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0EB" w:rsidRPr="00C53B83" w:rsidRDefault="00686C17" w:rsidP="00C53B83">
      <w:pPr>
        <w:shd w:val="clear" w:color="auto" w:fill="FFFFFF" w:themeFill="background1"/>
        <w:spacing w:line="360" w:lineRule="auto"/>
        <w:jc w:val="right"/>
        <w:rPr>
          <w:rFonts w:asciiTheme="minorHAnsi" w:hAnsiTheme="minorHAnsi" w:cstheme="minorHAnsi"/>
          <w:bCs/>
          <w:sz w:val="30"/>
          <w:szCs w:val="30"/>
        </w:rPr>
      </w:pPr>
      <w:fldSimple w:instr=" TITLE   \* MERGEFORMAT ">
        <w:r w:rsidR="002260EB" w:rsidRPr="00C53B83">
          <w:rPr>
            <w:rFonts w:asciiTheme="minorHAnsi" w:hAnsiTheme="minorHAnsi" w:cstheme="minorHAnsi"/>
            <w:bCs/>
            <w:sz w:val="30"/>
            <w:szCs w:val="30"/>
          </w:rPr>
          <w:t>Strategic Training Plan</w:t>
        </w:r>
      </w:fldSimple>
    </w:p>
    <w:p w:rsidR="002260EB" w:rsidRPr="00C53B83" w:rsidRDefault="002260EB" w:rsidP="00C53B83">
      <w:pPr>
        <w:shd w:val="clear" w:color="auto" w:fill="FFFFFF" w:themeFill="background1"/>
        <w:spacing w:line="360" w:lineRule="auto"/>
        <w:jc w:val="right"/>
        <w:rPr>
          <w:rFonts w:asciiTheme="minorHAnsi" w:hAnsiTheme="minorHAnsi" w:cstheme="minorHAnsi"/>
          <w:sz w:val="22"/>
          <w:szCs w:val="22"/>
          <w:u w:val="single"/>
        </w:rPr>
      </w:pPr>
      <w:r w:rsidRPr="00C53B83">
        <w:rPr>
          <w:rFonts w:asciiTheme="minorHAnsi" w:hAnsiTheme="minorHAnsi" w:cstheme="minorHAnsi"/>
          <w:bCs/>
          <w:sz w:val="30"/>
          <w:szCs w:val="30"/>
        </w:rPr>
        <w:t>Version No: 1.0</w:t>
      </w:r>
    </w:p>
    <w:p w:rsidR="002260EB" w:rsidRPr="00C53B83" w:rsidRDefault="002260EB" w:rsidP="00C53B83">
      <w:pPr>
        <w:pStyle w:val="BodyText"/>
        <w:shd w:val="clear" w:color="auto" w:fill="FFFFFF" w:themeFill="background1"/>
        <w:spacing w:before="0" w:line="360" w:lineRule="auto"/>
        <w:rPr>
          <w:rFonts w:asciiTheme="minorHAnsi" w:hAnsiTheme="minorHAnsi" w:cstheme="minorHAnsi"/>
          <w:b w:val="0"/>
          <w:sz w:val="22"/>
          <w:szCs w:val="22"/>
          <w:u w:val="single"/>
        </w:rPr>
      </w:pPr>
    </w:p>
    <w:p w:rsidR="002260EB" w:rsidRPr="00C53B83" w:rsidRDefault="002260EB" w:rsidP="00C53B83">
      <w:pPr>
        <w:pStyle w:val="BodyText"/>
        <w:shd w:val="clear" w:color="auto" w:fill="FFFFFF" w:themeFill="background1"/>
        <w:spacing w:before="0" w:line="360" w:lineRule="auto"/>
        <w:rPr>
          <w:rFonts w:asciiTheme="minorHAnsi" w:hAnsiTheme="minorHAnsi" w:cstheme="minorHAnsi"/>
          <w:b w:val="0"/>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Pr="002260EB" w:rsidRDefault="002260EB" w:rsidP="002260EB">
      <w:pPr>
        <w:pStyle w:val="BodyText"/>
        <w:spacing w:before="0" w:line="360" w:lineRule="auto"/>
        <w:rPr>
          <w:rFonts w:asciiTheme="minorHAnsi" w:hAnsiTheme="minorHAnsi" w:cstheme="minorHAnsi"/>
          <w:sz w:val="22"/>
          <w:szCs w:val="22"/>
          <w:u w:val="single"/>
        </w:rPr>
      </w:pPr>
    </w:p>
    <w:p w:rsidR="002260EB" w:rsidRPr="002260EB" w:rsidRDefault="002260EB" w:rsidP="002260EB">
      <w:pPr>
        <w:pStyle w:val="BodyText"/>
        <w:spacing w:before="0" w:line="360" w:lineRule="auto"/>
        <w:rPr>
          <w:rFonts w:asciiTheme="minorHAnsi" w:hAnsiTheme="minorHAnsi" w:cstheme="minorHAnsi"/>
          <w:sz w:val="22"/>
          <w:szCs w:val="22"/>
          <w:u w:val="single"/>
        </w:rPr>
      </w:pPr>
    </w:p>
    <w:p w:rsidR="002260EB" w:rsidRP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Default="002260EB" w:rsidP="002260EB">
      <w:pPr>
        <w:pStyle w:val="BodyText"/>
        <w:spacing w:before="0" w:line="360" w:lineRule="auto"/>
        <w:rPr>
          <w:rFonts w:asciiTheme="minorHAnsi" w:hAnsiTheme="minorHAnsi" w:cstheme="minorHAnsi"/>
          <w:sz w:val="22"/>
          <w:szCs w:val="22"/>
          <w:u w:val="single"/>
        </w:rPr>
      </w:pPr>
    </w:p>
    <w:p w:rsidR="002260EB" w:rsidRPr="002260EB" w:rsidRDefault="002260EB" w:rsidP="002260EB">
      <w:pPr>
        <w:pStyle w:val="BodyText"/>
        <w:spacing w:before="0" w:line="360" w:lineRule="auto"/>
        <w:rPr>
          <w:rFonts w:asciiTheme="minorHAnsi" w:hAnsiTheme="minorHAnsi" w:cstheme="minorHAnsi"/>
          <w:sz w:val="22"/>
          <w:szCs w:val="22"/>
          <w:u w:val="single"/>
        </w:rPr>
      </w:pPr>
    </w:p>
    <w:p w:rsidR="002260EB" w:rsidRPr="002260EB" w:rsidRDefault="002260EB" w:rsidP="002260EB">
      <w:pPr>
        <w:pStyle w:val="BodyText"/>
        <w:spacing w:before="0" w:line="360" w:lineRule="auto"/>
        <w:rPr>
          <w:rFonts w:asciiTheme="minorHAnsi" w:hAnsiTheme="minorHAnsi" w:cstheme="minorHAnsi"/>
          <w:sz w:val="22"/>
          <w:szCs w:val="22"/>
          <w:u w:val="single"/>
        </w:rPr>
      </w:pPr>
    </w:p>
    <w:p w:rsidR="002260EB" w:rsidRPr="002260EB" w:rsidRDefault="002260EB" w:rsidP="002260EB">
      <w:pPr>
        <w:pStyle w:val="BodyText"/>
        <w:spacing w:before="0" w:line="360" w:lineRule="auto"/>
        <w:rPr>
          <w:rFonts w:asciiTheme="minorHAnsi" w:hAnsiTheme="minorHAnsi" w:cstheme="minorHAnsi"/>
          <w:sz w:val="22"/>
          <w:szCs w:val="22"/>
          <w:u w:val="single"/>
        </w:rPr>
      </w:pPr>
    </w:p>
    <w:p w:rsidR="002260EB" w:rsidRPr="002260EB" w:rsidRDefault="002260EB" w:rsidP="002260EB">
      <w:pPr>
        <w:pStyle w:val="BodyText"/>
        <w:spacing w:before="0" w:line="360" w:lineRule="auto"/>
        <w:rPr>
          <w:rFonts w:asciiTheme="minorHAnsi" w:hAnsiTheme="minorHAnsi" w:cstheme="minorHAnsi"/>
          <w:sz w:val="22"/>
          <w:szCs w:val="22"/>
          <w:u w:val="single"/>
        </w:rPr>
      </w:pPr>
    </w:p>
    <w:p w:rsidR="000D7589" w:rsidRDefault="000D7589" w:rsidP="002260EB">
      <w:pPr>
        <w:spacing w:line="360" w:lineRule="auto"/>
        <w:jc w:val="center"/>
        <w:rPr>
          <w:rFonts w:asciiTheme="minorHAnsi" w:hAnsiTheme="minorHAnsi" w:cstheme="minorHAnsi"/>
          <w:bCs/>
          <w:color w:val="0000FF"/>
          <w:sz w:val="30"/>
          <w:szCs w:val="30"/>
        </w:rPr>
      </w:pPr>
      <w:r>
        <w:rPr>
          <w:rFonts w:asciiTheme="minorHAnsi" w:hAnsiTheme="minorHAnsi" w:cstheme="minorHAnsi"/>
          <w:bCs/>
          <w:color w:val="0000FF"/>
          <w:sz w:val="30"/>
          <w:szCs w:val="30"/>
        </w:rPr>
        <w:t>Luminous Infoways Pvt. Ltd.</w:t>
      </w:r>
    </w:p>
    <w:p w:rsidR="002260EB" w:rsidRPr="002260EB" w:rsidRDefault="000D7589" w:rsidP="002260EB">
      <w:pPr>
        <w:spacing w:line="360" w:lineRule="auto"/>
        <w:jc w:val="center"/>
        <w:rPr>
          <w:rFonts w:asciiTheme="minorHAnsi" w:hAnsiTheme="minorHAnsi" w:cstheme="minorHAnsi"/>
          <w:bCs/>
          <w:color w:val="0000FF"/>
          <w:sz w:val="30"/>
          <w:szCs w:val="30"/>
        </w:rPr>
      </w:pPr>
      <w:r>
        <w:rPr>
          <w:rFonts w:asciiTheme="minorHAnsi" w:hAnsiTheme="minorHAnsi" w:cstheme="minorHAnsi"/>
          <w:bCs/>
          <w:color w:val="0000FF"/>
          <w:sz w:val="30"/>
          <w:szCs w:val="30"/>
        </w:rPr>
        <w:t>N6/373, IRC Village, Bhubaneswar, Odisha</w:t>
      </w:r>
    </w:p>
    <w:p w:rsidR="002260EB" w:rsidRPr="002260EB" w:rsidRDefault="002260EB" w:rsidP="002260EB">
      <w:pPr>
        <w:tabs>
          <w:tab w:val="right" w:pos="8280"/>
        </w:tabs>
        <w:spacing w:before="120" w:line="360" w:lineRule="auto"/>
        <w:ind w:right="-331"/>
        <w:jc w:val="both"/>
        <w:rPr>
          <w:rFonts w:asciiTheme="minorHAnsi" w:hAnsiTheme="minorHAnsi" w:cstheme="minorHAnsi"/>
          <w:b/>
          <w:bCs/>
          <w:sz w:val="22"/>
          <w:szCs w:val="22"/>
        </w:rPr>
      </w:pPr>
    </w:p>
    <w:p w:rsidR="002260EB" w:rsidRPr="002260EB" w:rsidRDefault="002260EB" w:rsidP="002260EB">
      <w:pPr>
        <w:tabs>
          <w:tab w:val="right" w:pos="8280"/>
        </w:tabs>
        <w:spacing w:before="120" w:line="360" w:lineRule="auto"/>
        <w:ind w:right="-331"/>
        <w:jc w:val="both"/>
        <w:rPr>
          <w:rFonts w:asciiTheme="minorHAnsi" w:hAnsiTheme="minorHAnsi" w:cstheme="minorHAnsi"/>
          <w:b/>
          <w:bCs/>
          <w:sz w:val="22"/>
          <w:szCs w:val="22"/>
        </w:rPr>
      </w:pPr>
    </w:p>
    <w:p w:rsidR="002260EB" w:rsidRPr="002260EB" w:rsidRDefault="002260EB" w:rsidP="002260EB">
      <w:pPr>
        <w:tabs>
          <w:tab w:val="right" w:pos="8280"/>
        </w:tabs>
        <w:spacing w:before="120" w:line="360" w:lineRule="auto"/>
        <w:ind w:right="-331"/>
        <w:jc w:val="both"/>
        <w:rPr>
          <w:rFonts w:asciiTheme="minorHAnsi" w:hAnsiTheme="minorHAnsi" w:cstheme="minorHAnsi"/>
          <w:b/>
          <w:bCs/>
          <w:sz w:val="22"/>
          <w:szCs w:val="22"/>
        </w:rPr>
      </w:pPr>
    </w:p>
    <w:p w:rsidR="002260EB" w:rsidRPr="002260EB" w:rsidRDefault="002260EB" w:rsidP="002260EB">
      <w:pPr>
        <w:tabs>
          <w:tab w:val="right" w:pos="8280"/>
        </w:tabs>
        <w:spacing w:before="120" w:line="360" w:lineRule="auto"/>
        <w:ind w:right="-331"/>
        <w:jc w:val="both"/>
        <w:rPr>
          <w:rFonts w:asciiTheme="minorHAnsi" w:hAnsiTheme="minorHAnsi" w:cstheme="minorHAnsi"/>
          <w:b/>
          <w:bCs/>
          <w:sz w:val="22"/>
          <w:szCs w:val="22"/>
        </w:rPr>
      </w:pPr>
    </w:p>
    <w:p w:rsidR="002260EB" w:rsidRDefault="002260EB" w:rsidP="002260EB">
      <w:pPr>
        <w:tabs>
          <w:tab w:val="right" w:pos="8280"/>
        </w:tabs>
        <w:spacing w:before="120" w:line="360" w:lineRule="auto"/>
        <w:ind w:right="-331"/>
        <w:jc w:val="both"/>
        <w:rPr>
          <w:rFonts w:asciiTheme="minorHAnsi" w:hAnsiTheme="minorHAnsi" w:cstheme="minorHAnsi"/>
          <w:b/>
          <w:bCs/>
          <w:sz w:val="22"/>
          <w:szCs w:val="22"/>
        </w:rPr>
      </w:pPr>
    </w:p>
    <w:p w:rsidR="005C214F" w:rsidRDefault="005C214F" w:rsidP="002260EB">
      <w:pPr>
        <w:tabs>
          <w:tab w:val="right" w:pos="8280"/>
        </w:tabs>
        <w:spacing w:before="120" w:line="360" w:lineRule="auto"/>
        <w:ind w:right="-331"/>
        <w:jc w:val="both"/>
        <w:rPr>
          <w:rFonts w:asciiTheme="minorHAnsi" w:hAnsiTheme="minorHAnsi" w:cstheme="minorHAnsi"/>
          <w:b/>
          <w:bCs/>
          <w:sz w:val="22"/>
          <w:szCs w:val="22"/>
        </w:rPr>
      </w:pPr>
    </w:p>
    <w:p w:rsidR="002260EB" w:rsidRPr="002260EB" w:rsidRDefault="002260EB" w:rsidP="002260EB">
      <w:pPr>
        <w:tabs>
          <w:tab w:val="right" w:pos="8280"/>
        </w:tabs>
        <w:spacing w:before="120" w:line="360" w:lineRule="auto"/>
        <w:ind w:right="-331"/>
        <w:jc w:val="both"/>
        <w:rPr>
          <w:rFonts w:asciiTheme="minorHAnsi" w:hAnsiTheme="minorHAnsi" w:cstheme="minorHAnsi"/>
          <w:b/>
          <w:bCs/>
          <w:sz w:val="22"/>
          <w:szCs w:val="22"/>
        </w:rPr>
      </w:pPr>
    </w:p>
    <w:p w:rsidR="00C53B83" w:rsidRDefault="00C53B83" w:rsidP="00C53B83">
      <w:pPr>
        <w:spacing w:before="120" w:after="120"/>
        <w:jc w:val="center"/>
        <w:rPr>
          <w:rFonts w:ascii="Calibri" w:hAnsi="Calibri" w:cs="Calibri"/>
          <w:b/>
        </w:rPr>
      </w:pPr>
      <w:r>
        <w:rPr>
          <w:rFonts w:ascii="Calibri" w:hAnsi="Calibri" w:cs="Calibri"/>
          <w:b/>
        </w:rPr>
        <w:t>Revision History</w:t>
      </w:r>
    </w:p>
    <w:p w:rsidR="00C53B83" w:rsidRDefault="00C53B83" w:rsidP="00C53B83">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957"/>
        <w:gridCol w:w="1258"/>
        <w:gridCol w:w="2061"/>
        <w:gridCol w:w="1895"/>
        <w:gridCol w:w="1178"/>
        <w:gridCol w:w="1174"/>
      </w:tblGrid>
      <w:tr w:rsidR="00C53B83"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C53B83" w:rsidRDefault="00C53B83" w:rsidP="002504C1">
            <w:pPr>
              <w:spacing w:before="120"/>
              <w:jc w:val="center"/>
              <w:rPr>
                <w:rFonts w:ascii="Calibri" w:eastAsia="Calibri" w:hAnsi="Calibri" w:cs="Calibri"/>
                <w:lang w:eastAsia="en-IN"/>
              </w:rPr>
            </w:pPr>
            <w:r>
              <w:rPr>
                <w:rFonts w:ascii="Calibri" w:eastAsia="Calibri" w:hAnsi="Calibri" w:cs="Calibri"/>
                <w:lang w:eastAsia="en-IN"/>
              </w:rPr>
              <w:t>Version (x.y)</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C53B83" w:rsidRDefault="00C53B83"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C53B83" w:rsidRDefault="00C53B83"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C53B83" w:rsidRDefault="00C53B83"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C53B83" w:rsidRDefault="00C53B83"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C53B83" w:rsidRDefault="00C53B83"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C53B83"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rsidR="00C53B83" w:rsidRDefault="00B12A28"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V1.0</w:t>
            </w:r>
          </w:p>
        </w:tc>
        <w:tc>
          <w:tcPr>
            <w:tcW w:w="752" w:type="pct"/>
            <w:tcBorders>
              <w:top w:val="single" w:sz="6" w:space="0" w:color="auto"/>
              <w:left w:val="single" w:sz="6" w:space="0" w:color="auto"/>
              <w:bottom w:val="single" w:sz="6" w:space="0" w:color="auto"/>
              <w:right w:val="single" w:sz="6" w:space="0" w:color="auto"/>
            </w:tcBorders>
            <w:vAlign w:val="center"/>
          </w:tcPr>
          <w:p w:rsidR="00C53B83" w:rsidRDefault="00B12A28" w:rsidP="00B12A28">
            <w:pPr>
              <w:spacing w:before="120"/>
              <w:rPr>
                <w:rFonts w:ascii="Calibri" w:eastAsia="Calibri" w:hAnsi="Calibri" w:cs="Calibri"/>
                <w:iCs/>
                <w:lang w:eastAsia="en-IN"/>
              </w:rPr>
            </w:pPr>
            <w:r>
              <w:rPr>
                <w:rFonts w:ascii="Calibri" w:eastAsia="Calibri" w:hAnsi="Calibri" w:cs="Calibri"/>
                <w:iCs/>
                <w:lang w:eastAsia="en-IN"/>
              </w:rPr>
              <w:t>Prativa Samal</w:t>
            </w:r>
          </w:p>
        </w:tc>
        <w:tc>
          <w:tcPr>
            <w:tcW w:w="1223"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rsidR="00C53B83" w:rsidRDefault="00B12A28" w:rsidP="002504C1">
            <w:pPr>
              <w:spacing w:before="120"/>
              <w:jc w:val="center"/>
              <w:rPr>
                <w:rFonts w:ascii="Calibri" w:eastAsia="Calibri" w:hAnsi="Calibri" w:cs="Calibri"/>
                <w:lang w:eastAsia="en-IN"/>
              </w:rPr>
            </w:pPr>
            <w:r>
              <w:rPr>
                <w:rFonts w:ascii="Calibri" w:eastAsia="Calibri" w:hAnsi="Calibri" w:cs="Calibri"/>
                <w:lang w:eastAsia="en-IN"/>
              </w:rPr>
              <w:t>Jayashree Mohanty</w:t>
            </w:r>
          </w:p>
        </w:tc>
      </w:tr>
      <w:tr w:rsidR="00C53B83"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jc w:val="center"/>
              <w:rPr>
                <w:rFonts w:ascii="Calibri" w:eastAsia="Calibri" w:hAnsi="Calibri" w:cs="Calibri"/>
                <w:lang w:eastAsia="en-IN"/>
              </w:rPr>
            </w:pPr>
          </w:p>
        </w:tc>
      </w:tr>
    </w:tbl>
    <w:p w:rsidR="00C53B83" w:rsidRDefault="00C53B83" w:rsidP="00C53B83">
      <w:pPr>
        <w:spacing w:before="120" w:after="120"/>
        <w:rPr>
          <w:rFonts w:ascii="Calibri" w:eastAsiaTheme="minorHAnsi" w:hAnsi="Calibri" w:cs="Calibri"/>
          <w:sz w:val="22"/>
          <w:szCs w:val="22"/>
        </w:rPr>
      </w:pPr>
    </w:p>
    <w:p w:rsidR="00C53B83" w:rsidRDefault="00C53B83" w:rsidP="00C53B83">
      <w:pPr>
        <w:spacing w:before="120" w:after="120"/>
        <w:jc w:val="center"/>
        <w:rPr>
          <w:rFonts w:ascii="Calibri" w:hAnsi="Calibri" w:cs="Calibri"/>
          <w:b/>
        </w:rPr>
      </w:pPr>
      <w:r>
        <w:rPr>
          <w:rFonts w:ascii="Calibri" w:hAnsi="Calibri" w:cs="Calibri"/>
          <w:b/>
        </w:rPr>
        <w:t>Approval History</w:t>
      </w:r>
    </w:p>
    <w:p w:rsidR="00C53B83" w:rsidRDefault="00C53B83" w:rsidP="00C53B83">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639"/>
        <w:gridCol w:w="2281"/>
        <w:gridCol w:w="2440"/>
        <w:gridCol w:w="2291"/>
      </w:tblGrid>
      <w:tr w:rsidR="00C53B83"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C53B83" w:rsidRDefault="00C53B83" w:rsidP="002504C1">
            <w:pPr>
              <w:spacing w:before="20" w:after="20" w:line="276" w:lineRule="auto"/>
              <w:jc w:val="center"/>
              <w:rPr>
                <w:rFonts w:ascii="Calibri" w:hAnsi="Calibri" w:cs="Calibri"/>
                <w:bCs/>
                <w:lang w:eastAsia="en-IN"/>
              </w:rPr>
            </w:pPr>
            <w:r>
              <w:rPr>
                <w:rFonts w:ascii="Calibri" w:hAnsi="Calibri" w:cs="Calibri"/>
                <w:bCs/>
                <w:lang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C53B83" w:rsidRDefault="00C53B83"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C53B83" w:rsidRDefault="00C53B83"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rsidR="00C53B83" w:rsidRDefault="00C53B83"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C53B83" w:rsidTr="002504C1">
        <w:trPr>
          <w:trHeight w:val="302"/>
        </w:trPr>
        <w:tc>
          <w:tcPr>
            <w:tcW w:w="972" w:type="pct"/>
            <w:tcBorders>
              <w:top w:val="single" w:sz="6" w:space="0" w:color="auto"/>
              <w:left w:val="single" w:sz="6" w:space="0" w:color="auto"/>
              <w:bottom w:val="single" w:sz="6" w:space="0" w:color="auto"/>
              <w:right w:val="single" w:sz="6" w:space="0" w:color="auto"/>
            </w:tcBorders>
          </w:tcPr>
          <w:p w:rsidR="00C53B83" w:rsidRDefault="00627411" w:rsidP="002504C1">
            <w:pPr>
              <w:spacing w:before="120" w:line="276" w:lineRule="auto"/>
              <w:jc w:val="center"/>
              <w:rPr>
                <w:rFonts w:ascii="Calibri" w:hAnsi="Calibri" w:cs="Calibri"/>
                <w:lang w:eastAsia="en-IN"/>
              </w:rPr>
            </w:pPr>
            <w:r>
              <w:rPr>
                <w:rFonts w:ascii="Calibri" w:hAnsi="Calibri" w:cs="Calibri"/>
                <w:lang w:eastAsia="en-IN"/>
              </w:rPr>
              <w:t>V1.0</w:t>
            </w:r>
          </w:p>
        </w:tc>
        <w:tc>
          <w:tcPr>
            <w:tcW w:w="1343" w:type="pct"/>
            <w:tcBorders>
              <w:top w:val="single" w:sz="6" w:space="0" w:color="auto"/>
              <w:left w:val="single" w:sz="6" w:space="0" w:color="auto"/>
              <w:bottom w:val="single" w:sz="6" w:space="0" w:color="auto"/>
              <w:right w:val="single" w:sz="6" w:space="0" w:color="auto"/>
            </w:tcBorders>
          </w:tcPr>
          <w:p w:rsidR="00C53B83" w:rsidRDefault="00627411" w:rsidP="002504C1">
            <w:pPr>
              <w:spacing w:line="360" w:lineRule="auto"/>
              <w:jc w:val="both"/>
              <w:rPr>
                <w:rFonts w:ascii="Calibri" w:hAnsi="Calibri" w:cs="Calibri"/>
              </w:rPr>
            </w:pPr>
            <w:r>
              <w:rPr>
                <w:rFonts w:ascii="Calibri" w:hAnsi="Calibri" w:cs="Calibri"/>
              </w:rPr>
              <w:t>Prativa Samal</w:t>
            </w:r>
          </w:p>
        </w:tc>
        <w:tc>
          <w:tcPr>
            <w:tcW w:w="1435" w:type="pct"/>
            <w:tcBorders>
              <w:top w:val="single" w:sz="6" w:space="0" w:color="auto"/>
              <w:left w:val="single" w:sz="6" w:space="0" w:color="auto"/>
              <w:bottom w:val="single" w:sz="6" w:space="0" w:color="auto"/>
              <w:right w:val="single" w:sz="6" w:space="0" w:color="auto"/>
            </w:tcBorders>
          </w:tcPr>
          <w:p w:rsidR="00C53B83" w:rsidRDefault="00627411" w:rsidP="002504C1">
            <w:pPr>
              <w:spacing w:line="360" w:lineRule="auto"/>
              <w:jc w:val="both"/>
              <w:rPr>
                <w:rFonts w:ascii="Calibri" w:hAnsi="Calibri" w:cs="Calibri"/>
              </w:rPr>
            </w:pPr>
            <w:r>
              <w:rPr>
                <w:rFonts w:ascii="Calibri" w:hAnsi="Calibri" w:cs="Calibri"/>
              </w:rPr>
              <w:t>Devamitra Padhi</w:t>
            </w:r>
          </w:p>
        </w:tc>
        <w:tc>
          <w:tcPr>
            <w:tcW w:w="1250" w:type="pct"/>
            <w:tcBorders>
              <w:top w:val="single" w:sz="6" w:space="0" w:color="auto"/>
              <w:left w:val="single" w:sz="6" w:space="0" w:color="auto"/>
              <w:bottom w:val="single" w:sz="6" w:space="0" w:color="auto"/>
              <w:right w:val="single" w:sz="6" w:space="0" w:color="auto"/>
            </w:tcBorders>
          </w:tcPr>
          <w:p w:rsidR="00C53B83" w:rsidRDefault="00627411" w:rsidP="00627411">
            <w:pPr>
              <w:spacing w:line="360" w:lineRule="auto"/>
              <w:jc w:val="both"/>
              <w:rPr>
                <w:rFonts w:ascii="Calibri" w:hAnsi="Calibri" w:cs="Calibri"/>
              </w:rPr>
            </w:pPr>
            <w:r>
              <w:rPr>
                <w:rFonts w:ascii="Calibri" w:hAnsi="Calibri" w:cs="Calibri"/>
              </w:rPr>
              <w:t>Jayashree Mohanty/11.06.2016</w:t>
            </w:r>
          </w:p>
        </w:tc>
      </w:tr>
      <w:tr w:rsidR="00C53B83" w:rsidTr="002504C1">
        <w:trPr>
          <w:trHeight w:val="102"/>
        </w:trPr>
        <w:tc>
          <w:tcPr>
            <w:tcW w:w="972" w:type="pct"/>
            <w:tcBorders>
              <w:top w:val="single" w:sz="6" w:space="0" w:color="auto"/>
              <w:left w:val="single" w:sz="6" w:space="0" w:color="auto"/>
              <w:bottom w:val="single" w:sz="6" w:space="0" w:color="auto"/>
              <w:right w:val="single" w:sz="6" w:space="0" w:color="auto"/>
            </w:tcBorders>
          </w:tcPr>
          <w:p w:rsidR="00C53B83" w:rsidRDefault="00C53B83"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rsidR="00C53B83" w:rsidRDefault="00C53B83" w:rsidP="002504C1">
            <w:pPr>
              <w:spacing w:before="120" w:line="276" w:lineRule="auto"/>
              <w:rPr>
                <w:rFonts w:ascii="Calibri" w:hAnsi="Calibri" w:cs="Calibri"/>
                <w:lang w:eastAsia="en-IN"/>
              </w:rPr>
            </w:pPr>
          </w:p>
        </w:tc>
      </w:tr>
    </w:tbl>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Default="002260EB" w:rsidP="002260EB">
      <w:pPr>
        <w:spacing w:line="360" w:lineRule="auto"/>
        <w:jc w:val="both"/>
        <w:rPr>
          <w:rFonts w:asciiTheme="minorHAnsi" w:hAnsiTheme="minorHAnsi" w:cstheme="minorHAnsi"/>
          <w:sz w:val="22"/>
          <w:szCs w:val="22"/>
        </w:rPr>
      </w:pPr>
    </w:p>
    <w:p w:rsidR="005C214F" w:rsidRDefault="005C214F" w:rsidP="002260EB">
      <w:pPr>
        <w:spacing w:line="360" w:lineRule="auto"/>
        <w:jc w:val="both"/>
        <w:rPr>
          <w:rFonts w:asciiTheme="minorHAnsi" w:hAnsiTheme="minorHAnsi" w:cstheme="minorHAnsi"/>
          <w:sz w:val="22"/>
          <w:szCs w:val="22"/>
        </w:rPr>
      </w:pPr>
    </w:p>
    <w:p w:rsidR="005C214F" w:rsidRDefault="005C214F" w:rsidP="002260EB">
      <w:pPr>
        <w:spacing w:line="360" w:lineRule="auto"/>
        <w:jc w:val="both"/>
        <w:rPr>
          <w:rFonts w:asciiTheme="minorHAnsi" w:hAnsiTheme="minorHAnsi" w:cstheme="minorHAnsi"/>
          <w:sz w:val="22"/>
          <w:szCs w:val="22"/>
        </w:rPr>
      </w:pPr>
    </w:p>
    <w:p w:rsidR="005C214F" w:rsidRDefault="00E61355" w:rsidP="00E61355">
      <w:pPr>
        <w:tabs>
          <w:tab w:val="left" w:pos="3300"/>
        </w:tabs>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b/>
      </w:r>
      <w:bookmarkStart w:id="0" w:name="_GoBack"/>
      <w:bookmarkEnd w:id="0"/>
    </w:p>
    <w:p w:rsidR="005C214F" w:rsidRPr="002260EB" w:rsidRDefault="005C214F"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Default="002260EB" w:rsidP="002260EB">
      <w:pPr>
        <w:pStyle w:val="TOC1"/>
        <w:spacing w:line="360" w:lineRule="auto"/>
        <w:rPr>
          <w:rFonts w:asciiTheme="minorHAnsi" w:hAnsiTheme="minorHAnsi" w:cstheme="minorHAnsi"/>
          <w:sz w:val="22"/>
          <w:szCs w:val="22"/>
          <w:u w:val="single"/>
        </w:rPr>
      </w:pPr>
      <w:r w:rsidRPr="002260EB">
        <w:rPr>
          <w:rFonts w:asciiTheme="minorHAnsi" w:hAnsiTheme="minorHAnsi" w:cstheme="minorHAnsi"/>
          <w:sz w:val="22"/>
          <w:szCs w:val="22"/>
          <w:u w:val="single"/>
        </w:rPr>
        <w:t>Contents</w:t>
      </w:r>
    </w:p>
    <w:p w:rsidR="002260EB" w:rsidRPr="002260EB" w:rsidRDefault="002260EB" w:rsidP="002260EB"/>
    <w:p w:rsidR="002260EB" w:rsidRPr="002260EB" w:rsidRDefault="00686C17" w:rsidP="002260EB">
      <w:pPr>
        <w:pStyle w:val="TOC1"/>
        <w:spacing w:line="360" w:lineRule="auto"/>
        <w:jc w:val="both"/>
        <w:rPr>
          <w:rFonts w:asciiTheme="minorHAnsi" w:hAnsiTheme="minorHAnsi" w:cstheme="minorHAnsi"/>
          <w:b w:val="0"/>
          <w:bCs w:val="0"/>
          <w:noProof/>
          <w:sz w:val="22"/>
          <w:szCs w:val="22"/>
        </w:rPr>
      </w:pPr>
      <w:r w:rsidRPr="00686C17">
        <w:rPr>
          <w:rFonts w:asciiTheme="minorHAnsi" w:hAnsiTheme="minorHAnsi" w:cstheme="minorHAnsi"/>
          <w:sz w:val="22"/>
          <w:szCs w:val="22"/>
        </w:rPr>
        <w:fldChar w:fldCharType="begin"/>
      </w:r>
      <w:r w:rsidR="002260EB" w:rsidRPr="002260EB">
        <w:rPr>
          <w:rFonts w:asciiTheme="minorHAnsi" w:hAnsiTheme="minorHAnsi" w:cstheme="minorHAnsi"/>
          <w:sz w:val="22"/>
          <w:szCs w:val="22"/>
        </w:rPr>
        <w:instrText xml:space="preserve"> TOC \o "1-4" \h \z </w:instrText>
      </w:r>
      <w:r w:rsidRPr="00686C17">
        <w:rPr>
          <w:rFonts w:asciiTheme="minorHAnsi" w:hAnsiTheme="minorHAnsi" w:cstheme="minorHAnsi"/>
          <w:sz w:val="22"/>
          <w:szCs w:val="22"/>
        </w:rPr>
        <w:fldChar w:fldCharType="separate"/>
      </w:r>
      <w:hyperlink w:anchor="_Toc273702395" w:history="1">
        <w:r w:rsidR="002260EB" w:rsidRPr="002260EB">
          <w:rPr>
            <w:rStyle w:val="Hyperlink"/>
            <w:rFonts w:asciiTheme="minorHAnsi" w:hAnsiTheme="minorHAnsi" w:cstheme="minorHAnsi"/>
            <w:noProof/>
            <w:sz w:val="22"/>
            <w:szCs w:val="22"/>
          </w:rPr>
          <w:t>1</w:t>
        </w:r>
        <w:r w:rsidR="002260EB" w:rsidRPr="002260EB">
          <w:rPr>
            <w:rFonts w:asciiTheme="minorHAnsi" w:hAnsiTheme="minorHAnsi" w:cstheme="minorHAnsi"/>
            <w:b w:val="0"/>
            <w:bCs w:val="0"/>
            <w:noProof/>
            <w:sz w:val="22"/>
            <w:szCs w:val="22"/>
          </w:rPr>
          <w:tab/>
        </w:r>
        <w:r w:rsidR="002260EB" w:rsidRPr="002260EB">
          <w:rPr>
            <w:rStyle w:val="Hyperlink"/>
            <w:rFonts w:asciiTheme="minorHAnsi" w:hAnsiTheme="minorHAnsi" w:cstheme="minorHAnsi"/>
            <w:noProof/>
            <w:sz w:val="22"/>
            <w:szCs w:val="22"/>
          </w:rPr>
          <w:t>Objective</w:t>
        </w:r>
        <w:r w:rsidR="002260EB" w:rsidRPr="002260EB">
          <w:rPr>
            <w:rFonts w:asciiTheme="minorHAnsi" w:hAnsiTheme="minorHAnsi" w:cstheme="minorHAnsi"/>
            <w:noProof/>
            <w:webHidden/>
            <w:sz w:val="22"/>
            <w:szCs w:val="22"/>
          </w:rPr>
          <w:tab/>
        </w:r>
        <w:r w:rsidRPr="002260EB">
          <w:rPr>
            <w:rFonts w:asciiTheme="minorHAnsi" w:hAnsiTheme="minorHAnsi" w:cstheme="minorHAnsi"/>
            <w:noProof/>
            <w:webHidden/>
            <w:sz w:val="22"/>
            <w:szCs w:val="22"/>
          </w:rPr>
          <w:fldChar w:fldCharType="begin"/>
        </w:r>
        <w:r w:rsidR="002260EB" w:rsidRPr="002260EB">
          <w:rPr>
            <w:rFonts w:asciiTheme="minorHAnsi" w:hAnsiTheme="minorHAnsi" w:cstheme="minorHAnsi"/>
            <w:noProof/>
            <w:webHidden/>
            <w:sz w:val="22"/>
            <w:szCs w:val="22"/>
          </w:rPr>
          <w:instrText xml:space="preserve"> PAGEREF _Toc273702395 \h </w:instrText>
        </w:r>
        <w:r w:rsidRPr="002260EB">
          <w:rPr>
            <w:rFonts w:asciiTheme="minorHAnsi" w:hAnsiTheme="minorHAnsi" w:cstheme="minorHAnsi"/>
            <w:noProof/>
            <w:webHidden/>
            <w:sz w:val="22"/>
            <w:szCs w:val="22"/>
          </w:rPr>
        </w:r>
        <w:r w:rsidRPr="002260EB">
          <w:rPr>
            <w:rFonts w:asciiTheme="minorHAnsi" w:hAnsiTheme="minorHAnsi" w:cstheme="minorHAnsi"/>
            <w:noProof/>
            <w:webHidden/>
            <w:sz w:val="22"/>
            <w:szCs w:val="22"/>
          </w:rPr>
          <w:fldChar w:fldCharType="separate"/>
        </w:r>
        <w:r w:rsidR="002260EB" w:rsidRPr="002260EB">
          <w:rPr>
            <w:rFonts w:asciiTheme="minorHAnsi" w:hAnsiTheme="minorHAnsi" w:cstheme="minorHAnsi"/>
            <w:noProof/>
            <w:webHidden/>
            <w:sz w:val="22"/>
            <w:szCs w:val="22"/>
          </w:rPr>
          <w:t>3</w:t>
        </w:r>
        <w:r w:rsidRPr="002260EB">
          <w:rPr>
            <w:rFonts w:asciiTheme="minorHAnsi" w:hAnsiTheme="minorHAnsi" w:cstheme="minorHAnsi"/>
            <w:noProof/>
            <w:webHidden/>
            <w:sz w:val="22"/>
            <w:szCs w:val="22"/>
          </w:rPr>
          <w:fldChar w:fldCharType="end"/>
        </w:r>
      </w:hyperlink>
    </w:p>
    <w:p w:rsidR="002260EB" w:rsidRPr="002260EB" w:rsidRDefault="00686C17" w:rsidP="002260EB">
      <w:pPr>
        <w:pStyle w:val="TOC1"/>
        <w:spacing w:line="360" w:lineRule="auto"/>
        <w:jc w:val="both"/>
        <w:rPr>
          <w:rFonts w:asciiTheme="minorHAnsi" w:hAnsiTheme="minorHAnsi" w:cstheme="minorHAnsi"/>
          <w:b w:val="0"/>
          <w:bCs w:val="0"/>
          <w:noProof/>
          <w:sz w:val="22"/>
          <w:szCs w:val="22"/>
        </w:rPr>
      </w:pPr>
      <w:hyperlink w:anchor="_Toc273702396" w:history="1">
        <w:r w:rsidR="002260EB" w:rsidRPr="002260EB">
          <w:rPr>
            <w:rStyle w:val="Hyperlink"/>
            <w:rFonts w:asciiTheme="minorHAnsi" w:hAnsiTheme="minorHAnsi" w:cstheme="minorHAnsi"/>
            <w:noProof/>
            <w:sz w:val="22"/>
            <w:szCs w:val="22"/>
          </w:rPr>
          <w:t>2</w:t>
        </w:r>
        <w:r w:rsidR="002260EB" w:rsidRPr="002260EB">
          <w:rPr>
            <w:rFonts w:asciiTheme="minorHAnsi" w:hAnsiTheme="minorHAnsi" w:cstheme="minorHAnsi"/>
            <w:b w:val="0"/>
            <w:bCs w:val="0"/>
            <w:noProof/>
            <w:sz w:val="22"/>
            <w:szCs w:val="22"/>
          </w:rPr>
          <w:tab/>
        </w:r>
        <w:r w:rsidR="002260EB" w:rsidRPr="002260EB">
          <w:rPr>
            <w:rStyle w:val="Hyperlink"/>
            <w:rFonts w:asciiTheme="minorHAnsi" w:hAnsiTheme="minorHAnsi" w:cstheme="minorHAnsi"/>
            <w:noProof/>
            <w:sz w:val="22"/>
            <w:szCs w:val="22"/>
          </w:rPr>
          <w:t>Scope</w:t>
        </w:r>
        <w:r w:rsidR="002260EB" w:rsidRPr="002260EB">
          <w:rPr>
            <w:rFonts w:asciiTheme="minorHAnsi" w:hAnsiTheme="minorHAnsi" w:cstheme="minorHAnsi"/>
            <w:noProof/>
            <w:webHidden/>
            <w:sz w:val="22"/>
            <w:szCs w:val="22"/>
          </w:rPr>
          <w:tab/>
        </w:r>
        <w:r w:rsidRPr="002260EB">
          <w:rPr>
            <w:rFonts w:asciiTheme="minorHAnsi" w:hAnsiTheme="minorHAnsi" w:cstheme="minorHAnsi"/>
            <w:noProof/>
            <w:webHidden/>
            <w:sz w:val="22"/>
            <w:szCs w:val="22"/>
          </w:rPr>
          <w:fldChar w:fldCharType="begin"/>
        </w:r>
        <w:r w:rsidR="002260EB" w:rsidRPr="002260EB">
          <w:rPr>
            <w:rFonts w:asciiTheme="minorHAnsi" w:hAnsiTheme="minorHAnsi" w:cstheme="minorHAnsi"/>
            <w:noProof/>
            <w:webHidden/>
            <w:sz w:val="22"/>
            <w:szCs w:val="22"/>
          </w:rPr>
          <w:instrText xml:space="preserve"> PAGEREF _Toc273702396 \h </w:instrText>
        </w:r>
        <w:r w:rsidRPr="002260EB">
          <w:rPr>
            <w:rFonts w:asciiTheme="minorHAnsi" w:hAnsiTheme="minorHAnsi" w:cstheme="minorHAnsi"/>
            <w:noProof/>
            <w:webHidden/>
            <w:sz w:val="22"/>
            <w:szCs w:val="22"/>
          </w:rPr>
        </w:r>
        <w:r w:rsidRPr="002260EB">
          <w:rPr>
            <w:rFonts w:asciiTheme="minorHAnsi" w:hAnsiTheme="minorHAnsi" w:cstheme="minorHAnsi"/>
            <w:noProof/>
            <w:webHidden/>
            <w:sz w:val="22"/>
            <w:szCs w:val="22"/>
          </w:rPr>
          <w:fldChar w:fldCharType="separate"/>
        </w:r>
        <w:r w:rsidR="002260EB" w:rsidRPr="002260EB">
          <w:rPr>
            <w:rFonts w:asciiTheme="minorHAnsi" w:hAnsiTheme="minorHAnsi" w:cstheme="minorHAnsi"/>
            <w:noProof/>
            <w:webHidden/>
            <w:sz w:val="22"/>
            <w:szCs w:val="22"/>
          </w:rPr>
          <w:t>3</w:t>
        </w:r>
        <w:r w:rsidRPr="002260EB">
          <w:rPr>
            <w:rFonts w:asciiTheme="minorHAnsi" w:hAnsiTheme="minorHAnsi" w:cstheme="minorHAnsi"/>
            <w:noProof/>
            <w:webHidden/>
            <w:sz w:val="22"/>
            <w:szCs w:val="22"/>
          </w:rPr>
          <w:fldChar w:fldCharType="end"/>
        </w:r>
      </w:hyperlink>
    </w:p>
    <w:p w:rsidR="002260EB" w:rsidRPr="002260EB" w:rsidRDefault="00686C17" w:rsidP="002260EB">
      <w:pPr>
        <w:pStyle w:val="TOC1"/>
        <w:spacing w:line="360" w:lineRule="auto"/>
        <w:jc w:val="both"/>
        <w:rPr>
          <w:rFonts w:asciiTheme="minorHAnsi" w:hAnsiTheme="minorHAnsi" w:cstheme="minorHAnsi"/>
          <w:b w:val="0"/>
          <w:bCs w:val="0"/>
          <w:noProof/>
          <w:sz w:val="22"/>
          <w:szCs w:val="22"/>
        </w:rPr>
      </w:pPr>
      <w:hyperlink w:anchor="_Toc273702397" w:history="1">
        <w:r w:rsidR="002260EB" w:rsidRPr="002260EB">
          <w:rPr>
            <w:rStyle w:val="Hyperlink"/>
            <w:rFonts w:asciiTheme="minorHAnsi" w:hAnsiTheme="minorHAnsi" w:cstheme="minorHAnsi"/>
            <w:noProof/>
            <w:sz w:val="22"/>
            <w:szCs w:val="22"/>
          </w:rPr>
          <w:t>3</w:t>
        </w:r>
        <w:r w:rsidR="002260EB" w:rsidRPr="002260EB">
          <w:rPr>
            <w:rFonts w:asciiTheme="minorHAnsi" w:hAnsiTheme="minorHAnsi" w:cstheme="minorHAnsi"/>
            <w:b w:val="0"/>
            <w:bCs w:val="0"/>
            <w:noProof/>
            <w:sz w:val="22"/>
            <w:szCs w:val="22"/>
          </w:rPr>
          <w:tab/>
        </w:r>
        <w:r w:rsidR="002260EB" w:rsidRPr="002260EB">
          <w:rPr>
            <w:rStyle w:val="Hyperlink"/>
            <w:rFonts w:asciiTheme="minorHAnsi" w:hAnsiTheme="minorHAnsi" w:cstheme="minorHAnsi"/>
            <w:noProof/>
            <w:sz w:val="22"/>
            <w:szCs w:val="22"/>
          </w:rPr>
          <w:t>Definition Acronyms and Abbreviations</w:t>
        </w:r>
        <w:r w:rsidR="002260EB" w:rsidRPr="002260EB">
          <w:rPr>
            <w:rFonts w:asciiTheme="minorHAnsi" w:hAnsiTheme="minorHAnsi" w:cstheme="minorHAnsi"/>
            <w:noProof/>
            <w:webHidden/>
            <w:sz w:val="22"/>
            <w:szCs w:val="22"/>
          </w:rPr>
          <w:tab/>
        </w:r>
        <w:r w:rsidRPr="002260EB">
          <w:rPr>
            <w:rFonts w:asciiTheme="minorHAnsi" w:hAnsiTheme="minorHAnsi" w:cstheme="minorHAnsi"/>
            <w:noProof/>
            <w:webHidden/>
            <w:sz w:val="22"/>
            <w:szCs w:val="22"/>
          </w:rPr>
          <w:fldChar w:fldCharType="begin"/>
        </w:r>
        <w:r w:rsidR="002260EB" w:rsidRPr="002260EB">
          <w:rPr>
            <w:rFonts w:asciiTheme="minorHAnsi" w:hAnsiTheme="minorHAnsi" w:cstheme="minorHAnsi"/>
            <w:noProof/>
            <w:webHidden/>
            <w:sz w:val="22"/>
            <w:szCs w:val="22"/>
          </w:rPr>
          <w:instrText xml:space="preserve"> PAGEREF _Toc273702397 \h </w:instrText>
        </w:r>
        <w:r w:rsidRPr="002260EB">
          <w:rPr>
            <w:rFonts w:asciiTheme="minorHAnsi" w:hAnsiTheme="minorHAnsi" w:cstheme="minorHAnsi"/>
            <w:noProof/>
            <w:webHidden/>
            <w:sz w:val="22"/>
            <w:szCs w:val="22"/>
          </w:rPr>
        </w:r>
        <w:r w:rsidRPr="002260EB">
          <w:rPr>
            <w:rFonts w:asciiTheme="minorHAnsi" w:hAnsiTheme="minorHAnsi" w:cstheme="minorHAnsi"/>
            <w:noProof/>
            <w:webHidden/>
            <w:sz w:val="22"/>
            <w:szCs w:val="22"/>
          </w:rPr>
          <w:fldChar w:fldCharType="separate"/>
        </w:r>
        <w:r w:rsidR="002260EB" w:rsidRPr="002260EB">
          <w:rPr>
            <w:rFonts w:asciiTheme="minorHAnsi" w:hAnsiTheme="minorHAnsi" w:cstheme="minorHAnsi"/>
            <w:noProof/>
            <w:webHidden/>
            <w:sz w:val="22"/>
            <w:szCs w:val="22"/>
          </w:rPr>
          <w:t>3</w:t>
        </w:r>
        <w:r w:rsidRPr="002260EB">
          <w:rPr>
            <w:rFonts w:asciiTheme="minorHAnsi" w:hAnsiTheme="minorHAnsi" w:cstheme="minorHAnsi"/>
            <w:noProof/>
            <w:webHidden/>
            <w:sz w:val="22"/>
            <w:szCs w:val="22"/>
          </w:rPr>
          <w:fldChar w:fldCharType="end"/>
        </w:r>
      </w:hyperlink>
    </w:p>
    <w:p w:rsidR="002260EB" w:rsidRPr="002260EB" w:rsidRDefault="00686C17" w:rsidP="002260EB">
      <w:pPr>
        <w:pStyle w:val="TOC1"/>
        <w:spacing w:line="360" w:lineRule="auto"/>
        <w:jc w:val="both"/>
        <w:rPr>
          <w:rFonts w:asciiTheme="minorHAnsi" w:hAnsiTheme="minorHAnsi" w:cstheme="minorHAnsi"/>
          <w:b w:val="0"/>
          <w:bCs w:val="0"/>
          <w:noProof/>
          <w:sz w:val="22"/>
          <w:szCs w:val="22"/>
        </w:rPr>
      </w:pPr>
      <w:hyperlink w:anchor="_Toc273702398" w:history="1">
        <w:r w:rsidR="002260EB" w:rsidRPr="002260EB">
          <w:rPr>
            <w:rStyle w:val="Hyperlink"/>
            <w:rFonts w:asciiTheme="minorHAnsi" w:hAnsiTheme="minorHAnsi" w:cstheme="minorHAnsi"/>
            <w:noProof/>
            <w:sz w:val="22"/>
            <w:szCs w:val="22"/>
          </w:rPr>
          <w:t>4</w:t>
        </w:r>
        <w:r w:rsidR="002260EB" w:rsidRPr="002260EB">
          <w:rPr>
            <w:rFonts w:asciiTheme="minorHAnsi" w:hAnsiTheme="minorHAnsi" w:cstheme="minorHAnsi"/>
            <w:b w:val="0"/>
            <w:bCs w:val="0"/>
            <w:noProof/>
            <w:sz w:val="22"/>
            <w:szCs w:val="22"/>
          </w:rPr>
          <w:tab/>
        </w:r>
        <w:r w:rsidR="002260EB" w:rsidRPr="002260EB">
          <w:rPr>
            <w:rStyle w:val="Hyperlink"/>
            <w:rFonts w:asciiTheme="minorHAnsi" w:hAnsiTheme="minorHAnsi" w:cstheme="minorHAnsi"/>
            <w:noProof/>
            <w:sz w:val="22"/>
            <w:szCs w:val="22"/>
          </w:rPr>
          <w:t>References</w:t>
        </w:r>
        <w:r w:rsidR="002260EB" w:rsidRPr="002260EB">
          <w:rPr>
            <w:rFonts w:asciiTheme="minorHAnsi" w:hAnsiTheme="minorHAnsi" w:cstheme="minorHAnsi"/>
            <w:noProof/>
            <w:webHidden/>
            <w:sz w:val="22"/>
            <w:szCs w:val="22"/>
          </w:rPr>
          <w:tab/>
        </w:r>
        <w:r w:rsidRPr="002260EB">
          <w:rPr>
            <w:rFonts w:asciiTheme="minorHAnsi" w:hAnsiTheme="minorHAnsi" w:cstheme="minorHAnsi"/>
            <w:noProof/>
            <w:webHidden/>
            <w:sz w:val="22"/>
            <w:szCs w:val="22"/>
          </w:rPr>
          <w:fldChar w:fldCharType="begin"/>
        </w:r>
        <w:r w:rsidR="002260EB" w:rsidRPr="002260EB">
          <w:rPr>
            <w:rFonts w:asciiTheme="minorHAnsi" w:hAnsiTheme="minorHAnsi" w:cstheme="minorHAnsi"/>
            <w:noProof/>
            <w:webHidden/>
            <w:sz w:val="22"/>
            <w:szCs w:val="22"/>
          </w:rPr>
          <w:instrText xml:space="preserve"> PAGEREF _Toc273702398 \h </w:instrText>
        </w:r>
        <w:r w:rsidRPr="002260EB">
          <w:rPr>
            <w:rFonts w:asciiTheme="minorHAnsi" w:hAnsiTheme="minorHAnsi" w:cstheme="minorHAnsi"/>
            <w:noProof/>
            <w:webHidden/>
            <w:sz w:val="22"/>
            <w:szCs w:val="22"/>
          </w:rPr>
        </w:r>
        <w:r w:rsidRPr="002260EB">
          <w:rPr>
            <w:rFonts w:asciiTheme="minorHAnsi" w:hAnsiTheme="minorHAnsi" w:cstheme="minorHAnsi"/>
            <w:noProof/>
            <w:webHidden/>
            <w:sz w:val="22"/>
            <w:szCs w:val="22"/>
          </w:rPr>
          <w:fldChar w:fldCharType="separate"/>
        </w:r>
        <w:r w:rsidR="002260EB" w:rsidRPr="002260EB">
          <w:rPr>
            <w:rFonts w:asciiTheme="minorHAnsi" w:hAnsiTheme="minorHAnsi" w:cstheme="minorHAnsi"/>
            <w:noProof/>
            <w:webHidden/>
            <w:sz w:val="22"/>
            <w:szCs w:val="22"/>
          </w:rPr>
          <w:t>3</w:t>
        </w:r>
        <w:r w:rsidRPr="002260EB">
          <w:rPr>
            <w:rFonts w:asciiTheme="minorHAnsi" w:hAnsiTheme="minorHAnsi" w:cstheme="minorHAnsi"/>
            <w:noProof/>
            <w:webHidden/>
            <w:sz w:val="22"/>
            <w:szCs w:val="22"/>
          </w:rPr>
          <w:fldChar w:fldCharType="end"/>
        </w:r>
      </w:hyperlink>
    </w:p>
    <w:p w:rsidR="002260EB" w:rsidRPr="002260EB" w:rsidRDefault="00686C17" w:rsidP="002260EB">
      <w:pPr>
        <w:pStyle w:val="TOC1"/>
        <w:spacing w:line="360" w:lineRule="auto"/>
        <w:jc w:val="both"/>
        <w:rPr>
          <w:rStyle w:val="Hyperlink"/>
          <w:rFonts w:asciiTheme="minorHAnsi" w:hAnsiTheme="minorHAnsi" w:cstheme="minorHAnsi"/>
          <w:noProof/>
          <w:sz w:val="22"/>
          <w:szCs w:val="22"/>
        </w:rPr>
      </w:pPr>
      <w:hyperlink w:anchor="_Toc273702399" w:history="1">
        <w:r w:rsidR="002260EB" w:rsidRPr="002260EB">
          <w:rPr>
            <w:rStyle w:val="Hyperlink"/>
            <w:rFonts w:asciiTheme="minorHAnsi" w:hAnsiTheme="minorHAnsi" w:cstheme="minorHAnsi"/>
            <w:noProof/>
            <w:sz w:val="22"/>
            <w:szCs w:val="22"/>
          </w:rPr>
          <w:t>5</w:t>
        </w:r>
        <w:r w:rsidR="002260EB" w:rsidRPr="002260EB">
          <w:rPr>
            <w:rFonts w:asciiTheme="minorHAnsi" w:hAnsiTheme="minorHAnsi" w:cstheme="minorHAnsi"/>
            <w:b w:val="0"/>
            <w:bCs w:val="0"/>
            <w:noProof/>
            <w:sz w:val="22"/>
            <w:szCs w:val="22"/>
          </w:rPr>
          <w:tab/>
        </w:r>
        <w:r w:rsidR="002260EB" w:rsidRPr="002260EB">
          <w:rPr>
            <w:rStyle w:val="Hyperlink"/>
            <w:rFonts w:asciiTheme="minorHAnsi" w:hAnsiTheme="minorHAnsi" w:cstheme="minorHAnsi"/>
            <w:noProof/>
            <w:sz w:val="22"/>
            <w:szCs w:val="22"/>
          </w:rPr>
          <w:t>Strategic Training Needs Identified</w:t>
        </w:r>
        <w:r w:rsidR="002260EB" w:rsidRPr="002260EB">
          <w:rPr>
            <w:rFonts w:asciiTheme="minorHAnsi" w:hAnsiTheme="minorHAnsi" w:cstheme="minorHAnsi"/>
            <w:noProof/>
            <w:webHidden/>
            <w:sz w:val="22"/>
            <w:szCs w:val="22"/>
          </w:rPr>
          <w:tab/>
        </w:r>
        <w:r w:rsidRPr="002260EB">
          <w:rPr>
            <w:rFonts w:asciiTheme="minorHAnsi" w:hAnsiTheme="minorHAnsi" w:cstheme="minorHAnsi"/>
            <w:noProof/>
            <w:webHidden/>
            <w:sz w:val="22"/>
            <w:szCs w:val="22"/>
          </w:rPr>
          <w:fldChar w:fldCharType="begin"/>
        </w:r>
        <w:r w:rsidR="002260EB" w:rsidRPr="002260EB">
          <w:rPr>
            <w:rFonts w:asciiTheme="minorHAnsi" w:hAnsiTheme="minorHAnsi" w:cstheme="minorHAnsi"/>
            <w:noProof/>
            <w:webHidden/>
            <w:sz w:val="22"/>
            <w:szCs w:val="22"/>
          </w:rPr>
          <w:instrText xml:space="preserve"> PAGEREF _Toc273702399 \h </w:instrText>
        </w:r>
        <w:r w:rsidRPr="002260EB">
          <w:rPr>
            <w:rFonts w:asciiTheme="minorHAnsi" w:hAnsiTheme="minorHAnsi" w:cstheme="minorHAnsi"/>
            <w:noProof/>
            <w:webHidden/>
            <w:sz w:val="22"/>
            <w:szCs w:val="22"/>
          </w:rPr>
        </w:r>
        <w:r w:rsidRPr="002260EB">
          <w:rPr>
            <w:rFonts w:asciiTheme="minorHAnsi" w:hAnsiTheme="minorHAnsi" w:cstheme="minorHAnsi"/>
            <w:noProof/>
            <w:webHidden/>
            <w:sz w:val="22"/>
            <w:szCs w:val="22"/>
          </w:rPr>
          <w:fldChar w:fldCharType="separate"/>
        </w:r>
        <w:r w:rsidR="002260EB" w:rsidRPr="002260EB">
          <w:rPr>
            <w:rFonts w:asciiTheme="minorHAnsi" w:hAnsiTheme="minorHAnsi" w:cstheme="minorHAnsi"/>
            <w:noProof/>
            <w:webHidden/>
            <w:sz w:val="22"/>
            <w:szCs w:val="22"/>
          </w:rPr>
          <w:t>4</w:t>
        </w:r>
        <w:r w:rsidRPr="002260EB">
          <w:rPr>
            <w:rFonts w:asciiTheme="minorHAnsi" w:hAnsiTheme="minorHAnsi" w:cstheme="minorHAnsi"/>
            <w:noProof/>
            <w:webHidden/>
            <w:sz w:val="22"/>
            <w:szCs w:val="22"/>
          </w:rPr>
          <w:fldChar w:fldCharType="end"/>
        </w:r>
      </w:hyperlink>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2260EB" w:rsidP="002260EB">
      <w:pPr>
        <w:spacing w:line="360" w:lineRule="auto"/>
        <w:jc w:val="both"/>
        <w:rPr>
          <w:rFonts w:asciiTheme="minorHAnsi" w:hAnsiTheme="minorHAnsi" w:cstheme="minorHAnsi"/>
          <w:sz w:val="22"/>
          <w:szCs w:val="22"/>
        </w:rPr>
      </w:pPr>
    </w:p>
    <w:p w:rsidR="002260EB" w:rsidRPr="002260EB" w:rsidRDefault="00686C17" w:rsidP="002260EB">
      <w:pPr>
        <w:pStyle w:val="Heading1"/>
        <w:keepLines/>
        <w:pageBreakBefore/>
        <w:numPr>
          <w:ilvl w:val="0"/>
          <w:numId w:val="1"/>
        </w:numPr>
        <w:tabs>
          <w:tab w:val="clear" w:pos="432"/>
        </w:tabs>
        <w:spacing w:before="0" w:after="0" w:line="360" w:lineRule="auto"/>
        <w:ind w:left="360" w:hanging="360"/>
        <w:jc w:val="both"/>
        <w:rPr>
          <w:rFonts w:ascii="Calibri" w:hAnsi="Calibri" w:cs="Calibri"/>
          <w:sz w:val="22"/>
          <w:szCs w:val="22"/>
        </w:rPr>
      </w:pPr>
      <w:r w:rsidRPr="002260EB">
        <w:rPr>
          <w:rFonts w:asciiTheme="minorHAnsi" w:hAnsiTheme="minorHAnsi" w:cstheme="minorHAnsi"/>
          <w:sz w:val="22"/>
          <w:szCs w:val="22"/>
        </w:rPr>
        <w:lastRenderedPageBreak/>
        <w:fldChar w:fldCharType="end"/>
      </w:r>
      <w:bookmarkStart w:id="1" w:name="_Toc140900826"/>
      <w:bookmarkStart w:id="2" w:name="_Toc245887808"/>
      <w:bookmarkStart w:id="3" w:name="_Toc273702395"/>
      <w:r w:rsidR="002260EB" w:rsidRPr="002260EB">
        <w:rPr>
          <w:rFonts w:ascii="Calibri" w:hAnsi="Calibri" w:cs="Calibri"/>
          <w:sz w:val="22"/>
          <w:szCs w:val="22"/>
        </w:rPr>
        <w:t>Objective</w:t>
      </w:r>
      <w:bookmarkEnd w:id="1"/>
      <w:bookmarkEnd w:id="2"/>
      <w:bookmarkEnd w:id="3"/>
    </w:p>
    <w:p w:rsidR="009F77C9" w:rsidRDefault="009F77C9" w:rsidP="002260EB">
      <w:pPr>
        <w:numPr>
          <w:ilvl w:val="0"/>
          <w:numId w:val="3"/>
        </w:numPr>
        <w:spacing w:before="120" w:line="360" w:lineRule="auto"/>
        <w:jc w:val="both"/>
        <w:rPr>
          <w:rFonts w:asciiTheme="minorHAnsi" w:hAnsiTheme="minorHAnsi" w:cstheme="minorHAnsi"/>
          <w:iCs/>
          <w:sz w:val="22"/>
          <w:szCs w:val="22"/>
        </w:rPr>
      </w:pPr>
      <w:bookmarkStart w:id="4" w:name="_Toc66464868"/>
      <w:bookmarkStart w:id="5" w:name="_Toc66465501"/>
      <w:r>
        <w:rPr>
          <w:rFonts w:asciiTheme="minorHAnsi" w:hAnsiTheme="minorHAnsi" w:cstheme="minorHAnsi"/>
          <w:iCs/>
          <w:sz w:val="22"/>
          <w:szCs w:val="22"/>
        </w:rPr>
        <w:t>To minimize the technical/functional gaps in the project.</w:t>
      </w:r>
    </w:p>
    <w:p w:rsidR="009F77C9" w:rsidRPr="009F77C9" w:rsidRDefault="009F77C9" w:rsidP="002260EB">
      <w:pPr>
        <w:numPr>
          <w:ilvl w:val="0"/>
          <w:numId w:val="3"/>
        </w:numPr>
        <w:spacing w:before="120" w:line="360" w:lineRule="auto"/>
        <w:jc w:val="both"/>
        <w:rPr>
          <w:rFonts w:asciiTheme="minorHAnsi" w:hAnsiTheme="minorHAnsi" w:cstheme="minorHAnsi"/>
          <w:iCs/>
          <w:sz w:val="22"/>
          <w:szCs w:val="22"/>
        </w:rPr>
      </w:pPr>
      <w:r w:rsidRPr="009F77C9">
        <w:rPr>
          <w:rFonts w:asciiTheme="minorHAnsi" w:hAnsiTheme="minorHAnsi" w:cstheme="minorHAnsi"/>
          <w:iCs/>
          <w:sz w:val="22"/>
          <w:szCs w:val="22"/>
        </w:rPr>
        <w:t xml:space="preserve">To make quality conscious and to understand the technical requirements </w:t>
      </w:r>
      <w:r>
        <w:rPr>
          <w:rFonts w:asciiTheme="minorHAnsi" w:hAnsiTheme="minorHAnsi" w:cstheme="minorHAnsi"/>
          <w:iCs/>
          <w:sz w:val="22"/>
          <w:szCs w:val="22"/>
        </w:rPr>
        <w:t>i</w:t>
      </w:r>
      <w:r w:rsidRPr="009F77C9">
        <w:rPr>
          <w:rFonts w:asciiTheme="minorHAnsi" w:hAnsiTheme="minorHAnsi" w:cstheme="minorHAnsi"/>
          <w:iCs/>
          <w:sz w:val="22"/>
          <w:szCs w:val="22"/>
        </w:rPr>
        <w:t>n a specified timeframe</w:t>
      </w:r>
      <w:r>
        <w:rPr>
          <w:rFonts w:asciiTheme="minorHAnsi" w:hAnsiTheme="minorHAnsi" w:cstheme="minorHAnsi"/>
          <w:iCs/>
          <w:sz w:val="22"/>
          <w:szCs w:val="22"/>
        </w:rPr>
        <w:t>.</w:t>
      </w:r>
    </w:p>
    <w:p w:rsidR="00B16776" w:rsidRDefault="009F77C9" w:rsidP="002260EB">
      <w:pPr>
        <w:numPr>
          <w:ilvl w:val="0"/>
          <w:numId w:val="3"/>
        </w:numPr>
        <w:spacing w:before="120" w:line="360" w:lineRule="auto"/>
        <w:jc w:val="both"/>
        <w:rPr>
          <w:rFonts w:asciiTheme="minorHAnsi" w:hAnsiTheme="minorHAnsi" w:cstheme="minorHAnsi"/>
          <w:iCs/>
          <w:sz w:val="22"/>
          <w:szCs w:val="22"/>
        </w:rPr>
      </w:pPr>
      <w:bookmarkStart w:id="6" w:name="_Toc66464870"/>
      <w:bookmarkStart w:id="7" w:name="_Toc66465503"/>
      <w:bookmarkEnd w:id="4"/>
      <w:bookmarkEnd w:id="5"/>
      <w:r w:rsidRPr="009F77C9">
        <w:rPr>
          <w:rFonts w:asciiTheme="minorHAnsi" w:hAnsiTheme="minorHAnsi" w:cstheme="minorHAnsi"/>
          <w:iCs/>
          <w:sz w:val="22"/>
          <w:szCs w:val="22"/>
        </w:rPr>
        <w:t>Establish goal-oriented measurement with a mechanism for continuous process improvement</w:t>
      </w:r>
      <w:r w:rsidR="00B16776">
        <w:rPr>
          <w:rFonts w:asciiTheme="minorHAnsi" w:hAnsiTheme="minorHAnsi" w:cstheme="minorHAnsi"/>
          <w:iCs/>
          <w:sz w:val="22"/>
          <w:szCs w:val="22"/>
        </w:rPr>
        <w:t>.</w:t>
      </w:r>
    </w:p>
    <w:p w:rsidR="003B4C48" w:rsidRDefault="003B4C48" w:rsidP="002260EB">
      <w:pPr>
        <w:numPr>
          <w:ilvl w:val="0"/>
          <w:numId w:val="3"/>
        </w:numPr>
        <w:spacing w:before="120" w:line="360" w:lineRule="auto"/>
        <w:jc w:val="both"/>
        <w:rPr>
          <w:rFonts w:asciiTheme="minorHAnsi" w:hAnsiTheme="minorHAnsi" w:cstheme="minorHAnsi"/>
          <w:iCs/>
          <w:sz w:val="22"/>
          <w:szCs w:val="22"/>
        </w:rPr>
      </w:pPr>
      <w:r w:rsidRPr="003B4C48">
        <w:rPr>
          <w:rFonts w:asciiTheme="minorHAnsi" w:hAnsiTheme="minorHAnsi" w:cstheme="minorHAnsi"/>
          <w:iCs/>
          <w:sz w:val="22"/>
          <w:szCs w:val="22"/>
        </w:rPr>
        <w:t>Establish and maintain traceability between the selected sub</w:t>
      </w:r>
      <w:r>
        <w:rPr>
          <w:rFonts w:asciiTheme="minorHAnsi" w:hAnsiTheme="minorHAnsi" w:cstheme="minorHAnsi"/>
          <w:iCs/>
          <w:sz w:val="22"/>
          <w:szCs w:val="22"/>
        </w:rPr>
        <w:t>-</w:t>
      </w:r>
      <w:r w:rsidRPr="003B4C48">
        <w:rPr>
          <w:rFonts w:asciiTheme="minorHAnsi" w:hAnsiTheme="minorHAnsi" w:cstheme="minorHAnsi"/>
          <w:iCs/>
          <w:sz w:val="22"/>
          <w:szCs w:val="22"/>
        </w:rPr>
        <w:t>processes, quality and process performance objectives</w:t>
      </w:r>
      <w:r>
        <w:rPr>
          <w:rFonts w:asciiTheme="minorHAnsi" w:hAnsiTheme="minorHAnsi" w:cstheme="minorHAnsi"/>
          <w:iCs/>
          <w:sz w:val="22"/>
          <w:szCs w:val="22"/>
        </w:rPr>
        <w:t>.</w:t>
      </w:r>
    </w:p>
    <w:p w:rsidR="003B4C48" w:rsidRDefault="003B4C48" w:rsidP="002260EB">
      <w:pPr>
        <w:numPr>
          <w:ilvl w:val="0"/>
          <w:numId w:val="3"/>
        </w:numPr>
        <w:spacing w:before="120" w:line="360" w:lineRule="auto"/>
        <w:jc w:val="both"/>
        <w:rPr>
          <w:rFonts w:asciiTheme="minorHAnsi" w:hAnsiTheme="minorHAnsi" w:cstheme="minorHAnsi"/>
          <w:iCs/>
          <w:sz w:val="22"/>
          <w:szCs w:val="22"/>
        </w:rPr>
      </w:pPr>
      <w:r w:rsidRPr="003B4C48">
        <w:rPr>
          <w:rFonts w:asciiTheme="minorHAnsi" w:hAnsiTheme="minorHAnsi" w:cstheme="minorHAnsi"/>
          <w:iCs/>
          <w:sz w:val="22"/>
          <w:szCs w:val="22"/>
        </w:rPr>
        <w:t xml:space="preserve">Reduction of </w:t>
      </w:r>
      <w:r w:rsidR="00C37E5D">
        <w:rPr>
          <w:rFonts w:asciiTheme="minorHAnsi" w:hAnsiTheme="minorHAnsi" w:cstheme="minorHAnsi"/>
          <w:iCs/>
          <w:sz w:val="22"/>
          <w:szCs w:val="22"/>
        </w:rPr>
        <w:t>resource</w:t>
      </w:r>
      <w:r w:rsidR="007A711C">
        <w:rPr>
          <w:rFonts w:asciiTheme="minorHAnsi" w:hAnsiTheme="minorHAnsi" w:cstheme="minorHAnsi"/>
          <w:iCs/>
          <w:sz w:val="22"/>
          <w:szCs w:val="22"/>
        </w:rPr>
        <w:t xml:space="preserve"> </w:t>
      </w:r>
      <w:r w:rsidR="007A711C" w:rsidRPr="003B4C48">
        <w:rPr>
          <w:rFonts w:asciiTheme="minorHAnsi" w:hAnsiTheme="minorHAnsi" w:cstheme="minorHAnsi"/>
          <w:iCs/>
          <w:sz w:val="22"/>
          <w:szCs w:val="22"/>
        </w:rPr>
        <w:t xml:space="preserve">turnover </w:t>
      </w:r>
      <w:r w:rsidRPr="003B4C48">
        <w:rPr>
          <w:rFonts w:asciiTheme="minorHAnsi" w:hAnsiTheme="minorHAnsi" w:cstheme="minorHAnsi"/>
          <w:iCs/>
          <w:sz w:val="22"/>
          <w:szCs w:val="22"/>
        </w:rPr>
        <w:t xml:space="preserve">and </w:t>
      </w:r>
      <w:r w:rsidR="007A711C" w:rsidRPr="003B4C48">
        <w:rPr>
          <w:rFonts w:asciiTheme="minorHAnsi" w:hAnsiTheme="minorHAnsi" w:cstheme="minorHAnsi"/>
          <w:iCs/>
          <w:sz w:val="22"/>
          <w:szCs w:val="22"/>
        </w:rPr>
        <w:t>absenteeism</w:t>
      </w:r>
      <w:r w:rsidR="007A711C">
        <w:rPr>
          <w:rFonts w:asciiTheme="minorHAnsi" w:hAnsiTheme="minorHAnsi" w:cstheme="minorHAnsi"/>
          <w:iCs/>
          <w:sz w:val="22"/>
          <w:szCs w:val="22"/>
        </w:rPr>
        <w:t>.</w:t>
      </w:r>
    </w:p>
    <w:bookmarkEnd w:id="6"/>
    <w:bookmarkEnd w:id="7"/>
    <w:p w:rsidR="002260EB" w:rsidRDefault="002260EB" w:rsidP="002260EB">
      <w:pPr>
        <w:spacing w:before="120" w:line="360" w:lineRule="auto"/>
        <w:ind w:left="1710"/>
        <w:jc w:val="both"/>
        <w:rPr>
          <w:rFonts w:asciiTheme="minorHAnsi" w:hAnsiTheme="minorHAnsi" w:cstheme="minorHAnsi"/>
          <w:iCs/>
          <w:sz w:val="22"/>
          <w:szCs w:val="22"/>
        </w:rPr>
      </w:pPr>
    </w:p>
    <w:p w:rsidR="002260EB" w:rsidRPr="002260EB" w:rsidRDefault="002260EB" w:rsidP="002260EB">
      <w:pPr>
        <w:pStyle w:val="Heading1"/>
        <w:keepLines/>
        <w:numPr>
          <w:ilvl w:val="0"/>
          <w:numId w:val="1"/>
        </w:numPr>
        <w:tabs>
          <w:tab w:val="clear" w:pos="432"/>
        </w:tabs>
        <w:spacing w:before="0" w:after="0" w:line="360" w:lineRule="auto"/>
        <w:ind w:left="360" w:hanging="360"/>
        <w:jc w:val="both"/>
        <w:rPr>
          <w:rFonts w:ascii="Calibri" w:hAnsi="Calibri" w:cs="Calibri"/>
          <w:sz w:val="22"/>
          <w:szCs w:val="22"/>
        </w:rPr>
      </w:pPr>
      <w:bookmarkStart w:id="8" w:name="_Toc140900827"/>
      <w:bookmarkStart w:id="9" w:name="_Toc245887809"/>
      <w:bookmarkStart w:id="10" w:name="_Toc273702396"/>
      <w:r w:rsidRPr="002260EB">
        <w:rPr>
          <w:rFonts w:ascii="Calibri" w:hAnsi="Calibri" w:cs="Calibri"/>
          <w:sz w:val="22"/>
          <w:szCs w:val="22"/>
        </w:rPr>
        <w:t>Scope</w:t>
      </w:r>
      <w:bookmarkEnd w:id="8"/>
      <w:bookmarkEnd w:id="9"/>
      <w:bookmarkEnd w:id="10"/>
    </w:p>
    <w:p w:rsidR="007B5157" w:rsidRDefault="007B5157" w:rsidP="002260EB">
      <w:pPr>
        <w:spacing w:before="120" w:line="360" w:lineRule="auto"/>
        <w:ind w:left="720"/>
        <w:jc w:val="both"/>
        <w:rPr>
          <w:rFonts w:asciiTheme="minorHAnsi" w:hAnsiTheme="minorHAnsi" w:cstheme="minorHAnsi"/>
          <w:iCs/>
          <w:sz w:val="22"/>
          <w:szCs w:val="22"/>
        </w:rPr>
      </w:pPr>
      <w:r w:rsidRPr="007B5157">
        <w:rPr>
          <w:rFonts w:asciiTheme="minorHAnsi" w:hAnsiTheme="minorHAnsi" w:cstheme="minorHAnsi"/>
          <w:iCs/>
          <w:sz w:val="22"/>
          <w:szCs w:val="22"/>
        </w:rPr>
        <w:t>The scope of training depends upon the categories of employees to be trained</w:t>
      </w:r>
      <w:r>
        <w:rPr>
          <w:rFonts w:asciiTheme="minorHAnsi" w:hAnsiTheme="minorHAnsi" w:cstheme="minorHAnsi"/>
          <w:iCs/>
          <w:sz w:val="22"/>
          <w:szCs w:val="22"/>
        </w:rPr>
        <w:t>.</w:t>
      </w:r>
      <w:r w:rsidR="00B11D16">
        <w:rPr>
          <w:rFonts w:asciiTheme="minorHAnsi" w:hAnsiTheme="minorHAnsi" w:cstheme="minorHAnsi"/>
          <w:iCs/>
          <w:sz w:val="22"/>
          <w:szCs w:val="22"/>
        </w:rPr>
        <w:t xml:space="preserve"> It provides a high level of planning.</w:t>
      </w:r>
    </w:p>
    <w:p w:rsidR="00B11D16" w:rsidRPr="00B11D16" w:rsidRDefault="00B11D16" w:rsidP="00B11D16">
      <w:pPr>
        <w:numPr>
          <w:ilvl w:val="0"/>
          <w:numId w:val="3"/>
        </w:numPr>
        <w:spacing w:before="120" w:line="360" w:lineRule="auto"/>
        <w:jc w:val="both"/>
        <w:rPr>
          <w:rFonts w:asciiTheme="minorHAnsi" w:hAnsiTheme="minorHAnsi" w:cstheme="minorHAnsi"/>
          <w:iCs/>
          <w:sz w:val="22"/>
          <w:szCs w:val="22"/>
        </w:rPr>
      </w:pPr>
      <w:r w:rsidRPr="00B11D16">
        <w:rPr>
          <w:rFonts w:asciiTheme="minorHAnsi" w:hAnsiTheme="minorHAnsi" w:cstheme="minorHAnsi"/>
          <w:iCs/>
          <w:sz w:val="22"/>
          <w:szCs w:val="22"/>
        </w:rPr>
        <w:t>Study about the goal &amp; objective of the training.</w:t>
      </w:r>
    </w:p>
    <w:p w:rsidR="00B11D16" w:rsidRPr="00B11D16" w:rsidRDefault="00B11D16" w:rsidP="00B11D16">
      <w:pPr>
        <w:numPr>
          <w:ilvl w:val="0"/>
          <w:numId w:val="3"/>
        </w:numPr>
        <w:spacing w:before="120" w:line="360" w:lineRule="auto"/>
        <w:jc w:val="both"/>
        <w:rPr>
          <w:rFonts w:asciiTheme="minorHAnsi" w:hAnsiTheme="minorHAnsi" w:cstheme="minorHAnsi"/>
          <w:iCs/>
          <w:sz w:val="22"/>
          <w:szCs w:val="22"/>
        </w:rPr>
      </w:pPr>
      <w:r w:rsidRPr="00B11D16">
        <w:rPr>
          <w:rFonts w:asciiTheme="minorHAnsi" w:hAnsiTheme="minorHAnsi" w:cstheme="minorHAnsi"/>
          <w:iCs/>
          <w:sz w:val="22"/>
          <w:szCs w:val="22"/>
        </w:rPr>
        <w:t xml:space="preserve">Documents </w:t>
      </w:r>
      <w:r w:rsidR="007C1FAE">
        <w:rPr>
          <w:rFonts w:asciiTheme="minorHAnsi" w:hAnsiTheme="minorHAnsi" w:cstheme="minorHAnsi"/>
          <w:iCs/>
          <w:sz w:val="22"/>
          <w:szCs w:val="22"/>
        </w:rPr>
        <w:t xml:space="preserve">on </w:t>
      </w:r>
      <w:r w:rsidRPr="00B11D16">
        <w:rPr>
          <w:rFonts w:asciiTheme="minorHAnsi" w:hAnsiTheme="minorHAnsi" w:cstheme="minorHAnsi"/>
          <w:iCs/>
          <w:sz w:val="22"/>
          <w:szCs w:val="22"/>
        </w:rPr>
        <w:t>the features and functionality of the product, service, or result</w:t>
      </w:r>
    </w:p>
    <w:p w:rsidR="00B11D16" w:rsidRDefault="00B11D16" w:rsidP="00B11D16">
      <w:pPr>
        <w:numPr>
          <w:ilvl w:val="0"/>
          <w:numId w:val="3"/>
        </w:numPr>
        <w:spacing w:before="120" w:line="360" w:lineRule="auto"/>
        <w:jc w:val="both"/>
        <w:rPr>
          <w:rFonts w:asciiTheme="minorHAnsi" w:hAnsiTheme="minorHAnsi" w:cstheme="minorHAnsi"/>
          <w:iCs/>
          <w:sz w:val="22"/>
          <w:szCs w:val="22"/>
        </w:rPr>
      </w:pPr>
      <w:r>
        <w:rPr>
          <w:rFonts w:asciiTheme="minorHAnsi" w:hAnsiTheme="minorHAnsi" w:cstheme="minorHAnsi"/>
          <w:iCs/>
          <w:sz w:val="22"/>
          <w:szCs w:val="22"/>
        </w:rPr>
        <w:t>Requirement of document.</w:t>
      </w:r>
    </w:p>
    <w:p w:rsidR="00B11D16" w:rsidRDefault="007C1FAE" w:rsidP="00B11D16">
      <w:pPr>
        <w:numPr>
          <w:ilvl w:val="0"/>
          <w:numId w:val="3"/>
        </w:numPr>
        <w:spacing w:before="120" w:line="360" w:lineRule="auto"/>
        <w:jc w:val="both"/>
        <w:rPr>
          <w:rFonts w:asciiTheme="minorHAnsi" w:hAnsiTheme="minorHAnsi" w:cstheme="minorHAnsi"/>
          <w:iCs/>
          <w:sz w:val="22"/>
          <w:szCs w:val="22"/>
        </w:rPr>
      </w:pPr>
      <w:r>
        <w:rPr>
          <w:rFonts w:asciiTheme="minorHAnsi" w:hAnsiTheme="minorHAnsi" w:cstheme="minorHAnsi"/>
          <w:iCs/>
          <w:sz w:val="22"/>
          <w:szCs w:val="22"/>
        </w:rPr>
        <w:t>Constraints &amp; Assumptions</w:t>
      </w:r>
    </w:p>
    <w:p w:rsidR="002520AC" w:rsidRPr="002260EB" w:rsidRDefault="002520AC" w:rsidP="002520AC">
      <w:pPr>
        <w:pStyle w:val="Heading1"/>
        <w:keepLines/>
        <w:numPr>
          <w:ilvl w:val="0"/>
          <w:numId w:val="1"/>
        </w:numPr>
        <w:tabs>
          <w:tab w:val="clear" w:pos="432"/>
        </w:tabs>
        <w:spacing w:before="0" w:after="0" w:line="360" w:lineRule="auto"/>
        <w:ind w:left="360" w:hanging="360"/>
        <w:jc w:val="both"/>
        <w:rPr>
          <w:rFonts w:ascii="Calibri" w:hAnsi="Calibri" w:cs="Calibri"/>
          <w:sz w:val="22"/>
          <w:szCs w:val="22"/>
        </w:rPr>
      </w:pPr>
      <w:r>
        <w:rPr>
          <w:rFonts w:ascii="Calibri" w:hAnsi="Calibri" w:cs="Calibri"/>
          <w:sz w:val="22"/>
          <w:szCs w:val="22"/>
        </w:rPr>
        <w:t>Training Capability</w:t>
      </w:r>
    </w:p>
    <w:p w:rsidR="00F83973" w:rsidRDefault="00F83973" w:rsidP="00F83973">
      <w:pPr>
        <w:spacing w:before="120" w:line="360" w:lineRule="auto"/>
        <w:ind w:left="720"/>
        <w:jc w:val="both"/>
        <w:rPr>
          <w:rFonts w:asciiTheme="minorHAnsi" w:hAnsiTheme="minorHAnsi" w:cstheme="minorHAnsi"/>
          <w:iCs/>
          <w:sz w:val="22"/>
          <w:szCs w:val="22"/>
        </w:rPr>
      </w:pPr>
      <w:r w:rsidRPr="00F83973">
        <w:rPr>
          <w:rFonts w:asciiTheme="minorHAnsi" w:hAnsiTheme="minorHAnsi" w:cstheme="minorHAnsi"/>
          <w:iCs/>
          <w:sz w:val="22"/>
          <w:szCs w:val="22"/>
        </w:rPr>
        <w:t>Training and assessment is delivered using a number of platforms which is easy to understand by the tra</w:t>
      </w:r>
      <w:r>
        <w:rPr>
          <w:rFonts w:asciiTheme="minorHAnsi" w:hAnsiTheme="minorHAnsi" w:cstheme="minorHAnsi"/>
          <w:iCs/>
          <w:sz w:val="22"/>
          <w:szCs w:val="22"/>
        </w:rPr>
        <w:t>i</w:t>
      </w:r>
      <w:r w:rsidRPr="00F83973">
        <w:rPr>
          <w:rFonts w:asciiTheme="minorHAnsi" w:hAnsiTheme="minorHAnsi" w:cstheme="minorHAnsi"/>
          <w:iCs/>
          <w:sz w:val="22"/>
          <w:szCs w:val="22"/>
        </w:rPr>
        <w:t>nee</w:t>
      </w:r>
      <w:r>
        <w:rPr>
          <w:rFonts w:asciiTheme="minorHAnsi" w:hAnsiTheme="minorHAnsi" w:cstheme="minorHAnsi"/>
          <w:iCs/>
          <w:sz w:val="22"/>
          <w:szCs w:val="22"/>
        </w:rPr>
        <w:t xml:space="preserve">. We are providing customized training materials, consulting &amp; </w:t>
      </w:r>
      <w:r w:rsidRPr="00F83973">
        <w:rPr>
          <w:rFonts w:asciiTheme="minorHAnsi" w:hAnsiTheme="minorHAnsi" w:cstheme="minorHAnsi"/>
          <w:iCs/>
          <w:sz w:val="22"/>
          <w:szCs w:val="22"/>
        </w:rPr>
        <w:t>online modules</w:t>
      </w:r>
      <w:r>
        <w:rPr>
          <w:rFonts w:asciiTheme="minorHAnsi" w:hAnsiTheme="minorHAnsi" w:cstheme="minorHAnsi"/>
          <w:iCs/>
          <w:sz w:val="22"/>
          <w:szCs w:val="22"/>
        </w:rPr>
        <w:t xml:space="preserve"> based on the technical processes. </w:t>
      </w:r>
    </w:p>
    <w:p w:rsidR="00F83973" w:rsidRPr="002260EB" w:rsidRDefault="00F83973" w:rsidP="00F83973">
      <w:pPr>
        <w:pStyle w:val="Heading1"/>
        <w:keepLines/>
        <w:numPr>
          <w:ilvl w:val="0"/>
          <w:numId w:val="1"/>
        </w:numPr>
        <w:tabs>
          <w:tab w:val="clear" w:pos="432"/>
        </w:tabs>
        <w:spacing w:before="0" w:after="0" w:line="360" w:lineRule="auto"/>
        <w:ind w:left="360" w:hanging="360"/>
        <w:jc w:val="both"/>
        <w:rPr>
          <w:rFonts w:ascii="Calibri" w:hAnsi="Calibri" w:cs="Calibri"/>
          <w:sz w:val="22"/>
          <w:szCs w:val="22"/>
        </w:rPr>
      </w:pPr>
      <w:r>
        <w:rPr>
          <w:rFonts w:ascii="Calibri" w:hAnsi="Calibri" w:cs="Calibri"/>
          <w:sz w:val="22"/>
          <w:szCs w:val="22"/>
        </w:rPr>
        <w:t xml:space="preserve">Absenteeism </w:t>
      </w:r>
    </w:p>
    <w:p w:rsidR="00FB1954" w:rsidRDefault="00F83973" w:rsidP="00F83973">
      <w:pPr>
        <w:spacing w:before="120" w:line="360" w:lineRule="auto"/>
        <w:ind w:left="720"/>
        <w:jc w:val="both"/>
        <w:rPr>
          <w:rFonts w:asciiTheme="minorHAnsi" w:hAnsiTheme="minorHAnsi" w:cstheme="minorHAnsi"/>
          <w:iCs/>
          <w:sz w:val="22"/>
          <w:szCs w:val="22"/>
        </w:rPr>
      </w:pPr>
      <w:r>
        <w:rPr>
          <w:rFonts w:asciiTheme="minorHAnsi" w:hAnsiTheme="minorHAnsi" w:cstheme="minorHAnsi"/>
          <w:iCs/>
          <w:sz w:val="22"/>
          <w:szCs w:val="22"/>
        </w:rPr>
        <w:t xml:space="preserve">Trainee must understand the seriousness of a schedules training. </w:t>
      </w:r>
    </w:p>
    <w:p w:rsidR="00F83973" w:rsidRDefault="00FB1954" w:rsidP="00FB1954">
      <w:pPr>
        <w:pStyle w:val="ListParagraph"/>
        <w:numPr>
          <w:ilvl w:val="0"/>
          <w:numId w:val="4"/>
        </w:numPr>
        <w:spacing w:before="120" w:line="360" w:lineRule="auto"/>
        <w:jc w:val="both"/>
        <w:rPr>
          <w:rFonts w:asciiTheme="minorHAnsi" w:hAnsiTheme="minorHAnsi" w:cstheme="minorHAnsi"/>
          <w:iCs/>
          <w:sz w:val="22"/>
          <w:szCs w:val="22"/>
        </w:rPr>
      </w:pPr>
      <w:r w:rsidRPr="00FB1954">
        <w:rPr>
          <w:rFonts w:asciiTheme="minorHAnsi" w:hAnsiTheme="minorHAnsi" w:cstheme="minorHAnsi"/>
          <w:iCs/>
          <w:sz w:val="22"/>
          <w:szCs w:val="22"/>
        </w:rPr>
        <w:t>Employees who sign up for training are mandatory to attend the entire program.</w:t>
      </w:r>
    </w:p>
    <w:p w:rsidR="00FB1954" w:rsidRDefault="00FB1954" w:rsidP="00FB1954">
      <w:pPr>
        <w:pStyle w:val="ListParagraph"/>
        <w:numPr>
          <w:ilvl w:val="0"/>
          <w:numId w:val="4"/>
        </w:numPr>
        <w:spacing w:before="120" w:line="360" w:lineRule="auto"/>
        <w:jc w:val="both"/>
        <w:rPr>
          <w:rFonts w:asciiTheme="minorHAnsi" w:hAnsiTheme="minorHAnsi" w:cstheme="minorHAnsi"/>
          <w:iCs/>
          <w:sz w:val="22"/>
          <w:szCs w:val="22"/>
        </w:rPr>
      </w:pPr>
      <w:r>
        <w:rPr>
          <w:rFonts w:asciiTheme="minorHAnsi" w:hAnsiTheme="minorHAnsi" w:cstheme="minorHAnsi"/>
          <w:iCs/>
          <w:sz w:val="22"/>
          <w:szCs w:val="22"/>
        </w:rPr>
        <w:t>Supervisor shall notify the employees who have not attended the training &amp; fully responsible for their juniors during the training session.</w:t>
      </w:r>
    </w:p>
    <w:p w:rsidR="00FB1954" w:rsidRPr="00FB1954" w:rsidRDefault="00FB1954" w:rsidP="00FB1954">
      <w:pPr>
        <w:pStyle w:val="ListParagraph"/>
        <w:numPr>
          <w:ilvl w:val="0"/>
          <w:numId w:val="4"/>
        </w:numPr>
        <w:spacing w:before="120" w:line="360" w:lineRule="auto"/>
        <w:jc w:val="both"/>
        <w:rPr>
          <w:rFonts w:asciiTheme="minorHAnsi" w:hAnsiTheme="minorHAnsi" w:cstheme="minorHAnsi"/>
          <w:iCs/>
          <w:sz w:val="22"/>
          <w:szCs w:val="22"/>
        </w:rPr>
      </w:pPr>
      <w:r>
        <w:rPr>
          <w:rFonts w:asciiTheme="minorHAnsi" w:hAnsiTheme="minorHAnsi" w:cstheme="minorHAnsi"/>
          <w:iCs/>
          <w:sz w:val="22"/>
          <w:szCs w:val="22"/>
        </w:rPr>
        <w:t xml:space="preserve">In case of emergencies, if the trainee </w:t>
      </w:r>
      <w:r w:rsidRPr="00566A89">
        <w:rPr>
          <w:rFonts w:asciiTheme="minorHAnsi" w:hAnsiTheme="minorHAnsi" w:cstheme="minorHAnsi"/>
          <w:iCs/>
          <w:sz w:val="22"/>
          <w:szCs w:val="22"/>
        </w:rPr>
        <w:t>unable to attend the training program, the supervisor must inform to the panel about the absence.</w:t>
      </w:r>
    </w:p>
    <w:p w:rsidR="00FB1954" w:rsidRDefault="00566A89" w:rsidP="00FB1954">
      <w:pPr>
        <w:pStyle w:val="ListParagraph"/>
        <w:numPr>
          <w:ilvl w:val="0"/>
          <w:numId w:val="4"/>
        </w:numPr>
        <w:spacing w:before="120" w:line="360" w:lineRule="auto"/>
        <w:jc w:val="both"/>
        <w:rPr>
          <w:rFonts w:asciiTheme="minorHAnsi" w:hAnsiTheme="minorHAnsi" w:cstheme="minorHAnsi"/>
          <w:iCs/>
          <w:sz w:val="22"/>
          <w:szCs w:val="22"/>
        </w:rPr>
      </w:pPr>
      <w:r w:rsidRPr="00566A89">
        <w:rPr>
          <w:rFonts w:asciiTheme="minorHAnsi" w:hAnsiTheme="minorHAnsi" w:cstheme="minorHAnsi"/>
          <w:iCs/>
          <w:sz w:val="22"/>
          <w:szCs w:val="22"/>
        </w:rPr>
        <w:lastRenderedPageBreak/>
        <w:t>Employees who miss</w:t>
      </w:r>
      <w:r w:rsidR="00FB1954" w:rsidRPr="00566A89">
        <w:rPr>
          <w:rFonts w:asciiTheme="minorHAnsi" w:hAnsiTheme="minorHAnsi" w:cstheme="minorHAnsi"/>
          <w:iCs/>
          <w:sz w:val="22"/>
          <w:szCs w:val="22"/>
        </w:rPr>
        <w:t xml:space="preserve"> the training session, will not be allowed to attend further sessions of that planned duration. </w:t>
      </w:r>
    </w:p>
    <w:p w:rsidR="00566A89" w:rsidRDefault="00566A89" w:rsidP="00FB1954">
      <w:pPr>
        <w:pStyle w:val="ListParagraph"/>
        <w:numPr>
          <w:ilvl w:val="0"/>
          <w:numId w:val="4"/>
        </w:numPr>
        <w:spacing w:before="120" w:line="360" w:lineRule="auto"/>
        <w:jc w:val="both"/>
        <w:rPr>
          <w:rFonts w:asciiTheme="minorHAnsi" w:hAnsiTheme="minorHAnsi" w:cstheme="minorHAnsi"/>
          <w:iCs/>
          <w:sz w:val="22"/>
          <w:szCs w:val="22"/>
        </w:rPr>
      </w:pPr>
      <w:r>
        <w:rPr>
          <w:rFonts w:asciiTheme="minorHAnsi" w:hAnsiTheme="minorHAnsi" w:cstheme="minorHAnsi"/>
          <w:iCs/>
          <w:sz w:val="22"/>
          <w:szCs w:val="22"/>
        </w:rPr>
        <w:t>All unattended training session shall be treated as absent &amp; penalty shall be evoked for the same.</w:t>
      </w:r>
    </w:p>
    <w:p w:rsidR="00566A89" w:rsidRPr="00566A89" w:rsidRDefault="00566A89" w:rsidP="00FB1954">
      <w:pPr>
        <w:pStyle w:val="ListParagraph"/>
        <w:numPr>
          <w:ilvl w:val="0"/>
          <w:numId w:val="4"/>
        </w:numPr>
        <w:spacing w:before="120" w:line="360" w:lineRule="auto"/>
        <w:jc w:val="both"/>
        <w:rPr>
          <w:rFonts w:asciiTheme="minorHAnsi" w:hAnsiTheme="minorHAnsi" w:cstheme="minorHAnsi"/>
          <w:iCs/>
          <w:sz w:val="22"/>
          <w:szCs w:val="22"/>
        </w:rPr>
      </w:pPr>
      <w:r w:rsidRPr="00566A89">
        <w:rPr>
          <w:rFonts w:asciiTheme="minorHAnsi" w:hAnsiTheme="minorHAnsi" w:cstheme="minorHAnsi"/>
          <w:iCs/>
          <w:sz w:val="22"/>
          <w:szCs w:val="22"/>
        </w:rPr>
        <w:t>Encouragement to good attendance and this shall be notify to the concern team &amp; supervisor.</w:t>
      </w:r>
    </w:p>
    <w:p w:rsidR="00566A89" w:rsidRPr="002260EB" w:rsidRDefault="00566A89" w:rsidP="00566A89">
      <w:pPr>
        <w:pStyle w:val="Heading1"/>
        <w:keepLines/>
        <w:numPr>
          <w:ilvl w:val="0"/>
          <w:numId w:val="1"/>
        </w:numPr>
        <w:tabs>
          <w:tab w:val="clear" w:pos="432"/>
        </w:tabs>
        <w:spacing w:before="0" w:after="0" w:line="360" w:lineRule="auto"/>
        <w:ind w:left="360" w:hanging="360"/>
        <w:jc w:val="both"/>
        <w:rPr>
          <w:rFonts w:ascii="Calibri" w:hAnsi="Calibri" w:cs="Calibri"/>
          <w:sz w:val="22"/>
          <w:szCs w:val="22"/>
        </w:rPr>
      </w:pPr>
      <w:r>
        <w:rPr>
          <w:rFonts w:ascii="Calibri" w:hAnsi="Calibri" w:cs="Calibri"/>
          <w:sz w:val="22"/>
          <w:szCs w:val="22"/>
        </w:rPr>
        <w:t>Feedback</w:t>
      </w:r>
    </w:p>
    <w:p w:rsidR="00F83973" w:rsidRDefault="001E1DD6" w:rsidP="00F83973">
      <w:pPr>
        <w:spacing w:before="120" w:line="360" w:lineRule="auto"/>
        <w:ind w:left="720"/>
        <w:jc w:val="both"/>
        <w:rPr>
          <w:rFonts w:asciiTheme="minorHAnsi" w:hAnsiTheme="minorHAnsi" w:cstheme="minorHAnsi"/>
          <w:iCs/>
          <w:sz w:val="22"/>
          <w:szCs w:val="22"/>
        </w:rPr>
      </w:pPr>
      <w:r>
        <w:rPr>
          <w:rFonts w:asciiTheme="minorHAnsi" w:hAnsiTheme="minorHAnsi" w:cstheme="minorHAnsi"/>
          <w:iCs/>
          <w:sz w:val="22"/>
          <w:szCs w:val="22"/>
        </w:rPr>
        <w:t>Feedback form shall be circulated among employees. This shall be filled up with the actual feedback with</w:t>
      </w:r>
      <w:r w:rsidR="002C02C9">
        <w:rPr>
          <w:rFonts w:asciiTheme="minorHAnsi" w:hAnsiTheme="minorHAnsi" w:cstheme="minorHAnsi"/>
          <w:iCs/>
          <w:sz w:val="22"/>
          <w:szCs w:val="22"/>
        </w:rPr>
        <w:t xml:space="preserve"> a</w:t>
      </w:r>
      <w:r>
        <w:rPr>
          <w:rFonts w:asciiTheme="minorHAnsi" w:hAnsiTheme="minorHAnsi" w:cstheme="minorHAnsi"/>
          <w:iCs/>
          <w:sz w:val="22"/>
          <w:szCs w:val="22"/>
        </w:rPr>
        <w:t xml:space="preserve"> note on satisfactory/</w:t>
      </w:r>
      <w:r w:rsidR="004C4A14">
        <w:rPr>
          <w:rFonts w:asciiTheme="minorHAnsi" w:hAnsiTheme="minorHAnsi" w:cstheme="minorHAnsi"/>
          <w:iCs/>
          <w:sz w:val="22"/>
          <w:szCs w:val="22"/>
        </w:rPr>
        <w:t xml:space="preserve">improvements. </w:t>
      </w:r>
      <w:r w:rsidR="002C02C9">
        <w:rPr>
          <w:rFonts w:asciiTheme="minorHAnsi" w:hAnsiTheme="minorHAnsi" w:cstheme="minorHAnsi"/>
          <w:iCs/>
          <w:sz w:val="22"/>
          <w:szCs w:val="22"/>
        </w:rPr>
        <w:t>Feedback shall be based on openness &amp; transparency.</w:t>
      </w:r>
    </w:p>
    <w:p w:rsidR="007B5157" w:rsidRPr="002260EB" w:rsidRDefault="007B5157" w:rsidP="007B5157">
      <w:pPr>
        <w:pStyle w:val="Heading1"/>
        <w:keepLines/>
        <w:numPr>
          <w:ilvl w:val="0"/>
          <w:numId w:val="1"/>
        </w:numPr>
        <w:tabs>
          <w:tab w:val="clear" w:pos="432"/>
        </w:tabs>
        <w:spacing w:before="0" w:after="0" w:line="360" w:lineRule="auto"/>
        <w:ind w:left="360" w:hanging="360"/>
        <w:jc w:val="both"/>
        <w:rPr>
          <w:rFonts w:ascii="Calibri" w:hAnsi="Calibri" w:cs="Calibri"/>
          <w:sz w:val="22"/>
          <w:szCs w:val="22"/>
        </w:rPr>
      </w:pPr>
      <w:r>
        <w:rPr>
          <w:rFonts w:ascii="Calibri" w:hAnsi="Calibri" w:cs="Calibri"/>
          <w:sz w:val="22"/>
          <w:szCs w:val="22"/>
        </w:rPr>
        <w:t>Analysis</w:t>
      </w:r>
    </w:p>
    <w:p w:rsidR="007B5157" w:rsidRDefault="001A0C17" w:rsidP="00F83973">
      <w:pPr>
        <w:spacing w:before="120" w:line="360" w:lineRule="auto"/>
        <w:ind w:left="720"/>
        <w:jc w:val="both"/>
        <w:rPr>
          <w:rFonts w:asciiTheme="minorHAnsi" w:hAnsiTheme="minorHAnsi" w:cstheme="minorHAnsi"/>
          <w:iCs/>
          <w:sz w:val="22"/>
          <w:szCs w:val="22"/>
        </w:rPr>
      </w:pPr>
      <w:r w:rsidRPr="001A0C17">
        <w:rPr>
          <w:rFonts w:asciiTheme="minorHAnsi" w:hAnsiTheme="minorHAnsi" w:cstheme="minorHAnsi"/>
          <w:iCs/>
          <w:sz w:val="22"/>
          <w:szCs w:val="22"/>
        </w:rPr>
        <w:t xml:space="preserve">Effective training is considered as an important factor in </w:t>
      </w:r>
      <w:r>
        <w:rPr>
          <w:rFonts w:asciiTheme="minorHAnsi" w:hAnsiTheme="minorHAnsi" w:cstheme="minorHAnsi"/>
          <w:iCs/>
          <w:sz w:val="22"/>
          <w:szCs w:val="22"/>
        </w:rPr>
        <w:t>determining the efficiency of a</w:t>
      </w:r>
      <w:r w:rsidRPr="001A0C17">
        <w:rPr>
          <w:rFonts w:asciiTheme="minorHAnsi" w:hAnsiTheme="minorHAnsi" w:cstheme="minorHAnsi"/>
          <w:iCs/>
          <w:sz w:val="22"/>
          <w:szCs w:val="22"/>
        </w:rPr>
        <w:t xml:space="preserve"> </w:t>
      </w:r>
      <w:r>
        <w:rPr>
          <w:rFonts w:asciiTheme="minorHAnsi" w:hAnsiTheme="minorHAnsi" w:cstheme="minorHAnsi"/>
          <w:iCs/>
          <w:sz w:val="22"/>
          <w:szCs w:val="22"/>
        </w:rPr>
        <w:t>training</w:t>
      </w:r>
      <w:r w:rsidRPr="001A0C17">
        <w:rPr>
          <w:rFonts w:asciiTheme="minorHAnsi" w:hAnsiTheme="minorHAnsi" w:cstheme="minorHAnsi"/>
          <w:iCs/>
          <w:sz w:val="22"/>
          <w:szCs w:val="22"/>
        </w:rPr>
        <w:t xml:space="preserve"> which depends upon the capability of its employees. </w:t>
      </w:r>
      <w:r>
        <w:rPr>
          <w:rFonts w:asciiTheme="minorHAnsi" w:hAnsiTheme="minorHAnsi" w:cstheme="minorHAnsi"/>
          <w:iCs/>
          <w:sz w:val="22"/>
          <w:szCs w:val="22"/>
        </w:rPr>
        <w:t>T</w:t>
      </w:r>
      <w:r w:rsidRPr="001A0C17">
        <w:rPr>
          <w:rFonts w:asciiTheme="minorHAnsi" w:hAnsiTheme="minorHAnsi" w:cstheme="minorHAnsi"/>
          <w:iCs/>
          <w:sz w:val="22"/>
          <w:szCs w:val="22"/>
        </w:rPr>
        <w:t xml:space="preserve">raining </w:t>
      </w:r>
      <w:r>
        <w:rPr>
          <w:rFonts w:asciiTheme="minorHAnsi" w:hAnsiTheme="minorHAnsi" w:cstheme="minorHAnsi"/>
          <w:iCs/>
          <w:sz w:val="22"/>
          <w:szCs w:val="22"/>
        </w:rPr>
        <w:t>analysis</w:t>
      </w:r>
      <w:r w:rsidRPr="001A0C17">
        <w:rPr>
          <w:rFonts w:asciiTheme="minorHAnsi" w:hAnsiTheme="minorHAnsi" w:cstheme="minorHAnsi"/>
          <w:iCs/>
          <w:sz w:val="22"/>
          <w:szCs w:val="22"/>
        </w:rPr>
        <w:t xml:space="preserve"> to be truly effective, the training and development itself must be appropriate for the </w:t>
      </w:r>
      <w:r>
        <w:rPr>
          <w:rFonts w:asciiTheme="minorHAnsi" w:hAnsiTheme="minorHAnsi" w:cstheme="minorHAnsi"/>
          <w:iCs/>
          <w:sz w:val="22"/>
          <w:szCs w:val="22"/>
        </w:rPr>
        <w:t>employee</w:t>
      </w:r>
      <w:r w:rsidRPr="001A0C17">
        <w:rPr>
          <w:rFonts w:asciiTheme="minorHAnsi" w:hAnsiTheme="minorHAnsi" w:cstheme="minorHAnsi"/>
          <w:iCs/>
          <w:sz w:val="22"/>
          <w:szCs w:val="22"/>
        </w:rPr>
        <w:t xml:space="preserve"> and the situation. </w:t>
      </w:r>
    </w:p>
    <w:p w:rsidR="001A0C17" w:rsidRPr="001A0C17" w:rsidRDefault="001A0C17" w:rsidP="001A0C17">
      <w:pPr>
        <w:spacing w:before="120" w:line="360" w:lineRule="auto"/>
        <w:ind w:left="720"/>
        <w:jc w:val="both"/>
        <w:rPr>
          <w:rFonts w:asciiTheme="minorHAnsi" w:hAnsiTheme="minorHAnsi" w:cstheme="minorHAnsi"/>
          <w:iCs/>
          <w:sz w:val="22"/>
          <w:szCs w:val="22"/>
        </w:rPr>
      </w:pPr>
      <w:r w:rsidRPr="001A0C17">
        <w:rPr>
          <w:rFonts w:asciiTheme="minorHAnsi" w:hAnsiTheme="minorHAnsi" w:cstheme="minorHAnsi"/>
          <w:iCs/>
          <w:sz w:val="22"/>
          <w:szCs w:val="22"/>
        </w:rPr>
        <w:t>Methods have been applied to analyze the training session.</w:t>
      </w:r>
    </w:p>
    <w:p w:rsidR="001A0C17" w:rsidRDefault="001A0C17" w:rsidP="001A0C17">
      <w:pPr>
        <w:pStyle w:val="ListParagraph"/>
        <w:numPr>
          <w:ilvl w:val="0"/>
          <w:numId w:val="6"/>
        </w:numPr>
        <w:spacing w:before="120" w:line="360" w:lineRule="auto"/>
        <w:ind w:left="1350"/>
        <w:jc w:val="both"/>
        <w:rPr>
          <w:rFonts w:asciiTheme="minorHAnsi" w:hAnsiTheme="minorHAnsi" w:cstheme="minorHAnsi"/>
          <w:iCs/>
          <w:sz w:val="22"/>
          <w:szCs w:val="22"/>
        </w:rPr>
      </w:pPr>
      <w:r w:rsidRPr="001A0C17">
        <w:rPr>
          <w:rFonts w:asciiTheme="minorHAnsi" w:hAnsiTheme="minorHAnsi" w:cstheme="minorHAnsi"/>
          <w:iCs/>
          <w:sz w:val="22"/>
          <w:szCs w:val="22"/>
        </w:rPr>
        <w:t>Questionnaire</w:t>
      </w:r>
    </w:p>
    <w:p w:rsidR="001A0C17" w:rsidRPr="001A0C17" w:rsidRDefault="001A0C17" w:rsidP="001A0C17">
      <w:pPr>
        <w:pStyle w:val="ListParagraph"/>
        <w:numPr>
          <w:ilvl w:val="0"/>
          <w:numId w:val="6"/>
        </w:numPr>
        <w:spacing w:before="120" w:line="360" w:lineRule="auto"/>
        <w:ind w:left="1350"/>
        <w:jc w:val="both"/>
        <w:rPr>
          <w:rFonts w:asciiTheme="minorHAnsi" w:hAnsiTheme="minorHAnsi" w:cstheme="minorHAnsi"/>
          <w:iCs/>
          <w:sz w:val="22"/>
          <w:szCs w:val="22"/>
        </w:rPr>
      </w:pPr>
      <w:r w:rsidRPr="001A0C17">
        <w:rPr>
          <w:rFonts w:asciiTheme="minorHAnsi" w:hAnsiTheme="minorHAnsi" w:cstheme="minorHAnsi"/>
          <w:iCs/>
          <w:sz w:val="22"/>
          <w:szCs w:val="22"/>
        </w:rPr>
        <w:t>Interview</w:t>
      </w:r>
    </w:p>
    <w:p w:rsidR="001A0C17" w:rsidRPr="001A0C17" w:rsidRDefault="001A0C17" w:rsidP="001A0C17">
      <w:pPr>
        <w:spacing w:before="120" w:line="360" w:lineRule="auto"/>
        <w:ind w:left="720"/>
        <w:jc w:val="both"/>
        <w:rPr>
          <w:rFonts w:asciiTheme="minorHAnsi" w:hAnsiTheme="minorHAnsi" w:cstheme="minorHAnsi"/>
          <w:iCs/>
          <w:sz w:val="22"/>
          <w:szCs w:val="22"/>
        </w:rPr>
      </w:pPr>
      <w:r w:rsidRPr="001A0C17">
        <w:rPr>
          <w:rFonts w:asciiTheme="minorHAnsi" w:hAnsiTheme="minorHAnsi" w:cstheme="minorHAnsi"/>
          <w:iCs/>
          <w:sz w:val="22"/>
          <w:szCs w:val="22"/>
          <w:u w:val="single"/>
        </w:rPr>
        <w:t>Questionnaire</w:t>
      </w:r>
      <w:r w:rsidRPr="001A0C17">
        <w:rPr>
          <w:rFonts w:asciiTheme="minorHAnsi" w:hAnsiTheme="minorHAnsi" w:cstheme="minorHAnsi"/>
          <w:iCs/>
          <w:sz w:val="22"/>
          <w:szCs w:val="22"/>
        </w:rPr>
        <w:t>: It consists of some questions in the form of multiple choices or rating scales which would be given to both the trainer and learner. In some cases this would also be given to the supervisors in order to evaluate the effectiveness of training regarding the learner.</w:t>
      </w:r>
    </w:p>
    <w:p w:rsidR="001A0C17" w:rsidRDefault="001A0C17" w:rsidP="001A0C17">
      <w:pPr>
        <w:spacing w:before="120" w:line="360" w:lineRule="auto"/>
        <w:ind w:left="720"/>
        <w:jc w:val="both"/>
        <w:rPr>
          <w:rFonts w:asciiTheme="minorHAnsi" w:hAnsiTheme="minorHAnsi" w:cstheme="minorHAnsi"/>
          <w:iCs/>
          <w:sz w:val="22"/>
          <w:szCs w:val="22"/>
        </w:rPr>
      </w:pPr>
      <w:r w:rsidRPr="001A0C17">
        <w:rPr>
          <w:rFonts w:asciiTheme="minorHAnsi" w:hAnsiTheme="minorHAnsi" w:cstheme="minorHAnsi"/>
          <w:iCs/>
          <w:sz w:val="22"/>
          <w:szCs w:val="22"/>
          <w:u w:val="single"/>
        </w:rPr>
        <w:t>Interview</w:t>
      </w:r>
      <w:r w:rsidRPr="001A0C17">
        <w:rPr>
          <w:rFonts w:asciiTheme="minorHAnsi" w:hAnsiTheme="minorHAnsi" w:cstheme="minorHAnsi"/>
          <w:iCs/>
          <w:sz w:val="22"/>
          <w:szCs w:val="22"/>
        </w:rPr>
        <w:t>: Interviews can be either structured or unstructured. Structured interviews consist of predetermined questions where as unstructured questions starts with basic questions and would go on depending on the interviewer in response of the learner.</w:t>
      </w:r>
    </w:p>
    <w:p w:rsidR="002260EB" w:rsidRPr="002260EB" w:rsidRDefault="002260EB" w:rsidP="002260EB">
      <w:pPr>
        <w:pStyle w:val="Heading1"/>
        <w:keepLines/>
        <w:numPr>
          <w:ilvl w:val="0"/>
          <w:numId w:val="1"/>
        </w:numPr>
        <w:tabs>
          <w:tab w:val="clear" w:pos="432"/>
        </w:tabs>
        <w:spacing w:before="0" w:after="0" w:line="360" w:lineRule="auto"/>
        <w:ind w:left="360" w:hanging="360"/>
        <w:jc w:val="both"/>
        <w:rPr>
          <w:rFonts w:ascii="Calibri" w:hAnsi="Calibri" w:cs="Calibri"/>
          <w:sz w:val="22"/>
          <w:szCs w:val="22"/>
        </w:rPr>
      </w:pPr>
      <w:bookmarkStart w:id="11" w:name="_Toc245887810"/>
      <w:bookmarkStart w:id="12" w:name="_Toc273702397"/>
      <w:r w:rsidRPr="002260EB">
        <w:rPr>
          <w:rFonts w:ascii="Calibri" w:hAnsi="Calibri" w:cs="Calibri"/>
          <w:sz w:val="22"/>
          <w:szCs w:val="22"/>
        </w:rPr>
        <w:t>Definition Acronyms and Abbreviations</w:t>
      </w:r>
      <w:bookmarkEnd w:id="11"/>
      <w:bookmarkEnd w:id="12"/>
    </w:p>
    <w:p w:rsidR="002260EB" w:rsidRDefault="002260EB" w:rsidP="002260EB">
      <w:pPr>
        <w:spacing w:line="360" w:lineRule="auto"/>
        <w:ind w:left="720"/>
        <w:jc w:val="both"/>
        <w:rPr>
          <w:rFonts w:asciiTheme="minorHAnsi" w:hAnsiTheme="minorHAnsi" w:cstheme="minorHAnsi"/>
          <w:sz w:val="22"/>
          <w:szCs w:val="22"/>
        </w:rPr>
      </w:pPr>
      <w:r w:rsidRPr="002260EB">
        <w:rPr>
          <w:rFonts w:asciiTheme="minorHAnsi" w:hAnsiTheme="minorHAnsi" w:cstheme="minorHAnsi"/>
          <w:sz w:val="22"/>
          <w:szCs w:val="22"/>
        </w:rPr>
        <w:t>NA</w:t>
      </w:r>
    </w:p>
    <w:p w:rsidR="002260EB" w:rsidRPr="002260EB" w:rsidRDefault="002260EB" w:rsidP="002260EB">
      <w:pPr>
        <w:spacing w:line="360" w:lineRule="auto"/>
        <w:ind w:left="720"/>
        <w:jc w:val="both"/>
        <w:rPr>
          <w:rFonts w:asciiTheme="minorHAnsi" w:hAnsiTheme="minorHAnsi" w:cstheme="minorHAnsi"/>
          <w:sz w:val="22"/>
          <w:szCs w:val="22"/>
        </w:rPr>
      </w:pPr>
    </w:p>
    <w:p w:rsidR="002260EB" w:rsidRPr="002260EB" w:rsidRDefault="002260EB" w:rsidP="002260EB">
      <w:pPr>
        <w:pStyle w:val="Heading1"/>
        <w:keepLines/>
        <w:numPr>
          <w:ilvl w:val="0"/>
          <w:numId w:val="1"/>
        </w:numPr>
        <w:tabs>
          <w:tab w:val="clear" w:pos="432"/>
        </w:tabs>
        <w:spacing w:before="0" w:after="0" w:line="360" w:lineRule="auto"/>
        <w:ind w:left="360" w:hanging="360"/>
        <w:jc w:val="both"/>
        <w:rPr>
          <w:rFonts w:ascii="Calibri" w:hAnsi="Calibri" w:cs="Calibri"/>
          <w:sz w:val="22"/>
          <w:szCs w:val="22"/>
        </w:rPr>
      </w:pPr>
      <w:bookmarkStart w:id="13" w:name="_Toc245887811"/>
      <w:bookmarkStart w:id="14" w:name="_Toc273702398"/>
      <w:r w:rsidRPr="002260EB">
        <w:rPr>
          <w:rFonts w:ascii="Calibri" w:hAnsi="Calibri" w:cs="Calibri"/>
          <w:sz w:val="22"/>
          <w:szCs w:val="22"/>
        </w:rPr>
        <w:t>References</w:t>
      </w:r>
      <w:bookmarkEnd w:id="13"/>
      <w:bookmarkEnd w:id="14"/>
    </w:p>
    <w:p w:rsidR="002260EB" w:rsidRPr="002260EB" w:rsidRDefault="002260EB" w:rsidP="002260EB">
      <w:pPr>
        <w:numPr>
          <w:ilvl w:val="0"/>
          <w:numId w:val="2"/>
        </w:numPr>
        <w:spacing w:line="360" w:lineRule="auto"/>
        <w:jc w:val="both"/>
        <w:rPr>
          <w:rFonts w:asciiTheme="minorHAnsi" w:hAnsiTheme="minorHAnsi" w:cstheme="minorHAnsi"/>
          <w:iCs/>
          <w:sz w:val="22"/>
          <w:szCs w:val="22"/>
        </w:rPr>
      </w:pPr>
      <w:r w:rsidRPr="002260EB">
        <w:rPr>
          <w:rFonts w:asciiTheme="minorHAnsi" w:hAnsiTheme="minorHAnsi" w:cstheme="minorHAnsi"/>
          <w:iCs/>
          <w:sz w:val="22"/>
          <w:szCs w:val="22"/>
        </w:rPr>
        <w:t>Business Objectives.</w:t>
      </w:r>
    </w:p>
    <w:p w:rsidR="002260EB" w:rsidRPr="002260EB" w:rsidRDefault="002260EB" w:rsidP="002260EB">
      <w:pPr>
        <w:numPr>
          <w:ilvl w:val="0"/>
          <w:numId w:val="2"/>
        </w:numPr>
        <w:spacing w:line="360" w:lineRule="auto"/>
        <w:jc w:val="both"/>
        <w:rPr>
          <w:rFonts w:asciiTheme="minorHAnsi" w:hAnsiTheme="minorHAnsi" w:cstheme="minorHAnsi"/>
          <w:iCs/>
          <w:sz w:val="22"/>
          <w:szCs w:val="22"/>
        </w:rPr>
      </w:pPr>
      <w:r w:rsidRPr="002260EB">
        <w:rPr>
          <w:rFonts w:asciiTheme="minorHAnsi" w:hAnsiTheme="minorHAnsi" w:cstheme="minorHAnsi"/>
          <w:iCs/>
          <w:sz w:val="22"/>
          <w:szCs w:val="22"/>
        </w:rPr>
        <w:t>Training Procedure.</w:t>
      </w:r>
    </w:p>
    <w:p w:rsidR="002260EB" w:rsidRPr="002260EB" w:rsidRDefault="002260EB" w:rsidP="002260EB">
      <w:pPr>
        <w:numPr>
          <w:ilvl w:val="0"/>
          <w:numId w:val="2"/>
        </w:numPr>
        <w:spacing w:line="360" w:lineRule="auto"/>
        <w:jc w:val="both"/>
        <w:rPr>
          <w:rFonts w:asciiTheme="minorHAnsi" w:hAnsiTheme="minorHAnsi" w:cstheme="minorHAnsi"/>
          <w:iCs/>
          <w:sz w:val="22"/>
          <w:szCs w:val="22"/>
        </w:rPr>
      </w:pPr>
      <w:r w:rsidRPr="002260EB">
        <w:rPr>
          <w:rFonts w:asciiTheme="minorHAnsi" w:hAnsiTheme="minorHAnsi" w:cstheme="minorHAnsi"/>
          <w:iCs/>
          <w:sz w:val="22"/>
          <w:szCs w:val="22"/>
        </w:rPr>
        <w:lastRenderedPageBreak/>
        <w:t>Human Resource Management Procedure.</w:t>
      </w:r>
    </w:p>
    <w:p w:rsidR="002260EB" w:rsidRPr="002260EB" w:rsidRDefault="002260EB" w:rsidP="002260EB">
      <w:pPr>
        <w:spacing w:line="360" w:lineRule="auto"/>
        <w:jc w:val="both"/>
        <w:rPr>
          <w:rFonts w:asciiTheme="minorHAnsi" w:hAnsiTheme="minorHAnsi" w:cstheme="minorHAnsi"/>
          <w:iCs/>
          <w:sz w:val="22"/>
          <w:szCs w:val="22"/>
        </w:rPr>
      </w:pPr>
    </w:p>
    <w:p w:rsidR="002260EB" w:rsidRPr="002260EB" w:rsidRDefault="002260EB" w:rsidP="002260EB">
      <w:pPr>
        <w:pStyle w:val="Heading1"/>
        <w:keepLines/>
        <w:numPr>
          <w:ilvl w:val="0"/>
          <w:numId w:val="1"/>
        </w:numPr>
        <w:tabs>
          <w:tab w:val="clear" w:pos="432"/>
        </w:tabs>
        <w:spacing w:before="0" w:after="0" w:line="360" w:lineRule="auto"/>
        <w:ind w:left="360" w:hanging="360"/>
        <w:jc w:val="both"/>
        <w:rPr>
          <w:rFonts w:ascii="Calibri" w:hAnsi="Calibri" w:cs="Calibri"/>
          <w:sz w:val="22"/>
          <w:szCs w:val="22"/>
        </w:rPr>
      </w:pPr>
      <w:bookmarkStart w:id="15" w:name="_Toc245887812"/>
      <w:bookmarkStart w:id="16" w:name="_Toc273702399"/>
      <w:r w:rsidRPr="002260EB">
        <w:rPr>
          <w:rFonts w:ascii="Calibri" w:hAnsi="Calibri" w:cs="Calibri"/>
          <w:sz w:val="22"/>
          <w:szCs w:val="22"/>
        </w:rPr>
        <w:t>Strategic Training Needs Identified</w:t>
      </w:r>
      <w:bookmarkEnd w:id="15"/>
      <w:bookmarkEnd w:id="16"/>
    </w:p>
    <w:tbl>
      <w:tblPr>
        <w:tblpPr w:leftFromText="180" w:rightFromText="180" w:vertAnchor="text" w:horzAnchor="margin" w:tblpY="73"/>
        <w:tblW w:w="8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701"/>
        <w:gridCol w:w="992"/>
        <w:gridCol w:w="1560"/>
        <w:gridCol w:w="1842"/>
        <w:gridCol w:w="1560"/>
        <w:gridCol w:w="1701"/>
      </w:tblGrid>
      <w:tr w:rsidR="002260EB" w:rsidRPr="006751A2" w:rsidTr="002260EB">
        <w:trPr>
          <w:trHeight w:val="857"/>
        </w:trPr>
        <w:tc>
          <w:tcPr>
            <w:tcW w:w="701" w:type="dxa"/>
            <w:shd w:val="clear" w:color="auto" w:fill="D9D9D9" w:themeFill="background1" w:themeFillShade="D9"/>
          </w:tcPr>
          <w:p w:rsidR="002260EB" w:rsidRPr="006751A2" w:rsidRDefault="002260EB" w:rsidP="002260EB">
            <w:pPr>
              <w:spacing w:line="360" w:lineRule="auto"/>
              <w:jc w:val="center"/>
              <w:rPr>
                <w:rFonts w:asciiTheme="minorHAnsi" w:hAnsiTheme="minorHAnsi" w:cstheme="minorHAnsi"/>
              </w:rPr>
            </w:pPr>
            <w:r w:rsidRPr="006751A2">
              <w:rPr>
                <w:rFonts w:asciiTheme="minorHAnsi" w:hAnsiTheme="minorHAnsi" w:cstheme="minorHAnsi"/>
                <w:sz w:val="22"/>
                <w:szCs w:val="22"/>
              </w:rPr>
              <w:t>S.No</w:t>
            </w:r>
          </w:p>
        </w:tc>
        <w:tc>
          <w:tcPr>
            <w:tcW w:w="992" w:type="dxa"/>
            <w:shd w:val="clear" w:color="auto" w:fill="D9D9D9" w:themeFill="background1" w:themeFillShade="D9"/>
          </w:tcPr>
          <w:p w:rsidR="002260EB" w:rsidRPr="006751A2" w:rsidRDefault="002260EB" w:rsidP="002260EB">
            <w:pPr>
              <w:spacing w:line="360" w:lineRule="auto"/>
              <w:jc w:val="center"/>
              <w:rPr>
                <w:rFonts w:asciiTheme="minorHAnsi" w:hAnsiTheme="minorHAnsi" w:cstheme="minorHAnsi"/>
              </w:rPr>
            </w:pPr>
            <w:r w:rsidRPr="006751A2">
              <w:rPr>
                <w:rFonts w:asciiTheme="minorHAnsi" w:hAnsiTheme="minorHAnsi" w:cstheme="minorHAnsi"/>
                <w:sz w:val="22"/>
                <w:szCs w:val="22"/>
              </w:rPr>
              <w:t>Period</w:t>
            </w:r>
          </w:p>
        </w:tc>
        <w:tc>
          <w:tcPr>
            <w:tcW w:w="1560" w:type="dxa"/>
            <w:shd w:val="clear" w:color="auto" w:fill="D9D9D9" w:themeFill="background1" w:themeFillShade="D9"/>
          </w:tcPr>
          <w:p w:rsidR="002260EB" w:rsidRPr="006751A2" w:rsidRDefault="002260EB" w:rsidP="002260EB">
            <w:pPr>
              <w:spacing w:line="360" w:lineRule="auto"/>
              <w:jc w:val="center"/>
              <w:rPr>
                <w:rFonts w:asciiTheme="minorHAnsi" w:hAnsiTheme="minorHAnsi" w:cstheme="minorHAnsi"/>
              </w:rPr>
            </w:pPr>
            <w:r w:rsidRPr="006751A2">
              <w:rPr>
                <w:rFonts w:asciiTheme="minorHAnsi" w:hAnsiTheme="minorHAnsi" w:cstheme="minorHAnsi"/>
                <w:sz w:val="22"/>
                <w:szCs w:val="22"/>
              </w:rPr>
              <w:t>Training Identified</w:t>
            </w:r>
          </w:p>
        </w:tc>
        <w:tc>
          <w:tcPr>
            <w:tcW w:w="1842" w:type="dxa"/>
            <w:shd w:val="clear" w:color="auto" w:fill="D9D9D9" w:themeFill="background1" w:themeFillShade="D9"/>
          </w:tcPr>
          <w:p w:rsidR="002260EB" w:rsidRPr="006751A2" w:rsidRDefault="002260EB" w:rsidP="002260EB">
            <w:pPr>
              <w:spacing w:line="360" w:lineRule="auto"/>
              <w:jc w:val="center"/>
              <w:rPr>
                <w:rFonts w:asciiTheme="minorHAnsi" w:hAnsiTheme="minorHAnsi" w:cstheme="minorHAnsi"/>
              </w:rPr>
            </w:pPr>
            <w:r w:rsidRPr="006751A2">
              <w:rPr>
                <w:rFonts w:asciiTheme="minorHAnsi" w:hAnsiTheme="minorHAnsi" w:cstheme="minorHAnsi"/>
                <w:sz w:val="22"/>
                <w:szCs w:val="22"/>
              </w:rPr>
              <w:t>Internal/External Training</w:t>
            </w:r>
          </w:p>
        </w:tc>
        <w:tc>
          <w:tcPr>
            <w:tcW w:w="1560" w:type="dxa"/>
            <w:shd w:val="clear" w:color="auto" w:fill="D9D9D9" w:themeFill="background1" w:themeFillShade="D9"/>
          </w:tcPr>
          <w:p w:rsidR="002260EB" w:rsidRPr="006751A2" w:rsidRDefault="002260EB" w:rsidP="002260EB">
            <w:pPr>
              <w:spacing w:line="360" w:lineRule="auto"/>
              <w:jc w:val="center"/>
              <w:rPr>
                <w:rFonts w:asciiTheme="minorHAnsi" w:hAnsiTheme="minorHAnsi" w:cstheme="minorHAnsi"/>
              </w:rPr>
            </w:pPr>
            <w:r w:rsidRPr="006751A2">
              <w:rPr>
                <w:rFonts w:asciiTheme="minorHAnsi" w:hAnsiTheme="minorHAnsi" w:cstheme="minorHAnsi"/>
                <w:sz w:val="22"/>
                <w:szCs w:val="22"/>
              </w:rPr>
              <w:t>Budget Allocated</w:t>
            </w:r>
          </w:p>
        </w:tc>
        <w:tc>
          <w:tcPr>
            <w:tcW w:w="1701" w:type="dxa"/>
            <w:shd w:val="clear" w:color="auto" w:fill="D9D9D9" w:themeFill="background1" w:themeFillShade="D9"/>
          </w:tcPr>
          <w:p w:rsidR="002260EB" w:rsidRPr="006751A2" w:rsidRDefault="002260EB" w:rsidP="002260EB">
            <w:pPr>
              <w:spacing w:line="360" w:lineRule="auto"/>
              <w:jc w:val="center"/>
              <w:rPr>
                <w:rFonts w:asciiTheme="minorHAnsi" w:hAnsiTheme="minorHAnsi" w:cstheme="minorHAnsi"/>
              </w:rPr>
            </w:pPr>
            <w:r w:rsidRPr="006751A2">
              <w:rPr>
                <w:rFonts w:asciiTheme="minorHAnsi" w:hAnsiTheme="minorHAnsi" w:cstheme="minorHAnsi"/>
                <w:sz w:val="22"/>
                <w:szCs w:val="22"/>
              </w:rPr>
              <w:t>Responsibilities</w:t>
            </w:r>
          </w:p>
        </w:tc>
      </w:tr>
      <w:tr w:rsidR="002260EB" w:rsidRPr="002260EB" w:rsidTr="002260EB">
        <w:trPr>
          <w:trHeight w:val="436"/>
        </w:trPr>
        <w:tc>
          <w:tcPr>
            <w:tcW w:w="701" w:type="dxa"/>
          </w:tcPr>
          <w:p w:rsidR="002260EB" w:rsidRPr="002260EB" w:rsidRDefault="00E74B96" w:rsidP="002260EB">
            <w:pPr>
              <w:spacing w:line="360" w:lineRule="auto"/>
              <w:jc w:val="both"/>
              <w:rPr>
                <w:rFonts w:asciiTheme="minorHAnsi" w:hAnsiTheme="minorHAnsi" w:cstheme="minorHAnsi"/>
              </w:rPr>
            </w:pPr>
            <w:r>
              <w:rPr>
                <w:rFonts w:asciiTheme="minorHAnsi" w:hAnsiTheme="minorHAnsi" w:cstheme="minorHAnsi"/>
              </w:rPr>
              <w:t>1</w:t>
            </w:r>
          </w:p>
        </w:tc>
        <w:tc>
          <w:tcPr>
            <w:tcW w:w="992" w:type="dxa"/>
          </w:tcPr>
          <w:p w:rsidR="002260EB" w:rsidRPr="002260EB" w:rsidRDefault="00E74B96" w:rsidP="002260EB">
            <w:pPr>
              <w:spacing w:line="360" w:lineRule="auto"/>
              <w:jc w:val="both"/>
              <w:rPr>
                <w:rFonts w:asciiTheme="minorHAnsi" w:hAnsiTheme="minorHAnsi" w:cstheme="minorHAnsi"/>
              </w:rPr>
            </w:pPr>
            <w:r>
              <w:rPr>
                <w:rFonts w:asciiTheme="minorHAnsi" w:hAnsiTheme="minorHAnsi" w:cstheme="minorHAnsi"/>
              </w:rPr>
              <w:t>13/06/2016 to 17/06/2016</w:t>
            </w:r>
          </w:p>
        </w:tc>
        <w:tc>
          <w:tcPr>
            <w:tcW w:w="1560" w:type="dxa"/>
          </w:tcPr>
          <w:p w:rsidR="002260EB" w:rsidRPr="002260EB" w:rsidRDefault="00E74B96" w:rsidP="002260EB">
            <w:pPr>
              <w:spacing w:line="360" w:lineRule="auto"/>
              <w:jc w:val="both"/>
              <w:rPr>
                <w:rFonts w:asciiTheme="minorHAnsi" w:hAnsiTheme="minorHAnsi" w:cstheme="minorHAnsi"/>
              </w:rPr>
            </w:pPr>
            <w:r>
              <w:rPr>
                <w:rFonts w:asciiTheme="minorHAnsi" w:hAnsiTheme="minorHAnsi" w:cstheme="minorHAnsi"/>
              </w:rPr>
              <w:t>Good</w:t>
            </w:r>
          </w:p>
        </w:tc>
        <w:tc>
          <w:tcPr>
            <w:tcW w:w="1842" w:type="dxa"/>
          </w:tcPr>
          <w:p w:rsidR="002260EB" w:rsidRPr="002260EB" w:rsidRDefault="00E74B96" w:rsidP="002260EB">
            <w:pPr>
              <w:spacing w:line="360" w:lineRule="auto"/>
              <w:jc w:val="both"/>
              <w:rPr>
                <w:rFonts w:asciiTheme="minorHAnsi" w:hAnsiTheme="minorHAnsi" w:cstheme="minorHAnsi"/>
              </w:rPr>
            </w:pPr>
            <w:r>
              <w:rPr>
                <w:rFonts w:asciiTheme="minorHAnsi" w:hAnsiTheme="minorHAnsi" w:cstheme="minorHAnsi"/>
              </w:rPr>
              <w:t>Internal</w:t>
            </w:r>
          </w:p>
        </w:tc>
        <w:tc>
          <w:tcPr>
            <w:tcW w:w="1560" w:type="dxa"/>
          </w:tcPr>
          <w:p w:rsidR="002260EB" w:rsidRPr="002260EB" w:rsidRDefault="00E74B96" w:rsidP="002260EB">
            <w:pPr>
              <w:spacing w:line="360" w:lineRule="auto"/>
              <w:jc w:val="both"/>
              <w:rPr>
                <w:rFonts w:asciiTheme="minorHAnsi" w:hAnsiTheme="minorHAnsi" w:cstheme="minorHAnsi"/>
              </w:rPr>
            </w:pPr>
            <w:r>
              <w:rPr>
                <w:rFonts w:asciiTheme="minorHAnsi" w:hAnsiTheme="minorHAnsi" w:cstheme="minorHAnsi"/>
              </w:rPr>
              <w:t>Yes</w:t>
            </w:r>
          </w:p>
        </w:tc>
        <w:tc>
          <w:tcPr>
            <w:tcW w:w="1701" w:type="dxa"/>
          </w:tcPr>
          <w:p w:rsidR="002260EB" w:rsidRPr="002260EB" w:rsidRDefault="00E74B96" w:rsidP="002260EB">
            <w:pPr>
              <w:spacing w:line="360" w:lineRule="auto"/>
              <w:jc w:val="both"/>
              <w:rPr>
                <w:rFonts w:asciiTheme="minorHAnsi" w:hAnsiTheme="minorHAnsi" w:cstheme="minorHAnsi"/>
              </w:rPr>
            </w:pPr>
            <w:r>
              <w:rPr>
                <w:rFonts w:asciiTheme="minorHAnsi" w:hAnsiTheme="minorHAnsi" w:cstheme="minorHAnsi"/>
              </w:rPr>
              <w:t>HR Deptt.</w:t>
            </w:r>
          </w:p>
        </w:tc>
      </w:tr>
      <w:tr w:rsidR="002260EB" w:rsidRPr="002260EB" w:rsidTr="002260EB">
        <w:trPr>
          <w:trHeight w:val="421"/>
        </w:trPr>
        <w:tc>
          <w:tcPr>
            <w:tcW w:w="701" w:type="dxa"/>
          </w:tcPr>
          <w:p w:rsidR="002260EB" w:rsidRPr="002260EB" w:rsidRDefault="002260EB" w:rsidP="002260EB">
            <w:pPr>
              <w:spacing w:line="360" w:lineRule="auto"/>
              <w:jc w:val="both"/>
              <w:rPr>
                <w:rFonts w:asciiTheme="minorHAnsi" w:hAnsiTheme="minorHAnsi" w:cstheme="minorHAnsi"/>
              </w:rPr>
            </w:pPr>
          </w:p>
        </w:tc>
        <w:tc>
          <w:tcPr>
            <w:tcW w:w="992" w:type="dxa"/>
          </w:tcPr>
          <w:p w:rsidR="002260EB" w:rsidRPr="002260EB" w:rsidRDefault="002260EB" w:rsidP="002260EB">
            <w:pPr>
              <w:spacing w:line="360" w:lineRule="auto"/>
              <w:jc w:val="both"/>
              <w:rPr>
                <w:rFonts w:asciiTheme="minorHAnsi" w:hAnsiTheme="minorHAnsi" w:cstheme="minorHAnsi"/>
              </w:rPr>
            </w:pPr>
          </w:p>
        </w:tc>
        <w:tc>
          <w:tcPr>
            <w:tcW w:w="1560" w:type="dxa"/>
          </w:tcPr>
          <w:p w:rsidR="002260EB" w:rsidRPr="002260EB" w:rsidRDefault="002260EB" w:rsidP="002260EB">
            <w:pPr>
              <w:spacing w:line="360" w:lineRule="auto"/>
              <w:jc w:val="both"/>
              <w:rPr>
                <w:rFonts w:asciiTheme="minorHAnsi" w:hAnsiTheme="minorHAnsi" w:cstheme="minorHAnsi"/>
              </w:rPr>
            </w:pPr>
          </w:p>
        </w:tc>
        <w:tc>
          <w:tcPr>
            <w:tcW w:w="1842" w:type="dxa"/>
          </w:tcPr>
          <w:p w:rsidR="002260EB" w:rsidRPr="002260EB" w:rsidRDefault="002260EB" w:rsidP="002260EB">
            <w:pPr>
              <w:spacing w:line="360" w:lineRule="auto"/>
              <w:jc w:val="both"/>
              <w:rPr>
                <w:rFonts w:asciiTheme="minorHAnsi" w:hAnsiTheme="minorHAnsi" w:cstheme="minorHAnsi"/>
              </w:rPr>
            </w:pPr>
          </w:p>
        </w:tc>
        <w:tc>
          <w:tcPr>
            <w:tcW w:w="1560" w:type="dxa"/>
          </w:tcPr>
          <w:p w:rsidR="002260EB" w:rsidRPr="002260EB" w:rsidRDefault="002260EB" w:rsidP="002260EB">
            <w:pPr>
              <w:spacing w:line="360" w:lineRule="auto"/>
              <w:jc w:val="both"/>
              <w:rPr>
                <w:rFonts w:asciiTheme="minorHAnsi" w:hAnsiTheme="minorHAnsi" w:cstheme="minorHAnsi"/>
              </w:rPr>
            </w:pPr>
          </w:p>
        </w:tc>
        <w:tc>
          <w:tcPr>
            <w:tcW w:w="1701" w:type="dxa"/>
          </w:tcPr>
          <w:p w:rsidR="002260EB" w:rsidRPr="002260EB" w:rsidRDefault="002260EB" w:rsidP="002260EB">
            <w:pPr>
              <w:spacing w:line="360" w:lineRule="auto"/>
              <w:jc w:val="both"/>
              <w:rPr>
                <w:rFonts w:asciiTheme="minorHAnsi" w:hAnsiTheme="minorHAnsi" w:cstheme="minorHAnsi"/>
              </w:rPr>
            </w:pPr>
          </w:p>
        </w:tc>
      </w:tr>
      <w:tr w:rsidR="002260EB" w:rsidRPr="002260EB" w:rsidTr="002260EB">
        <w:trPr>
          <w:trHeight w:val="436"/>
        </w:trPr>
        <w:tc>
          <w:tcPr>
            <w:tcW w:w="701" w:type="dxa"/>
          </w:tcPr>
          <w:p w:rsidR="002260EB" w:rsidRPr="002260EB" w:rsidRDefault="002260EB" w:rsidP="002260EB">
            <w:pPr>
              <w:spacing w:line="360" w:lineRule="auto"/>
              <w:jc w:val="both"/>
              <w:rPr>
                <w:rFonts w:asciiTheme="minorHAnsi" w:hAnsiTheme="minorHAnsi" w:cstheme="minorHAnsi"/>
              </w:rPr>
            </w:pPr>
          </w:p>
        </w:tc>
        <w:tc>
          <w:tcPr>
            <w:tcW w:w="992" w:type="dxa"/>
          </w:tcPr>
          <w:p w:rsidR="002260EB" w:rsidRPr="002260EB" w:rsidRDefault="002260EB" w:rsidP="002260EB">
            <w:pPr>
              <w:spacing w:line="360" w:lineRule="auto"/>
              <w:jc w:val="both"/>
              <w:rPr>
                <w:rFonts w:asciiTheme="minorHAnsi" w:hAnsiTheme="minorHAnsi" w:cstheme="minorHAnsi"/>
              </w:rPr>
            </w:pPr>
          </w:p>
        </w:tc>
        <w:tc>
          <w:tcPr>
            <w:tcW w:w="1560" w:type="dxa"/>
          </w:tcPr>
          <w:p w:rsidR="002260EB" w:rsidRPr="002260EB" w:rsidRDefault="002260EB" w:rsidP="002260EB">
            <w:pPr>
              <w:spacing w:line="360" w:lineRule="auto"/>
              <w:jc w:val="both"/>
              <w:rPr>
                <w:rFonts w:asciiTheme="minorHAnsi" w:hAnsiTheme="minorHAnsi" w:cstheme="minorHAnsi"/>
              </w:rPr>
            </w:pPr>
          </w:p>
        </w:tc>
        <w:tc>
          <w:tcPr>
            <w:tcW w:w="1842" w:type="dxa"/>
          </w:tcPr>
          <w:p w:rsidR="002260EB" w:rsidRPr="002260EB" w:rsidRDefault="002260EB" w:rsidP="002260EB">
            <w:pPr>
              <w:spacing w:line="360" w:lineRule="auto"/>
              <w:jc w:val="both"/>
              <w:rPr>
                <w:rFonts w:asciiTheme="minorHAnsi" w:hAnsiTheme="minorHAnsi" w:cstheme="minorHAnsi"/>
              </w:rPr>
            </w:pPr>
          </w:p>
        </w:tc>
        <w:tc>
          <w:tcPr>
            <w:tcW w:w="1560" w:type="dxa"/>
          </w:tcPr>
          <w:p w:rsidR="002260EB" w:rsidRPr="002260EB" w:rsidRDefault="002260EB" w:rsidP="002260EB">
            <w:pPr>
              <w:spacing w:line="360" w:lineRule="auto"/>
              <w:jc w:val="both"/>
              <w:rPr>
                <w:rFonts w:asciiTheme="minorHAnsi" w:hAnsiTheme="minorHAnsi" w:cstheme="minorHAnsi"/>
              </w:rPr>
            </w:pPr>
          </w:p>
        </w:tc>
        <w:tc>
          <w:tcPr>
            <w:tcW w:w="1701" w:type="dxa"/>
          </w:tcPr>
          <w:p w:rsidR="002260EB" w:rsidRPr="002260EB" w:rsidRDefault="002260EB" w:rsidP="002260EB">
            <w:pPr>
              <w:spacing w:line="360" w:lineRule="auto"/>
              <w:jc w:val="both"/>
              <w:rPr>
                <w:rFonts w:asciiTheme="minorHAnsi" w:hAnsiTheme="minorHAnsi" w:cstheme="minorHAnsi"/>
              </w:rPr>
            </w:pPr>
          </w:p>
        </w:tc>
      </w:tr>
    </w:tbl>
    <w:p w:rsidR="00297C58" w:rsidRPr="002260EB" w:rsidRDefault="00297C58" w:rsidP="002260EB">
      <w:pPr>
        <w:spacing w:line="360" w:lineRule="auto"/>
        <w:jc w:val="both"/>
        <w:rPr>
          <w:rFonts w:asciiTheme="minorHAnsi" w:hAnsiTheme="minorHAnsi" w:cstheme="minorHAnsi"/>
          <w:sz w:val="22"/>
          <w:szCs w:val="22"/>
        </w:rPr>
      </w:pPr>
    </w:p>
    <w:sectPr w:rsidR="00297C58" w:rsidRPr="002260EB" w:rsidSect="002260EB">
      <w:headerReference w:type="default" r:id="rId7"/>
      <w:footerReference w:type="default" r:id="rId8"/>
      <w:headerReference w:type="first" r:id="rId9"/>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30F" w:rsidRDefault="0033630F" w:rsidP="002260EB">
      <w:r>
        <w:separator/>
      </w:r>
    </w:p>
  </w:endnote>
  <w:endnote w:type="continuationSeparator" w:id="1">
    <w:p w:rsidR="0033630F" w:rsidRDefault="0033630F" w:rsidP="002260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321" w:rsidRPr="006E0321" w:rsidRDefault="000D7589" w:rsidP="006E0321">
    <w:pPr>
      <w:pStyle w:val="Footer"/>
      <w:pBdr>
        <w:bottom w:val="single" w:sz="4" w:space="1" w:color="auto"/>
      </w:pBdr>
      <w:jc w:val="center"/>
      <w:rPr>
        <w:rFonts w:ascii="Calibri" w:hAnsi="Calibri" w:cs="Calibri"/>
        <w:strike/>
        <w:sz w:val="22"/>
        <w:szCs w:val="22"/>
      </w:rPr>
    </w:pPr>
    <w:r>
      <w:rPr>
        <w:rFonts w:ascii="Calibri" w:hAnsi="Calibri" w:cs="Calibri"/>
        <w:sz w:val="22"/>
        <w:szCs w:val="22"/>
      </w:rPr>
      <w:t>Luminous Infoways Pvt. Ltd.</w:t>
    </w:r>
    <w:r w:rsidR="00E61355">
      <w:rPr>
        <w:rFonts w:ascii="Calibri" w:hAnsi="Calibri" w:cs="Calibri"/>
        <w:sz w:val="22"/>
        <w:szCs w:val="22"/>
      </w:rPr>
      <w:t xml:space="preserve"> </w:t>
    </w:r>
    <w:r w:rsidR="006E0321" w:rsidRPr="006E0321">
      <w:rPr>
        <w:rFonts w:ascii="Calibri" w:hAnsi="Calibri" w:cs="Calibri"/>
        <w:sz w:val="22"/>
        <w:szCs w:val="22"/>
      </w:rPr>
      <w:t xml:space="preserve">| </w:t>
    </w:r>
    <w:r w:rsidR="006E0321" w:rsidRPr="006E0321">
      <w:rPr>
        <w:rFonts w:ascii="Calibri" w:hAnsi="Calibri" w:cs="Calibri"/>
        <w:caps/>
        <w:sz w:val="22"/>
        <w:szCs w:val="22"/>
      </w:rPr>
      <w:t>Confidential/</w:t>
    </w:r>
    <w:r w:rsidR="006E0321" w:rsidRPr="006E0321">
      <w:rPr>
        <w:rFonts w:ascii="Calibri" w:hAnsi="Calibri" w:cs="Calibri"/>
        <w:caps/>
        <w:strike/>
        <w:sz w:val="22"/>
        <w:szCs w:val="22"/>
      </w:rPr>
      <w:t>Internal/Public</w:t>
    </w:r>
  </w:p>
  <w:p w:rsidR="000822A3" w:rsidRPr="006E0321" w:rsidRDefault="006E0321" w:rsidP="006E0321">
    <w:pPr>
      <w:rPr>
        <w:sz w:val="22"/>
        <w:szCs w:val="22"/>
      </w:rPr>
    </w:pPr>
    <w:r w:rsidRPr="006E0321">
      <w:rPr>
        <w:rFonts w:ascii="Calibri" w:hAnsi="Calibri" w:cs="Calibri"/>
        <w:sz w:val="22"/>
        <w:szCs w:val="22"/>
      </w:rPr>
      <w:t xml:space="preserve">Page </w:t>
    </w:r>
    <w:r w:rsidR="00686C17" w:rsidRPr="006E0321">
      <w:rPr>
        <w:rFonts w:ascii="Calibri" w:hAnsi="Calibri" w:cs="Calibri"/>
        <w:sz w:val="22"/>
        <w:szCs w:val="22"/>
      </w:rPr>
      <w:fldChar w:fldCharType="begin"/>
    </w:r>
    <w:r w:rsidRPr="006E0321">
      <w:rPr>
        <w:rFonts w:ascii="Calibri" w:hAnsi="Calibri" w:cs="Calibri"/>
        <w:sz w:val="22"/>
        <w:szCs w:val="22"/>
      </w:rPr>
      <w:instrText xml:space="preserve"> PAGE </w:instrText>
    </w:r>
    <w:r w:rsidR="00686C17" w:rsidRPr="006E0321">
      <w:rPr>
        <w:rFonts w:ascii="Calibri" w:hAnsi="Calibri" w:cs="Calibri"/>
        <w:sz w:val="22"/>
        <w:szCs w:val="22"/>
      </w:rPr>
      <w:fldChar w:fldCharType="separate"/>
    </w:r>
    <w:r w:rsidR="00DA09F4">
      <w:rPr>
        <w:rFonts w:ascii="Calibri" w:hAnsi="Calibri" w:cs="Calibri"/>
        <w:noProof/>
        <w:sz w:val="22"/>
        <w:szCs w:val="22"/>
      </w:rPr>
      <w:t>5</w:t>
    </w:r>
    <w:r w:rsidR="00686C17" w:rsidRPr="006E0321">
      <w:rPr>
        <w:rFonts w:ascii="Calibri" w:hAnsi="Calibri" w:cs="Calibri"/>
        <w:sz w:val="22"/>
        <w:szCs w:val="22"/>
      </w:rPr>
      <w:fldChar w:fldCharType="end"/>
    </w:r>
    <w:r w:rsidRPr="006E0321">
      <w:rPr>
        <w:rFonts w:ascii="Calibri" w:hAnsi="Calibri" w:cs="Calibri"/>
        <w:sz w:val="22"/>
        <w:szCs w:val="22"/>
      </w:rPr>
      <w:t xml:space="preserve"> of </w:t>
    </w:r>
    <w:r w:rsidR="00686C17" w:rsidRPr="006E0321">
      <w:rPr>
        <w:rFonts w:ascii="Calibri" w:hAnsi="Calibri" w:cs="Calibri"/>
        <w:sz w:val="22"/>
        <w:szCs w:val="22"/>
      </w:rPr>
      <w:fldChar w:fldCharType="begin"/>
    </w:r>
    <w:r w:rsidRPr="006E0321">
      <w:rPr>
        <w:rFonts w:ascii="Calibri" w:hAnsi="Calibri" w:cs="Calibri"/>
        <w:sz w:val="22"/>
        <w:szCs w:val="22"/>
      </w:rPr>
      <w:instrText xml:space="preserve"> NUMPAGES </w:instrText>
    </w:r>
    <w:r w:rsidR="00686C17" w:rsidRPr="006E0321">
      <w:rPr>
        <w:rFonts w:ascii="Calibri" w:hAnsi="Calibri" w:cs="Calibri"/>
        <w:sz w:val="22"/>
        <w:szCs w:val="22"/>
      </w:rPr>
      <w:fldChar w:fldCharType="separate"/>
    </w:r>
    <w:r w:rsidR="00DA09F4">
      <w:rPr>
        <w:rFonts w:ascii="Calibri" w:hAnsi="Calibri" w:cs="Calibri"/>
        <w:noProof/>
        <w:sz w:val="22"/>
        <w:szCs w:val="22"/>
      </w:rPr>
      <w:t>6</w:t>
    </w:r>
    <w:r w:rsidR="00686C17" w:rsidRPr="006E0321">
      <w:rPr>
        <w:rFonts w:ascii="Calibri" w:hAnsi="Calibri" w:cs="Calibri"/>
        <w:sz w:val="22"/>
        <w:szCs w:val="22"/>
      </w:rPr>
      <w:fldChar w:fldCharType="end"/>
    </w:r>
    <w:r w:rsidRPr="006E0321">
      <w:rPr>
        <w:rFonts w:ascii="Calibri" w:hAnsi="Calibri" w:cs="Calibri"/>
        <w:sz w:val="22"/>
        <w:szCs w:val="22"/>
      </w:rPr>
      <w:tab/>
    </w:r>
    <w:r w:rsidRPr="006E0321">
      <w:rPr>
        <w:rFonts w:ascii="Calibri" w:hAnsi="Calibri" w:cs="Calibri"/>
        <w:sz w:val="22"/>
        <w:szCs w:val="22"/>
      </w:rPr>
      <w:tab/>
    </w:r>
    <w:r w:rsidRPr="006E0321">
      <w:rPr>
        <w:rFonts w:ascii="Calibri" w:hAnsi="Calibri" w:cs="Calibri"/>
        <w:sz w:val="22"/>
        <w:szCs w:val="22"/>
      </w:rPr>
      <w:tab/>
    </w:r>
    <w:r w:rsidRPr="006E0321">
      <w:rPr>
        <w:rFonts w:ascii="Calibri" w:hAnsi="Calibri" w:cs="Calibri"/>
        <w:sz w:val="22"/>
        <w:szCs w:val="22"/>
      </w:rPr>
      <w:tab/>
    </w:r>
    <w:r w:rsidRPr="006E0321">
      <w:rPr>
        <w:rFonts w:ascii="Calibri" w:hAnsi="Calibri" w:cs="Calibri"/>
        <w:sz w:val="22"/>
        <w:szCs w:val="22"/>
      </w:rPr>
      <w:tab/>
    </w:r>
    <w:r w:rsidRPr="006E0321">
      <w:rPr>
        <w:rFonts w:ascii="Calibri" w:hAnsi="Calibri" w:cs="Calibri"/>
        <w:sz w:val="22"/>
        <w:szCs w:val="22"/>
      </w:rPr>
      <w:tab/>
    </w:r>
    <w:r w:rsidRPr="006E0321">
      <w:rPr>
        <w:rFonts w:ascii="Calibri" w:hAnsi="Calibri" w:cs="Calibri"/>
        <w:sz w:val="22"/>
        <w:szCs w:val="22"/>
      </w:rPr>
      <w:tab/>
    </w:r>
    <w:r w:rsidRPr="006E0321">
      <w:rPr>
        <w:rFonts w:ascii="Calibri" w:hAnsi="Calibri" w:cs="Calibri"/>
        <w:sz w:val="22"/>
        <w:szCs w:val="22"/>
      </w:rPr>
      <w:tab/>
    </w:r>
    <w:r w:rsidRPr="006E0321">
      <w:rPr>
        <w:rFonts w:ascii="Calibri" w:hAnsi="Calibri" w:cs="Calibri"/>
        <w:sz w:val="22"/>
        <w:szCs w:val="22"/>
      </w:rPr>
      <w:tab/>
      <w:t xml:space="preserve">   12 May 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30F" w:rsidRDefault="0033630F" w:rsidP="002260EB">
      <w:r>
        <w:separator/>
      </w:r>
    </w:p>
  </w:footnote>
  <w:footnote w:type="continuationSeparator" w:id="1">
    <w:p w:rsidR="0033630F" w:rsidRDefault="0033630F" w:rsidP="002260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2A3" w:rsidRDefault="002260EB">
    <w:pPr>
      <w:pStyle w:val="Header"/>
      <w:pBdr>
        <w:bottom w:val="single" w:sz="4" w:space="1" w:color="auto"/>
      </w:pBdr>
    </w:pPr>
    <w:r>
      <w:rPr>
        <w:rFonts w:asciiTheme="minorHAnsi" w:hAnsiTheme="minorHAnsi" w:cstheme="minorHAnsi"/>
        <w:sz w:val="22"/>
        <w:szCs w:val="22"/>
      </w:rPr>
      <w:tab/>
    </w:r>
    <w:r>
      <w:rPr>
        <w:rFonts w:asciiTheme="minorHAnsi" w:hAnsiTheme="minorHAnsi" w:cstheme="minorHAnsi"/>
        <w:sz w:val="22"/>
        <w:szCs w:val="22"/>
      </w:rPr>
      <w:tab/>
    </w:r>
    <w:r w:rsidRPr="002260EB">
      <w:rPr>
        <w:rFonts w:asciiTheme="minorHAnsi" w:hAnsiTheme="minorHAnsi" w:cstheme="minorHAnsi"/>
        <w:sz w:val="22"/>
        <w:szCs w:val="22"/>
      </w:rPr>
      <w:t>Strategic Training Plan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2A3" w:rsidRPr="000D7589" w:rsidRDefault="000D7589" w:rsidP="000D7589">
    <w:pPr>
      <w:pStyle w:val="Header"/>
    </w:pPr>
    <w:r>
      <w:rPr>
        <w:noProof/>
      </w:rPr>
      <w:drawing>
        <wp:anchor distT="0" distB="0" distL="114300" distR="114300" simplePos="0" relativeHeight="251658240" behindDoc="1" locked="0" layoutInCell="1" allowOverlap="1">
          <wp:simplePos x="0" y="0"/>
          <wp:positionH relativeFrom="column">
            <wp:posOffset>-609600</wp:posOffset>
          </wp:positionH>
          <wp:positionV relativeFrom="paragraph">
            <wp:posOffset>-266700</wp:posOffset>
          </wp:positionV>
          <wp:extent cx="1866900" cy="695325"/>
          <wp:effectExtent l="19050" t="0" r="0" b="0"/>
          <wp:wrapTight wrapText="bothSides">
            <wp:wrapPolygon edited="0">
              <wp:start x="-220" y="0"/>
              <wp:lineTo x="-220" y="21304"/>
              <wp:lineTo x="21600" y="21304"/>
              <wp:lineTo x="21600" y="0"/>
              <wp:lineTo x="-220" y="0"/>
            </wp:wrapPolygon>
          </wp:wrapTight>
          <wp:docPr id="2" name="Picture 1" descr="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jpg"/>
                  <pic:cNvPicPr/>
                </pic:nvPicPr>
                <pic:blipFill>
                  <a:blip r:embed="rId1"/>
                  <a:stretch>
                    <a:fillRect/>
                  </a:stretch>
                </pic:blipFill>
                <pic:spPr>
                  <a:xfrm>
                    <a:off x="0" y="0"/>
                    <a:ext cx="1866900" cy="6953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B2466"/>
    <w:multiLevelType w:val="hybridMultilevel"/>
    <w:tmpl w:val="2B6E7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F1866"/>
    <w:multiLevelType w:val="hybridMultilevel"/>
    <w:tmpl w:val="5AB06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F1340D"/>
    <w:multiLevelType w:val="hybridMultilevel"/>
    <w:tmpl w:val="4EBE3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4E107F"/>
    <w:multiLevelType w:val="hybridMultilevel"/>
    <w:tmpl w:val="FA06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12216"/>
    <w:multiLevelType w:val="multilevel"/>
    <w:tmpl w:val="87F8B37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55294B9A"/>
    <w:multiLevelType w:val="hybridMultilevel"/>
    <w:tmpl w:val="3B8A80D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7BDC683D"/>
    <w:multiLevelType w:val="hybridMultilevel"/>
    <w:tmpl w:val="64BCE23A"/>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2260EB"/>
    <w:rsid w:val="00022A1B"/>
    <w:rsid w:val="00036FEF"/>
    <w:rsid w:val="000D7589"/>
    <w:rsid w:val="001A0C17"/>
    <w:rsid w:val="001A4DDF"/>
    <w:rsid w:val="001E1DD6"/>
    <w:rsid w:val="002260EB"/>
    <w:rsid w:val="002520AC"/>
    <w:rsid w:val="00297C58"/>
    <w:rsid w:val="002B289D"/>
    <w:rsid w:val="002C02C9"/>
    <w:rsid w:val="0033630F"/>
    <w:rsid w:val="00336E93"/>
    <w:rsid w:val="003B4C48"/>
    <w:rsid w:val="00423C5F"/>
    <w:rsid w:val="004C4A14"/>
    <w:rsid w:val="00507B28"/>
    <w:rsid w:val="00566A89"/>
    <w:rsid w:val="005C214F"/>
    <w:rsid w:val="00627411"/>
    <w:rsid w:val="006751A2"/>
    <w:rsid w:val="00686C17"/>
    <w:rsid w:val="006E0321"/>
    <w:rsid w:val="007A711C"/>
    <w:rsid w:val="007B5157"/>
    <w:rsid w:val="007C1FAE"/>
    <w:rsid w:val="007E17E7"/>
    <w:rsid w:val="009F77C9"/>
    <w:rsid w:val="00A2458A"/>
    <w:rsid w:val="00A46C55"/>
    <w:rsid w:val="00AF603F"/>
    <w:rsid w:val="00B11D16"/>
    <w:rsid w:val="00B12A28"/>
    <w:rsid w:val="00B16776"/>
    <w:rsid w:val="00C37E5D"/>
    <w:rsid w:val="00C53B83"/>
    <w:rsid w:val="00C54F75"/>
    <w:rsid w:val="00CE45C2"/>
    <w:rsid w:val="00CF4014"/>
    <w:rsid w:val="00D1404A"/>
    <w:rsid w:val="00DA09F4"/>
    <w:rsid w:val="00E61355"/>
    <w:rsid w:val="00E74B96"/>
    <w:rsid w:val="00ED61AD"/>
    <w:rsid w:val="00F20634"/>
    <w:rsid w:val="00F61F10"/>
    <w:rsid w:val="00F83973"/>
    <w:rsid w:val="00FB19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E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260EB"/>
    <w:pPr>
      <w:keepNext/>
      <w:spacing w:before="240" w:after="120"/>
      <w:outlineLvl w:val="0"/>
    </w:pPr>
    <w:rPr>
      <w:rFonts w:cs="Arial"/>
      <w:b/>
      <w:bCs/>
      <w:kern w:val="32"/>
      <w:sz w:val="28"/>
      <w:szCs w:val="32"/>
    </w:rPr>
  </w:style>
  <w:style w:type="paragraph" w:styleId="Heading2">
    <w:name w:val="heading 2"/>
    <w:basedOn w:val="Normal"/>
    <w:next w:val="Normal"/>
    <w:link w:val="Heading2Char"/>
    <w:qFormat/>
    <w:rsid w:val="002260EB"/>
    <w:pPr>
      <w:keepNext/>
      <w:numPr>
        <w:ilvl w:val="1"/>
        <w:numId w:val="1"/>
      </w:numPr>
      <w:spacing w:before="240" w:after="120"/>
      <w:outlineLvl w:val="1"/>
    </w:pPr>
    <w:rPr>
      <w:rFonts w:cs="Arial"/>
      <w:b/>
      <w:bCs/>
      <w:iCs/>
      <w:szCs w:val="28"/>
    </w:rPr>
  </w:style>
  <w:style w:type="paragraph" w:styleId="Heading3">
    <w:name w:val="heading 3"/>
    <w:basedOn w:val="Normal"/>
    <w:next w:val="Normal"/>
    <w:link w:val="Heading3Char"/>
    <w:qFormat/>
    <w:rsid w:val="002260EB"/>
    <w:pPr>
      <w:keepNext/>
      <w:numPr>
        <w:ilvl w:val="2"/>
        <w:numId w:val="1"/>
      </w:numPr>
      <w:spacing w:before="120" w:after="120"/>
      <w:outlineLvl w:val="2"/>
    </w:pPr>
    <w:rPr>
      <w:b/>
      <w:bCs/>
      <w:sz w:val="22"/>
    </w:rPr>
  </w:style>
  <w:style w:type="paragraph" w:styleId="Heading4">
    <w:name w:val="heading 4"/>
    <w:basedOn w:val="Normal"/>
    <w:next w:val="Normal"/>
    <w:link w:val="Heading4Char"/>
    <w:qFormat/>
    <w:rsid w:val="002260EB"/>
    <w:pPr>
      <w:keepNext/>
      <w:numPr>
        <w:ilvl w:val="3"/>
        <w:numId w:val="1"/>
      </w:numPr>
      <w:spacing w:before="120" w:after="120"/>
      <w:outlineLvl w:val="3"/>
    </w:pPr>
    <w:rPr>
      <w:b/>
      <w:bCs/>
      <w:i/>
      <w:sz w:val="20"/>
    </w:rPr>
  </w:style>
  <w:style w:type="paragraph" w:styleId="Heading5">
    <w:name w:val="heading 5"/>
    <w:basedOn w:val="Normal"/>
    <w:next w:val="Normal"/>
    <w:link w:val="Heading5Char"/>
    <w:qFormat/>
    <w:rsid w:val="002260EB"/>
    <w:pPr>
      <w:keepNext/>
      <w:numPr>
        <w:ilvl w:val="4"/>
        <w:numId w:val="1"/>
      </w:numPr>
      <w:tabs>
        <w:tab w:val="clear" w:pos="1008"/>
      </w:tabs>
      <w:ind w:left="0" w:firstLine="0"/>
      <w:jc w:val="center"/>
      <w:outlineLvl w:val="4"/>
    </w:pPr>
    <w:rPr>
      <w:b/>
      <w:bCs/>
      <w:sz w:val="28"/>
    </w:rPr>
  </w:style>
  <w:style w:type="paragraph" w:styleId="Heading6">
    <w:name w:val="heading 6"/>
    <w:basedOn w:val="Normal"/>
    <w:next w:val="Normal"/>
    <w:link w:val="Heading6Char"/>
    <w:qFormat/>
    <w:rsid w:val="002260EB"/>
    <w:pPr>
      <w:numPr>
        <w:ilvl w:val="5"/>
        <w:numId w:val="1"/>
      </w:numPr>
      <w:tabs>
        <w:tab w:val="clear" w:pos="1152"/>
      </w:tabs>
      <w:spacing w:before="240" w:after="60"/>
      <w:ind w:left="0" w:firstLine="0"/>
      <w:outlineLvl w:val="5"/>
    </w:pPr>
    <w:rPr>
      <w:rFonts w:ascii="Arial" w:hAnsi="Arial"/>
      <w:i/>
      <w:sz w:val="22"/>
      <w:szCs w:val="20"/>
      <w:lang w:val="en-GB"/>
    </w:rPr>
  </w:style>
  <w:style w:type="paragraph" w:styleId="Heading7">
    <w:name w:val="heading 7"/>
    <w:basedOn w:val="Normal"/>
    <w:next w:val="Normal"/>
    <w:link w:val="Heading7Char"/>
    <w:qFormat/>
    <w:rsid w:val="002260EB"/>
    <w:pPr>
      <w:numPr>
        <w:ilvl w:val="6"/>
        <w:numId w:val="1"/>
      </w:numPr>
      <w:tabs>
        <w:tab w:val="clear" w:pos="1296"/>
      </w:tabs>
      <w:spacing w:before="240" w:after="60"/>
      <w:ind w:left="0" w:firstLine="0"/>
      <w:outlineLvl w:val="6"/>
    </w:pPr>
    <w:rPr>
      <w:rFonts w:ascii="Arial" w:hAnsi="Arial"/>
      <w:sz w:val="20"/>
      <w:szCs w:val="20"/>
      <w:lang w:val="en-GB"/>
    </w:rPr>
  </w:style>
  <w:style w:type="paragraph" w:styleId="Heading8">
    <w:name w:val="heading 8"/>
    <w:basedOn w:val="Normal"/>
    <w:next w:val="Normal"/>
    <w:link w:val="Heading8Char"/>
    <w:qFormat/>
    <w:rsid w:val="002260EB"/>
    <w:pPr>
      <w:numPr>
        <w:ilvl w:val="7"/>
        <w:numId w:val="1"/>
      </w:numPr>
      <w:tabs>
        <w:tab w:val="clear" w:pos="1440"/>
      </w:tabs>
      <w:spacing w:before="240" w:after="60"/>
      <w:ind w:left="0" w:firstLine="0"/>
      <w:outlineLvl w:val="7"/>
    </w:pPr>
    <w:rPr>
      <w:rFonts w:ascii="Arial" w:hAnsi="Arial"/>
      <w:i/>
      <w:sz w:val="20"/>
      <w:szCs w:val="20"/>
      <w:lang w:val="en-GB"/>
    </w:rPr>
  </w:style>
  <w:style w:type="paragraph" w:styleId="Heading9">
    <w:name w:val="heading 9"/>
    <w:basedOn w:val="Normal"/>
    <w:next w:val="Normal"/>
    <w:link w:val="Heading9Char"/>
    <w:qFormat/>
    <w:rsid w:val="002260EB"/>
    <w:pPr>
      <w:numPr>
        <w:ilvl w:val="8"/>
        <w:numId w:val="1"/>
      </w:numPr>
      <w:tabs>
        <w:tab w:val="clear" w:pos="1584"/>
      </w:tabs>
      <w:spacing w:before="240" w:after="60"/>
      <w:ind w:left="0" w:firstLine="0"/>
      <w:outlineLvl w:val="8"/>
    </w:pPr>
    <w:rPr>
      <w:rFonts w:ascii="Arial" w:hAnsi="Arial"/>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0EB"/>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2260EB"/>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2260EB"/>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2260EB"/>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2260EB"/>
    <w:rPr>
      <w:rFonts w:ascii="Times New Roman" w:eastAsia="Times New Roman" w:hAnsi="Times New Roman" w:cs="Times New Roman"/>
      <w:b/>
      <w:bCs/>
      <w:sz w:val="28"/>
      <w:szCs w:val="24"/>
      <w:lang w:val="en-US"/>
    </w:rPr>
  </w:style>
  <w:style w:type="character" w:customStyle="1" w:styleId="Heading6Char">
    <w:name w:val="Heading 6 Char"/>
    <w:basedOn w:val="DefaultParagraphFont"/>
    <w:link w:val="Heading6"/>
    <w:rsid w:val="002260EB"/>
    <w:rPr>
      <w:rFonts w:ascii="Arial" w:eastAsia="Times New Roman" w:hAnsi="Arial" w:cs="Times New Roman"/>
      <w:i/>
      <w:szCs w:val="20"/>
      <w:lang w:val="en-GB"/>
    </w:rPr>
  </w:style>
  <w:style w:type="character" w:customStyle="1" w:styleId="Heading7Char">
    <w:name w:val="Heading 7 Char"/>
    <w:basedOn w:val="DefaultParagraphFont"/>
    <w:link w:val="Heading7"/>
    <w:rsid w:val="002260EB"/>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2260EB"/>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2260EB"/>
    <w:rPr>
      <w:rFonts w:ascii="Arial" w:eastAsia="Times New Roman" w:hAnsi="Arial" w:cs="Times New Roman"/>
      <w:i/>
      <w:sz w:val="18"/>
      <w:szCs w:val="20"/>
      <w:lang w:val="en-GB"/>
    </w:rPr>
  </w:style>
  <w:style w:type="paragraph" w:styleId="BodyText">
    <w:name w:val="Body Text"/>
    <w:basedOn w:val="Normal"/>
    <w:link w:val="BodyTextChar"/>
    <w:semiHidden/>
    <w:rsid w:val="002260EB"/>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2260EB"/>
    <w:rPr>
      <w:rFonts w:ascii="Arial" w:eastAsia="Times New Roman" w:hAnsi="Arial" w:cs="Arial"/>
      <w:b/>
      <w:bCs/>
      <w:sz w:val="28"/>
      <w:szCs w:val="20"/>
      <w:lang w:val="en-GB"/>
    </w:rPr>
  </w:style>
  <w:style w:type="paragraph" w:styleId="TOC1">
    <w:name w:val="toc 1"/>
    <w:basedOn w:val="Normal"/>
    <w:next w:val="Normal"/>
    <w:autoRedefine/>
    <w:uiPriority w:val="39"/>
    <w:rsid w:val="002260EB"/>
    <w:pPr>
      <w:tabs>
        <w:tab w:val="left" w:pos="480"/>
        <w:tab w:val="right" w:leader="dot" w:pos="8630"/>
      </w:tabs>
      <w:jc w:val="center"/>
    </w:pPr>
    <w:rPr>
      <w:b/>
      <w:bCs/>
      <w:sz w:val="20"/>
    </w:rPr>
  </w:style>
  <w:style w:type="character" w:styleId="Hyperlink">
    <w:name w:val="Hyperlink"/>
    <w:uiPriority w:val="99"/>
    <w:rsid w:val="002260EB"/>
    <w:rPr>
      <w:color w:val="0000FF"/>
      <w:u w:val="single"/>
    </w:rPr>
  </w:style>
  <w:style w:type="paragraph" w:styleId="Header">
    <w:name w:val="header"/>
    <w:basedOn w:val="Normal"/>
    <w:link w:val="HeaderChar"/>
    <w:semiHidden/>
    <w:rsid w:val="002260EB"/>
    <w:pPr>
      <w:tabs>
        <w:tab w:val="center" w:pos="4320"/>
        <w:tab w:val="right" w:pos="8640"/>
      </w:tabs>
    </w:pPr>
  </w:style>
  <w:style w:type="character" w:customStyle="1" w:styleId="HeaderChar">
    <w:name w:val="Header Char"/>
    <w:basedOn w:val="DefaultParagraphFont"/>
    <w:link w:val="Header"/>
    <w:semiHidden/>
    <w:rsid w:val="002260EB"/>
    <w:rPr>
      <w:rFonts w:ascii="Times New Roman" w:eastAsia="Times New Roman" w:hAnsi="Times New Roman" w:cs="Times New Roman"/>
      <w:sz w:val="24"/>
      <w:szCs w:val="24"/>
      <w:lang w:val="en-US"/>
    </w:rPr>
  </w:style>
  <w:style w:type="paragraph" w:styleId="Footer">
    <w:name w:val="footer"/>
    <w:basedOn w:val="Normal"/>
    <w:link w:val="FooterChar"/>
    <w:semiHidden/>
    <w:rsid w:val="002260EB"/>
    <w:pPr>
      <w:tabs>
        <w:tab w:val="center" w:pos="4320"/>
        <w:tab w:val="right" w:pos="8640"/>
      </w:tabs>
    </w:pPr>
  </w:style>
  <w:style w:type="character" w:customStyle="1" w:styleId="FooterChar">
    <w:name w:val="Footer Char"/>
    <w:basedOn w:val="DefaultParagraphFont"/>
    <w:link w:val="Footer"/>
    <w:semiHidden/>
    <w:rsid w:val="002260E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D7589"/>
    <w:rPr>
      <w:rFonts w:ascii="Tahoma" w:hAnsi="Tahoma" w:cs="Tahoma"/>
      <w:sz w:val="16"/>
      <w:szCs w:val="16"/>
    </w:rPr>
  </w:style>
  <w:style w:type="character" w:customStyle="1" w:styleId="BalloonTextChar">
    <w:name w:val="Balloon Text Char"/>
    <w:basedOn w:val="DefaultParagraphFont"/>
    <w:link w:val="BalloonText"/>
    <w:uiPriority w:val="99"/>
    <w:semiHidden/>
    <w:rsid w:val="000D7589"/>
    <w:rPr>
      <w:rFonts w:ascii="Tahoma" w:eastAsia="Times New Roman" w:hAnsi="Tahoma" w:cs="Tahoma"/>
      <w:sz w:val="16"/>
      <w:szCs w:val="16"/>
      <w:lang w:val="en-US"/>
    </w:rPr>
  </w:style>
  <w:style w:type="character" w:customStyle="1" w:styleId="apple-converted-space">
    <w:name w:val="apple-converted-space"/>
    <w:basedOn w:val="DefaultParagraphFont"/>
    <w:rsid w:val="00F83973"/>
  </w:style>
  <w:style w:type="paragraph" w:styleId="ListParagraph">
    <w:name w:val="List Paragraph"/>
    <w:basedOn w:val="Normal"/>
    <w:uiPriority w:val="34"/>
    <w:qFormat/>
    <w:rsid w:val="00FB1954"/>
    <w:pPr>
      <w:ind w:left="720"/>
      <w:contextualSpacing/>
    </w:pPr>
  </w:style>
</w:styles>
</file>

<file path=word/webSettings.xml><?xml version="1.0" encoding="utf-8"?>
<w:webSettings xmlns:r="http://schemas.openxmlformats.org/officeDocument/2006/relationships" xmlns:w="http://schemas.openxmlformats.org/wordprocessingml/2006/main">
  <w:divs>
    <w:div w:id="101195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Strategic Training Plan</vt:lpstr>
    </vt:vector>
  </TitlesOfParts>
  <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Training Plan</dc:title>
  <dc:subject/>
  <dc:creator>Luminous Infoways</dc:creator>
  <cp:keywords>Plan</cp:keywords>
  <dc:description/>
  <cp:lastModifiedBy>Suranjeet</cp:lastModifiedBy>
  <cp:revision>21</cp:revision>
  <dcterms:created xsi:type="dcterms:W3CDTF">2014-03-04T09:12:00Z</dcterms:created>
  <dcterms:modified xsi:type="dcterms:W3CDTF">2016-09-23T11:35:00Z</dcterms:modified>
</cp:coreProperties>
</file>