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A5" w:rsidRDefault="00151FA5" w:rsidP="00151FA5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</w:p>
    <w:p w:rsidR="00151FA5" w:rsidRPr="00FA2CB9" w:rsidRDefault="00151FA5" w:rsidP="00FA2CB9">
      <w:pPr>
        <w:spacing w:line="360" w:lineRule="auto"/>
        <w:jc w:val="center"/>
        <w:rPr>
          <w:rFonts w:ascii="Calibri" w:hAnsi="Calibri" w:cs="Calibri"/>
          <w:sz w:val="30"/>
          <w:szCs w:val="30"/>
        </w:rPr>
      </w:pPr>
      <w:r w:rsidRPr="00895DCA">
        <w:rPr>
          <w:rFonts w:ascii="Calibri" w:hAnsi="Calibri" w:cs="Calibri"/>
          <w:sz w:val="30"/>
          <w:szCs w:val="30"/>
        </w:rPr>
        <w:t>Non Compliance Report</w:t>
      </w:r>
    </w:p>
    <w:tbl>
      <w:tblPr>
        <w:tblStyle w:val="TableGrid"/>
        <w:tblW w:w="8897" w:type="dxa"/>
        <w:tblLook w:val="04A0"/>
      </w:tblPr>
      <w:tblGrid>
        <w:gridCol w:w="1288"/>
        <w:gridCol w:w="2827"/>
        <w:gridCol w:w="1938"/>
        <w:gridCol w:w="2844"/>
      </w:tblGrid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Project ID</w:t>
            </w:r>
          </w:p>
        </w:tc>
        <w:tc>
          <w:tcPr>
            <w:tcW w:w="2827" w:type="dxa"/>
          </w:tcPr>
          <w:p w:rsidR="00151FA5" w:rsidRPr="00091527" w:rsidRDefault="000002A2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(LIPL/PROJ/2016/OMMCOM)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Project/ Function Name</w:t>
            </w:r>
          </w:p>
        </w:tc>
        <w:tc>
          <w:tcPr>
            <w:tcW w:w="2844" w:type="dxa"/>
          </w:tcPr>
          <w:p w:rsidR="00151FA5" w:rsidRPr="00091527" w:rsidRDefault="0011719A" w:rsidP="006765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OMMCOM NEWS/</w:t>
            </w:r>
            <w:r w:rsidR="0067659C">
              <w:rPr>
                <w:rFonts w:asciiTheme="minorHAnsi" w:hAnsiTheme="minorHAnsi" w:cstheme="minorHAnsi"/>
                <w:sz w:val="22"/>
                <w:szCs w:val="22"/>
              </w:rPr>
              <w:t>Internal Audit</w:t>
            </w:r>
          </w:p>
        </w:tc>
      </w:tr>
      <w:tr w:rsidR="000002A2" w:rsidRPr="00091527" w:rsidTr="000002A2">
        <w:tc>
          <w:tcPr>
            <w:tcW w:w="128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NCR No: x of y</w:t>
            </w:r>
          </w:p>
        </w:tc>
        <w:tc>
          <w:tcPr>
            <w:tcW w:w="2827" w:type="dxa"/>
          </w:tcPr>
          <w:p w:rsidR="00151FA5" w:rsidRPr="00091527" w:rsidRDefault="0067659C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27A0">
              <w:rPr>
                <w:rFonts w:asciiTheme="minorHAnsi" w:hAnsiTheme="minorHAnsi" w:cstheme="minorHAnsi"/>
                <w:sz w:val="22"/>
                <w:szCs w:val="22"/>
              </w:rPr>
              <w:t xml:space="preserve"> OF 4</w:t>
            </w:r>
            <w:r w:rsidR="00151FA5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091527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  <w:tc>
          <w:tcPr>
            <w:tcW w:w="2844" w:type="dxa"/>
          </w:tcPr>
          <w:p w:rsidR="00151FA5" w:rsidRPr="00091527" w:rsidRDefault="0011719A" w:rsidP="0067659C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7659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/05</w:t>
            </w:r>
            <w:r w:rsidR="000002A2">
              <w:rPr>
                <w:rFonts w:asciiTheme="minorHAnsi" w:hAnsiTheme="minorHAnsi" w:cstheme="minorHAnsi"/>
                <w:sz w:val="22"/>
                <w:szCs w:val="22"/>
              </w:rPr>
              <w:t>/2016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Auditee</w:t>
            </w:r>
            <w:proofErr w:type="spellEnd"/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(s)</w:t>
            </w:r>
          </w:p>
        </w:tc>
        <w:tc>
          <w:tcPr>
            <w:tcW w:w="4782" w:type="dxa"/>
            <w:gridSpan w:val="2"/>
          </w:tcPr>
          <w:p w:rsidR="00151FA5" w:rsidRPr="00091527" w:rsidRDefault="0067659C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Bibek Panigrahi, Debasish Mishra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 Team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Major NCR/ Minor NCR</w:t>
            </w:r>
          </w:p>
        </w:tc>
        <w:tc>
          <w:tcPr>
            <w:tcW w:w="4782" w:type="dxa"/>
            <w:gridSpan w:val="2"/>
          </w:tcPr>
          <w:p w:rsidR="00151FA5" w:rsidRPr="00091527" w:rsidRDefault="0067659C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85AE6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Details of Non-Compliance</w:t>
            </w:r>
          </w:p>
        </w:tc>
        <w:tc>
          <w:tcPr>
            <w:tcW w:w="4782" w:type="dxa"/>
            <w:gridSpan w:val="2"/>
          </w:tcPr>
          <w:p w:rsidR="0011719A" w:rsidRPr="00091527" w:rsidRDefault="0067659C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Non Compliance Found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QMS Process Ref</w:t>
            </w:r>
          </w:p>
        </w:tc>
        <w:tc>
          <w:tcPr>
            <w:tcW w:w="4782" w:type="dxa"/>
            <w:gridSpan w:val="2"/>
          </w:tcPr>
          <w:p w:rsidR="0011719A" w:rsidRPr="00091527" w:rsidRDefault="0011719A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Available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Correction **</w:t>
            </w:r>
          </w:p>
        </w:tc>
        <w:tc>
          <w:tcPr>
            <w:tcW w:w="4782" w:type="dxa"/>
            <w:gridSpan w:val="2"/>
          </w:tcPr>
          <w:p w:rsidR="0011719A" w:rsidRPr="00091527" w:rsidRDefault="0067659C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Corrective Action **</w:t>
            </w:r>
          </w:p>
        </w:tc>
        <w:tc>
          <w:tcPr>
            <w:tcW w:w="4782" w:type="dxa"/>
            <w:gridSpan w:val="2"/>
          </w:tcPr>
          <w:p w:rsidR="0011719A" w:rsidRPr="00091527" w:rsidRDefault="0067659C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Proposed Preventive Action **</w:t>
            </w:r>
          </w:p>
        </w:tc>
        <w:tc>
          <w:tcPr>
            <w:tcW w:w="4782" w:type="dxa"/>
            <w:gridSpan w:val="2"/>
          </w:tcPr>
          <w:p w:rsidR="0011719A" w:rsidRPr="00091527" w:rsidRDefault="0067659C" w:rsidP="004F6BCD">
            <w:pPr>
              <w:tabs>
                <w:tab w:val="left" w:pos="29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1719A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1719A" w:rsidRPr="00091527" w:rsidRDefault="0011719A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Target Date **</w:t>
            </w:r>
          </w:p>
        </w:tc>
        <w:tc>
          <w:tcPr>
            <w:tcW w:w="4782" w:type="dxa"/>
            <w:gridSpan w:val="2"/>
          </w:tcPr>
          <w:p w:rsidR="0011719A" w:rsidRPr="00091527" w:rsidRDefault="0067659C" w:rsidP="004F6BC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Applicable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FA5" w:rsidRPr="00091527" w:rsidTr="00EC60A1">
        <w:tc>
          <w:tcPr>
            <w:tcW w:w="8897" w:type="dxa"/>
            <w:gridSpan w:val="4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Up Activities</w:t>
            </w: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Follow Up Audit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Verification Comments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bookmarkStart w:id="0" w:name="_GoBack"/>
        <w:bookmarkEnd w:id="0"/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Actual Closure Date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1427A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FA5" w:rsidRPr="00091527" w:rsidTr="000002A2">
        <w:tc>
          <w:tcPr>
            <w:tcW w:w="4115" w:type="dxa"/>
            <w:gridSpan w:val="2"/>
            <w:shd w:val="clear" w:color="auto" w:fill="D9D9D9" w:themeFill="background1" w:themeFillShade="D9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91527">
              <w:rPr>
                <w:rFonts w:asciiTheme="minorHAnsi" w:hAnsiTheme="minorHAnsi" w:cstheme="minorHAnsi"/>
                <w:bCs/>
                <w:sz w:val="22"/>
                <w:szCs w:val="22"/>
              </w:rPr>
              <w:t>Auditor</w:t>
            </w:r>
          </w:p>
        </w:tc>
        <w:tc>
          <w:tcPr>
            <w:tcW w:w="4782" w:type="dxa"/>
            <w:gridSpan w:val="2"/>
          </w:tcPr>
          <w:p w:rsidR="00151FA5" w:rsidRPr="00091527" w:rsidRDefault="00151FA5" w:rsidP="00EC60A1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51FA5" w:rsidRPr="00FA2CB9" w:rsidRDefault="00151FA5" w:rsidP="00151FA5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** To be filled by </w:t>
      </w:r>
      <w:proofErr w:type="spellStart"/>
      <w:r w:rsidRPr="00895DCA">
        <w:rPr>
          <w:rFonts w:asciiTheme="minorHAnsi" w:hAnsiTheme="minorHAnsi" w:cstheme="minorHAnsi"/>
          <w:i/>
          <w:iCs/>
          <w:sz w:val="22"/>
          <w:szCs w:val="22"/>
        </w:rPr>
        <w:t>Auditee</w:t>
      </w:r>
      <w:proofErr w:type="spellEnd"/>
      <w:r w:rsidRPr="00895DCA">
        <w:rPr>
          <w:rFonts w:asciiTheme="minorHAnsi" w:hAnsiTheme="minorHAnsi" w:cstheme="minorHAnsi"/>
          <w:i/>
          <w:iCs/>
          <w:sz w:val="22"/>
          <w:szCs w:val="22"/>
        </w:rPr>
        <w:t xml:space="preserve"> and agreed by Auditor</w:t>
      </w:r>
    </w:p>
    <w:p w:rsidR="00151FA5" w:rsidRPr="00091527" w:rsidRDefault="00151FA5" w:rsidP="00151FA5">
      <w:pPr>
        <w:spacing w:line="360" w:lineRule="auto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C033F" w:rsidRPr="00151FA5" w:rsidRDefault="00AC033F" w:rsidP="00151FA5"/>
    <w:sectPr w:rsidR="00AC033F" w:rsidRPr="00151FA5" w:rsidSect="00895DCA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869" w:rsidRDefault="00A01869" w:rsidP="00151FA5">
      <w:r>
        <w:separator/>
      </w:r>
    </w:p>
  </w:endnote>
  <w:endnote w:type="continuationSeparator" w:id="0">
    <w:p w:rsidR="00A01869" w:rsidRDefault="00A01869" w:rsidP="0015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78" w:rsidRPr="00755078" w:rsidRDefault="000002A2" w:rsidP="00755078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55078" w:rsidRPr="00755078">
      <w:rPr>
        <w:rFonts w:ascii="Calibri" w:hAnsi="Calibri" w:cs="Calibri"/>
        <w:sz w:val="22"/>
        <w:szCs w:val="22"/>
      </w:rPr>
      <w:t xml:space="preserve">| </w:t>
    </w:r>
    <w:r w:rsidR="00755078" w:rsidRPr="00755078">
      <w:rPr>
        <w:rFonts w:ascii="Calibri" w:hAnsi="Calibri" w:cs="Calibri"/>
        <w:caps/>
        <w:sz w:val="22"/>
        <w:szCs w:val="22"/>
      </w:rPr>
      <w:t>Confidential/</w:t>
    </w:r>
    <w:r w:rsidR="00755078" w:rsidRPr="00755078">
      <w:rPr>
        <w:rFonts w:ascii="Calibri" w:hAnsi="Calibri" w:cs="Calibri"/>
        <w:caps/>
        <w:strike/>
        <w:sz w:val="22"/>
        <w:szCs w:val="22"/>
      </w:rPr>
      <w:t>Internal/Public</w:t>
    </w:r>
  </w:p>
  <w:p w:rsidR="003C054E" w:rsidRPr="00755078" w:rsidRDefault="00755078" w:rsidP="00755078">
    <w:pPr>
      <w:rPr>
        <w:sz w:val="22"/>
        <w:szCs w:val="22"/>
      </w:rPr>
    </w:pPr>
    <w:r w:rsidRPr="00755078">
      <w:rPr>
        <w:rFonts w:ascii="Calibri" w:hAnsi="Calibri" w:cs="Calibri"/>
        <w:sz w:val="22"/>
        <w:szCs w:val="22"/>
      </w:rPr>
      <w:t xml:space="preserve">Page </w:t>
    </w:r>
    <w:r w:rsidR="00EB565B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PAGE </w:instrText>
    </w:r>
    <w:r w:rsidR="00EB565B" w:rsidRPr="00755078">
      <w:rPr>
        <w:rFonts w:ascii="Calibri" w:hAnsi="Calibri" w:cs="Calibri"/>
        <w:sz w:val="22"/>
        <w:szCs w:val="22"/>
      </w:rPr>
      <w:fldChar w:fldCharType="separate"/>
    </w:r>
    <w:r w:rsidR="0067659C">
      <w:rPr>
        <w:rFonts w:ascii="Calibri" w:hAnsi="Calibri" w:cs="Calibri"/>
        <w:noProof/>
        <w:sz w:val="22"/>
        <w:szCs w:val="22"/>
      </w:rPr>
      <w:t>1</w:t>
    </w:r>
    <w:r w:rsidR="00EB565B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of </w:t>
    </w:r>
    <w:r w:rsidR="00EB565B" w:rsidRPr="00755078">
      <w:rPr>
        <w:rFonts w:ascii="Calibri" w:hAnsi="Calibri" w:cs="Calibri"/>
        <w:sz w:val="22"/>
        <w:szCs w:val="22"/>
      </w:rPr>
      <w:fldChar w:fldCharType="begin"/>
    </w:r>
    <w:r w:rsidRPr="00755078">
      <w:rPr>
        <w:rFonts w:ascii="Calibri" w:hAnsi="Calibri" w:cs="Calibri"/>
        <w:sz w:val="22"/>
        <w:szCs w:val="22"/>
      </w:rPr>
      <w:instrText xml:space="preserve"> NUMPAGES </w:instrText>
    </w:r>
    <w:r w:rsidR="00EB565B" w:rsidRPr="00755078">
      <w:rPr>
        <w:rFonts w:ascii="Calibri" w:hAnsi="Calibri" w:cs="Calibri"/>
        <w:sz w:val="22"/>
        <w:szCs w:val="22"/>
      </w:rPr>
      <w:fldChar w:fldCharType="separate"/>
    </w:r>
    <w:r w:rsidR="0067659C">
      <w:rPr>
        <w:rFonts w:ascii="Calibri" w:hAnsi="Calibri" w:cs="Calibri"/>
        <w:noProof/>
        <w:sz w:val="22"/>
        <w:szCs w:val="22"/>
      </w:rPr>
      <w:t>1</w:t>
    </w:r>
    <w:r w:rsidR="00EB565B" w:rsidRPr="00755078">
      <w:rPr>
        <w:rFonts w:ascii="Calibri" w:hAnsi="Calibri" w:cs="Calibri"/>
        <w:sz w:val="22"/>
        <w:szCs w:val="22"/>
      </w:rPr>
      <w:fldChar w:fldCharType="end"/>
    </w:r>
    <w:r w:rsidRPr="00755078">
      <w:rPr>
        <w:rFonts w:ascii="Calibri" w:hAnsi="Calibri" w:cs="Calibri"/>
        <w:sz w:val="22"/>
        <w:szCs w:val="22"/>
      </w:rPr>
      <w:t xml:space="preserve">   </w:t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</w:r>
    <w:r w:rsidRPr="00755078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869" w:rsidRDefault="00A01869" w:rsidP="00151FA5">
      <w:r>
        <w:separator/>
      </w:r>
    </w:p>
  </w:footnote>
  <w:footnote w:type="continuationSeparator" w:id="0">
    <w:p w:rsidR="00A01869" w:rsidRDefault="00A01869" w:rsidP="00151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54E" w:rsidRDefault="00346FDA" w:rsidP="00895DCA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3C15">
      <w:rPr>
        <w:rFonts w:ascii="Calibri" w:hAnsi="Calibri" w:cs="Calibri"/>
        <w:noProof/>
        <w:lang w:val="en-IN" w:eastAsia="en-IN"/>
      </w:rPr>
      <w:tab/>
    </w:r>
    <w:r w:rsidR="00003C15">
      <w:rPr>
        <w:rFonts w:ascii="Calibri" w:hAnsi="Calibri" w:cs="Calibri"/>
        <w:noProof/>
        <w:lang w:val="en-IN" w:eastAsia="en-IN"/>
      </w:rPr>
      <w:tab/>
    </w:r>
    <w:r w:rsidR="00794A85">
      <w:rPr>
        <w:rFonts w:ascii="Calibri" w:hAnsi="Calibri" w:cs="Calibri"/>
        <w:sz w:val="22"/>
        <w:szCs w:val="22"/>
      </w:rPr>
      <w:t xml:space="preserve"> Non Compliance Report v 1.</w:t>
    </w:r>
    <w:r w:rsidR="0067659C">
      <w:rPr>
        <w:rFonts w:ascii="Calibri" w:hAnsi="Calibri" w:cs="Calibri"/>
        <w:sz w:val="22"/>
        <w:szCs w:val="22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51FA5"/>
    <w:rsid w:val="000002A2"/>
    <w:rsid w:val="00003C15"/>
    <w:rsid w:val="000C60BF"/>
    <w:rsid w:val="0011719A"/>
    <w:rsid w:val="001427A0"/>
    <w:rsid w:val="00151FA5"/>
    <w:rsid w:val="00346FDA"/>
    <w:rsid w:val="00390B32"/>
    <w:rsid w:val="00445446"/>
    <w:rsid w:val="00457A1B"/>
    <w:rsid w:val="006670C6"/>
    <w:rsid w:val="0067659C"/>
    <w:rsid w:val="006B0DB3"/>
    <w:rsid w:val="00755078"/>
    <w:rsid w:val="00794A85"/>
    <w:rsid w:val="007B465F"/>
    <w:rsid w:val="007E7F58"/>
    <w:rsid w:val="00881127"/>
    <w:rsid w:val="008B6DB1"/>
    <w:rsid w:val="00987A39"/>
    <w:rsid w:val="00A01869"/>
    <w:rsid w:val="00A85AE6"/>
    <w:rsid w:val="00A87EAA"/>
    <w:rsid w:val="00AC033F"/>
    <w:rsid w:val="00B51A50"/>
    <w:rsid w:val="00C036C6"/>
    <w:rsid w:val="00C57C86"/>
    <w:rsid w:val="00DC77B2"/>
    <w:rsid w:val="00E51B67"/>
    <w:rsid w:val="00E76EE4"/>
    <w:rsid w:val="00EB565B"/>
    <w:rsid w:val="00FA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51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151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1FA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5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Compliance Report</dc:title>
  <dc:creator>BHARAT</dc:creator>
  <cp:keywords>Form</cp:keywords>
  <cp:lastModifiedBy>Bhabesh</cp:lastModifiedBy>
  <cp:revision>3</cp:revision>
  <dcterms:created xsi:type="dcterms:W3CDTF">2016-10-04T06:24:00Z</dcterms:created>
  <dcterms:modified xsi:type="dcterms:W3CDTF">2016-10-04T06:29:00Z</dcterms:modified>
</cp:coreProperties>
</file>