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66F" w:rsidRDefault="0016266F">
      <w:pPr>
        <w:pStyle w:val="CoverTitle"/>
        <w:spacing w:before="0" w:line="360" w:lineRule="auto"/>
        <w:jc w:val="both"/>
        <w:rPr>
          <w:rFonts w:asciiTheme="minorHAnsi" w:hAnsiTheme="minorHAnsi" w:cstheme="minorHAnsi"/>
          <w:spacing w:val="0"/>
          <w:sz w:val="22"/>
          <w:szCs w:val="22"/>
        </w:rPr>
      </w:pPr>
    </w:p>
    <w:p w:rsidR="0016266F" w:rsidRDefault="00640348">
      <w:pPr>
        <w:pStyle w:val="CoverTitle"/>
        <w:spacing w:before="0" w:line="360" w:lineRule="auto"/>
        <w:jc w:val="right"/>
        <w:rPr>
          <w:rFonts w:asciiTheme="minorHAnsi" w:hAnsiTheme="minorHAnsi" w:cstheme="minorHAnsi"/>
          <w:b w:val="0"/>
          <w:spacing w:val="0"/>
          <w:sz w:val="30"/>
          <w:szCs w:val="30"/>
        </w:rPr>
      </w:pPr>
      <w:r>
        <w:rPr>
          <w:rFonts w:asciiTheme="minorHAnsi" w:hAnsiTheme="minorHAnsi" w:cstheme="minorHAnsi"/>
          <w:b w:val="0"/>
          <w:spacing w:val="0"/>
          <w:sz w:val="30"/>
          <w:szCs w:val="30"/>
        </w:rPr>
        <w:t>Project Closure Report</w:t>
      </w:r>
    </w:p>
    <w:p w:rsidR="0016266F" w:rsidRDefault="00640348">
      <w:pPr>
        <w:pStyle w:val="CoverTitle"/>
        <w:spacing w:before="0" w:line="360" w:lineRule="auto"/>
        <w:jc w:val="right"/>
        <w:rPr>
          <w:rFonts w:asciiTheme="minorHAnsi" w:hAnsiTheme="minorHAnsi" w:cstheme="minorHAnsi"/>
          <w:b w:val="0"/>
          <w:color w:val="0000FF"/>
          <w:spacing w:val="0"/>
          <w:sz w:val="30"/>
          <w:szCs w:val="30"/>
        </w:rPr>
      </w:pPr>
      <w:r>
        <w:rPr>
          <w:rFonts w:asciiTheme="minorHAnsi" w:hAnsiTheme="minorHAnsi" w:cstheme="minorHAnsi"/>
          <w:b w:val="0"/>
          <w:spacing w:val="0"/>
          <w:sz w:val="30"/>
          <w:szCs w:val="30"/>
        </w:rPr>
        <w:t xml:space="preserve">For </w:t>
      </w:r>
      <w:r>
        <w:rPr>
          <w:rFonts w:asciiTheme="minorHAnsi" w:hAnsiTheme="minorHAnsi" w:cstheme="minorHAnsi"/>
          <w:b w:val="0"/>
          <w:color w:val="0000FF"/>
          <w:spacing w:val="0"/>
          <w:sz w:val="30"/>
          <w:szCs w:val="30"/>
        </w:rPr>
        <w:t>OMMCOM NEWS</w:t>
      </w:r>
    </w:p>
    <w:p w:rsidR="0016266F" w:rsidRDefault="00640348">
      <w:pPr>
        <w:pStyle w:val="CoverTitle"/>
        <w:spacing w:before="0" w:line="360" w:lineRule="auto"/>
        <w:jc w:val="right"/>
      </w:pPr>
      <w:r>
        <w:rPr>
          <w:rFonts w:asciiTheme="minorHAnsi" w:hAnsiTheme="minorHAnsi" w:cstheme="minorHAnsi"/>
          <w:b w:val="0"/>
          <w:color w:val="0000FF"/>
          <w:spacing w:val="24"/>
          <w:sz w:val="30"/>
          <w:szCs w:val="30"/>
        </w:rPr>
        <w:t>Version 1.</w:t>
      </w:r>
      <w:r w:rsidR="00B1686E">
        <w:rPr>
          <w:rFonts w:asciiTheme="minorHAnsi" w:hAnsiTheme="minorHAnsi" w:cstheme="minorHAnsi"/>
          <w:b w:val="0"/>
          <w:color w:val="0000FF"/>
          <w:spacing w:val="24"/>
          <w:sz w:val="30"/>
          <w:szCs w:val="30"/>
        </w:rPr>
        <w:t>0</w:t>
      </w: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16266F" w:rsidRDefault="00640348">
      <w:pPr>
        <w:tabs>
          <w:tab w:val="left" w:pos="2955"/>
        </w:tabs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  <w:r>
        <w:rPr>
          <w:rFonts w:asciiTheme="minorHAnsi" w:hAnsiTheme="minorHAnsi" w:cstheme="minorHAnsi"/>
          <w:color w:val="0000FF"/>
          <w:sz w:val="22"/>
          <w:szCs w:val="22"/>
        </w:rPr>
        <w:tab/>
      </w: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16266F" w:rsidRDefault="00640348">
      <w:pPr>
        <w:spacing w:line="360" w:lineRule="auto"/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>
        <w:rPr>
          <w:rFonts w:asciiTheme="minorHAnsi" w:hAnsiTheme="minorHAnsi" w:cstheme="minorHAnsi"/>
          <w:b/>
          <w:color w:val="0000FF"/>
          <w:sz w:val="22"/>
          <w:szCs w:val="22"/>
        </w:rPr>
        <w:t>Luminous Infoways</w:t>
      </w:r>
    </w:p>
    <w:p w:rsidR="0016266F" w:rsidRDefault="00640348">
      <w:pPr>
        <w:spacing w:line="360" w:lineRule="auto"/>
        <w:jc w:val="center"/>
        <w:rPr>
          <w:rFonts w:asciiTheme="minorHAnsi" w:hAnsiTheme="minorHAnsi" w:cstheme="minorHAnsi"/>
          <w:bCs/>
          <w:color w:val="0000FF"/>
          <w:sz w:val="30"/>
          <w:szCs w:val="30"/>
        </w:rPr>
      </w:pPr>
      <w:r>
        <w:rPr>
          <w:rFonts w:asciiTheme="minorHAnsi" w:hAnsiTheme="minorHAnsi" w:cstheme="minorHAnsi"/>
          <w:color w:val="0000FF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FF"/>
          <w:sz w:val="22"/>
          <w:szCs w:val="22"/>
        </w:rPr>
        <w:t>Jayadev</w:t>
      </w:r>
      <w:proofErr w:type="spellEnd"/>
      <w:r>
        <w:rPr>
          <w:rFonts w:asciiTheme="minorHAnsi" w:hAnsiTheme="minorHAnsi" w:cstheme="minorHAnsi"/>
          <w:color w:val="0000FF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FF"/>
          <w:sz w:val="22"/>
          <w:szCs w:val="22"/>
        </w:rPr>
        <w:t>Vihar</w:t>
      </w:r>
      <w:proofErr w:type="spellEnd"/>
      <w:r>
        <w:rPr>
          <w:rFonts w:asciiTheme="minorHAnsi" w:hAnsiTheme="minorHAnsi" w:cstheme="minorHAnsi"/>
          <w:color w:val="0000FF"/>
          <w:sz w:val="22"/>
          <w:szCs w:val="22"/>
        </w:rPr>
        <w:t>, Bhubaneswar</w:t>
      </w: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bCs/>
          <w:color w:val="0000FF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bCs/>
          <w:color w:val="0000FF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bCs/>
          <w:color w:val="0000FF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bCs/>
          <w:color w:val="0000FF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bCs/>
          <w:color w:val="0000FF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bCs/>
          <w:color w:val="0000FF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bCs/>
          <w:color w:val="0000FF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bCs/>
          <w:color w:val="0000FF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bCs/>
          <w:color w:val="0000FF"/>
          <w:sz w:val="22"/>
          <w:szCs w:val="22"/>
        </w:rPr>
      </w:pPr>
    </w:p>
    <w:p w:rsidR="0016266F" w:rsidRDefault="00640348">
      <w:pPr>
        <w:spacing w:line="360" w:lineRule="auto"/>
        <w:jc w:val="both"/>
        <w:rPr>
          <w:rFonts w:asciiTheme="minorHAnsi" w:hAnsiTheme="minorHAnsi" w:cstheme="minorHAnsi"/>
          <w:bCs/>
          <w:color w:val="0000FF"/>
          <w:sz w:val="22"/>
          <w:szCs w:val="22"/>
        </w:rPr>
      </w:pPr>
      <w:r>
        <w:br w:type="page"/>
      </w:r>
    </w:p>
    <w:p w:rsidR="0016266F" w:rsidRDefault="00640348">
      <w:pPr>
        <w:spacing w:before="120" w:after="1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Revision History</w:t>
      </w:r>
    </w:p>
    <w:p w:rsidR="0016266F" w:rsidRDefault="0016266F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000" w:type="pct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4A0"/>
      </w:tblPr>
      <w:tblGrid>
        <w:gridCol w:w="964"/>
        <w:gridCol w:w="1390"/>
        <w:gridCol w:w="2005"/>
        <w:gridCol w:w="1841"/>
        <w:gridCol w:w="1130"/>
        <w:gridCol w:w="1183"/>
      </w:tblGrid>
      <w:tr w:rsidR="0016266F" w:rsidTr="007563AC">
        <w:trPr>
          <w:trHeight w:val="633"/>
        </w:trPr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/>
            <w:tcMar>
              <w:left w:w="99" w:type="dxa"/>
            </w:tcMar>
            <w:vAlign w:val="center"/>
          </w:tcPr>
          <w:p w:rsidR="0016266F" w:rsidRDefault="00640348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Version (</w:t>
            </w:r>
            <w:proofErr w:type="spellStart"/>
            <w:r>
              <w:rPr>
                <w:rFonts w:ascii="Calibri" w:eastAsia="Calibri" w:hAnsi="Calibri" w:cs="Calibri"/>
                <w:lang w:eastAsia="en-IN"/>
              </w:rPr>
              <w:t>x.y</w:t>
            </w:r>
            <w:proofErr w:type="spellEnd"/>
            <w:r>
              <w:rPr>
                <w:rFonts w:ascii="Calibri" w:eastAsia="Calibri" w:hAnsi="Calibri" w:cs="Calibri"/>
                <w:lang w:eastAsia="en-IN"/>
              </w:rPr>
              <w:t>)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/>
            <w:tcMar>
              <w:left w:w="99" w:type="dxa"/>
            </w:tcMar>
            <w:vAlign w:val="center"/>
          </w:tcPr>
          <w:p w:rsidR="0016266F" w:rsidRDefault="00640348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Date of Revision</w:t>
            </w:r>
          </w:p>
        </w:tc>
        <w:tc>
          <w:tcPr>
            <w:tcW w:w="20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/>
            <w:tcMar>
              <w:left w:w="99" w:type="dxa"/>
            </w:tcMar>
            <w:vAlign w:val="center"/>
          </w:tcPr>
          <w:p w:rsidR="0016266F" w:rsidRDefault="00640348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Description of Change</w:t>
            </w:r>
          </w:p>
        </w:tc>
        <w:tc>
          <w:tcPr>
            <w:tcW w:w="18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/>
            <w:tcMar>
              <w:left w:w="99" w:type="dxa"/>
            </w:tcMar>
            <w:vAlign w:val="center"/>
          </w:tcPr>
          <w:p w:rsidR="0016266F" w:rsidRDefault="00640348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Reason for Change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/>
            <w:tcMar>
              <w:left w:w="99" w:type="dxa"/>
            </w:tcMar>
            <w:vAlign w:val="center"/>
          </w:tcPr>
          <w:p w:rsidR="0016266F" w:rsidRDefault="00640348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Affected Sections</w:t>
            </w:r>
          </w:p>
        </w:tc>
        <w:tc>
          <w:tcPr>
            <w:tcW w:w="1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/>
            <w:tcMar>
              <w:left w:w="99" w:type="dxa"/>
            </w:tcMar>
            <w:vAlign w:val="center"/>
          </w:tcPr>
          <w:p w:rsidR="0016266F" w:rsidRDefault="00640348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Approved By</w:t>
            </w:r>
          </w:p>
        </w:tc>
      </w:tr>
      <w:tr w:rsidR="0016266F" w:rsidTr="007563AC">
        <w:trPr>
          <w:trHeight w:val="264"/>
        </w:trPr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  <w:vAlign w:val="center"/>
          </w:tcPr>
          <w:p w:rsidR="0016266F" w:rsidRDefault="00640348">
            <w:pPr>
              <w:overflowPunct w:val="0"/>
              <w:spacing w:before="120"/>
              <w:jc w:val="center"/>
              <w:textAlignment w:val="baseline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1.0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  <w:vAlign w:val="center"/>
          </w:tcPr>
          <w:p w:rsidR="0016266F" w:rsidRDefault="007563AC">
            <w:pPr>
              <w:spacing w:before="120"/>
              <w:jc w:val="center"/>
              <w:rPr>
                <w:rFonts w:ascii="Calibri" w:eastAsia="Calibri" w:hAnsi="Calibri" w:cs="Calibri"/>
                <w:iCs/>
                <w:lang w:eastAsia="en-IN"/>
              </w:rPr>
            </w:pPr>
            <w:r>
              <w:rPr>
                <w:rFonts w:ascii="Calibri" w:eastAsia="Calibri" w:hAnsi="Calibri" w:cs="Calibri"/>
                <w:iCs/>
                <w:lang w:eastAsia="en-IN"/>
              </w:rPr>
              <w:t>30</w:t>
            </w:r>
            <w:r w:rsidR="00640348">
              <w:rPr>
                <w:rFonts w:ascii="Calibri" w:eastAsia="Calibri" w:hAnsi="Calibri" w:cs="Calibri"/>
                <w:iCs/>
                <w:lang w:eastAsia="en-IN"/>
              </w:rPr>
              <w:t>/05/2016</w:t>
            </w:r>
          </w:p>
        </w:tc>
        <w:tc>
          <w:tcPr>
            <w:tcW w:w="20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  <w:vAlign w:val="center"/>
          </w:tcPr>
          <w:p w:rsidR="0016266F" w:rsidRDefault="00640348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lang w:eastAsia="en-IN"/>
              </w:rPr>
              <w:t>Intial</w:t>
            </w:r>
            <w:proofErr w:type="spellEnd"/>
            <w:r>
              <w:rPr>
                <w:rFonts w:ascii="Calibri" w:eastAsia="Calibri" w:hAnsi="Calibri" w:cs="Calibri"/>
                <w:lang w:eastAsia="en-IN"/>
              </w:rPr>
              <w:t xml:space="preserve"> Doc.</w:t>
            </w:r>
          </w:p>
        </w:tc>
        <w:tc>
          <w:tcPr>
            <w:tcW w:w="18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  <w:vAlign w:val="center"/>
          </w:tcPr>
          <w:p w:rsidR="0016266F" w:rsidRDefault="00640348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Initial Doc.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  <w:vAlign w:val="center"/>
          </w:tcPr>
          <w:p w:rsidR="0016266F" w:rsidRDefault="00640348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Initial Doc.</w:t>
            </w:r>
          </w:p>
        </w:tc>
        <w:tc>
          <w:tcPr>
            <w:tcW w:w="1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  <w:vAlign w:val="center"/>
          </w:tcPr>
          <w:p w:rsidR="0016266F" w:rsidRDefault="00640348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Debasish Mishra</w:t>
            </w:r>
          </w:p>
        </w:tc>
      </w:tr>
    </w:tbl>
    <w:p w:rsidR="0016266F" w:rsidRDefault="0016266F">
      <w:pPr>
        <w:spacing w:before="120" w:after="120"/>
        <w:rPr>
          <w:rFonts w:ascii="Calibri" w:eastAsiaTheme="minorHAnsi" w:hAnsi="Calibri" w:cs="Calibri"/>
          <w:sz w:val="22"/>
          <w:szCs w:val="22"/>
        </w:rPr>
      </w:pPr>
    </w:p>
    <w:p w:rsidR="0016266F" w:rsidRDefault="00640348">
      <w:pPr>
        <w:spacing w:before="120" w:after="1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Approval History</w:t>
      </w:r>
    </w:p>
    <w:p w:rsidR="0016266F" w:rsidRDefault="0016266F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000" w:type="pct"/>
        <w:tblInd w:w="-77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4" w:space="0" w:color="00000A"/>
          <w:insideH w:val="single" w:sz="6" w:space="0" w:color="00000A"/>
          <w:insideV w:val="single" w:sz="4" w:space="0" w:color="00000A"/>
        </w:tblBorders>
        <w:tblCellMar>
          <w:left w:w="105" w:type="dxa"/>
        </w:tblCellMar>
        <w:tblLook w:val="04A0"/>
      </w:tblPr>
      <w:tblGrid>
        <w:gridCol w:w="1655"/>
        <w:gridCol w:w="2288"/>
        <w:gridCol w:w="2447"/>
        <w:gridCol w:w="2129"/>
      </w:tblGrid>
      <w:tr w:rsidR="0016266F" w:rsidTr="007563AC">
        <w:trPr>
          <w:trHeight w:val="543"/>
        </w:trPr>
        <w:tc>
          <w:tcPr>
            <w:tcW w:w="1655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F2F2F2"/>
            <w:tcMar>
              <w:left w:w="105" w:type="dxa"/>
            </w:tcMar>
            <w:vAlign w:val="center"/>
          </w:tcPr>
          <w:p w:rsidR="0016266F" w:rsidRDefault="00640348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Version (</w:t>
            </w:r>
            <w:proofErr w:type="spellStart"/>
            <w:r>
              <w:rPr>
                <w:rFonts w:ascii="Calibri" w:hAnsi="Calibri" w:cs="Calibri"/>
                <w:bCs/>
                <w:lang w:eastAsia="en-IN"/>
              </w:rPr>
              <w:t>x.y</w:t>
            </w:r>
            <w:proofErr w:type="spellEnd"/>
            <w:r>
              <w:rPr>
                <w:rFonts w:ascii="Calibri" w:hAnsi="Calibri" w:cs="Calibri"/>
                <w:bCs/>
                <w:lang w:eastAsia="en-IN"/>
              </w:rPr>
              <w:t>)</w:t>
            </w:r>
          </w:p>
        </w:tc>
        <w:tc>
          <w:tcPr>
            <w:tcW w:w="2288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F2F2F2"/>
            <w:tcMar>
              <w:left w:w="105" w:type="dxa"/>
            </w:tcMar>
            <w:vAlign w:val="center"/>
          </w:tcPr>
          <w:p w:rsidR="0016266F" w:rsidRDefault="00640348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Prepared By</w:t>
            </w:r>
          </w:p>
        </w:tc>
        <w:tc>
          <w:tcPr>
            <w:tcW w:w="244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F2F2F2"/>
            <w:tcMar>
              <w:left w:w="105" w:type="dxa"/>
            </w:tcMar>
            <w:vAlign w:val="center"/>
          </w:tcPr>
          <w:p w:rsidR="0016266F" w:rsidRDefault="00640348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Reviewed By/Date</w:t>
            </w:r>
          </w:p>
        </w:tc>
        <w:tc>
          <w:tcPr>
            <w:tcW w:w="2129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/>
            <w:tcMar>
              <w:left w:w="105" w:type="dxa"/>
            </w:tcMar>
            <w:vAlign w:val="center"/>
          </w:tcPr>
          <w:p w:rsidR="0016266F" w:rsidRDefault="00640348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Approved By/Date</w:t>
            </w:r>
          </w:p>
        </w:tc>
      </w:tr>
      <w:tr w:rsidR="0016266F" w:rsidTr="007563AC">
        <w:trPr>
          <w:trHeight w:val="302"/>
        </w:trPr>
        <w:tc>
          <w:tcPr>
            <w:tcW w:w="16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16266F" w:rsidRDefault="00640348">
            <w:pPr>
              <w:spacing w:before="120" w:line="276" w:lineRule="auto"/>
              <w:jc w:val="center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1.0</w:t>
            </w:r>
          </w:p>
        </w:tc>
        <w:tc>
          <w:tcPr>
            <w:tcW w:w="2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16266F" w:rsidRDefault="007563AC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Debasish Mishra</w:t>
            </w:r>
          </w:p>
        </w:tc>
        <w:tc>
          <w:tcPr>
            <w:tcW w:w="2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16266F" w:rsidRDefault="007563AC" w:rsidP="007563AC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Sarada </w:t>
            </w:r>
            <w:proofErr w:type="spellStart"/>
            <w:r>
              <w:rPr>
                <w:rFonts w:ascii="Calibri" w:hAnsi="Calibri" w:cs="Calibri"/>
              </w:rPr>
              <w:t>Prasanna</w:t>
            </w:r>
            <w:proofErr w:type="spellEnd"/>
            <w:r>
              <w:rPr>
                <w:rFonts w:ascii="Calibri" w:hAnsi="Calibri" w:cs="Calibri"/>
              </w:rPr>
              <w:t xml:space="preserve"> Behera</w:t>
            </w:r>
            <w:r w:rsidR="00640348">
              <w:rPr>
                <w:rFonts w:ascii="Calibri" w:hAnsi="Calibri" w:cs="Calibri"/>
              </w:rPr>
              <w:t xml:space="preserve"> (</w:t>
            </w:r>
            <w:r>
              <w:rPr>
                <w:rFonts w:ascii="Calibri" w:hAnsi="Calibri" w:cs="Calibri"/>
              </w:rPr>
              <w:t>30</w:t>
            </w:r>
            <w:r w:rsidR="00640348">
              <w:rPr>
                <w:rFonts w:ascii="Calibri" w:hAnsi="Calibri" w:cs="Calibri"/>
              </w:rPr>
              <w:t>/05/2016)</w:t>
            </w:r>
          </w:p>
        </w:tc>
        <w:tc>
          <w:tcPr>
            <w:tcW w:w="2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16266F" w:rsidRDefault="007563AC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Sarada </w:t>
            </w:r>
            <w:proofErr w:type="spellStart"/>
            <w:r>
              <w:rPr>
                <w:rFonts w:ascii="Calibri" w:hAnsi="Calibri" w:cs="Calibri"/>
              </w:rPr>
              <w:t>Prasanna</w:t>
            </w:r>
            <w:proofErr w:type="spellEnd"/>
            <w:r>
              <w:rPr>
                <w:rFonts w:ascii="Calibri" w:hAnsi="Calibri" w:cs="Calibri"/>
              </w:rPr>
              <w:t xml:space="preserve"> behera (30/05/2016)</w:t>
            </w:r>
          </w:p>
        </w:tc>
      </w:tr>
    </w:tbl>
    <w:p w:rsidR="0016266F" w:rsidRDefault="0016266F">
      <w:pPr>
        <w:spacing w:line="36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640348">
      <w:pPr>
        <w:pStyle w:val="ContentsHeading"/>
        <w:jc w:val="center"/>
      </w:pPr>
      <w:r>
        <w:lastRenderedPageBreak/>
        <w:t>Table of Contents</w:t>
      </w:r>
    </w:p>
    <w:p w:rsidR="0016266F" w:rsidRDefault="0059135F">
      <w:pPr>
        <w:pStyle w:val="Contents1"/>
        <w:rPr>
          <w:rFonts w:asciiTheme="minorHAnsi" w:eastAsiaTheme="minorEastAsia" w:hAnsiTheme="minorHAnsi" w:cstheme="minorBidi"/>
          <w:szCs w:val="22"/>
          <w:lang w:val="en-IN" w:eastAsia="en-IN"/>
        </w:rPr>
      </w:pPr>
      <w:r w:rsidRPr="0059135F">
        <w:fldChar w:fldCharType="begin"/>
      </w:r>
      <w:r w:rsidR="00640348">
        <w:instrText>TOC \z \o "1-3" \u \h</w:instrText>
      </w:r>
      <w:r w:rsidRPr="0059135F">
        <w:fldChar w:fldCharType="separate"/>
      </w:r>
      <w:hyperlink w:anchor="_Toc382911184">
        <w:r w:rsidR="00640348">
          <w:rPr>
            <w:rStyle w:val="IndexLink"/>
            <w:rFonts w:cstheme="minorHAnsi"/>
            <w:webHidden/>
          </w:rPr>
          <w:t>1</w:t>
        </w:r>
        <w:r w:rsidR="00640348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640348">
          <w:rPr>
            <w:rStyle w:val="IndexLink"/>
            <w:rFonts w:cstheme="minorHAnsi"/>
          </w:rPr>
          <w:t>Project Details</w:t>
        </w:r>
        <w:r>
          <w:rPr>
            <w:webHidden/>
          </w:rPr>
          <w:fldChar w:fldCharType="begin"/>
        </w:r>
        <w:r w:rsidR="00640348">
          <w:rPr>
            <w:webHidden/>
          </w:rPr>
          <w:instrText>PAGEREF _Toc382911184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40348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16266F" w:rsidRDefault="0059135F">
      <w:pPr>
        <w:pStyle w:val="Contents2"/>
        <w:tabs>
          <w:tab w:val="left" w:pos="960"/>
          <w:tab w:val="right" w:leader="dot" w:pos="8297"/>
        </w:tabs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185">
        <w:r w:rsidR="00640348">
          <w:rPr>
            <w:rStyle w:val="IndexLink"/>
            <w:rFonts w:cstheme="minorHAnsi"/>
            <w:webHidden/>
          </w:rPr>
          <w:t>1.1</w:t>
        </w:r>
        <w:r w:rsidR="00640348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640348">
          <w:rPr>
            <w:rStyle w:val="IndexLink"/>
            <w:rFonts w:cstheme="minorHAnsi"/>
          </w:rPr>
          <w:t>Project ID:</w:t>
        </w:r>
        <w:r>
          <w:rPr>
            <w:webHidden/>
          </w:rPr>
          <w:fldChar w:fldCharType="begin"/>
        </w:r>
        <w:r w:rsidR="00640348">
          <w:rPr>
            <w:webHidden/>
          </w:rPr>
          <w:instrText>PAGEREF _Toc382911185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40348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16266F" w:rsidRDefault="0059135F">
      <w:pPr>
        <w:pStyle w:val="Contents2"/>
        <w:tabs>
          <w:tab w:val="left" w:pos="960"/>
          <w:tab w:val="right" w:leader="dot" w:pos="8297"/>
        </w:tabs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186">
        <w:r w:rsidR="00640348">
          <w:rPr>
            <w:rStyle w:val="IndexLink"/>
            <w:rFonts w:cstheme="minorHAnsi"/>
            <w:webHidden/>
          </w:rPr>
          <w:t>1.2</w:t>
        </w:r>
        <w:r w:rsidR="00640348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640348">
          <w:rPr>
            <w:rStyle w:val="IndexLink"/>
            <w:rFonts w:cstheme="minorHAnsi"/>
          </w:rPr>
          <w:t>Project Name:</w:t>
        </w:r>
        <w:r>
          <w:rPr>
            <w:webHidden/>
          </w:rPr>
          <w:fldChar w:fldCharType="begin"/>
        </w:r>
        <w:r w:rsidR="00640348">
          <w:rPr>
            <w:webHidden/>
          </w:rPr>
          <w:instrText>PAGEREF _Toc382911186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40348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16266F" w:rsidRDefault="0059135F">
      <w:pPr>
        <w:pStyle w:val="Contents2"/>
        <w:tabs>
          <w:tab w:val="left" w:pos="960"/>
          <w:tab w:val="right" w:leader="dot" w:pos="8297"/>
        </w:tabs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187">
        <w:r w:rsidR="00640348">
          <w:rPr>
            <w:rStyle w:val="IndexLink"/>
            <w:rFonts w:cstheme="minorHAnsi"/>
            <w:webHidden/>
          </w:rPr>
          <w:t>1.3</w:t>
        </w:r>
        <w:r w:rsidR="00640348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640348">
          <w:rPr>
            <w:rStyle w:val="IndexLink"/>
            <w:rFonts w:cstheme="minorHAnsi"/>
          </w:rPr>
          <w:t>Customer:</w:t>
        </w:r>
        <w:r>
          <w:rPr>
            <w:webHidden/>
          </w:rPr>
          <w:fldChar w:fldCharType="begin"/>
        </w:r>
        <w:r w:rsidR="00640348">
          <w:rPr>
            <w:webHidden/>
          </w:rPr>
          <w:instrText>PAGEREF _Toc382911187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40348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16266F" w:rsidRDefault="0059135F">
      <w:pPr>
        <w:pStyle w:val="Contents2"/>
        <w:tabs>
          <w:tab w:val="left" w:pos="960"/>
          <w:tab w:val="right" w:leader="dot" w:pos="8297"/>
        </w:tabs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188">
        <w:r w:rsidR="00640348">
          <w:rPr>
            <w:rStyle w:val="IndexLink"/>
            <w:rFonts w:cstheme="minorHAnsi"/>
            <w:webHidden/>
          </w:rPr>
          <w:t>1.4</w:t>
        </w:r>
        <w:r w:rsidR="00640348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640348">
          <w:rPr>
            <w:rStyle w:val="IndexLink"/>
            <w:rFonts w:cstheme="minorHAnsi"/>
          </w:rPr>
          <w:t>Project type:</w:t>
        </w:r>
        <w:r>
          <w:rPr>
            <w:webHidden/>
          </w:rPr>
          <w:fldChar w:fldCharType="begin"/>
        </w:r>
        <w:r w:rsidR="00640348">
          <w:rPr>
            <w:webHidden/>
          </w:rPr>
          <w:instrText>PAGEREF _Toc382911188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40348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16266F" w:rsidRDefault="0059135F">
      <w:pPr>
        <w:pStyle w:val="Contents2"/>
        <w:tabs>
          <w:tab w:val="left" w:pos="960"/>
          <w:tab w:val="right" w:leader="dot" w:pos="8297"/>
        </w:tabs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189">
        <w:r w:rsidR="00640348">
          <w:rPr>
            <w:rStyle w:val="IndexLink"/>
            <w:rFonts w:cstheme="minorHAnsi"/>
            <w:webHidden/>
          </w:rPr>
          <w:t>1.5</w:t>
        </w:r>
        <w:r w:rsidR="00640348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640348">
          <w:rPr>
            <w:rStyle w:val="IndexLink"/>
            <w:rFonts w:cstheme="minorHAnsi"/>
          </w:rPr>
          <w:t>Project Manager:</w:t>
        </w:r>
        <w:r>
          <w:rPr>
            <w:webHidden/>
          </w:rPr>
          <w:fldChar w:fldCharType="begin"/>
        </w:r>
        <w:r w:rsidR="00640348">
          <w:rPr>
            <w:webHidden/>
          </w:rPr>
          <w:instrText>PAGEREF _Toc382911189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40348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16266F" w:rsidRDefault="0059135F">
      <w:pPr>
        <w:pStyle w:val="Contents2"/>
        <w:tabs>
          <w:tab w:val="left" w:pos="960"/>
          <w:tab w:val="right" w:leader="dot" w:pos="8297"/>
        </w:tabs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190">
        <w:r w:rsidR="00640348">
          <w:rPr>
            <w:rStyle w:val="IndexLink"/>
            <w:rFonts w:cstheme="minorHAnsi"/>
            <w:webHidden/>
          </w:rPr>
          <w:t>1.6</w:t>
        </w:r>
        <w:r w:rsidR="00640348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640348">
          <w:rPr>
            <w:rStyle w:val="IndexLink"/>
            <w:rFonts w:cstheme="minorHAnsi"/>
          </w:rPr>
          <w:t>Project Team Members:</w:t>
        </w:r>
        <w:r>
          <w:rPr>
            <w:webHidden/>
          </w:rPr>
          <w:fldChar w:fldCharType="begin"/>
        </w:r>
        <w:r w:rsidR="00640348">
          <w:rPr>
            <w:webHidden/>
          </w:rPr>
          <w:instrText>PAGEREF _Toc382911190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40348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16266F" w:rsidRDefault="0059135F">
      <w:pPr>
        <w:pStyle w:val="Contents2"/>
        <w:tabs>
          <w:tab w:val="left" w:pos="960"/>
          <w:tab w:val="right" w:leader="dot" w:pos="8297"/>
        </w:tabs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191">
        <w:r w:rsidR="00640348">
          <w:rPr>
            <w:rStyle w:val="IndexLink"/>
            <w:rFonts w:cstheme="minorHAnsi"/>
            <w:webHidden/>
          </w:rPr>
          <w:t>1.7</w:t>
        </w:r>
        <w:r w:rsidR="00640348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640348">
          <w:rPr>
            <w:rStyle w:val="IndexLink"/>
            <w:rFonts w:cstheme="minorHAnsi"/>
          </w:rPr>
          <w:t>Project Start Date:</w:t>
        </w:r>
        <w:r>
          <w:rPr>
            <w:webHidden/>
          </w:rPr>
          <w:fldChar w:fldCharType="begin"/>
        </w:r>
        <w:r w:rsidR="00640348">
          <w:rPr>
            <w:webHidden/>
          </w:rPr>
          <w:instrText>PAGEREF _Toc382911191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40348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16266F" w:rsidRDefault="0059135F">
      <w:pPr>
        <w:pStyle w:val="Contents2"/>
        <w:tabs>
          <w:tab w:val="left" w:pos="960"/>
          <w:tab w:val="right" w:leader="dot" w:pos="8297"/>
        </w:tabs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192">
        <w:r w:rsidR="00640348">
          <w:rPr>
            <w:rStyle w:val="IndexLink"/>
            <w:rFonts w:cstheme="minorHAnsi"/>
            <w:webHidden/>
          </w:rPr>
          <w:t>1.8</w:t>
        </w:r>
        <w:r w:rsidR="00640348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640348">
          <w:rPr>
            <w:rStyle w:val="IndexLink"/>
            <w:rFonts w:cstheme="minorHAnsi"/>
          </w:rPr>
          <w:t>Project End Date:</w:t>
        </w:r>
        <w:r>
          <w:rPr>
            <w:webHidden/>
          </w:rPr>
          <w:fldChar w:fldCharType="begin"/>
        </w:r>
        <w:r w:rsidR="00640348">
          <w:rPr>
            <w:webHidden/>
          </w:rPr>
          <w:instrText>PAGEREF _Toc382911192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40348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16266F" w:rsidRDefault="0059135F">
      <w:pPr>
        <w:pStyle w:val="Contents2"/>
        <w:tabs>
          <w:tab w:val="left" w:pos="960"/>
          <w:tab w:val="right" w:leader="dot" w:pos="8297"/>
        </w:tabs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193">
        <w:r w:rsidR="00640348">
          <w:rPr>
            <w:rStyle w:val="IndexLink"/>
            <w:rFonts w:cstheme="minorHAnsi"/>
            <w:webHidden/>
          </w:rPr>
          <w:t>1.9</w:t>
        </w:r>
        <w:r w:rsidR="00640348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640348">
          <w:rPr>
            <w:rStyle w:val="IndexLink"/>
            <w:rFonts w:cstheme="minorHAnsi"/>
          </w:rPr>
          <w:t>Closure Type (Successful completion/ Termination):</w:t>
        </w:r>
        <w:r>
          <w:rPr>
            <w:webHidden/>
          </w:rPr>
          <w:fldChar w:fldCharType="begin"/>
        </w:r>
        <w:r w:rsidR="00640348">
          <w:rPr>
            <w:webHidden/>
          </w:rPr>
          <w:instrText>PAGEREF _Toc382911193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40348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16266F" w:rsidRDefault="0059135F">
      <w:pPr>
        <w:pStyle w:val="Contents2"/>
        <w:tabs>
          <w:tab w:val="left" w:pos="960"/>
          <w:tab w:val="right" w:leader="dot" w:pos="8297"/>
        </w:tabs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194">
        <w:r w:rsidR="00640348">
          <w:rPr>
            <w:rStyle w:val="IndexLink"/>
            <w:rFonts w:cstheme="minorHAnsi"/>
            <w:webHidden/>
          </w:rPr>
          <w:t>1.10</w:t>
        </w:r>
        <w:r w:rsidR="00640348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640348">
          <w:rPr>
            <w:rStyle w:val="IndexLink"/>
            <w:rFonts w:cstheme="minorHAnsi"/>
          </w:rPr>
          <w:t>Project Description:</w:t>
        </w:r>
        <w:r>
          <w:rPr>
            <w:webHidden/>
          </w:rPr>
          <w:fldChar w:fldCharType="begin"/>
        </w:r>
        <w:r w:rsidR="00640348">
          <w:rPr>
            <w:webHidden/>
          </w:rPr>
          <w:instrText>PAGEREF _Toc382911194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40348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16266F" w:rsidRDefault="0059135F">
      <w:pPr>
        <w:pStyle w:val="Contents2"/>
        <w:tabs>
          <w:tab w:val="left" w:pos="960"/>
          <w:tab w:val="right" w:leader="dot" w:pos="8297"/>
        </w:tabs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195">
        <w:r w:rsidR="00640348">
          <w:rPr>
            <w:rStyle w:val="IndexLink"/>
            <w:rFonts w:cstheme="minorHAnsi"/>
            <w:webHidden/>
          </w:rPr>
          <w:t>1.11</w:t>
        </w:r>
        <w:r w:rsidR="00640348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640348">
          <w:rPr>
            <w:rStyle w:val="IndexLink"/>
            <w:rFonts w:cstheme="minorHAnsi"/>
          </w:rPr>
          <w:t>Project Write-up (from Marketing Perspective)</w:t>
        </w:r>
        <w:r>
          <w:rPr>
            <w:webHidden/>
          </w:rPr>
          <w:fldChar w:fldCharType="begin"/>
        </w:r>
        <w:r w:rsidR="00640348">
          <w:rPr>
            <w:webHidden/>
          </w:rPr>
          <w:instrText>PAGEREF _Toc382911195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40348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16266F" w:rsidRDefault="0059135F">
      <w:pPr>
        <w:pStyle w:val="Contents1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196">
        <w:r w:rsidR="00640348">
          <w:rPr>
            <w:rStyle w:val="IndexLink"/>
            <w:rFonts w:cstheme="minorHAnsi"/>
            <w:webHidden/>
          </w:rPr>
          <w:t>2</w:t>
        </w:r>
        <w:r w:rsidR="00640348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640348">
          <w:rPr>
            <w:rStyle w:val="IndexLink"/>
            <w:rFonts w:cstheme="minorHAnsi"/>
          </w:rPr>
          <w:t>Project Size, Effort and Schedule Details:</w:t>
        </w:r>
        <w:r>
          <w:rPr>
            <w:webHidden/>
          </w:rPr>
          <w:fldChar w:fldCharType="begin"/>
        </w:r>
        <w:r w:rsidR="00640348">
          <w:rPr>
            <w:webHidden/>
          </w:rPr>
          <w:instrText>PAGEREF _Toc382911196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40348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16266F" w:rsidRDefault="0059135F">
      <w:pPr>
        <w:pStyle w:val="Contents2"/>
        <w:tabs>
          <w:tab w:val="left" w:pos="960"/>
          <w:tab w:val="right" w:leader="dot" w:pos="8297"/>
        </w:tabs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197">
        <w:r w:rsidR="00640348">
          <w:rPr>
            <w:rStyle w:val="IndexLink"/>
            <w:rFonts w:cstheme="minorHAnsi"/>
            <w:webHidden/>
          </w:rPr>
          <w:t>2.1</w:t>
        </w:r>
        <w:r w:rsidR="00640348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640348">
          <w:rPr>
            <w:rStyle w:val="IndexLink"/>
            <w:rFonts w:cstheme="minorHAnsi"/>
          </w:rPr>
          <w:t>Size:</w:t>
        </w:r>
        <w:r>
          <w:rPr>
            <w:webHidden/>
          </w:rPr>
          <w:fldChar w:fldCharType="begin"/>
        </w:r>
        <w:r w:rsidR="00640348">
          <w:rPr>
            <w:webHidden/>
          </w:rPr>
          <w:instrText>PAGEREF _Toc382911197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40348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16266F" w:rsidRDefault="0059135F">
      <w:pPr>
        <w:pStyle w:val="Contents2"/>
        <w:tabs>
          <w:tab w:val="left" w:pos="960"/>
          <w:tab w:val="right" w:leader="dot" w:pos="8297"/>
        </w:tabs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198">
        <w:r w:rsidR="00640348">
          <w:rPr>
            <w:rStyle w:val="IndexLink"/>
            <w:rFonts w:cstheme="minorHAnsi"/>
            <w:webHidden/>
          </w:rPr>
          <w:t>2.2</w:t>
        </w:r>
        <w:r w:rsidR="00640348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640348">
          <w:rPr>
            <w:rStyle w:val="IndexLink"/>
            <w:rFonts w:cstheme="minorHAnsi"/>
          </w:rPr>
          <w:t>Effort in Person Months/ Person Days:</w:t>
        </w:r>
        <w:r>
          <w:rPr>
            <w:webHidden/>
          </w:rPr>
          <w:fldChar w:fldCharType="begin"/>
        </w:r>
        <w:r w:rsidR="00640348">
          <w:rPr>
            <w:webHidden/>
          </w:rPr>
          <w:instrText>PAGEREF _Toc382911198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40348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16266F" w:rsidRDefault="0059135F">
      <w:pPr>
        <w:pStyle w:val="Contents2"/>
        <w:tabs>
          <w:tab w:val="left" w:pos="960"/>
          <w:tab w:val="right" w:leader="dot" w:pos="8297"/>
        </w:tabs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199">
        <w:r w:rsidR="00640348">
          <w:rPr>
            <w:rStyle w:val="IndexLink"/>
            <w:rFonts w:cstheme="minorHAnsi"/>
            <w:webHidden/>
          </w:rPr>
          <w:t>2.3</w:t>
        </w:r>
        <w:r w:rsidR="00640348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640348">
          <w:rPr>
            <w:rStyle w:val="IndexLink"/>
            <w:rFonts w:cstheme="minorHAnsi"/>
          </w:rPr>
          <w:t>Effort Distribution in Person Months/ Person Days:</w:t>
        </w:r>
        <w:r>
          <w:rPr>
            <w:webHidden/>
          </w:rPr>
          <w:fldChar w:fldCharType="begin"/>
        </w:r>
        <w:r w:rsidR="00640348">
          <w:rPr>
            <w:webHidden/>
          </w:rPr>
          <w:instrText>PAGEREF _Toc382911199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40348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16266F" w:rsidRDefault="0059135F">
      <w:pPr>
        <w:pStyle w:val="Contents2"/>
        <w:tabs>
          <w:tab w:val="left" w:pos="960"/>
          <w:tab w:val="right" w:leader="dot" w:pos="8297"/>
        </w:tabs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200">
        <w:r w:rsidR="00640348">
          <w:rPr>
            <w:rStyle w:val="IndexLink"/>
            <w:rFonts w:cstheme="minorHAnsi"/>
            <w:webHidden/>
          </w:rPr>
          <w:t>2.4</w:t>
        </w:r>
        <w:r w:rsidR="00640348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640348">
          <w:rPr>
            <w:rStyle w:val="IndexLink"/>
            <w:rFonts w:cstheme="minorHAnsi"/>
          </w:rPr>
          <w:t>Schedule:</w:t>
        </w:r>
        <w:r>
          <w:rPr>
            <w:webHidden/>
          </w:rPr>
          <w:fldChar w:fldCharType="begin"/>
        </w:r>
        <w:r w:rsidR="00640348">
          <w:rPr>
            <w:webHidden/>
          </w:rPr>
          <w:instrText>PAGEREF _Toc382911200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40348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16266F" w:rsidRDefault="0059135F">
      <w:pPr>
        <w:pStyle w:val="Contents1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201">
        <w:r w:rsidR="00640348">
          <w:rPr>
            <w:rStyle w:val="IndexLink"/>
            <w:rFonts w:cstheme="minorHAnsi"/>
            <w:webHidden/>
          </w:rPr>
          <w:t>3</w:t>
        </w:r>
        <w:r w:rsidR="00640348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640348">
          <w:rPr>
            <w:rStyle w:val="IndexLink"/>
            <w:rFonts w:cstheme="minorHAnsi"/>
          </w:rPr>
          <w:t>Automated tools Used (if any):</w:t>
        </w:r>
        <w:r>
          <w:rPr>
            <w:webHidden/>
          </w:rPr>
          <w:fldChar w:fldCharType="begin"/>
        </w:r>
        <w:r w:rsidR="00640348">
          <w:rPr>
            <w:webHidden/>
          </w:rPr>
          <w:instrText>PAGEREF _Toc382911201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40348"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16266F" w:rsidRDefault="0059135F">
      <w:pPr>
        <w:pStyle w:val="Contents1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202">
        <w:r w:rsidR="00640348">
          <w:rPr>
            <w:rStyle w:val="IndexLink"/>
            <w:rFonts w:cstheme="minorHAnsi"/>
            <w:webHidden/>
          </w:rPr>
          <w:t>4</w:t>
        </w:r>
        <w:r w:rsidR="00640348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640348">
          <w:rPr>
            <w:rStyle w:val="IndexLink"/>
            <w:rFonts w:cstheme="minorHAnsi"/>
          </w:rPr>
          <w:t>Defects:</w:t>
        </w:r>
        <w:r>
          <w:rPr>
            <w:webHidden/>
          </w:rPr>
          <w:fldChar w:fldCharType="begin"/>
        </w:r>
        <w:r w:rsidR="00640348">
          <w:rPr>
            <w:webHidden/>
          </w:rPr>
          <w:instrText>PAGEREF _Toc382911202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40348"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16266F" w:rsidRDefault="0059135F">
      <w:pPr>
        <w:pStyle w:val="Contents1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203">
        <w:r w:rsidR="00640348">
          <w:rPr>
            <w:rStyle w:val="IndexLink"/>
            <w:rFonts w:cstheme="minorHAnsi"/>
            <w:webHidden/>
          </w:rPr>
          <w:t>5</w:t>
        </w:r>
        <w:r w:rsidR="00640348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640348">
          <w:rPr>
            <w:rStyle w:val="IndexLink"/>
            <w:rFonts w:cstheme="minorHAnsi"/>
          </w:rPr>
          <w:t>Other Metrics:</w:t>
        </w:r>
        <w:r>
          <w:rPr>
            <w:webHidden/>
          </w:rPr>
          <w:fldChar w:fldCharType="begin"/>
        </w:r>
        <w:r w:rsidR="00640348">
          <w:rPr>
            <w:webHidden/>
          </w:rPr>
          <w:instrText>PAGEREF _Toc382911203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40348"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16266F" w:rsidRDefault="0059135F">
      <w:pPr>
        <w:pStyle w:val="Contents1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204">
        <w:r w:rsidR="00640348">
          <w:rPr>
            <w:rStyle w:val="IndexLink"/>
            <w:rFonts w:cstheme="minorHAnsi"/>
            <w:webHidden/>
          </w:rPr>
          <w:t>6</w:t>
        </w:r>
        <w:r w:rsidR="00640348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640348">
          <w:rPr>
            <w:rStyle w:val="IndexLink"/>
            <w:rFonts w:cstheme="minorHAnsi"/>
          </w:rPr>
          <w:t>Causal analysis of Defects &amp; Feedback</w:t>
        </w:r>
        <w:r>
          <w:rPr>
            <w:webHidden/>
          </w:rPr>
          <w:fldChar w:fldCharType="begin"/>
        </w:r>
        <w:r w:rsidR="00640348">
          <w:rPr>
            <w:webHidden/>
          </w:rPr>
          <w:instrText>PAGEREF _Toc382911204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40348"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16266F" w:rsidRDefault="0059135F">
      <w:pPr>
        <w:pStyle w:val="Contents1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205">
        <w:r w:rsidR="00640348">
          <w:rPr>
            <w:rStyle w:val="IndexLink"/>
            <w:rFonts w:cstheme="minorHAnsi"/>
            <w:webHidden/>
          </w:rPr>
          <w:t>7</w:t>
        </w:r>
        <w:r w:rsidR="00640348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640348">
          <w:rPr>
            <w:rStyle w:val="IndexLink"/>
            <w:rFonts w:cstheme="minorHAnsi"/>
          </w:rPr>
          <w:t>Project Feedback</w:t>
        </w:r>
        <w:r>
          <w:rPr>
            <w:webHidden/>
          </w:rPr>
          <w:fldChar w:fldCharType="begin"/>
        </w:r>
        <w:r w:rsidR="00640348">
          <w:rPr>
            <w:webHidden/>
          </w:rPr>
          <w:instrText>PAGEREF _Toc382911205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40348"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16266F" w:rsidRDefault="0059135F">
      <w:pPr>
        <w:pStyle w:val="Contents1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206">
        <w:r w:rsidR="00640348">
          <w:rPr>
            <w:rStyle w:val="IndexLink"/>
            <w:rFonts w:cstheme="minorHAnsi"/>
            <w:webHidden/>
          </w:rPr>
          <w:t>8</w:t>
        </w:r>
        <w:r w:rsidR="00640348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640348">
          <w:rPr>
            <w:rStyle w:val="IndexLink"/>
            <w:rFonts w:cstheme="minorHAnsi"/>
          </w:rPr>
          <w:t>Lessons Learnt</w:t>
        </w:r>
        <w:r>
          <w:rPr>
            <w:webHidden/>
          </w:rPr>
          <w:fldChar w:fldCharType="begin"/>
        </w:r>
        <w:r w:rsidR="00640348">
          <w:rPr>
            <w:webHidden/>
          </w:rPr>
          <w:instrText>PAGEREF _Toc382911206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40348"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16266F" w:rsidRDefault="0059135F">
      <w:pPr>
        <w:pStyle w:val="Contents1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207">
        <w:r w:rsidR="00640348">
          <w:rPr>
            <w:rStyle w:val="IndexLink"/>
            <w:rFonts w:cstheme="minorHAnsi"/>
            <w:webHidden/>
          </w:rPr>
          <w:t>9</w:t>
        </w:r>
        <w:r w:rsidR="00640348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640348">
          <w:rPr>
            <w:rStyle w:val="IndexLink"/>
            <w:rFonts w:cstheme="minorHAnsi"/>
          </w:rPr>
          <w:t>Suggestions for Improvement</w:t>
        </w:r>
        <w:r>
          <w:rPr>
            <w:webHidden/>
          </w:rPr>
          <w:fldChar w:fldCharType="begin"/>
        </w:r>
        <w:r w:rsidR="00640348">
          <w:rPr>
            <w:webHidden/>
          </w:rPr>
          <w:instrText>PAGEREF _Toc382911207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40348"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16266F" w:rsidRDefault="0059135F">
      <w:pPr>
        <w:pStyle w:val="Contents1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208">
        <w:r w:rsidR="00640348">
          <w:rPr>
            <w:rStyle w:val="IndexLink"/>
            <w:rFonts w:cstheme="minorHAnsi"/>
            <w:webHidden/>
          </w:rPr>
          <w:t>10</w:t>
        </w:r>
        <w:r w:rsidR="00640348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640348">
          <w:rPr>
            <w:rStyle w:val="IndexLink"/>
            <w:rFonts w:cstheme="minorHAnsi"/>
          </w:rPr>
          <w:t>Best Practices Followed</w:t>
        </w:r>
        <w:r>
          <w:rPr>
            <w:webHidden/>
          </w:rPr>
          <w:fldChar w:fldCharType="begin"/>
        </w:r>
        <w:r w:rsidR="00640348">
          <w:rPr>
            <w:webHidden/>
          </w:rPr>
          <w:instrText>PAGEREF _Toc382911208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40348"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16266F" w:rsidRDefault="0059135F">
      <w:pPr>
        <w:pStyle w:val="Contents1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382911209">
        <w:r w:rsidR="00640348">
          <w:rPr>
            <w:rStyle w:val="IndexLink"/>
            <w:rFonts w:cstheme="minorHAnsi"/>
            <w:webHidden/>
          </w:rPr>
          <w:t>11</w:t>
        </w:r>
        <w:r w:rsidR="00640348">
          <w:rPr>
            <w:rStyle w:val="IndexLink"/>
            <w:rFonts w:eastAsiaTheme="minorEastAsia" w:cstheme="minorBidi"/>
            <w:szCs w:val="22"/>
            <w:lang w:val="en-IN" w:eastAsia="en-IN"/>
          </w:rPr>
          <w:tab/>
        </w:r>
        <w:r w:rsidR="00640348">
          <w:rPr>
            <w:rStyle w:val="IndexLink"/>
            <w:rFonts w:cstheme="minorHAnsi"/>
          </w:rPr>
          <w:t>Backup and Archive</w:t>
        </w:r>
        <w:r>
          <w:rPr>
            <w:webHidden/>
          </w:rPr>
          <w:fldChar w:fldCharType="begin"/>
        </w:r>
        <w:r w:rsidR="00640348">
          <w:rPr>
            <w:webHidden/>
          </w:rPr>
          <w:instrText>PAGEREF _Toc382911209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40348"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16266F" w:rsidRDefault="0059135F">
      <w:r>
        <w:fldChar w:fldCharType="end"/>
      </w: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640348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1" w:name="_Toc137362436"/>
      <w:bookmarkStart w:id="2" w:name="_Toc382911184"/>
      <w:bookmarkEnd w:id="1"/>
      <w:bookmarkEnd w:id="2"/>
      <w:r>
        <w:rPr>
          <w:rFonts w:asciiTheme="minorHAnsi" w:hAnsiTheme="minorHAnsi" w:cstheme="minorHAnsi"/>
          <w:sz w:val="22"/>
          <w:szCs w:val="22"/>
        </w:rPr>
        <w:lastRenderedPageBreak/>
        <w:t>Project Details</w:t>
      </w:r>
    </w:p>
    <w:p w:rsidR="0016266F" w:rsidRDefault="00640348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3" w:name="_Toc137362437"/>
      <w:bookmarkStart w:id="4" w:name="_Toc382911185"/>
      <w:r>
        <w:rPr>
          <w:rFonts w:asciiTheme="minorHAnsi" w:hAnsiTheme="minorHAnsi" w:cstheme="minorHAnsi"/>
          <w:sz w:val="22"/>
          <w:szCs w:val="22"/>
        </w:rPr>
        <w:t>Project ID:</w:t>
      </w:r>
      <w:bookmarkEnd w:id="3"/>
      <w:bookmarkEnd w:id="4"/>
      <w:r>
        <w:rPr>
          <w:rFonts w:asciiTheme="minorHAnsi" w:hAnsiTheme="minorHAnsi" w:cstheme="minorHAnsi"/>
          <w:sz w:val="22"/>
          <w:szCs w:val="22"/>
        </w:rPr>
        <w:t xml:space="preserve"> LIPL/P000048</w:t>
      </w:r>
    </w:p>
    <w:p w:rsidR="0016266F" w:rsidRDefault="00640348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5" w:name="_Toc137362438"/>
      <w:bookmarkStart w:id="6" w:name="_Toc382911186"/>
      <w:r>
        <w:rPr>
          <w:rFonts w:asciiTheme="minorHAnsi" w:hAnsiTheme="minorHAnsi" w:cstheme="minorHAnsi"/>
          <w:sz w:val="22"/>
          <w:szCs w:val="22"/>
        </w:rPr>
        <w:t>Project Name:</w:t>
      </w:r>
      <w:bookmarkEnd w:id="5"/>
      <w:bookmarkEnd w:id="6"/>
      <w:r>
        <w:rPr>
          <w:rFonts w:asciiTheme="minorHAnsi" w:hAnsiTheme="minorHAnsi" w:cstheme="minorHAnsi"/>
          <w:sz w:val="22"/>
          <w:szCs w:val="22"/>
        </w:rPr>
        <w:t xml:space="preserve"> OMMCOM NEWS</w:t>
      </w:r>
    </w:p>
    <w:p w:rsidR="0016266F" w:rsidRDefault="00640348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7" w:name="_Toc137362439"/>
      <w:bookmarkStart w:id="8" w:name="_Toc382911187"/>
      <w:r>
        <w:rPr>
          <w:rFonts w:asciiTheme="minorHAnsi" w:hAnsiTheme="minorHAnsi" w:cstheme="minorHAnsi"/>
          <w:sz w:val="22"/>
          <w:szCs w:val="22"/>
        </w:rPr>
        <w:t>Customer:</w:t>
      </w:r>
      <w:bookmarkEnd w:id="7"/>
      <w:bookmarkEnd w:id="8"/>
      <w:r>
        <w:rPr>
          <w:rFonts w:asciiTheme="minorHAnsi" w:hAnsiTheme="minorHAnsi" w:cstheme="minorHAnsi"/>
          <w:sz w:val="22"/>
          <w:szCs w:val="22"/>
        </w:rPr>
        <w:t xml:space="preserve"> OMMCOM MEDIA PVT. </w:t>
      </w:r>
      <w:proofErr w:type="gramStart"/>
      <w:r>
        <w:rPr>
          <w:rFonts w:asciiTheme="minorHAnsi" w:hAnsiTheme="minorHAnsi" w:cstheme="minorHAnsi"/>
          <w:sz w:val="22"/>
          <w:szCs w:val="22"/>
        </w:rPr>
        <w:t>Ltd.</w:t>
      </w:r>
      <w:proofErr w:type="gramEnd"/>
    </w:p>
    <w:p w:rsidR="0016266F" w:rsidRDefault="00640348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9" w:name="_Toc137362440"/>
      <w:bookmarkStart w:id="10" w:name="_Toc382911188"/>
      <w:r>
        <w:rPr>
          <w:rFonts w:asciiTheme="minorHAnsi" w:hAnsiTheme="minorHAnsi" w:cstheme="minorHAnsi"/>
          <w:sz w:val="22"/>
          <w:szCs w:val="22"/>
        </w:rPr>
        <w:t>Project type:</w:t>
      </w:r>
      <w:bookmarkEnd w:id="9"/>
      <w:bookmarkEnd w:id="10"/>
      <w:r>
        <w:rPr>
          <w:rFonts w:asciiTheme="minorHAnsi" w:hAnsiTheme="minorHAnsi" w:cstheme="minorHAnsi"/>
          <w:sz w:val="22"/>
          <w:szCs w:val="22"/>
        </w:rPr>
        <w:t xml:space="preserve"> News Portal</w:t>
      </w:r>
    </w:p>
    <w:p w:rsidR="0016266F" w:rsidRDefault="00640348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11" w:name="_Toc137362441"/>
      <w:bookmarkStart w:id="12" w:name="_Toc382911189"/>
      <w:r>
        <w:rPr>
          <w:rFonts w:asciiTheme="minorHAnsi" w:hAnsiTheme="minorHAnsi" w:cstheme="minorHAnsi"/>
          <w:sz w:val="22"/>
          <w:szCs w:val="22"/>
        </w:rPr>
        <w:t>Project Manager:</w:t>
      </w:r>
      <w:bookmarkEnd w:id="11"/>
      <w:bookmarkEnd w:id="12"/>
      <w:r>
        <w:rPr>
          <w:rFonts w:asciiTheme="minorHAnsi" w:hAnsiTheme="minorHAnsi" w:cstheme="minorHAnsi"/>
          <w:sz w:val="22"/>
          <w:szCs w:val="22"/>
        </w:rPr>
        <w:t xml:space="preserve"> Mr. Debasish Mishra</w:t>
      </w:r>
    </w:p>
    <w:p w:rsidR="0016266F" w:rsidRDefault="00640348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13" w:name="_Toc137362442"/>
      <w:bookmarkStart w:id="14" w:name="_Toc382911190"/>
      <w:r>
        <w:rPr>
          <w:rFonts w:asciiTheme="minorHAnsi" w:hAnsiTheme="minorHAnsi" w:cstheme="minorHAnsi"/>
          <w:sz w:val="22"/>
          <w:szCs w:val="22"/>
        </w:rPr>
        <w:t>Project Team Members:</w:t>
      </w:r>
      <w:bookmarkEnd w:id="13"/>
      <w:bookmarkEnd w:id="14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BC3A16">
        <w:rPr>
          <w:rFonts w:asciiTheme="minorHAnsi" w:hAnsiTheme="minorHAnsi" w:cstheme="minorHAnsi"/>
          <w:sz w:val="22"/>
          <w:szCs w:val="22"/>
        </w:rPr>
        <w:t xml:space="preserve">Samadhan, </w:t>
      </w:r>
      <w:proofErr w:type="spellStart"/>
      <w:r>
        <w:rPr>
          <w:rFonts w:asciiTheme="minorHAnsi" w:hAnsiTheme="minorHAnsi" w:cstheme="minorHAnsi"/>
          <w:sz w:val="22"/>
          <w:szCs w:val="22"/>
        </w:rPr>
        <w:t>Subrat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Debasrita</w:t>
      </w:r>
      <w:proofErr w:type="spellEnd"/>
      <w:r>
        <w:rPr>
          <w:rFonts w:asciiTheme="minorHAnsi" w:hAnsiTheme="minorHAnsi" w:cstheme="minorHAnsi"/>
          <w:sz w:val="22"/>
          <w:szCs w:val="22"/>
        </w:rPr>
        <w:t>, Satyakam, Mausumi, Debi</w:t>
      </w:r>
      <w:r w:rsidR="00BC3A16">
        <w:rPr>
          <w:rFonts w:asciiTheme="minorHAnsi" w:hAnsiTheme="minorHAnsi" w:cstheme="minorHAnsi"/>
          <w:sz w:val="22"/>
          <w:szCs w:val="22"/>
        </w:rPr>
        <w:t xml:space="preserve"> Prasad, </w:t>
      </w:r>
      <w:proofErr w:type="spellStart"/>
      <w:r w:rsidR="00BC3A16">
        <w:rPr>
          <w:rFonts w:asciiTheme="minorHAnsi" w:hAnsiTheme="minorHAnsi" w:cstheme="minorHAnsi"/>
          <w:sz w:val="22"/>
          <w:szCs w:val="22"/>
        </w:rPr>
        <w:t>Suhasisini</w:t>
      </w:r>
      <w:proofErr w:type="spellEnd"/>
    </w:p>
    <w:p w:rsidR="0016266F" w:rsidRDefault="00640348">
      <w:pPr>
        <w:pStyle w:val="Heading2"/>
        <w:numPr>
          <w:ilvl w:val="1"/>
          <w:numId w:val="1"/>
        </w:numPr>
        <w:spacing w:before="0" w:after="0" w:line="360" w:lineRule="auto"/>
        <w:jc w:val="both"/>
      </w:pPr>
      <w:bookmarkStart w:id="15" w:name="_Toc137362443"/>
      <w:bookmarkStart w:id="16" w:name="_Toc382911191"/>
      <w:r>
        <w:rPr>
          <w:rFonts w:asciiTheme="minorHAnsi" w:hAnsiTheme="minorHAnsi" w:cstheme="minorHAnsi"/>
          <w:sz w:val="22"/>
          <w:szCs w:val="22"/>
        </w:rPr>
        <w:t>Project Start Date:</w:t>
      </w:r>
      <w:bookmarkEnd w:id="15"/>
      <w:bookmarkEnd w:id="16"/>
      <w:r>
        <w:rPr>
          <w:rFonts w:asciiTheme="minorHAnsi" w:hAnsiTheme="minorHAnsi" w:cstheme="minorHAnsi"/>
          <w:sz w:val="22"/>
          <w:szCs w:val="22"/>
        </w:rPr>
        <w:t xml:space="preserve"> 01/04/2016</w:t>
      </w:r>
    </w:p>
    <w:p w:rsidR="0016266F" w:rsidRDefault="00640348">
      <w:pPr>
        <w:pStyle w:val="Heading2"/>
        <w:numPr>
          <w:ilvl w:val="1"/>
          <w:numId w:val="1"/>
        </w:numPr>
        <w:spacing w:before="0" w:after="0" w:line="360" w:lineRule="auto"/>
        <w:jc w:val="both"/>
      </w:pPr>
      <w:bookmarkStart w:id="17" w:name="_Toc137362444"/>
      <w:bookmarkStart w:id="18" w:name="_Toc382911192"/>
      <w:r>
        <w:rPr>
          <w:rFonts w:asciiTheme="minorHAnsi" w:hAnsiTheme="minorHAnsi" w:cstheme="minorHAnsi"/>
          <w:sz w:val="22"/>
          <w:szCs w:val="22"/>
        </w:rPr>
        <w:t>Project End Date:</w:t>
      </w:r>
      <w:bookmarkEnd w:id="17"/>
      <w:bookmarkEnd w:id="18"/>
      <w:r w:rsidR="00CC29BE">
        <w:rPr>
          <w:rFonts w:asciiTheme="minorHAnsi" w:hAnsiTheme="minorHAnsi" w:cstheme="minorHAnsi"/>
          <w:sz w:val="22"/>
          <w:szCs w:val="22"/>
        </w:rPr>
        <w:t xml:space="preserve"> 30</w:t>
      </w:r>
      <w:r>
        <w:rPr>
          <w:rFonts w:asciiTheme="minorHAnsi" w:hAnsiTheme="minorHAnsi" w:cstheme="minorHAnsi"/>
          <w:sz w:val="22"/>
          <w:szCs w:val="22"/>
        </w:rPr>
        <w:t>/05/2016</w:t>
      </w:r>
    </w:p>
    <w:p w:rsidR="0016266F" w:rsidRDefault="00640348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19" w:name="_Toc137362445"/>
      <w:bookmarkStart w:id="20" w:name="_Toc382911193"/>
      <w:r>
        <w:rPr>
          <w:rFonts w:asciiTheme="minorHAnsi" w:hAnsiTheme="minorHAnsi" w:cstheme="minorHAnsi"/>
          <w:sz w:val="22"/>
          <w:szCs w:val="22"/>
        </w:rPr>
        <w:t>Closure Type (Successful completion/ Termination):</w:t>
      </w:r>
      <w:bookmarkEnd w:id="19"/>
      <w:bookmarkEnd w:id="20"/>
      <w:r>
        <w:rPr>
          <w:rFonts w:asciiTheme="minorHAnsi" w:hAnsiTheme="minorHAnsi" w:cstheme="minorHAnsi"/>
          <w:sz w:val="22"/>
          <w:szCs w:val="22"/>
        </w:rPr>
        <w:t xml:space="preserve"> Successful Completion</w:t>
      </w:r>
    </w:p>
    <w:p w:rsidR="0016266F" w:rsidRDefault="00640348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21" w:name="_Toc137362446"/>
      <w:bookmarkStart w:id="22" w:name="_Toc382911194"/>
      <w:bookmarkEnd w:id="21"/>
      <w:bookmarkEnd w:id="22"/>
      <w:r>
        <w:rPr>
          <w:rFonts w:asciiTheme="minorHAnsi" w:hAnsiTheme="minorHAnsi" w:cstheme="minorHAnsi"/>
          <w:sz w:val="22"/>
          <w:szCs w:val="22"/>
        </w:rPr>
        <w:t>Project Description:</w:t>
      </w:r>
    </w:p>
    <w:p w:rsidR="0016266F" w:rsidRDefault="00640348">
      <w:proofErr w:type="gramStart"/>
      <w:r>
        <w:t>A news portal with fully featured mobile application for users, who like to get quick updates on recent happenings.</w:t>
      </w:r>
      <w:proofErr w:type="gramEnd"/>
      <w:r>
        <w:t xml:space="preserve"> </w:t>
      </w:r>
      <w:proofErr w:type="gramStart"/>
      <w:r>
        <w:t>Application have</w:t>
      </w:r>
      <w:proofErr w:type="gramEnd"/>
      <w:r>
        <w:t xml:space="preserve"> special featured including citizen journalist and live video conference.</w:t>
      </w:r>
    </w:p>
    <w:p w:rsidR="0016266F" w:rsidRDefault="00640348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23" w:name="_Toc382911195"/>
      <w:bookmarkEnd w:id="23"/>
      <w:r>
        <w:rPr>
          <w:rFonts w:asciiTheme="minorHAnsi" w:hAnsiTheme="minorHAnsi" w:cstheme="minorHAnsi"/>
          <w:sz w:val="22"/>
          <w:szCs w:val="22"/>
        </w:rPr>
        <w:t>Project Write-up (from Marketing Perspective)</w:t>
      </w:r>
    </w:p>
    <w:p w:rsidR="0016266F" w:rsidRDefault="0064034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Planned to be included later</w:t>
      </w:r>
    </w:p>
    <w:p w:rsidR="0016266F" w:rsidRDefault="00640348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24" w:name="_Toc137362447"/>
      <w:bookmarkStart w:id="25" w:name="_Toc382911196"/>
      <w:bookmarkEnd w:id="24"/>
      <w:bookmarkEnd w:id="25"/>
      <w:r>
        <w:rPr>
          <w:rFonts w:asciiTheme="minorHAnsi" w:hAnsiTheme="minorHAnsi" w:cstheme="minorHAnsi"/>
          <w:sz w:val="22"/>
          <w:szCs w:val="22"/>
        </w:rPr>
        <w:t>Project Size, Effort and Schedule Details:</w:t>
      </w:r>
    </w:p>
    <w:p w:rsidR="0016266F" w:rsidRPr="007F5AF1" w:rsidRDefault="00640348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  <w:bookmarkStart w:id="26" w:name="_Toc137362448"/>
      <w:bookmarkStart w:id="27" w:name="_Toc382911197"/>
      <w:bookmarkEnd w:id="26"/>
      <w:bookmarkEnd w:id="27"/>
      <w:r w:rsidRPr="007F5AF1">
        <w:rPr>
          <w:rFonts w:asciiTheme="minorHAnsi" w:hAnsiTheme="minorHAnsi" w:cstheme="minorHAnsi"/>
          <w:sz w:val="22"/>
          <w:szCs w:val="22"/>
          <w:highlight w:val="yellow"/>
        </w:rPr>
        <w:t>Size:</w:t>
      </w:r>
    </w:p>
    <w:tbl>
      <w:tblPr>
        <w:tblW w:w="847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1824"/>
        <w:gridCol w:w="1522"/>
        <w:gridCol w:w="1800"/>
        <w:gridCol w:w="1621"/>
        <w:gridCol w:w="1705"/>
      </w:tblGrid>
      <w:tr w:rsidR="0016266F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Initial Estimate</w:t>
            </w:r>
          </w:p>
        </w:tc>
        <w:tc>
          <w:tcPr>
            <w:tcW w:w="1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Revised Estimate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Actual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UOM</w:t>
            </w:r>
          </w:p>
        </w:tc>
        <w:tc>
          <w:tcPr>
            <w:tcW w:w="1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Reasons for significant deviations if any</w:t>
            </w:r>
          </w:p>
        </w:tc>
      </w:tr>
      <w:tr w:rsidR="0016266F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pStyle w:val="Header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180 </w:t>
            </w:r>
          </w:p>
        </w:tc>
        <w:tc>
          <w:tcPr>
            <w:tcW w:w="1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195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190 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MD</w:t>
            </w:r>
          </w:p>
        </w:tc>
        <w:tc>
          <w:tcPr>
            <w:tcW w:w="1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1626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16266F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1626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1626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1626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1626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1626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16266F" w:rsidRPr="007F5AF1" w:rsidRDefault="00640348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  <w:bookmarkStart w:id="28" w:name="_Toc137362449"/>
      <w:bookmarkStart w:id="29" w:name="_Toc382911198"/>
      <w:bookmarkEnd w:id="28"/>
      <w:bookmarkEnd w:id="29"/>
      <w:r w:rsidRPr="007F5AF1">
        <w:rPr>
          <w:rFonts w:asciiTheme="minorHAnsi" w:hAnsiTheme="minorHAnsi" w:cstheme="minorHAnsi"/>
          <w:sz w:val="22"/>
          <w:szCs w:val="22"/>
          <w:highlight w:val="yellow"/>
        </w:rPr>
        <w:t>Effort in Person Months/ Person Days:</w:t>
      </w:r>
    </w:p>
    <w:tbl>
      <w:tblPr>
        <w:tblW w:w="5000" w:type="pc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1393"/>
        <w:gridCol w:w="1911"/>
        <w:gridCol w:w="1172"/>
        <w:gridCol w:w="1136"/>
        <w:gridCol w:w="2905"/>
      </w:tblGrid>
      <w:tr w:rsidR="0016266F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Proposal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Planning/ approved in PIN</w:t>
            </w:r>
          </w:p>
        </w:tc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Revised</w:t>
            </w:r>
          </w:p>
        </w:tc>
        <w:tc>
          <w:tcPr>
            <w:tcW w:w="1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Actual</w:t>
            </w:r>
          </w:p>
        </w:tc>
        <w:tc>
          <w:tcPr>
            <w:tcW w:w="2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Reasons for significant deviations if any</w:t>
            </w:r>
          </w:p>
        </w:tc>
      </w:tr>
      <w:tr w:rsidR="0016266F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pStyle w:val="Header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180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195</w:t>
            </w:r>
          </w:p>
        </w:tc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195</w:t>
            </w:r>
          </w:p>
        </w:tc>
        <w:tc>
          <w:tcPr>
            <w:tcW w:w="1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190</w:t>
            </w:r>
          </w:p>
        </w:tc>
        <w:tc>
          <w:tcPr>
            <w:tcW w:w="2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UI revamp</w:t>
            </w:r>
          </w:p>
        </w:tc>
      </w:tr>
      <w:tr w:rsidR="0016266F">
        <w:tc>
          <w:tcPr>
            <w:tcW w:w="1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1626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1626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1626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1626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1626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16266F" w:rsidRPr="007F5AF1" w:rsidRDefault="00640348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  <w:bookmarkStart w:id="30" w:name="_Toc137362450"/>
      <w:bookmarkStart w:id="31" w:name="_Toc382911199"/>
      <w:bookmarkEnd w:id="30"/>
      <w:bookmarkEnd w:id="31"/>
      <w:r w:rsidRPr="007F5AF1">
        <w:rPr>
          <w:rFonts w:asciiTheme="minorHAnsi" w:hAnsiTheme="minorHAnsi" w:cstheme="minorHAnsi"/>
          <w:sz w:val="22"/>
          <w:szCs w:val="22"/>
          <w:highlight w:val="yellow"/>
        </w:rPr>
        <w:t>Effort Distribution in Person Months/ Person Days:</w:t>
      </w:r>
    </w:p>
    <w:tbl>
      <w:tblPr>
        <w:tblW w:w="5000" w:type="pc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1683"/>
        <w:gridCol w:w="1384"/>
        <w:gridCol w:w="1292"/>
        <w:gridCol w:w="925"/>
        <w:gridCol w:w="1292"/>
        <w:gridCol w:w="1941"/>
      </w:tblGrid>
      <w:tr w:rsidR="0016266F"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Phases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Planned Effort (A)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% of total planned effort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Actual Effort</w:t>
            </w:r>
          </w:p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(B)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% of total actual effort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Phase wise effort variance</w:t>
            </w:r>
          </w:p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((B-A)/A)*100</w:t>
            </w:r>
          </w:p>
        </w:tc>
      </w:tr>
      <w:tr w:rsidR="0016266F"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Requirements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1626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1626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16266F"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Design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1626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1626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</w:t>
            </w:r>
          </w:p>
        </w:tc>
      </w:tr>
      <w:tr w:rsidR="0016266F"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Coding &amp; Unit Testing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145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1626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145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1626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16266F"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1626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1626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16266F"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 Effort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195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16266F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210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16266F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7.69</w:t>
            </w:r>
          </w:p>
        </w:tc>
      </w:tr>
    </w:tbl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640348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32" w:name="_Toc137362451"/>
      <w:bookmarkStart w:id="33" w:name="_Toc382911200"/>
      <w:bookmarkEnd w:id="32"/>
      <w:bookmarkEnd w:id="33"/>
      <w:r>
        <w:rPr>
          <w:rFonts w:asciiTheme="minorHAnsi" w:hAnsiTheme="minorHAnsi" w:cstheme="minorHAnsi"/>
          <w:sz w:val="22"/>
          <w:szCs w:val="22"/>
        </w:rPr>
        <w:t>Schedule:</w:t>
      </w:r>
    </w:p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000"/>
      </w:tblPr>
      <w:tblGrid>
        <w:gridCol w:w="855"/>
        <w:gridCol w:w="1492"/>
        <w:gridCol w:w="1366"/>
        <w:gridCol w:w="1366"/>
        <w:gridCol w:w="1366"/>
        <w:gridCol w:w="981"/>
        <w:gridCol w:w="1087"/>
      </w:tblGrid>
      <w:tr w:rsidR="0016266F" w:rsidTr="002D1B12">
        <w:tc>
          <w:tcPr>
            <w:tcW w:w="10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 w:themeFill="background1" w:themeFillShade="D9"/>
            <w:tcMar>
              <w:left w:w="99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Mile Stones</w:t>
            </w:r>
          </w:p>
        </w:tc>
        <w:tc>
          <w:tcPr>
            <w:tcW w:w="13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 w:themeFill="background1" w:themeFillShade="D9"/>
            <w:tcMar>
              <w:left w:w="99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bookmarkStart w:id="34" w:name="_Toc495343184"/>
            <w:bookmarkEnd w:id="34"/>
            <w:r>
              <w:rPr>
                <w:rFonts w:asciiTheme="minorHAnsi" w:hAnsiTheme="minorHAnsi" w:cstheme="minorHAnsi"/>
                <w:sz w:val="22"/>
                <w:szCs w:val="22"/>
              </w:rPr>
              <w:t>Deliverable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 w:themeFill="background1" w:themeFillShade="D9"/>
            <w:tcMar>
              <w:left w:w="99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Original</w:t>
            </w:r>
          </w:p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 w:themeFill="background1" w:themeFillShade="D9"/>
            <w:tcMar>
              <w:left w:w="99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Revised</w:t>
            </w:r>
          </w:p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 w:themeFill="background1" w:themeFillShade="D9"/>
            <w:tcMar>
              <w:left w:w="99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Actual</w:t>
            </w:r>
          </w:p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9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 w:themeFill="background1" w:themeFillShade="D9"/>
            <w:tcMar>
              <w:left w:w="99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Slippage in calendar days*</w:t>
            </w: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 w:themeFill="background1" w:themeFillShade="D9"/>
            <w:tcMar>
              <w:left w:w="99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Reasons for slippage</w:t>
            </w:r>
          </w:p>
        </w:tc>
      </w:tr>
      <w:tr w:rsidR="002D1B12" w:rsidTr="002D1B12">
        <w:tc>
          <w:tcPr>
            <w:tcW w:w="10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Pr="00761C0E" w:rsidRDefault="002D1B12" w:rsidP="00457F40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3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Pr="00761C0E" w:rsidRDefault="002D1B12" w:rsidP="00457F40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SRS Delivery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Pr="00761C0E" w:rsidRDefault="002D1B12" w:rsidP="00457F40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12/04/2016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Pr="00761C0E" w:rsidRDefault="002D1B12" w:rsidP="00457F40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12/04/2016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Pr="00761C0E" w:rsidRDefault="002D1B12" w:rsidP="00457F40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12/04/2016</w:t>
            </w:r>
          </w:p>
        </w:tc>
        <w:tc>
          <w:tcPr>
            <w:tcW w:w="9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Default="002D1B12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Default="002D1B12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D1B12" w:rsidTr="002D1B12">
        <w:tc>
          <w:tcPr>
            <w:tcW w:w="10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Pr="00761C0E" w:rsidRDefault="002D1B12" w:rsidP="00457F40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13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Pr="00761C0E" w:rsidRDefault="002D1B12" w:rsidP="00457F40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Technical Solution Document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Pr="00761C0E" w:rsidRDefault="002D1B12" w:rsidP="00457F40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16/04/2016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Pr="00761C0E" w:rsidRDefault="002D1B12" w:rsidP="00457F40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16/04/2016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Pr="00761C0E" w:rsidRDefault="002D1B12" w:rsidP="00457F40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16/04/2016</w:t>
            </w:r>
          </w:p>
        </w:tc>
        <w:tc>
          <w:tcPr>
            <w:tcW w:w="9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Default="002D1B12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Default="002D1B12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D1B12" w:rsidTr="002D1B12">
        <w:tc>
          <w:tcPr>
            <w:tcW w:w="10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Pr="00761C0E" w:rsidRDefault="002D1B12" w:rsidP="00457F40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13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Pr="00761C0E" w:rsidRDefault="002D1B12" w:rsidP="00457F40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  <w:r w:rsidRPr="00961F74">
              <w:rPr>
                <w:rFonts w:asciiTheme="minorHAnsi" w:hAnsiTheme="minorHAnsi" w:cstheme="minorHAnsi"/>
                <w:color w:val="000000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color w:val="000000"/>
              </w:rPr>
              <w:t xml:space="preserve"> Beta Release(Web &amp; Mobile)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Pr="00761C0E" w:rsidRDefault="002D1B12" w:rsidP="00457F40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25/05/2016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Pr="00761C0E" w:rsidRDefault="002D1B12" w:rsidP="00457F40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25/05/2016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Pr="00761C0E" w:rsidRDefault="002D1B12" w:rsidP="00457F40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25/05/2016</w:t>
            </w:r>
          </w:p>
        </w:tc>
        <w:tc>
          <w:tcPr>
            <w:tcW w:w="9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Default="002D1B12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Default="002D1B12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D1B12" w:rsidTr="002D1B12">
        <w:tc>
          <w:tcPr>
            <w:tcW w:w="10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Default="002D1B12" w:rsidP="00457F40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13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Default="002D1B12" w:rsidP="00457F40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Go Live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Pr="00761C0E" w:rsidRDefault="002D1B12" w:rsidP="00457F40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30/05/2016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Pr="00761C0E" w:rsidRDefault="002D1B12" w:rsidP="00457F40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30/05/2016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Pr="00761C0E" w:rsidRDefault="002D1B12" w:rsidP="00457F40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30/05/2016</w:t>
            </w:r>
          </w:p>
        </w:tc>
        <w:tc>
          <w:tcPr>
            <w:tcW w:w="9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Default="002D1B12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Default="002D1B12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D1B12" w:rsidTr="002D1B12">
        <w:tc>
          <w:tcPr>
            <w:tcW w:w="10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Default="002D1B12" w:rsidP="00457F40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13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Default="002D1B12" w:rsidP="00457F40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Bug List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Pr="00761C0E" w:rsidRDefault="002D1B12" w:rsidP="00457F40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28/05/2016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Pr="00761C0E" w:rsidRDefault="002D1B12" w:rsidP="00457F40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28/05/2016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Pr="00761C0E" w:rsidRDefault="002D1B12" w:rsidP="00457F40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28/05/2016</w:t>
            </w:r>
          </w:p>
        </w:tc>
        <w:tc>
          <w:tcPr>
            <w:tcW w:w="9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Default="002D1B12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Default="002D1B12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D1B12" w:rsidTr="002D1B12">
        <w:tc>
          <w:tcPr>
            <w:tcW w:w="10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Default="002D1B12" w:rsidP="00457F40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6 </w:t>
            </w:r>
          </w:p>
        </w:tc>
        <w:tc>
          <w:tcPr>
            <w:tcW w:w="13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Default="002D1B12" w:rsidP="00457F40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Release Notes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Default="002D1B12" w:rsidP="00457F40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30/05/2016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Default="002D1B12" w:rsidP="00457F40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30/05/2016</w:t>
            </w:r>
          </w:p>
        </w:tc>
        <w:tc>
          <w:tcPr>
            <w:tcW w:w="12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Default="002D1B12" w:rsidP="00457F40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30/05/2016</w:t>
            </w:r>
          </w:p>
        </w:tc>
        <w:tc>
          <w:tcPr>
            <w:tcW w:w="9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Default="002D1B12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2D1B12" w:rsidRDefault="002D1B12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16266F" w:rsidRDefault="0064034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Cs/>
          <w:color w:val="0000FF"/>
          <w:sz w:val="22"/>
          <w:szCs w:val="22"/>
        </w:rPr>
        <w:t>* (For calculating slippage in calendar days, wherever applicable, Revised Date shall be taken instead of original date if Original date has been revised with customer’s consent).</w:t>
      </w:r>
    </w:p>
    <w:p w:rsidR="0016266F" w:rsidRDefault="00640348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35" w:name="_Toc137362452"/>
      <w:bookmarkStart w:id="36" w:name="_Toc382911201"/>
      <w:bookmarkEnd w:id="35"/>
      <w:bookmarkEnd w:id="36"/>
      <w:r>
        <w:rPr>
          <w:rFonts w:asciiTheme="minorHAnsi" w:hAnsiTheme="minorHAnsi" w:cstheme="minorHAnsi"/>
          <w:sz w:val="22"/>
          <w:szCs w:val="22"/>
        </w:rPr>
        <w:t>Automated tools Used (if any):</w:t>
      </w:r>
    </w:p>
    <w:tbl>
      <w:tblPr>
        <w:tblW w:w="5000" w:type="pc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4258"/>
        <w:gridCol w:w="4259"/>
      </w:tblGrid>
      <w:tr w:rsidR="0016266F">
        <w:trPr>
          <w:cantSplit/>
          <w:trHeight w:val="368"/>
          <w:tblHeader/>
        </w:trPr>
        <w:tc>
          <w:tcPr>
            <w:tcW w:w="4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6266F" w:rsidRDefault="00640348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Activity</w:t>
            </w:r>
          </w:p>
          <w:p w:rsidR="0016266F" w:rsidRDefault="0016266F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:rsidR="0016266F" w:rsidRDefault="0016266F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  <w:tc>
          <w:tcPr>
            <w:tcW w:w="4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6266F" w:rsidRDefault="00640348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Tools</w:t>
            </w:r>
          </w:p>
          <w:p w:rsidR="0016266F" w:rsidRDefault="0016266F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</w:tr>
      <w:tr w:rsidR="0016266F">
        <w:trPr>
          <w:trHeight w:val="165"/>
        </w:trPr>
        <w:tc>
          <w:tcPr>
            <w:tcW w:w="4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Analysis</w:t>
            </w:r>
          </w:p>
        </w:tc>
        <w:tc>
          <w:tcPr>
            <w:tcW w:w="4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2D1B12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</w:tr>
      <w:tr w:rsidR="0016266F">
        <w:trPr>
          <w:trHeight w:val="165"/>
        </w:trPr>
        <w:tc>
          <w:tcPr>
            <w:tcW w:w="4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Design</w:t>
            </w:r>
          </w:p>
        </w:tc>
        <w:tc>
          <w:tcPr>
            <w:tcW w:w="4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2D1B12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</w:tr>
      <w:tr w:rsidR="0016266F">
        <w:trPr>
          <w:trHeight w:val="165"/>
        </w:trPr>
        <w:tc>
          <w:tcPr>
            <w:tcW w:w="4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Testing / Debugging</w:t>
            </w:r>
          </w:p>
        </w:tc>
        <w:tc>
          <w:tcPr>
            <w:tcW w:w="4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2D1B12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</w:tr>
      <w:tr w:rsidR="0016266F">
        <w:trPr>
          <w:trHeight w:val="165"/>
        </w:trPr>
        <w:tc>
          <w:tcPr>
            <w:tcW w:w="4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lastRenderedPageBreak/>
              <w:t>Configuration Management</w:t>
            </w:r>
          </w:p>
        </w:tc>
        <w:tc>
          <w:tcPr>
            <w:tcW w:w="4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2D1B12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</w:tr>
      <w:tr w:rsidR="0016266F">
        <w:trPr>
          <w:trHeight w:val="165"/>
        </w:trPr>
        <w:tc>
          <w:tcPr>
            <w:tcW w:w="4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Project Estimation</w:t>
            </w:r>
          </w:p>
        </w:tc>
        <w:tc>
          <w:tcPr>
            <w:tcW w:w="4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Microsoft Project</w:t>
            </w:r>
          </w:p>
        </w:tc>
      </w:tr>
      <w:tr w:rsidR="0016266F">
        <w:trPr>
          <w:trHeight w:val="165"/>
        </w:trPr>
        <w:tc>
          <w:tcPr>
            <w:tcW w:w="4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Planning &amp; Tracking</w:t>
            </w:r>
          </w:p>
        </w:tc>
        <w:tc>
          <w:tcPr>
            <w:tcW w:w="4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Feng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Office</w:t>
            </w:r>
          </w:p>
        </w:tc>
      </w:tr>
      <w:tr w:rsidR="0016266F">
        <w:trPr>
          <w:trHeight w:val="165"/>
        </w:trPr>
        <w:tc>
          <w:tcPr>
            <w:tcW w:w="4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Risk Management </w:t>
            </w:r>
          </w:p>
        </w:tc>
        <w:tc>
          <w:tcPr>
            <w:tcW w:w="4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2D1B12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</w:tr>
      <w:tr w:rsidR="0016266F">
        <w:trPr>
          <w:trHeight w:val="165"/>
        </w:trPr>
        <w:tc>
          <w:tcPr>
            <w:tcW w:w="4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Defect Tracking</w:t>
            </w:r>
          </w:p>
        </w:tc>
        <w:tc>
          <w:tcPr>
            <w:tcW w:w="4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2D1B12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</w:tr>
      <w:tr w:rsidR="0016266F">
        <w:trPr>
          <w:trHeight w:val="165"/>
        </w:trPr>
        <w:tc>
          <w:tcPr>
            <w:tcW w:w="4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Change Management</w:t>
            </w:r>
          </w:p>
        </w:tc>
        <w:tc>
          <w:tcPr>
            <w:tcW w:w="4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2D1B12">
            <w:pPr>
              <w:pStyle w:val="Title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</w:tr>
    </w:tbl>
    <w:p w:rsidR="0016266F" w:rsidRPr="001E2695" w:rsidRDefault="00640348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  <w:bookmarkStart w:id="37" w:name="_Toc137362453"/>
      <w:bookmarkStart w:id="38" w:name="_Toc382911202"/>
      <w:bookmarkEnd w:id="37"/>
      <w:bookmarkEnd w:id="38"/>
      <w:r w:rsidRPr="001E2695">
        <w:rPr>
          <w:rFonts w:asciiTheme="minorHAnsi" w:hAnsiTheme="minorHAnsi" w:cstheme="minorHAnsi"/>
          <w:sz w:val="22"/>
          <w:szCs w:val="22"/>
          <w:highlight w:val="yellow"/>
        </w:rPr>
        <w:t>Defects:</w:t>
      </w:r>
    </w:p>
    <w:tbl>
      <w:tblPr>
        <w:tblW w:w="852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1719"/>
        <w:gridCol w:w="1720"/>
        <w:gridCol w:w="1634"/>
        <w:gridCol w:w="1725"/>
        <w:gridCol w:w="1725"/>
      </w:tblGrid>
      <w:tr w:rsidR="0016266F"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Phase</w:t>
            </w:r>
          </w:p>
        </w:tc>
        <w:tc>
          <w:tcPr>
            <w:tcW w:w="1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Type of Defects</w:t>
            </w:r>
          </w:p>
        </w:tc>
        <w:tc>
          <w:tcPr>
            <w:tcW w:w="1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of Defects (Severity wise Breakup)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Causes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Defect Prevention action</w:t>
            </w:r>
          </w:p>
        </w:tc>
      </w:tr>
      <w:tr w:rsidR="0016266F"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Designing</w:t>
            </w:r>
          </w:p>
        </w:tc>
        <w:tc>
          <w:tcPr>
            <w:tcW w:w="1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Interface related defects</w:t>
            </w:r>
          </w:p>
        </w:tc>
        <w:tc>
          <w:tcPr>
            <w:tcW w:w="1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H: 4</w:t>
            </w:r>
          </w:p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M: 16</w:t>
            </w:r>
          </w:p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L: 6 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1626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  <w:p w:rsidR="0016266F" w:rsidRDefault="006403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Revamp of interfaces, complying change requests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UI revamp complied and final change request frozen</w:t>
            </w:r>
          </w:p>
        </w:tc>
      </w:tr>
      <w:tr w:rsidR="0016266F"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Development</w:t>
            </w:r>
          </w:p>
        </w:tc>
        <w:tc>
          <w:tcPr>
            <w:tcW w:w="1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Notifications, flow and fields mapping defects</w:t>
            </w:r>
          </w:p>
        </w:tc>
        <w:tc>
          <w:tcPr>
            <w:tcW w:w="1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H: 2</w:t>
            </w:r>
          </w:p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M: 12</w:t>
            </w:r>
          </w:p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L: 2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Modifications in citizen journalist functionality, minor change in Video conference module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modifications complied and noted. Clint’s final approval taken.</w:t>
            </w:r>
          </w:p>
        </w:tc>
      </w:tr>
      <w:tr w:rsidR="0016266F"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</w:t>
            </w:r>
          </w:p>
        </w:tc>
        <w:tc>
          <w:tcPr>
            <w:tcW w:w="1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1626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H: 7</w:t>
            </w:r>
          </w:p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M: 125</w:t>
            </w:r>
          </w:p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L: 12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Integration of all modules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Mobile side integration fixed and Web services were re-tested</w:t>
            </w:r>
          </w:p>
        </w:tc>
      </w:tr>
    </w:tbl>
    <w:p w:rsidR="007F5AF1" w:rsidRDefault="007F5AF1" w:rsidP="007F5AF1">
      <w:pPr>
        <w:pStyle w:val="Heading1"/>
        <w:tabs>
          <w:tab w:val="clear" w:pos="432"/>
        </w:tabs>
        <w:spacing w:before="0" w:after="0" w:line="360" w:lineRule="auto"/>
        <w:ind w:firstLine="0"/>
        <w:jc w:val="both"/>
        <w:rPr>
          <w:rFonts w:asciiTheme="minorHAnsi" w:hAnsiTheme="minorHAnsi" w:cstheme="minorHAnsi"/>
          <w:sz w:val="22"/>
          <w:szCs w:val="22"/>
        </w:rPr>
      </w:pPr>
      <w:bookmarkStart w:id="39" w:name="_Toc137362454"/>
      <w:bookmarkStart w:id="40" w:name="_Toc382911203"/>
      <w:bookmarkEnd w:id="39"/>
      <w:bookmarkEnd w:id="40"/>
    </w:p>
    <w:p w:rsidR="0016266F" w:rsidRDefault="00640348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Other Metrics:</w:t>
      </w:r>
    </w:p>
    <w:tbl>
      <w:tblPr>
        <w:tblW w:w="5000" w:type="pc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2851"/>
        <w:gridCol w:w="1374"/>
        <w:gridCol w:w="1824"/>
        <w:gridCol w:w="2468"/>
      </w:tblGrid>
      <w:tr w:rsidR="0016266F">
        <w:tc>
          <w:tcPr>
            <w:tcW w:w="2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Other Metrics Planned (As per Project Plan) / Not Planned, but collected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 Goal</w:t>
            </w:r>
          </w:p>
        </w:tc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Actual achieved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Reasons for significant deviation, if any from the estimates</w:t>
            </w:r>
          </w:p>
        </w:tc>
      </w:tr>
      <w:tr w:rsidR="0016266F">
        <w:tc>
          <w:tcPr>
            <w:tcW w:w="2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1626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1626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1626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1626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16266F">
        <w:tc>
          <w:tcPr>
            <w:tcW w:w="2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1626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1626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1626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1626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16266F" w:rsidRDefault="00640348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41" w:name="_Toc137362455"/>
      <w:bookmarkStart w:id="42" w:name="_Toc382911204"/>
      <w:bookmarkEnd w:id="41"/>
      <w:bookmarkEnd w:id="42"/>
      <w:r>
        <w:rPr>
          <w:rFonts w:asciiTheme="minorHAnsi" w:hAnsiTheme="minorHAnsi" w:cstheme="minorHAnsi"/>
          <w:sz w:val="22"/>
          <w:szCs w:val="22"/>
        </w:rPr>
        <w:t>Causal analysis of Defects &amp; Feedback</w:t>
      </w:r>
    </w:p>
    <w:p w:rsidR="0016266F" w:rsidRDefault="0016266F"/>
    <w:tbl>
      <w:tblPr>
        <w:tblStyle w:val="LightGrid-Accent5"/>
        <w:tblW w:w="8524" w:type="dxa"/>
        <w:tblInd w:w="-10" w:type="dxa"/>
        <w:tblCellMar>
          <w:left w:w="97" w:type="dxa"/>
        </w:tblCellMar>
        <w:tblLook w:val="04A0"/>
      </w:tblPr>
      <w:tblGrid>
        <w:gridCol w:w="829"/>
        <w:gridCol w:w="1980"/>
        <w:gridCol w:w="3585"/>
        <w:gridCol w:w="2130"/>
      </w:tblGrid>
      <w:tr w:rsidR="0016266F" w:rsidTr="0016266F">
        <w:trPr>
          <w:cnfStyle w:val="100000000000"/>
        </w:trPr>
        <w:tc>
          <w:tcPr>
            <w:cnfStyle w:val="001000000000"/>
            <w:tcW w:w="828" w:type="dxa"/>
            <w:tcBorders>
              <w:bottom w:val="single" w:sz="18" w:space="0" w:color="4472C4"/>
            </w:tcBorders>
            <w:shd w:val="clear" w:color="auto" w:fill="auto"/>
            <w:tcMar>
              <w:left w:w="97" w:type="dxa"/>
            </w:tcMar>
          </w:tcPr>
          <w:p w:rsidR="0016266F" w:rsidRDefault="00640348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="Calibri Light" w:eastAsiaTheme="majorEastAsia" w:hAnsi="Calibri Light" w:cstheme="majorBidi"/>
              </w:rPr>
              <w:t>SL#</w:t>
            </w:r>
          </w:p>
        </w:tc>
        <w:tc>
          <w:tcPr>
            <w:tcW w:w="1980" w:type="dxa"/>
            <w:tcBorders>
              <w:bottom w:val="single" w:sz="18" w:space="0" w:color="4472C4"/>
            </w:tcBorders>
            <w:shd w:val="clear" w:color="auto" w:fill="auto"/>
            <w:tcMar>
              <w:left w:w="97" w:type="dxa"/>
            </w:tcMar>
          </w:tcPr>
          <w:p w:rsidR="0016266F" w:rsidRDefault="00640348">
            <w:pPr>
              <w:cnfStyle w:val="100000000000"/>
              <w:rPr>
                <w:rFonts w:asciiTheme="majorHAnsi" w:eastAsiaTheme="majorEastAsia" w:hAnsiTheme="majorHAnsi" w:cstheme="majorBidi"/>
              </w:rPr>
            </w:pPr>
            <w:r>
              <w:rPr>
                <w:rFonts w:ascii="Calibri Light" w:eastAsiaTheme="majorEastAsia" w:hAnsi="Calibri Light" w:cstheme="majorBidi"/>
              </w:rPr>
              <w:t>Stage</w:t>
            </w:r>
          </w:p>
        </w:tc>
        <w:tc>
          <w:tcPr>
            <w:tcW w:w="3585" w:type="dxa"/>
            <w:tcBorders>
              <w:bottom w:val="single" w:sz="18" w:space="0" w:color="4472C4"/>
            </w:tcBorders>
            <w:shd w:val="clear" w:color="auto" w:fill="auto"/>
            <w:tcMar>
              <w:left w:w="97" w:type="dxa"/>
            </w:tcMar>
          </w:tcPr>
          <w:p w:rsidR="0016266F" w:rsidRDefault="00640348">
            <w:pPr>
              <w:cnfStyle w:val="100000000000"/>
              <w:rPr>
                <w:rFonts w:asciiTheme="majorHAnsi" w:eastAsiaTheme="majorEastAsia" w:hAnsiTheme="majorHAnsi" w:cstheme="majorBidi"/>
              </w:rPr>
            </w:pPr>
            <w:r>
              <w:rPr>
                <w:rFonts w:ascii="Calibri Light" w:eastAsiaTheme="majorEastAsia" w:hAnsi="Calibri Light" w:cstheme="majorBidi"/>
              </w:rPr>
              <w:t>Analysis Result</w:t>
            </w:r>
          </w:p>
        </w:tc>
        <w:tc>
          <w:tcPr>
            <w:tcW w:w="2130" w:type="dxa"/>
            <w:tcBorders>
              <w:bottom w:val="single" w:sz="18" w:space="0" w:color="4472C4"/>
            </w:tcBorders>
            <w:shd w:val="clear" w:color="auto" w:fill="auto"/>
            <w:tcMar>
              <w:left w:w="97" w:type="dxa"/>
            </w:tcMar>
          </w:tcPr>
          <w:p w:rsidR="0016266F" w:rsidRDefault="00640348">
            <w:pPr>
              <w:cnfStyle w:val="100000000000"/>
              <w:rPr>
                <w:rFonts w:asciiTheme="majorHAnsi" w:eastAsiaTheme="majorEastAsia" w:hAnsiTheme="majorHAnsi" w:cstheme="majorBidi"/>
              </w:rPr>
            </w:pPr>
            <w:r>
              <w:rPr>
                <w:rFonts w:ascii="Calibri Light" w:eastAsiaTheme="majorEastAsia" w:hAnsi="Calibri Light" w:cstheme="majorBidi"/>
              </w:rPr>
              <w:t>Feedback</w:t>
            </w:r>
          </w:p>
        </w:tc>
      </w:tr>
      <w:tr w:rsidR="0016266F" w:rsidTr="0016266F">
        <w:trPr>
          <w:cnfStyle w:val="000000100000"/>
        </w:trPr>
        <w:tc>
          <w:tcPr>
            <w:cnfStyle w:val="001000000000"/>
            <w:tcW w:w="828" w:type="dxa"/>
            <w:tcMar>
              <w:left w:w="97" w:type="dxa"/>
            </w:tcMar>
          </w:tcPr>
          <w:p w:rsidR="0016266F" w:rsidRDefault="00425301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</w:t>
            </w:r>
          </w:p>
        </w:tc>
        <w:tc>
          <w:tcPr>
            <w:tcW w:w="1980" w:type="dxa"/>
            <w:tcMar>
              <w:left w:w="97" w:type="dxa"/>
            </w:tcMar>
          </w:tcPr>
          <w:p w:rsidR="0016266F" w:rsidRDefault="0016266F">
            <w:pPr>
              <w:cnfStyle w:val="000000100000"/>
            </w:pPr>
          </w:p>
        </w:tc>
        <w:tc>
          <w:tcPr>
            <w:tcW w:w="3585" w:type="dxa"/>
            <w:tcMar>
              <w:left w:w="97" w:type="dxa"/>
            </w:tcMar>
          </w:tcPr>
          <w:p w:rsidR="0016266F" w:rsidRDefault="0016266F">
            <w:pPr>
              <w:cnfStyle w:val="000000100000"/>
            </w:pPr>
          </w:p>
        </w:tc>
        <w:tc>
          <w:tcPr>
            <w:tcW w:w="2130" w:type="dxa"/>
            <w:tcMar>
              <w:left w:w="97" w:type="dxa"/>
            </w:tcMar>
          </w:tcPr>
          <w:p w:rsidR="0016266F" w:rsidRDefault="0016266F">
            <w:pPr>
              <w:cnfStyle w:val="000000100000"/>
            </w:pPr>
          </w:p>
        </w:tc>
      </w:tr>
      <w:tr w:rsidR="0016266F" w:rsidTr="0016266F">
        <w:trPr>
          <w:cnfStyle w:val="000000010000"/>
        </w:trPr>
        <w:tc>
          <w:tcPr>
            <w:cnfStyle w:val="001000000000"/>
            <w:tcW w:w="828" w:type="dxa"/>
            <w:shd w:val="clear" w:color="auto" w:fill="auto"/>
            <w:tcMar>
              <w:left w:w="97" w:type="dxa"/>
            </w:tcMar>
          </w:tcPr>
          <w:p w:rsidR="0016266F" w:rsidRDefault="0016266F">
            <w:pPr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1980" w:type="dxa"/>
            <w:shd w:val="clear" w:color="auto" w:fill="auto"/>
            <w:tcMar>
              <w:left w:w="97" w:type="dxa"/>
            </w:tcMar>
          </w:tcPr>
          <w:p w:rsidR="0016266F" w:rsidRDefault="0016266F">
            <w:pPr>
              <w:cnfStyle w:val="000000010000"/>
            </w:pPr>
          </w:p>
        </w:tc>
        <w:tc>
          <w:tcPr>
            <w:tcW w:w="3585" w:type="dxa"/>
            <w:shd w:val="clear" w:color="auto" w:fill="auto"/>
            <w:tcMar>
              <w:left w:w="97" w:type="dxa"/>
            </w:tcMar>
          </w:tcPr>
          <w:p w:rsidR="0016266F" w:rsidRDefault="0016266F">
            <w:pPr>
              <w:cnfStyle w:val="000000010000"/>
            </w:pPr>
          </w:p>
        </w:tc>
        <w:tc>
          <w:tcPr>
            <w:tcW w:w="2130" w:type="dxa"/>
            <w:shd w:val="clear" w:color="auto" w:fill="auto"/>
            <w:tcMar>
              <w:left w:w="97" w:type="dxa"/>
            </w:tcMar>
          </w:tcPr>
          <w:p w:rsidR="0016266F" w:rsidRDefault="0016266F">
            <w:pPr>
              <w:cnfStyle w:val="000000010000"/>
            </w:pPr>
          </w:p>
        </w:tc>
      </w:tr>
      <w:tr w:rsidR="0016266F" w:rsidTr="0016266F">
        <w:trPr>
          <w:cnfStyle w:val="000000100000"/>
        </w:trPr>
        <w:tc>
          <w:tcPr>
            <w:cnfStyle w:val="001000000000"/>
            <w:tcW w:w="828" w:type="dxa"/>
            <w:tcMar>
              <w:left w:w="97" w:type="dxa"/>
            </w:tcMar>
          </w:tcPr>
          <w:p w:rsidR="0016266F" w:rsidRDefault="0016266F">
            <w:pPr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1980" w:type="dxa"/>
            <w:tcMar>
              <w:left w:w="97" w:type="dxa"/>
            </w:tcMar>
          </w:tcPr>
          <w:p w:rsidR="0016266F" w:rsidRDefault="0016266F">
            <w:pPr>
              <w:cnfStyle w:val="000000100000"/>
            </w:pPr>
          </w:p>
        </w:tc>
        <w:tc>
          <w:tcPr>
            <w:tcW w:w="3585" w:type="dxa"/>
            <w:tcMar>
              <w:left w:w="97" w:type="dxa"/>
            </w:tcMar>
          </w:tcPr>
          <w:p w:rsidR="0016266F" w:rsidRDefault="0016266F">
            <w:pPr>
              <w:cnfStyle w:val="000000100000"/>
            </w:pPr>
          </w:p>
        </w:tc>
        <w:tc>
          <w:tcPr>
            <w:tcW w:w="2130" w:type="dxa"/>
            <w:tcMar>
              <w:left w:w="97" w:type="dxa"/>
            </w:tcMar>
          </w:tcPr>
          <w:p w:rsidR="0016266F" w:rsidRDefault="0016266F">
            <w:pPr>
              <w:cnfStyle w:val="000000100000"/>
            </w:pPr>
          </w:p>
        </w:tc>
      </w:tr>
      <w:tr w:rsidR="0016266F" w:rsidTr="0016266F">
        <w:trPr>
          <w:cnfStyle w:val="000000010000"/>
        </w:trPr>
        <w:tc>
          <w:tcPr>
            <w:cnfStyle w:val="001000000000"/>
            <w:tcW w:w="828" w:type="dxa"/>
            <w:shd w:val="clear" w:color="auto" w:fill="auto"/>
            <w:tcMar>
              <w:left w:w="97" w:type="dxa"/>
            </w:tcMar>
          </w:tcPr>
          <w:p w:rsidR="0016266F" w:rsidRDefault="0016266F">
            <w:pPr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1980" w:type="dxa"/>
            <w:shd w:val="clear" w:color="auto" w:fill="auto"/>
            <w:tcMar>
              <w:left w:w="97" w:type="dxa"/>
            </w:tcMar>
          </w:tcPr>
          <w:p w:rsidR="0016266F" w:rsidRDefault="0016266F">
            <w:pPr>
              <w:cnfStyle w:val="000000010000"/>
            </w:pPr>
          </w:p>
        </w:tc>
        <w:tc>
          <w:tcPr>
            <w:tcW w:w="3585" w:type="dxa"/>
            <w:shd w:val="clear" w:color="auto" w:fill="auto"/>
            <w:tcMar>
              <w:left w:w="97" w:type="dxa"/>
            </w:tcMar>
          </w:tcPr>
          <w:p w:rsidR="0016266F" w:rsidRDefault="0016266F">
            <w:pPr>
              <w:cnfStyle w:val="000000010000"/>
            </w:pPr>
          </w:p>
        </w:tc>
        <w:tc>
          <w:tcPr>
            <w:tcW w:w="2130" w:type="dxa"/>
            <w:shd w:val="clear" w:color="auto" w:fill="auto"/>
            <w:tcMar>
              <w:left w:w="97" w:type="dxa"/>
            </w:tcMar>
          </w:tcPr>
          <w:p w:rsidR="0016266F" w:rsidRDefault="0016266F">
            <w:pPr>
              <w:cnfStyle w:val="000000010000"/>
            </w:pPr>
          </w:p>
        </w:tc>
      </w:tr>
    </w:tbl>
    <w:p w:rsidR="0016266F" w:rsidRDefault="0016266F"/>
    <w:p w:rsidR="0016266F" w:rsidRDefault="0016266F"/>
    <w:p w:rsidR="0016266F" w:rsidRDefault="00640348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43" w:name="_Toc137362456"/>
      <w:bookmarkStart w:id="44" w:name="_Toc382911205"/>
      <w:bookmarkEnd w:id="43"/>
      <w:bookmarkEnd w:id="44"/>
      <w:r>
        <w:rPr>
          <w:rFonts w:asciiTheme="minorHAnsi" w:hAnsiTheme="minorHAnsi" w:cstheme="minorHAnsi"/>
          <w:sz w:val="22"/>
          <w:szCs w:val="22"/>
        </w:rPr>
        <w:t>Project Feedback</w:t>
      </w:r>
    </w:p>
    <w:p w:rsidR="0016266F" w:rsidRDefault="0016266F"/>
    <w:p w:rsidR="0016266F" w:rsidRDefault="00640348">
      <w:r>
        <w:t>Customer: Appreciates the quality deliveries with few suggestions that includes;</w:t>
      </w:r>
    </w:p>
    <w:p w:rsidR="0016266F" w:rsidRDefault="00640348">
      <w:pPr>
        <w:pStyle w:val="ListParagraph"/>
        <w:numPr>
          <w:ilvl w:val="0"/>
          <w:numId w:val="2"/>
        </w:numPr>
      </w:pPr>
      <w:r>
        <w:t>Easy future maintenance of the application (Web &amp; Mobile App)</w:t>
      </w:r>
    </w:p>
    <w:p w:rsidR="0016266F" w:rsidRDefault="00640348" w:rsidP="0013719B">
      <w:pPr>
        <w:pStyle w:val="ListParagraph"/>
        <w:numPr>
          <w:ilvl w:val="0"/>
          <w:numId w:val="2"/>
        </w:numPr>
      </w:pPr>
      <w:r>
        <w:t>In house server &amp; server management training</w:t>
      </w:r>
    </w:p>
    <w:p w:rsidR="0013719B" w:rsidRDefault="0013719B" w:rsidP="0013719B">
      <w:pPr>
        <w:pStyle w:val="ListParagraph"/>
      </w:pPr>
    </w:p>
    <w:p w:rsidR="0016266F" w:rsidRDefault="00640348">
      <w:r>
        <w:t>Team Member (Sr. Developer): Project mapping is pretty clear and robust. Future enhancements will be easy.</w:t>
      </w:r>
    </w:p>
    <w:p w:rsidR="0016266F" w:rsidRDefault="0016266F"/>
    <w:p w:rsidR="0016266F" w:rsidRDefault="00640348">
      <w:r>
        <w:t>Sr. Designer: Able to compete in current market. Scenario may alter and regular theme management can be done in future.</w:t>
      </w:r>
    </w:p>
    <w:p w:rsidR="0016266F" w:rsidRDefault="0016266F"/>
    <w:p w:rsidR="0016266F" w:rsidRDefault="000D5A04">
      <w:r>
        <w:t>Satyakam M</w:t>
      </w:r>
      <w:r w:rsidR="00640348">
        <w:t>isra</w:t>
      </w:r>
      <w:r>
        <w:t xml:space="preserve"> (System Analyst): B</w:t>
      </w:r>
      <w:r w:rsidR="00640348">
        <w:t xml:space="preserve">enefits will come from unique modules developed for OMMCOM. Citizen journalist and live video conference will be in spot light.  </w:t>
      </w:r>
    </w:p>
    <w:p w:rsidR="0016266F" w:rsidRDefault="0016266F"/>
    <w:p w:rsidR="0016266F" w:rsidRDefault="00640348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45" w:name="_Toc137362457"/>
      <w:bookmarkStart w:id="46" w:name="_Toc382911206"/>
      <w:bookmarkEnd w:id="45"/>
      <w:bookmarkEnd w:id="46"/>
      <w:r>
        <w:rPr>
          <w:rFonts w:asciiTheme="minorHAnsi" w:hAnsiTheme="minorHAnsi" w:cstheme="minorHAnsi"/>
          <w:sz w:val="22"/>
          <w:szCs w:val="22"/>
        </w:rPr>
        <w:t>Lessons Learnt</w:t>
      </w:r>
    </w:p>
    <w:p w:rsidR="0016266F" w:rsidRDefault="0016266F"/>
    <w:p w:rsidR="0016266F" w:rsidRDefault="00640348">
      <w:pPr>
        <w:pStyle w:val="ListParagraph"/>
        <w:numPr>
          <w:ilvl w:val="0"/>
          <w:numId w:val="3"/>
        </w:numPr>
      </w:pPr>
      <w:r>
        <w:t>Knowledge on designing</w:t>
      </w:r>
    </w:p>
    <w:p w:rsidR="0016266F" w:rsidRDefault="00640348">
      <w:pPr>
        <w:pStyle w:val="ListParagraph"/>
        <w:numPr>
          <w:ilvl w:val="0"/>
          <w:numId w:val="2"/>
        </w:numPr>
      </w:pPr>
      <w:r>
        <w:t>The team learnt the way “media market” represents their contents</w:t>
      </w:r>
      <w:r w:rsidR="009241BB">
        <w:t>.</w:t>
      </w:r>
    </w:p>
    <w:p w:rsidR="0016266F" w:rsidRDefault="00640348">
      <w:pPr>
        <w:pStyle w:val="ListParagraph"/>
        <w:numPr>
          <w:ilvl w:val="0"/>
          <w:numId w:val="2"/>
        </w:numPr>
      </w:pPr>
      <w:proofErr w:type="spellStart"/>
      <w:r>
        <w:t>Chroma</w:t>
      </w:r>
      <w:proofErr w:type="spellEnd"/>
      <w:r>
        <w:t xml:space="preserve"> UI skill highly improved. Also, team come to know about </w:t>
      </w:r>
      <w:proofErr w:type="spellStart"/>
      <w:r>
        <w:t>it’s</w:t>
      </w:r>
      <w:proofErr w:type="spellEnd"/>
      <w:r>
        <w:t xml:space="preserve"> implementation</w:t>
      </w:r>
    </w:p>
    <w:p w:rsidR="0016266F" w:rsidRDefault="0016266F">
      <w:pPr>
        <w:ind w:left="360"/>
      </w:pPr>
    </w:p>
    <w:p w:rsidR="0016266F" w:rsidRDefault="00640348">
      <w:pPr>
        <w:pStyle w:val="ListParagraph"/>
        <w:numPr>
          <w:ilvl w:val="0"/>
          <w:numId w:val="3"/>
        </w:numPr>
      </w:pPr>
      <w:r>
        <w:t>Hardware</w:t>
      </w:r>
    </w:p>
    <w:p w:rsidR="0016266F" w:rsidRDefault="00640348">
      <w:pPr>
        <w:pStyle w:val="ListParagraph"/>
        <w:numPr>
          <w:ilvl w:val="0"/>
          <w:numId w:val="2"/>
        </w:numPr>
      </w:pPr>
      <w:r>
        <w:t>Team learn</w:t>
      </w:r>
      <w:r w:rsidR="00BE775B">
        <w:t>ed various stuff</w:t>
      </w:r>
      <w:r>
        <w:t xml:space="preserve"> on hardware requirement like video capture card, SLRs</w:t>
      </w:r>
    </w:p>
    <w:p w:rsidR="0016266F" w:rsidRDefault="00C22131">
      <w:pPr>
        <w:pStyle w:val="ListParagraph"/>
        <w:numPr>
          <w:ilvl w:val="0"/>
          <w:numId w:val="2"/>
        </w:numPr>
      </w:pPr>
      <w:r>
        <w:t>Video Conference P</w:t>
      </w:r>
      <w:r w:rsidR="002360A4">
        <w:t xml:space="preserve">rocess: </w:t>
      </w:r>
      <w:r w:rsidR="004F45E1">
        <w:t>Complete</w:t>
      </w:r>
      <w:r w:rsidR="00640348">
        <w:t xml:space="preserve"> life cycle of video conference </w:t>
      </w:r>
      <w:proofErr w:type="spellStart"/>
      <w:r w:rsidR="00640348">
        <w:t>i.e</w:t>
      </w:r>
      <w:proofErr w:type="spellEnd"/>
      <w:r w:rsidR="00640348">
        <w:t xml:space="preserve">, how they </w:t>
      </w:r>
      <w:r w:rsidR="0053441D">
        <w:t>moderate the live participants.</w:t>
      </w:r>
    </w:p>
    <w:p w:rsidR="0016266F" w:rsidRDefault="0016266F"/>
    <w:p w:rsidR="0016266F" w:rsidRDefault="00640348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47" w:name="_Toc137362458"/>
      <w:bookmarkStart w:id="48" w:name="_Toc382911207"/>
      <w:bookmarkEnd w:id="47"/>
      <w:bookmarkEnd w:id="48"/>
      <w:r>
        <w:rPr>
          <w:rFonts w:asciiTheme="minorHAnsi" w:hAnsiTheme="minorHAnsi" w:cstheme="minorHAnsi"/>
          <w:sz w:val="22"/>
          <w:szCs w:val="22"/>
        </w:rPr>
        <w:t>Suggestions for Improvement</w:t>
      </w:r>
    </w:p>
    <w:p w:rsidR="0016266F" w:rsidRDefault="00D00336" w:rsidP="00344AE7">
      <w:r>
        <w:t>No suggestions being made yet.</w:t>
      </w:r>
    </w:p>
    <w:p w:rsidR="0016266F" w:rsidRDefault="0016266F"/>
    <w:p w:rsidR="0016266F" w:rsidRDefault="00640348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49" w:name="_Toc137362459"/>
      <w:bookmarkStart w:id="50" w:name="_Toc382911208"/>
      <w:bookmarkEnd w:id="49"/>
      <w:bookmarkEnd w:id="50"/>
      <w:r>
        <w:rPr>
          <w:rFonts w:asciiTheme="minorHAnsi" w:hAnsiTheme="minorHAnsi" w:cstheme="minorHAnsi"/>
          <w:sz w:val="22"/>
          <w:szCs w:val="22"/>
        </w:rPr>
        <w:t>Best Practices Followed</w:t>
      </w:r>
    </w:p>
    <w:p w:rsidR="0016266F" w:rsidRDefault="006403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Regular follow ups</w:t>
      </w:r>
    </w:p>
    <w:p w:rsidR="00691B59" w:rsidRDefault="00691B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 implemented for continuous team interaction resulting in effective communication</w:t>
      </w:r>
    </w:p>
    <w:p w:rsidR="0016266F" w:rsidRDefault="008211B2" w:rsidP="00533F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Feng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Office used for easy tracking of daily work progress</w:t>
      </w:r>
    </w:p>
    <w:p w:rsidR="0016266F" w:rsidRPr="00533F50" w:rsidRDefault="00604DDC" w:rsidP="00533F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Optimum resource management</w:t>
      </w:r>
    </w:p>
    <w:p w:rsidR="0016266F" w:rsidRDefault="00640348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51" w:name="_Toc137362460"/>
      <w:bookmarkStart w:id="52" w:name="_Toc382911209"/>
      <w:bookmarkEnd w:id="51"/>
      <w:bookmarkEnd w:id="52"/>
      <w:r>
        <w:rPr>
          <w:rFonts w:asciiTheme="minorHAnsi" w:hAnsiTheme="minorHAnsi" w:cstheme="minorHAnsi"/>
          <w:sz w:val="22"/>
          <w:szCs w:val="22"/>
        </w:rPr>
        <w:t>Backup and Archive</w:t>
      </w:r>
    </w:p>
    <w:tbl>
      <w:tblPr>
        <w:tblW w:w="5000" w:type="pc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920"/>
        <w:gridCol w:w="2070"/>
        <w:gridCol w:w="1974"/>
        <w:gridCol w:w="2024"/>
        <w:gridCol w:w="1529"/>
      </w:tblGrid>
      <w:tr w:rsidR="0016266F" w:rsidTr="005258FB">
        <w:trPr>
          <w:cantSplit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S. No.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Source Code/Files/</w:t>
            </w:r>
          </w:p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Reference Material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Version and Date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Media of Storage</w:t>
            </w: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Remarks</w:t>
            </w:r>
          </w:p>
        </w:tc>
      </w:tr>
      <w:tr w:rsidR="0016266F" w:rsidTr="005258FB">
        <w:trPr>
          <w:cantSplit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Confidential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640348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Jupiter (LIPL LINUX</w:t>
            </w:r>
            <w:r w:rsidR="005258FB">
              <w:rPr>
                <w:rFonts w:asciiTheme="minorHAnsi" w:hAnsiTheme="minorHAnsi" w:cstheme="minorHAnsi"/>
              </w:rPr>
              <w:t xml:space="preserve"> SERVER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266F" w:rsidRDefault="003364A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hAnsi="Calibri" w:cstheme="minorHAnsi"/>
              </w:rPr>
              <w:t>By Debasish Mishra on 30</w:t>
            </w:r>
            <w:r w:rsidR="00640348">
              <w:rPr>
                <w:rFonts w:ascii="Calibri" w:hAnsi="Calibri" w:cstheme="minorHAnsi"/>
              </w:rPr>
              <w:t>/05/2016</w:t>
            </w:r>
          </w:p>
        </w:tc>
      </w:tr>
    </w:tbl>
    <w:p w:rsidR="0016266F" w:rsidRDefault="001626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266F" w:rsidRDefault="0016266F"/>
    <w:sectPr w:rsidR="0016266F" w:rsidSect="0016266F"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72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392" w:rsidRDefault="00D90392" w:rsidP="0016266F">
      <w:r>
        <w:separator/>
      </w:r>
    </w:p>
  </w:endnote>
  <w:endnote w:type="continuationSeparator" w:id="0">
    <w:p w:rsidR="00D90392" w:rsidRDefault="00D90392" w:rsidP="001626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66F" w:rsidRDefault="00640348">
    <w:pPr>
      <w:pStyle w:val="Footer"/>
      <w:pBdr>
        <w:bottom w:val="single" w:sz="4" w:space="1" w:color="00000A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ascii="Calibri" w:hAnsi="Calibri" w:cs="Calibri"/>
        <w:sz w:val="22"/>
        <w:szCs w:val="22"/>
      </w:rPr>
      <w:t xml:space="preserve">Luminous Infoways Pvt. Ltd.| </w:t>
    </w:r>
    <w:r>
      <w:rPr>
        <w:rFonts w:ascii="Calibri" w:hAnsi="Calibri" w:cs="Calibri"/>
        <w:caps/>
        <w:sz w:val="22"/>
        <w:szCs w:val="22"/>
      </w:rPr>
      <w:t>Confidential/</w:t>
    </w:r>
    <w:r>
      <w:rPr>
        <w:rFonts w:ascii="Calibri" w:hAnsi="Calibri" w:cs="Calibri"/>
        <w:caps/>
        <w:strike/>
        <w:sz w:val="22"/>
        <w:szCs w:val="22"/>
      </w:rPr>
      <w:t>Internal/Public</w:t>
    </w:r>
  </w:p>
  <w:p w:rsidR="0016266F" w:rsidRDefault="00640348">
    <w:r>
      <w:rPr>
        <w:rFonts w:ascii="Calibri" w:hAnsi="Calibri" w:cs="Calibri"/>
        <w:sz w:val="22"/>
        <w:szCs w:val="22"/>
      </w:rPr>
      <w:t xml:space="preserve">Page </w:t>
    </w:r>
    <w:r w:rsidR="0059135F" w:rsidRPr="0059135F">
      <w:rPr>
        <w:rFonts w:ascii="Calibri" w:hAnsi="Calibri" w:cs="Calibri"/>
        <w:sz w:val="22"/>
        <w:szCs w:val="22"/>
      </w:rPr>
      <w:fldChar w:fldCharType="begin"/>
    </w:r>
    <w:r>
      <w:instrText>PAGE</w:instrText>
    </w:r>
    <w:r w:rsidR="0059135F">
      <w:fldChar w:fldCharType="separate"/>
    </w:r>
    <w:r w:rsidR="007F5AF1">
      <w:rPr>
        <w:rFonts w:ascii="Calibri" w:hAnsi="Calibri" w:cs="Calibri"/>
        <w:noProof/>
        <w:sz w:val="22"/>
        <w:szCs w:val="22"/>
      </w:rPr>
      <w:t>7</w:t>
    </w:r>
    <w:r w:rsidR="0059135F">
      <w:fldChar w:fldCharType="end"/>
    </w:r>
    <w:r>
      <w:rPr>
        <w:rFonts w:ascii="Calibri" w:hAnsi="Calibri" w:cs="Calibri"/>
        <w:sz w:val="22"/>
        <w:szCs w:val="22"/>
      </w:rPr>
      <w:t xml:space="preserve"> of </w:t>
    </w:r>
    <w:r w:rsidR="0059135F" w:rsidRPr="0059135F">
      <w:rPr>
        <w:rFonts w:ascii="Calibri" w:hAnsi="Calibri" w:cs="Calibri"/>
        <w:sz w:val="22"/>
        <w:szCs w:val="22"/>
      </w:rPr>
      <w:fldChar w:fldCharType="begin"/>
    </w:r>
    <w:r>
      <w:instrText>NUMPAGES</w:instrText>
    </w:r>
    <w:r w:rsidR="0059135F">
      <w:fldChar w:fldCharType="separate"/>
    </w:r>
    <w:r w:rsidR="007F5AF1">
      <w:rPr>
        <w:rFonts w:ascii="Calibri" w:hAnsi="Calibri" w:cs="Calibri"/>
        <w:noProof/>
        <w:sz w:val="22"/>
        <w:szCs w:val="22"/>
      </w:rPr>
      <w:t>8</w:t>
    </w:r>
    <w:r w:rsidR="0059135F">
      <w:fldChar w:fldCharType="end"/>
    </w:r>
    <w:r w:rsidR="007563AC">
      <w:rPr>
        <w:rFonts w:ascii="Calibri" w:hAnsi="Calibri" w:cs="Calibri"/>
        <w:sz w:val="22"/>
        <w:szCs w:val="22"/>
      </w:rPr>
      <w:t xml:space="preserve">   </w:t>
    </w:r>
    <w:r w:rsidR="007563AC">
      <w:rPr>
        <w:rFonts w:ascii="Calibri" w:hAnsi="Calibri" w:cs="Calibri"/>
        <w:sz w:val="22"/>
        <w:szCs w:val="22"/>
      </w:rPr>
      <w:tab/>
    </w:r>
    <w:r w:rsidR="007563AC">
      <w:rPr>
        <w:rFonts w:ascii="Calibri" w:hAnsi="Calibri" w:cs="Calibri"/>
        <w:sz w:val="22"/>
        <w:szCs w:val="22"/>
      </w:rPr>
      <w:tab/>
    </w:r>
    <w:r w:rsidR="007563AC">
      <w:rPr>
        <w:rFonts w:ascii="Calibri" w:hAnsi="Calibri" w:cs="Calibri"/>
        <w:sz w:val="22"/>
        <w:szCs w:val="22"/>
      </w:rPr>
      <w:tab/>
    </w:r>
    <w:r w:rsidR="007563AC">
      <w:rPr>
        <w:rFonts w:ascii="Calibri" w:hAnsi="Calibri" w:cs="Calibri"/>
        <w:sz w:val="22"/>
        <w:szCs w:val="22"/>
      </w:rPr>
      <w:tab/>
    </w:r>
    <w:r w:rsidR="007563AC">
      <w:rPr>
        <w:rFonts w:ascii="Calibri" w:hAnsi="Calibri" w:cs="Calibri"/>
        <w:sz w:val="22"/>
        <w:szCs w:val="22"/>
      </w:rPr>
      <w:tab/>
    </w:r>
    <w:r w:rsidR="007563AC">
      <w:rPr>
        <w:rFonts w:ascii="Calibri" w:hAnsi="Calibri" w:cs="Calibri"/>
        <w:sz w:val="22"/>
        <w:szCs w:val="22"/>
      </w:rPr>
      <w:tab/>
    </w:r>
    <w:r w:rsidR="007563AC">
      <w:rPr>
        <w:rFonts w:ascii="Calibri" w:hAnsi="Calibri" w:cs="Calibri"/>
        <w:sz w:val="22"/>
        <w:szCs w:val="22"/>
      </w:rPr>
      <w:tab/>
    </w:r>
    <w:r w:rsidR="007563AC">
      <w:rPr>
        <w:rFonts w:ascii="Calibri" w:hAnsi="Calibri" w:cs="Calibri"/>
        <w:sz w:val="22"/>
        <w:szCs w:val="22"/>
      </w:rPr>
      <w:tab/>
    </w:r>
    <w:r w:rsidR="007563AC">
      <w:rPr>
        <w:rFonts w:ascii="Calibri" w:hAnsi="Calibri" w:cs="Calibri"/>
        <w:sz w:val="22"/>
        <w:szCs w:val="22"/>
      </w:rPr>
      <w:tab/>
      <w:t xml:space="preserve">   30</w:t>
    </w:r>
    <w:r>
      <w:rPr>
        <w:rFonts w:ascii="Calibri" w:hAnsi="Calibri" w:cs="Calibri"/>
        <w:sz w:val="22"/>
        <w:szCs w:val="22"/>
      </w:rPr>
      <w:t xml:space="preserve"> May 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392" w:rsidRDefault="00D90392" w:rsidP="0016266F">
      <w:r>
        <w:separator/>
      </w:r>
    </w:p>
  </w:footnote>
  <w:footnote w:type="continuationSeparator" w:id="0">
    <w:p w:rsidR="00D90392" w:rsidRDefault="00D90392" w:rsidP="001626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66F" w:rsidRDefault="00640348">
    <w:pPr>
      <w:pStyle w:val="Header"/>
      <w:pBdr>
        <w:bottom w:val="single" w:sz="4" w:space="1" w:color="00000A"/>
      </w:pBdr>
      <w:tabs>
        <w:tab w:val="right" w:pos="8222"/>
      </w:tabs>
    </w:pPr>
    <w:r>
      <w:rPr>
        <w:noProof/>
        <w:lang w:bidi="hi-IN"/>
      </w:rPr>
      <w:drawing>
        <wp:inline distT="0" distB="0" distL="0" distR="0">
          <wp:extent cx="1524000" cy="476250"/>
          <wp:effectExtent l="0" t="0" r="0" b="0"/>
          <wp:docPr id="1" name="Picture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lang w:val="en-IN" w:eastAsia="en-IN"/>
      </w:rPr>
      <w:tab/>
    </w:r>
    <w:r>
      <w:rPr>
        <w:rFonts w:ascii="Calibri" w:hAnsi="Calibri" w:cs="Calibri"/>
        <w:lang w:val="en-IN" w:eastAsia="en-IN"/>
      </w:rPr>
      <w:tab/>
    </w:r>
    <w:r>
      <w:rPr>
        <w:rFonts w:asciiTheme="minorHAnsi" w:hAnsiTheme="minorHAnsi" w:cstheme="minorHAns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>Project Closure Report v 1.1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66F" w:rsidRDefault="00640348">
    <w:pPr>
      <w:pStyle w:val="Header"/>
    </w:pPr>
    <w:r>
      <w:rPr>
        <w:noProof/>
        <w:lang w:bidi="hi-IN"/>
      </w:rPr>
      <w:drawing>
        <wp:inline distT="0" distB="0" distL="0" distR="0">
          <wp:extent cx="1524000" cy="476250"/>
          <wp:effectExtent l="0" t="0" r="0" b="0"/>
          <wp:docPr id="2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0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B2B8A"/>
    <w:multiLevelType w:val="multilevel"/>
    <w:tmpl w:val="0074B2DC"/>
    <w:lvl w:ilvl="0">
      <w:start w:val="7"/>
      <w:numFmt w:val="bullet"/>
      <w:lvlText w:val=""/>
      <w:lvlJc w:val="left"/>
      <w:pPr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9467888"/>
    <w:multiLevelType w:val="multilevel"/>
    <w:tmpl w:val="773E0522"/>
    <w:lvl w:ilvl="0">
      <w:start w:val="7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18027F1"/>
    <w:multiLevelType w:val="multilevel"/>
    <w:tmpl w:val="00BC77A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E9C73D4"/>
    <w:multiLevelType w:val="multilevel"/>
    <w:tmpl w:val="FDFC542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266F"/>
    <w:rsid w:val="000D5A04"/>
    <w:rsid w:val="000F5262"/>
    <w:rsid w:val="00117091"/>
    <w:rsid w:val="0013719B"/>
    <w:rsid w:val="0016266F"/>
    <w:rsid w:val="001647D9"/>
    <w:rsid w:val="001E2695"/>
    <w:rsid w:val="002360A4"/>
    <w:rsid w:val="002D1B12"/>
    <w:rsid w:val="003364A3"/>
    <w:rsid w:val="00344AE7"/>
    <w:rsid w:val="00425301"/>
    <w:rsid w:val="004F45E1"/>
    <w:rsid w:val="005258FB"/>
    <w:rsid w:val="00533F50"/>
    <w:rsid w:val="0053441D"/>
    <w:rsid w:val="0059135F"/>
    <w:rsid w:val="005C094D"/>
    <w:rsid w:val="00604DDC"/>
    <w:rsid w:val="00640348"/>
    <w:rsid w:val="00691B59"/>
    <w:rsid w:val="007563AC"/>
    <w:rsid w:val="007F5AF1"/>
    <w:rsid w:val="008211B2"/>
    <w:rsid w:val="009241BB"/>
    <w:rsid w:val="00B1686E"/>
    <w:rsid w:val="00B20DD0"/>
    <w:rsid w:val="00BB230C"/>
    <w:rsid w:val="00BC3A16"/>
    <w:rsid w:val="00BE11B6"/>
    <w:rsid w:val="00BE775B"/>
    <w:rsid w:val="00C22131"/>
    <w:rsid w:val="00C8030B"/>
    <w:rsid w:val="00CA5D01"/>
    <w:rsid w:val="00CC29BE"/>
    <w:rsid w:val="00D00336"/>
    <w:rsid w:val="00D90392"/>
    <w:rsid w:val="00E210CF"/>
    <w:rsid w:val="00EA3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645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55645"/>
    <w:pPr>
      <w:keepNext/>
      <w:tabs>
        <w:tab w:val="left" w:pos="432"/>
      </w:tabs>
      <w:spacing w:before="240" w:after="120"/>
      <w:ind w:left="432" w:hanging="432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55645"/>
    <w:pPr>
      <w:keepNext/>
      <w:tabs>
        <w:tab w:val="left" w:pos="576"/>
      </w:tabs>
      <w:spacing w:before="240" w:after="120"/>
      <w:ind w:left="576" w:hanging="576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455645"/>
    <w:pPr>
      <w:keepNext/>
      <w:tabs>
        <w:tab w:val="left" w:pos="720"/>
      </w:tabs>
      <w:spacing w:before="120" w:after="120"/>
      <w:ind w:left="720" w:hanging="720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455645"/>
    <w:pPr>
      <w:keepNext/>
      <w:tabs>
        <w:tab w:val="left" w:pos="864"/>
      </w:tabs>
      <w:spacing w:before="120" w:after="120"/>
      <w:ind w:left="864" w:hanging="864"/>
      <w:outlineLvl w:val="3"/>
    </w:pPr>
    <w:rPr>
      <w:b/>
      <w:bCs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455645"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55645"/>
    <w:rPr>
      <w:rFonts w:ascii="Times New Roman" w:eastAsia="Times New Roman" w:hAnsi="Times New Roman" w:cs="Arial"/>
      <w:b/>
      <w:bCs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455645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qFormat/>
    <w:rsid w:val="00455645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qFormat/>
    <w:rsid w:val="00455645"/>
    <w:rPr>
      <w:rFonts w:ascii="Times New Roman" w:eastAsia="Times New Roman" w:hAnsi="Times New Roman" w:cs="Times New Roman"/>
      <w:b/>
      <w:bCs/>
      <w:i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qFormat/>
    <w:rsid w:val="00455645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TextBody"/>
    <w:semiHidden/>
    <w:qFormat/>
    <w:rsid w:val="00455645"/>
    <w:rPr>
      <w:rFonts w:ascii="Arial" w:eastAsia="Times New Roman" w:hAnsi="Arial" w:cs="Arial"/>
      <w:b/>
      <w:bCs/>
      <w:sz w:val="28"/>
      <w:szCs w:val="20"/>
      <w:lang w:val="en-GB"/>
    </w:rPr>
  </w:style>
  <w:style w:type="character" w:customStyle="1" w:styleId="InternetLink">
    <w:name w:val="Internet Link"/>
    <w:uiPriority w:val="99"/>
    <w:rsid w:val="00455645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semiHidden/>
    <w:qFormat/>
    <w:rsid w:val="0045564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semiHidden/>
    <w:qFormat/>
    <w:rsid w:val="0045564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qFormat/>
    <w:rsid w:val="00455645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455645"/>
    <w:rPr>
      <w:rFonts w:ascii="Times New Roman" w:eastAsia="Times New Roman" w:hAnsi="Times New Roman" w:cs="Times New Roman"/>
      <w:i/>
      <w:iCs/>
      <w:color w:val="0000FF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10FDC"/>
    <w:rPr>
      <w:rFonts w:ascii="Tahoma" w:eastAsia="Times New Roman" w:hAnsi="Tahoma" w:cs="Tahoma"/>
      <w:sz w:val="16"/>
      <w:szCs w:val="16"/>
      <w:lang w:val="en-US"/>
    </w:rPr>
  </w:style>
  <w:style w:type="character" w:customStyle="1" w:styleId="ListLabel1">
    <w:name w:val="ListLabel 1"/>
    <w:qFormat/>
    <w:rsid w:val="0016266F"/>
    <w:rPr>
      <w:rFonts w:eastAsia="Times New Roman" w:cs="Times New Roman"/>
      <w:sz w:val="22"/>
    </w:rPr>
  </w:style>
  <w:style w:type="character" w:customStyle="1" w:styleId="ListLabel2">
    <w:name w:val="ListLabel 2"/>
    <w:qFormat/>
    <w:rsid w:val="0016266F"/>
    <w:rPr>
      <w:rFonts w:cs="Courier New"/>
    </w:rPr>
  </w:style>
  <w:style w:type="character" w:customStyle="1" w:styleId="IndexLink">
    <w:name w:val="Index Link"/>
    <w:qFormat/>
    <w:rsid w:val="0016266F"/>
  </w:style>
  <w:style w:type="character" w:customStyle="1" w:styleId="ListLabel3">
    <w:name w:val="ListLabel 3"/>
    <w:qFormat/>
    <w:rsid w:val="0016266F"/>
    <w:rPr>
      <w:rFonts w:ascii="Calibri" w:hAnsi="Calibri" w:cs="Wingdings"/>
      <w:sz w:val="22"/>
    </w:rPr>
  </w:style>
  <w:style w:type="character" w:customStyle="1" w:styleId="ListLabel4">
    <w:name w:val="ListLabel 4"/>
    <w:qFormat/>
    <w:rsid w:val="0016266F"/>
    <w:rPr>
      <w:rFonts w:cs="Courier New"/>
    </w:rPr>
  </w:style>
  <w:style w:type="character" w:customStyle="1" w:styleId="ListLabel5">
    <w:name w:val="ListLabel 5"/>
    <w:qFormat/>
    <w:rsid w:val="0016266F"/>
    <w:rPr>
      <w:rFonts w:cs="Wingdings"/>
    </w:rPr>
  </w:style>
  <w:style w:type="character" w:customStyle="1" w:styleId="ListLabel6">
    <w:name w:val="ListLabel 6"/>
    <w:qFormat/>
    <w:rsid w:val="0016266F"/>
    <w:rPr>
      <w:rFonts w:cs="Symbol"/>
    </w:rPr>
  </w:style>
  <w:style w:type="character" w:customStyle="1" w:styleId="ListLabel7">
    <w:name w:val="ListLabel 7"/>
    <w:qFormat/>
    <w:rsid w:val="0016266F"/>
    <w:rPr>
      <w:rFonts w:cs="Symbol"/>
      <w:sz w:val="22"/>
    </w:rPr>
  </w:style>
  <w:style w:type="paragraph" w:customStyle="1" w:styleId="Heading">
    <w:name w:val="Heading"/>
    <w:basedOn w:val="Normal"/>
    <w:next w:val="TextBody"/>
    <w:qFormat/>
    <w:rsid w:val="0016266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semiHidden/>
    <w:rsid w:val="00455645"/>
    <w:pPr>
      <w:keepNext/>
      <w:tabs>
        <w:tab w:val="left" w:pos="720"/>
      </w:tabs>
      <w:spacing w:before="120"/>
      <w:ind w:right="29"/>
      <w:jc w:val="both"/>
    </w:pPr>
    <w:rPr>
      <w:rFonts w:ascii="Arial" w:hAnsi="Arial" w:cs="Arial"/>
      <w:b/>
      <w:bCs/>
      <w:sz w:val="28"/>
      <w:szCs w:val="20"/>
      <w:lang w:val="en-GB"/>
    </w:rPr>
  </w:style>
  <w:style w:type="paragraph" w:styleId="List">
    <w:name w:val="List"/>
    <w:basedOn w:val="TextBody"/>
    <w:rsid w:val="0016266F"/>
    <w:rPr>
      <w:rFonts w:cs="FreeSans"/>
    </w:rPr>
  </w:style>
  <w:style w:type="paragraph" w:styleId="Caption">
    <w:name w:val="caption"/>
    <w:basedOn w:val="Normal"/>
    <w:qFormat/>
    <w:rsid w:val="0016266F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16266F"/>
    <w:pPr>
      <w:suppressLineNumbers/>
    </w:pPr>
    <w:rPr>
      <w:rFonts w:cs="FreeSans"/>
    </w:rPr>
  </w:style>
  <w:style w:type="paragraph" w:customStyle="1" w:styleId="CoverTitle">
    <w:name w:val="Cover Title"/>
    <w:basedOn w:val="Normal"/>
    <w:qFormat/>
    <w:rsid w:val="00455645"/>
    <w:pPr>
      <w:keepNext/>
      <w:keepLines/>
      <w:spacing w:before="120"/>
      <w:jc w:val="center"/>
    </w:pPr>
    <w:rPr>
      <w:rFonts w:ascii="Arial" w:hAnsi="Arial" w:cs="Arial"/>
      <w:b/>
      <w:bCs/>
      <w:spacing w:val="60"/>
      <w:sz w:val="36"/>
      <w:szCs w:val="36"/>
      <w:lang w:val="en-GB"/>
    </w:rPr>
  </w:style>
  <w:style w:type="paragraph" w:customStyle="1" w:styleId="Contents1">
    <w:name w:val="Contents 1"/>
    <w:basedOn w:val="Normal"/>
    <w:next w:val="Normal"/>
    <w:autoRedefine/>
    <w:uiPriority w:val="39"/>
    <w:rsid w:val="00455645"/>
    <w:pPr>
      <w:tabs>
        <w:tab w:val="left" w:pos="480"/>
        <w:tab w:val="right" w:leader="dot" w:pos="8222"/>
      </w:tabs>
    </w:pPr>
    <w:rPr>
      <w:rFonts w:ascii="Calibri" w:hAnsi="Calibri"/>
      <w:bCs/>
      <w:sz w:val="22"/>
    </w:rPr>
  </w:style>
  <w:style w:type="paragraph" w:customStyle="1" w:styleId="Contents2">
    <w:name w:val="Contents 2"/>
    <w:basedOn w:val="Normal"/>
    <w:next w:val="Normal"/>
    <w:autoRedefine/>
    <w:uiPriority w:val="39"/>
    <w:rsid w:val="00455645"/>
    <w:pPr>
      <w:ind w:left="240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semiHidden/>
    <w:rsid w:val="0045564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rsid w:val="00455645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455645"/>
    <w:pPr>
      <w:jc w:val="center"/>
    </w:pPr>
    <w:rPr>
      <w:b/>
      <w:sz w:val="28"/>
      <w:szCs w:val="20"/>
    </w:rPr>
  </w:style>
  <w:style w:type="paragraph" w:styleId="BodyText2">
    <w:name w:val="Body Text 2"/>
    <w:basedOn w:val="Normal"/>
    <w:link w:val="BodyText2Char"/>
    <w:semiHidden/>
    <w:qFormat/>
    <w:rsid w:val="00455645"/>
    <w:rPr>
      <w:i/>
      <w:iCs/>
      <w:color w:val="0000FF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55645"/>
    <w:pPr>
      <w:keepLines/>
      <w:spacing w:after="0" w:line="259" w:lineRule="auto"/>
      <w:ind w:left="0" w:firstLine="0"/>
    </w:pPr>
    <w:rPr>
      <w:rFonts w:ascii="Calibri Light" w:hAnsi="Calibri Light" w:cs="Times New Roman"/>
      <w:b w:val="0"/>
      <w:bCs w:val="0"/>
      <w:color w:val="2E74B5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10F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5CC2"/>
    <w:pPr>
      <w:ind w:left="720"/>
      <w:contextualSpacing/>
    </w:pPr>
  </w:style>
  <w:style w:type="table" w:styleId="TableGrid">
    <w:name w:val="Table Grid"/>
    <w:basedOn w:val="TableNormal"/>
    <w:uiPriority w:val="39"/>
    <w:rsid w:val="000E329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0E329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1117</Words>
  <Characters>6373</Characters>
  <Application>Microsoft Office Word</Application>
  <DocSecurity>0</DocSecurity>
  <Lines>53</Lines>
  <Paragraphs>14</Paragraphs>
  <ScaleCrop>false</ScaleCrop>
  <Company/>
  <LinksUpToDate>false</LinksUpToDate>
  <CharactersWithSpaces>7476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Closure Report</dc:title>
  <dc:creator>Bharat Kumar</dc:creator>
  <cp:keywords>Template</cp:keywords>
  <cp:lastModifiedBy>Bhabesh</cp:lastModifiedBy>
  <cp:revision>94</cp:revision>
  <dcterms:created xsi:type="dcterms:W3CDTF">2014-03-18T07:36:00Z</dcterms:created>
  <dcterms:modified xsi:type="dcterms:W3CDTF">2016-10-04T11:29:00Z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