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317F5" w14:textId="5FFCBFF6" w:rsidR="00EA3B80" w:rsidRPr="00EA3B80" w:rsidRDefault="009203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</w:t>
      </w:r>
      <w:r w:rsidR="00EA3B80" w:rsidRPr="00EA3B80">
        <w:rPr>
          <w:b/>
          <w:bCs/>
          <w:sz w:val="32"/>
          <w:szCs w:val="32"/>
        </w:rPr>
        <w:t xml:space="preserve"> – ReactJS-HOL</w:t>
      </w:r>
    </w:p>
    <w:p w14:paraId="0AC98467" w14:textId="0CABAD6A" w:rsidR="00EA3B80" w:rsidRDefault="00920396">
      <w:pPr>
        <w:rPr>
          <w:sz w:val="28"/>
          <w:szCs w:val="28"/>
        </w:rPr>
      </w:pPr>
      <w:r w:rsidRPr="00920396">
        <w:rPr>
          <w:sz w:val="28"/>
          <w:szCs w:val="28"/>
        </w:rPr>
        <w:t>Page Header Elements &amp; Source Object Definition</w:t>
      </w:r>
    </w:p>
    <w:p w14:paraId="5E0080CA" w14:textId="5B4620F2" w:rsidR="00920396" w:rsidRPr="00EA3B80" w:rsidRDefault="00920396">
      <w:pPr>
        <w:rPr>
          <w:sz w:val="28"/>
          <w:szCs w:val="28"/>
        </w:rPr>
      </w:pPr>
      <w:r w:rsidRPr="00920396">
        <w:rPr>
          <w:sz w:val="28"/>
          <w:szCs w:val="28"/>
        </w:rPr>
        <w:drawing>
          <wp:inline distT="0" distB="0" distL="0" distR="0" wp14:anchorId="2C6AC4CC" wp14:editId="170C9AA2">
            <wp:extent cx="5395428" cy="2347163"/>
            <wp:effectExtent l="0" t="0" r="0" b="0"/>
            <wp:docPr id="30537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7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1746" w14:textId="1A8991B4" w:rsidR="00EA3B80" w:rsidRDefault="00920396">
      <w:pPr>
        <w:rPr>
          <w:sz w:val="32"/>
          <w:szCs w:val="32"/>
        </w:rPr>
      </w:pPr>
      <w:r w:rsidRPr="00920396">
        <w:rPr>
          <w:sz w:val="28"/>
          <w:szCs w:val="28"/>
        </w:rPr>
        <w:t>Conditional Styling Logic Block Evaluation</w:t>
      </w:r>
    </w:p>
    <w:p w14:paraId="7365B1D7" w14:textId="0B2F8CB5" w:rsidR="00920396" w:rsidRDefault="00920396">
      <w:pPr>
        <w:rPr>
          <w:sz w:val="32"/>
          <w:szCs w:val="32"/>
        </w:rPr>
      </w:pPr>
      <w:r w:rsidRPr="00920396">
        <w:rPr>
          <w:sz w:val="32"/>
          <w:szCs w:val="32"/>
        </w:rPr>
        <w:drawing>
          <wp:inline distT="0" distB="0" distL="0" distR="0" wp14:anchorId="3A35AA5C" wp14:editId="37D56483">
            <wp:extent cx="4740051" cy="1265030"/>
            <wp:effectExtent l="0" t="0" r="3810" b="0"/>
            <wp:docPr id="208851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9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CA34" w14:textId="67D65B91" w:rsidR="00EA3B80" w:rsidRPr="00920396" w:rsidRDefault="00920396">
      <w:pPr>
        <w:rPr>
          <w:sz w:val="28"/>
          <w:szCs w:val="28"/>
        </w:rPr>
      </w:pPr>
      <w:r w:rsidRPr="00920396">
        <w:rPr>
          <w:sz w:val="28"/>
          <w:szCs w:val="28"/>
        </w:rPr>
        <w:t>Display Structure Rendering (JSX Node Architecture)</w:t>
      </w:r>
    </w:p>
    <w:p w14:paraId="30833DCE" w14:textId="3A16C0B3" w:rsidR="00EA3B80" w:rsidRDefault="00920396">
      <w:pPr>
        <w:rPr>
          <w:sz w:val="32"/>
          <w:szCs w:val="32"/>
        </w:rPr>
      </w:pPr>
      <w:r w:rsidRPr="00920396">
        <w:rPr>
          <w:sz w:val="32"/>
          <w:szCs w:val="32"/>
        </w:rPr>
        <w:drawing>
          <wp:inline distT="0" distB="0" distL="0" distR="0" wp14:anchorId="15EB5E7C" wp14:editId="1E2C64B5">
            <wp:extent cx="5731510" cy="3415665"/>
            <wp:effectExtent l="0" t="0" r="2540" b="0"/>
            <wp:docPr id="146824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44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412F" w14:textId="5A947E5D" w:rsidR="00EA3B80" w:rsidRDefault="00EA3B80">
      <w:pPr>
        <w:rPr>
          <w:b/>
          <w:bCs/>
          <w:sz w:val="32"/>
          <w:szCs w:val="32"/>
        </w:rPr>
      </w:pPr>
      <w:r w:rsidRPr="00EA3B80">
        <w:rPr>
          <w:b/>
          <w:bCs/>
          <w:sz w:val="32"/>
          <w:szCs w:val="32"/>
        </w:rPr>
        <w:lastRenderedPageBreak/>
        <w:t>Code Output:</w:t>
      </w:r>
    </w:p>
    <w:p w14:paraId="5E6D1043" w14:textId="56DBDECE" w:rsidR="00EA3B80" w:rsidRPr="00EA3B80" w:rsidRDefault="00920396">
      <w:pPr>
        <w:rPr>
          <w:b/>
          <w:bCs/>
          <w:sz w:val="32"/>
          <w:szCs w:val="32"/>
        </w:rPr>
      </w:pPr>
      <w:r w:rsidRPr="00920396">
        <w:rPr>
          <w:b/>
          <w:bCs/>
          <w:sz w:val="32"/>
          <w:szCs w:val="32"/>
        </w:rPr>
        <w:drawing>
          <wp:inline distT="0" distB="0" distL="0" distR="0" wp14:anchorId="4BFF7886" wp14:editId="1AB3D1E4">
            <wp:extent cx="5731510" cy="2931160"/>
            <wp:effectExtent l="0" t="0" r="2540" b="2540"/>
            <wp:docPr id="15470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1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B80" w:rsidRPr="00EA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712"/>
    <w:multiLevelType w:val="hybridMultilevel"/>
    <w:tmpl w:val="BEAED44C"/>
    <w:lvl w:ilvl="0" w:tplc="BD8C36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053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60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7"/>
    <w:rsid w:val="000E0416"/>
    <w:rsid w:val="003D6567"/>
    <w:rsid w:val="00760B45"/>
    <w:rsid w:val="00920396"/>
    <w:rsid w:val="00EA3B80"/>
    <w:rsid w:val="00FC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9EA0"/>
  <w15:chartTrackingRefBased/>
  <w15:docId w15:val="{FE3A5BB1-7FDD-4E01-BEA8-1A344CCB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F1485-D45D-4028-BE9F-DDFECA290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2026-07-29T18:36:00Z</dcterms:created>
  <dcterms:modified xsi:type="dcterms:W3CDTF">2026-07-29T18:36:00Z</dcterms:modified>
</cp:coreProperties>
</file>