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6A12" w14:textId="5B2913B7" w:rsidR="006F0751" w:rsidRDefault="006F0751" w:rsidP="006F0751">
      <w:pPr>
        <w:rPr>
          <w:b/>
          <w:bCs/>
          <w:sz w:val="32"/>
          <w:szCs w:val="32"/>
          <w:lang w:val="en-US"/>
        </w:rPr>
      </w:pPr>
      <w:r w:rsidRPr="006F0751">
        <w:rPr>
          <w:b/>
          <w:bCs/>
          <w:sz w:val="32"/>
          <w:szCs w:val="32"/>
          <w:lang w:val="en-US"/>
        </w:rPr>
        <w:t>Exercise 1</w:t>
      </w:r>
      <w:r w:rsidRPr="006F0751">
        <w:rPr>
          <w:b/>
          <w:bCs/>
          <w:sz w:val="32"/>
          <w:szCs w:val="32"/>
          <w:lang w:val="en-US"/>
        </w:rPr>
        <w:t xml:space="preserve"> - </w:t>
      </w:r>
      <w:r w:rsidRPr="006F0751">
        <w:rPr>
          <w:b/>
          <w:bCs/>
          <w:sz w:val="32"/>
          <w:szCs w:val="32"/>
          <w:lang w:val="en-US"/>
        </w:rPr>
        <w:t>Implementing the Singleton Pattern</w:t>
      </w:r>
    </w:p>
    <w:p w14:paraId="0867FD51" w14:textId="545DBE16" w:rsidR="006F0751" w:rsidRDefault="006F0751" w:rsidP="006F07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a new Java project named </w:t>
      </w:r>
      <w:proofErr w:type="spellStart"/>
      <w:r>
        <w:rPr>
          <w:sz w:val="28"/>
          <w:szCs w:val="28"/>
          <w:lang w:val="en-US"/>
        </w:rPr>
        <w:t>SingletonPatternExample</w:t>
      </w:r>
      <w:proofErr w:type="spellEnd"/>
      <w:r w:rsidR="008F1CDA">
        <w:rPr>
          <w:sz w:val="28"/>
          <w:szCs w:val="28"/>
          <w:lang w:val="en-US"/>
        </w:rPr>
        <w:t xml:space="preserve"> –</w:t>
      </w:r>
    </w:p>
    <w:p w14:paraId="69B0C20B" w14:textId="070B5A49" w:rsidR="008F1CDA" w:rsidRDefault="008F1CDA" w:rsidP="006F0751">
      <w:pPr>
        <w:rPr>
          <w:sz w:val="28"/>
          <w:szCs w:val="28"/>
          <w:lang w:val="en-US"/>
        </w:rPr>
      </w:pPr>
      <w:r w:rsidRPr="008F1CDA">
        <w:rPr>
          <w:sz w:val="28"/>
          <w:szCs w:val="28"/>
          <w:lang w:val="en-US"/>
        </w:rPr>
        <w:drawing>
          <wp:inline distT="0" distB="0" distL="0" distR="0" wp14:anchorId="59934AD4" wp14:editId="02AA9C95">
            <wp:extent cx="2065199" cy="762066"/>
            <wp:effectExtent l="0" t="0" r="0" b="0"/>
            <wp:docPr id="19155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3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A3DD" w14:textId="0DED38DE" w:rsidR="008B266B" w:rsidRPr="008B266B" w:rsidRDefault="008B266B" w:rsidP="008B266B">
      <w:pPr>
        <w:rPr>
          <w:sz w:val="28"/>
          <w:szCs w:val="28"/>
          <w:lang w:val="en-US"/>
        </w:rPr>
      </w:pPr>
      <w:r w:rsidRPr="008B266B">
        <w:rPr>
          <w:sz w:val="28"/>
          <w:szCs w:val="28"/>
          <w:lang w:val="en-US"/>
        </w:rPr>
        <w:t>Define</w:t>
      </w:r>
      <w:r w:rsidRPr="008B266B">
        <w:rPr>
          <w:sz w:val="28"/>
          <w:szCs w:val="28"/>
          <w:lang w:val="en-US"/>
        </w:rPr>
        <w:t>d</w:t>
      </w:r>
      <w:r w:rsidRPr="008B266B">
        <w:rPr>
          <w:sz w:val="28"/>
          <w:szCs w:val="28"/>
          <w:lang w:val="en-US"/>
        </w:rPr>
        <w:t xml:space="preserve"> a Singleton Class:</w:t>
      </w:r>
    </w:p>
    <w:p w14:paraId="67A6D11A" w14:textId="7D5EA3C9" w:rsidR="008B266B" w:rsidRDefault="008B266B" w:rsidP="008B266B">
      <w:pPr>
        <w:rPr>
          <w:sz w:val="28"/>
          <w:szCs w:val="28"/>
          <w:lang w:val="en-US"/>
        </w:rPr>
      </w:pPr>
      <w:r w:rsidRPr="008B266B">
        <w:rPr>
          <w:sz w:val="28"/>
          <w:szCs w:val="28"/>
          <w:lang w:val="en-US"/>
        </w:rPr>
        <w:t>Create</w:t>
      </w:r>
      <w:r>
        <w:rPr>
          <w:sz w:val="28"/>
          <w:szCs w:val="28"/>
          <w:lang w:val="en-US"/>
        </w:rPr>
        <w:t>d</w:t>
      </w:r>
      <w:r w:rsidRPr="008B266B">
        <w:rPr>
          <w:sz w:val="28"/>
          <w:szCs w:val="28"/>
          <w:lang w:val="en-US"/>
        </w:rPr>
        <w:t xml:space="preserve"> a class named Logger that has a private static instance of itself.</w:t>
      </w:r>
      <w:r>
        <w:rPr>
          <w:sz w:val="28"/>
          <w:szCs w:val="28"/>
          <w:lang w:val="en-US"/>
        </w:rPr>
        <w:t xml:space="preserve"> Made</w:t>
      </w:r>
      <w:r w:rsidRPr="008B266B">
        <w:rPr>
          <w:sz w:val="28"/>
          <w:szCs w:val="28"/>
          <w:lang w:val="en-US"/>
        </w:rPr>
        <w:t xml:space="preserve"> the constructor of Logger is private.</w:t>
      </w:r>
      <w:r>
        <w:rPr>
          <w:sz w:val="28"/>
          <w:szCs w:val="28"/>
          <w:lang w:val="en-US"/>
        </w:rPr>
        <w:t xml:space="preserve"> Have provided</w:t>
      </w:r>
      <w:r w:rsidRPr="008B266B">
        <w:rPr>
          <w:sz w:val="28"/>
          <w:szCs w:val="28"/>
          <w:lang w:val="en-US"/>
        </w:rPr>
        <w:t xml:space="preserve"> a public static method to get the instance of the Logger class.</w:t>
      </w:r>
    </w:p>
    <w:p w14:paraId="1AFF7360" w14:textId="2CB68524" w:rsidR="008F1CDA" w:rsidRPr="008B266B" w:rsidRDefault="008B266B" w:rsidP="006F0751">
      <w:pPr>
        <w:rPr>
          <w:i/>
          <w:iCs/>
          <w:sz w:val="28"/>
          <w:szCs w:val="28"/>
          <w:lang w:val="en-US"/>
        </w:rPr>
      </w:pPr>
      <w:r w:rsidRPr="008B266B">
        <w:rPr>
          <w:sz w:val="28"/>
          <w:szCs w:val="28"/>
          <w:lang w:val="en-US"/>
        </w:rPr>
        <w:drawing>
          <wp:inline distT="0" distB="0" distL="0" distR="0" wp14:anchorId="7D0CDA85" wp14:editId="663BF2BE">
            <wp:extent cx="5731510" cy="3568065"/>
            <wp:effectExtent l="0" t="0" r="2540" b="0"/>
            <wp:docPr id="162618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776" w14:textId="77777777" w:rsidR="008B266B" w:rsidRDefault="008B266B">
      <w:pPr>
        <w:rPr>
          <w:sz w:val="28"/>
          <w:szCs w:val="28"/>
        </w:rPr>
      </w:pPr>
      <w:r w:rsidRPr="008B266B">
        <w:rPr>
          <w:sz w:val="28"/>
          <w:szCs w:val="28"/>
        </w:rPr>
        <w:t>Implemented the Singleton Pattern and created a test class to verify that only one instance of Logger is created and used across the application</w:t>
      </w:r>
      <w:r>
        <w:rPr>
          <w:sz w:val="28"/>
          <w:szCs w:val="28"/>
        </w:rPr>
        <w:t>.</w:t>
      </w:r>
    </w:p>
    <w:p w14:paraId="1F4B959C" w14:textId="77777777" w:rsidR="008B266B" w:rsidRDefault="008B266B">
      <w:pPr>
        <w:rPr>
          <w:sz w:val="28"/>
          <w:szCs w:val="28"/>
        </w:rPr>
      </w:pPr>
      <w:r w:rsidRPr="008B266B">
        <w:rPr>
          <w:sz w:val="28"/>
          <w:szCs w:val="28"/>
        </w:rPr>
        <w:lastRenderedPageBreak/>
        <w:drawing>
          <wp:inline distT="0" distB="0" distL="0" distR="0" wp14:anchorId="770D4976" wp14:editId="4A771B0A">
            <wp:extent cx="5731510" cy="3258820"/>
            <wp:effectExtent l="0" t="0" r="2540" b="0"/>
            <wp:docPr id="971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60A" w14:textId="758A38E6" w:rsidR="008B266B" w:rsidRDefault="008B266B">
      <w:pPr>
        <w:rPr>
          <w:sz w:val="28"/>
          <w:szCs w:val="28"/>
        </w:rPr>
      </w:pPr>
      <w:r>
        <w:rPr>
          <w:sz w:val="28"/>
          <w:szCs w:val="28"/>
        </w:rPr>
        <w:t>CODE OUTPUT –</w:t>
      </w:r>
    </w:p>
    <w:p w14:paraId="7D18827A" w14:textId="524D30C6" w:rsidR="006F0751" w:rsidRPr="008B266B" w:rsidRDefault="008B266B">
      <w:pPr>
        <w:rPr>
          <w:sz w:val="28"/>
          <w:szCs w:val="28"/>
        </w:rPr>
      </w:pPr>
      <w:r w:rsidRPr="008B266B">
        <w:rPr>
          <w:sz w:val="28"/>
          <w:szCs w:val="28"/>
        </w:rPr>
        <w:drawing>
          <wp:inline distT="0" distB="0" distL="0" distR="0" wp14:anchorId="7654ECA0" wp14:editId="3306A804">
            <wp:extent cx="4534293" cy="1508891"/>
            <wp:effectExtent l="0" t="0" r="0" b="0"/>
            <wp:docPr id="214375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66B">
        <w:rPr>
          <w:sz w:val="28"/>
          <w:szCs w:val="28"/>
        </w:rPr>
        <w:t xml:space="preserve"> </w:t>
      </w:r>
    </w:p>
    <w:sectPr w:rsidR="006F0751" w:rsidRPr="008B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7938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536B26"/>
    <w:rsid w:val="006F0751"/>
    <w:rsid w:val="008B266B"/>
    <w:rsid w:val="008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1</cp:revision>
  <dcterms:created xsi:type="dcterms:W3CDTF">2026-07-28T22:00:00Z</dcterms:created>
  <dcterms:modified xsi:type="dcterms:W3CDTF">2026-07-28T22:30:00Z</dcterms:modified>
</cp:coreProperties>
</file>