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64736" w14:textId="77777777" w:rsidR="00E44C9D" w:rsidRDefault="00000000" w:rsidP="00E44C9D">
      <w:pPr>
        <w:pStyle w:val="Heading1"/>
        <w:spacing w:after="200"/>
        <w:rPr>
          <w:rFonts w:asciiTheme="minorHAnsi" w:hAnsiTheme="minorHAnsi"/>
          <w:b/>
          <w:bCs/>
          <w:color w:val="auto"/>
          <w:sz w:val="28"/>
          <w:szCs w:val="28"/>
        </w:rPr>
      </w:pPr>
      <w:r w:rsidRPr="00E44C9D">
        <w:rPr>
          <w:rFonts w:asciiTheme="minorHAnsi" w:hAnsiTheme="minorHAnsi"/>
          <w:b/>
          <w:bCs/>
          <w:color w:val="auto"/>
          <w:sz w:val="28"/>
          <w:szCs w:val="28"/>
        </w:rPr>
        <w:t>Exercise 7</w:t>
      </w:r>
      <w:r w:rsidR="00E44C9D">
        <w:rPr>
          <w:rFonts w:asciiTheme="minorHAnsi" w:hAnsiTheme="minorHAnsi"/>
          <w:b/>
          <w:bCs/>
          <w:color w:val="auto"/>
          <w:sz w:val="28"/>
          <w:szCs w:val="28"/>
        </w:rPr>
        <w:t xml:space="preserve"> -</w:t>
      </w:r>
      <w:r w:rsidRPr="00E44C9D">
        <w:rPr>
          <w:rFonts w:asciiTheme="minorHAnsi" w:hAnsiTheme="minorHAnsi"/>
          <w:b/>
          <w:bCs/>
          <w:color w:val="auto"/>
          <w:sz w:val="28"/>
          <w:szCs w:val="28"/>
        </w:rPr>
        <w:t xml:space="preserve"> Financial Forecasting</w:t>
      </w:r>
    </w:p>
    <w:p w14:paraId="25D4BEAE" w14:textId="470EEB50" w:rsidR="00FB095F" w:rsidRPr="00E44C9D" w:rsidRDefault="00000000" w:rsidP="00E44C9D">
      <w:pPr>
        <w:pStyle w:val="Heading1"/>
        <w:spacing w:after="200"/>
        <w:rPr>
          <w:rFonts w:asciiTheme="minorHAnsi" w:hAnsiTheme="minorHAnsi"/>
          <w:b/>
          <w:bCs/>
          <w:color w:val="auto"/>
          <w:sz w:val="28"/>
          <w:szCs w:val="28"/>
        </w:rPr>
      </w:pPr>
      <w:r w:rsidRPr="00E44C9D">
        <w:rPr>
          <w:rFonts w:asciiTheme="minorHAnsi" w:hAnsiTheme="minorHAnsi"/>
          <w:color w:val="auto"/>
          <w:sz w:val="28"/>
          <w:szCs w:val="28"/>
        </w:rPr>
        <w:t>Step</w:t>
      </w:r>
      <w:r w:rsidR="00E44C9D">
        <w:rPr>
          <w:rFonts w:asciiTheme="minorHAnsi" w:hAnsiTheme="minorHAnsi"/>
          <w:color w:val="auto"/>
          <w:sz w:val="28"/>
          <w:szCs w:val="28"/>
        </w:rPr>
        <w:t xml:space="preserve"> 1</w:t>
      </w:r>
      <w:r w:rsidR="00FB095F" w:rsidRPr="00E44C9D">
        <w:rPr>
          <w:rFonts w:asciiTheme="minorHAnsi" w:hAnsiTheme="minorHAnsi"/>
          <w:color w:val="auto"/>
          <w:sz w:val="28"/>
          <w:szCs w:val="28"/>
        </w:rPr>
        <w:t>:</w:t>
      </w:r>
      <w:r w:rsidRPr="00E44C9D">
        <w:rPr>
          <w:rFonts w:asciiTheme="minorHAnsi" w:hAnsiTheme="minorHAnsi"/>
          <w:color w:val="auto"/>
          <w:sz w:val="28"/>
          <w:szCs w:val="28"/>
        </w:rPr>
        <w:t xml:space="preserve"> Understand Recursive Algorithms</w:t>
      </w:r>
      <w:r w:rsidR="00E44C9D">
        <w:rPr>
          <w:rFonts w:asciiTheme="minorHAnsi" w:hAnsiTheme="minorHAnsi"/>
          <w:color w:val="auto"/>
          <w:sz w:val="28"/>
          <w:szCs w:val="28"/>
        </w:rPr>
        <w:t xml:space="preserve"> – </w:t>
      </w:r>
    </w:p>
    <w:p w14:paraId="79DCD2F4" w14:textId="77777777" w:rsidR="00E44C9D" w:rsidRDefault="00000000" w:rsidP="00E44C9D">
      <w:pPr>
        <w:spacing w:after="160"/>
        <w:rPr>
          <w:rFonts w:asciiTheme="minorHAnsi" w:hAnsiTheme="minorHAnsi"/>
          <w:sz w:val="28"/>
          <w:szCs w:val="28"/>
        </w:rPr>
      </w:pPr>
      <w:r w:rsidRPr="00E44C9D">
        <w:rPr>
          <w:rFonts w:asciiTheme="minorHAnsi" w:hAnsiTheme="minorHAnsi"/>
          <w:sz w:val="28"/>
          <w:szCs w:val="28"/>
        </w:rPr>
        <w:t>Recursion is a technique where a function solves a problem by calling itself on a smaller version of the same problem, until it reaches a base case simple enough to answer directly. Each recursive call breaks the task down further, and the results are combined on the way back up to produce the final answer.</w:t>
      </w:r>
    </w:p>
    <w:p w14:paraId="3A35EB03" w14:textId="77777777" w:rsidR="00E44C9D" w:rsidRDefault="00E44C9D" w:rsidP="00E44C9D">
      <w:pPr>
        <w:spacing w:after="160"/>
        <w:rPr>
          <w:rFonts w:asciiTheme="minorHAnsi" w:hAnsiTheme="minorHAnsi"/>
          <w:sz w:val="28"/>
          <w:szCs w:val="28"/>
        </w:rPr>
      </w:pPr>
    </w:p>
    <w:p w14:paraId="58A6C191" w14:textId="2795D5C0" w:rsidR="007C1834" w:rsidRDefault="00E44C9D" w:rsidP="00E44C9D">
      <w:pPr>
        <w:spacing w:after="16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Step 2:</w:t>
      </w:r>
      <w:r w:rsidR="00000000" w:rsidRPr="00E44C9D">
        <w:rPr>
          <w:rFonts w:asciiTheme="minorHAnsi" w:hAnsiTheme="minorHAnsi"/>
          <w:sz w:val="28"/>
          <w:szCs w:val="28"/>
        </w:rPr>
        <w:t xml:space="preserve"> Setup</w:t>
      </w:r>
      <w:r>
        <w:rPr>
          <w:rFonts w:asciiTheme="minorHAnsi" w:hAnsiTheme="minorHAnsi"/>
          <w:sz w:val="28"/>
          <w:szCs w:val="28"/>
        </w:rPr>
        <w:t xml:space="preserve"> –</w:t>
      </w:r>
    </w:p>
    <w:p w14:paraId="42DCC0E7" w14:textId="77777777" w:rsidR="00E44C9D" w:rsidRDefault="00E44C9D">
      <w:pPr>
        <w:spacing w:after="160"/>
        <w:rPr>
          <w:rFonts w:asciiTheme="minorHAnsi" w:hAnsiTheme="minorHAnsi"/>
          <w:sz w:val="28"/>
          <w:szCs w:val="28"/>
        </w:rPr>
      </w:pPr>
    </w:p>
    <w:p w14:paraId="105CAC59" w14:textId="766D852C" w:rsidR="007C1834" w:rsidRPr="00E44C9D" w:rsidRDefault="00000000">
      <w:pPr>
        <w:spacing w:after="160"/>
        <w:rPr>
          <w:rFonts w:asciiTheme="minorHAnsi" w:hAnsiTheme="minorHAnsi"/>
          <w:sz w:val="28"/>
          <w:szCs w:val="28"/>
        </w:rPr>
      </w:pPr>
      <w:r w:rsidRPr="00E44C9D">
        <w:rPr>
          <w:rFonts w:asciiTheme="minorHAnsi" w:hAnsiTheme="minorHAnsi"/>
          <w:sz w:val="28"/>
          <w:szCs w:val="28"/>
        </w:rPr>
        <w:t>First, a helper function looks back over the historical revenue and works out the growth rate between each pair of consecutive quarters, then averages them into a single representative growth rate. This average rate is what the recursive method will apply at every step</w:t>
      </w:r>
      <w:r w:rsidR="00E44C9D">
        <w:rPr>
          <w:rFonts w:asciiTheme="minorHAnsi" w:hAnsiTheme="minorHAnsi"/>
          <w:sz w:val="28"/>
          <w:szCs w:val="28"/>
        </w:rPr>
        <w:t>,</w:t>
      </w:r>
    </w:p>
    <w:p w14:paraId="425E0736" w14:textId="77777777" w:rsidR="006B3C9E" w:rsidRPr="00E44C9D" w:rsidRDefault="006B3C9E">
      <w:pPr>
        <w:spacing w:after="160"/>
        <w:rPr>
          <w:rFonts w:asciiTheme="minorHAnsi" w:hAnsiTheme="minorHAnsi"/>
          <w:sz w:val="28"/>
          <w:szCs w:val="28"/>
        </w:rPr>
      </w:pPr>
    </w:p>
    <w:p w14:paraId="4FC30C0D" w14:textId="4821E9D6" w:rsidR="006B3C9E" w:rsidRPr="00E44C9D" w:rsidRDefault="006B3C9E">
      <w:pPr>
        <w:spacing w:after="160"/>
        <w:rPr>
          <w:rFonts w:asciiTheme="minorHAnsi" w:hAnsiTheme="minorHAnsi"/>
          <w:sz w:val="28"/>
          <w:szCs w:val="28"/>
        </w:rPr>
      </w:pPr>
      <w:r w:rsidRPr="00E44C9D">
        <w:rPr>
          <w:rFonts w:asciiTheme="minorHAnsi" w:hAnsiTheme="minorHAnsi"/>
          <w:noProof/>
          <w:sz w:val="28"/>
          <w:szCs w:val="28"/>
        </w:rPr>
        <w:drawing>
          <wp:inline distT="0" distB="0" distL="0" distR="0" wp14:anchorId="5814A110" wp14:editId="54BABA5D">
            <wp:extent cx="5943600" cy="3175635"/>
            <wp:effectExtent l="0" t="0" r="0" b="5715"/>
            <wp:docPr id="110994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43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AF33" w14:textId="77777777" w:rsidR="00FB095F" w:rsidRPr="00E44C9D" w:rsidRDefault="00FB095F">
      <w:pPr>
        <w:spacing w:after="160"/>
        <w:rPr>
          <w:rFonts w:asciiTheme="minorHAnsi" w:hAnsiTheme="minorHAnsi"/>
          <w:sz w:val="28"/>
          <w:szCs w:val="28"/>
        </w:rPr>
      </w:pPr>
    </w:p>
    <w:p w14:paraId="2D3849FF" w14:textId="77777777" w:rsidR="00E44C9D" w:rsidRDefault="00E44C9D" w:rsidP="00E44C9D">
      <w:pPr>
        <w:spacing w:after="16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w</w:t>
      </w:r>
      <w:r w:rsidR="00000000" w:rsidRPr="00E44C9D">
        <w:rPr>
          <w:rFonts w:asciiTheme="minorHAnsi" w:hAnsiTheme="minorHAnsi"/>
          <w:sz w:val="28"/>
          <w:szCs w:val="28"/>
        </w:rPr>
        <w:t xml:space="preserve">ith the growth rate established, the core method is a recursive function that calculates the future value: to project n quarters ahead, it first projects n-1 </w:t>
      </w:r>
      <w:r w:rsidR="00000000" w:rsidRPr="00E44C9D">
        <w:rPr>
          <w:rFonts w:asciiTheme="minorHAnsi" w:hAnsiTheme="minorHAnsi"/>
          <w:sz w:val="28"/>
          <w:szCs w:val="28"/>
        </w:rPr>
        <w:lastRenderedPageBreak/>
        <w:t>quarters ahead (the smaller subproblem), then grows that result by one more period. The base case is n = 0, which simply returns the current known value.</w:t>
      </w:r>
    </w:p>
    <w:p w14:paraId="2EE63530" w14:textId="3A7B74B0" w:rsidR="007C1834" w:rsidRDefault="00E44C9D" w:rsidP="00E44C9D">
      <w:pPr>
        <w:spacing w:after="16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Step </w:t>
      </w:r>
      <w:r w:rsidR="00000000" w:rsidRPr="00E44C9D">
        <w:rPr>
          <w:rFonts w:asciiTheme="minorHAnsi" w:hAnsiTheme="minorHAnsi"/>
          <w:sz w:val="28"/>
          <w:szCs w:val="28"/>
        </w:rPr>
        <w:t>3</w:t>
      </w:r>
      <w:r>
        <w:rPr>
          <w:rFonts w:asciiTheme="minorHAnsi" w:hAnsiTheme="minorHAnsi"/>
          <w:sz w:val="28"/>
          <w:szCs w:val="28"/>
        </w:rPr>
        <w:t>:</w:t>
      </w:r>
      <w:r w:rsidR="00000000" w:rsidRPr="00E44C9D">
        <w:rPr>
          <w:rFonts w:asciiTheme="minorHAnsi" w:hAnsiTheme="minorHAnsi"/>
          <w:sz w:val="28"/>
          <w:szCs w:val="28"/>
        </w:rPr>
        <w:t xml:space="preserve"> Implementation</w:t>
      </w:r>
      <w:r>
        <w:rPr>
          <w:rFonts w:asciiTheme="minorHAnsi" w:hAnsiTheme="minorHAnsi"/>
          <w:sz w:val="28"/>
          <w:szCs w:val="28"/>
        </w:rPr>
        <w:t xml:space="preserve"> –</w:t>
      </w:r>
    </w:p>
    <w:p w14:paraId="795A7872" w14:textId="2A98728F" w:rsidR="00434889" w:rsidRPr="00E44C9D" w:rsidRDefault="00434889">
      <w:pPr>
        <w:pStyle w:val="Heading3"/>
        <w:spacing w:before="200" w:after="80"/>
        <w:rPr>
          <w:rFonts w:asciiTheme="minorHAnsi" w:hAnsiTheme="minorHAnsi"/>
          <w:color w:val="auto"/>
          <w:sz w:val="28"/>
          <w:szCs w:val="28"/>
        </w:rPr>
      </w:pPr>
      <w:r w:rsidRPr="00E44C9D">
        <w:rPr>
          <w:rFonts w:asciiTheme="minorHAnsi" w:hAnsiTheme="minorHAnsi"/>
          <w:noProof/>
          <w:color w:val="auto"/>
          <w:sz w:val="28"/>
          <w:szCs w:val="28"/>
        </w:rPr>
        <w:drawing>
          <wp:inline distT="0" distB="0" distL="0" distR="0" wp14:anchorId="356F8FD9" wp14:editId="60AB8065">
            <wp:extent cx="5943600" cy="2920365"/>
            <wp:effectExtent l="0" t="0" r="0" b="0"/>
            <wp:docPr id="110026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66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9FB7" w14:textId="77777777" w:rsidR="006B3C9E" w:rsidRPr="00E44C9D" w:rsidRDefault="006B3C9E">
      <w:pPr>
        <w:spacing w:after="160"/>
        <w:rPr>
          <w:rFonts w:asciiTheme="minorHAnsi" w:hAnsiTheme="minorHAnsi"/>
          <w:sz w:val="28"/>
          <w:szCs w:val="28"/>
        </w:rPr>
      </w:pPr>
    </w:p>
    <w:p w14:paraId="55F1CD4E" w14:textId="3C6A1C9A" w:rsidR="00434889" w:rsidRPr="00E44C9D" w:rsidRDefault="00E44C9D">
      <w:pPr>
        <w:spacing w:after="160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 xml:space="preserve">CODE </w:t>
      </w:r>
      <w:r w:rsidR="00000000" w:rsidRPr="00E44C9D">
        <w:rPr>
          <w:rFonts w:asciiTheme="minorHAnsi" w:hAnsiTheme="minorHAnsi"/>
          <w:b/>
          <w:bCs/>
          <w:sz w:val="28"/>
          <w:szCs w:val="28"/>
        </w:rPr>
        <w:t>Output</w:t>
      </w:r>
      <w:r w:rsidR="00434889" w:rsidRPr="00E44C9D">
        <w:rPr>
          <w:rFonts w:asciiTheme="minorHAnsi" w:hAnsiTheme="minorHAnsi"/>
          <w:b/>
          <w:bCs/>
          <w:sz w:val="28"/>
          <w:szCs w:val="28"/>
        </w:rPr>
        <w:t>:</w:t>
      </w:r>
    </w:p>
    <w:p w14:paraId="0D6F9BB3" w14:textId="29A71268" w:rsidR="00434889" w:rsidRPr="00E44C9D" w:rsidRDefault="00434889">
      <w:pPr>
        <w:spacing w:after="160"/>
        <w:rPr>
          <w:rFonts w:asciiTheme="minorHAnsi" w:hAnsiTheme="minorHAnsi"/>
          <w:sz w:val="28"/>
          <w:szCs w:val="28"/>
        </w:rPr>
      </w:pPr>
      <w:r w:rsidRPr="00E44C9D">
        <w:rPr>
          <w:rFonts w:asciiTheme="minorHAnsi" w:hAnsiTheme="minorHAnsi"/>
          <w:noProof/>
          <w:sz w:val="28"/>
          <w:szCs w:val="28"/>
        </w:rPr>
        <w:drawing>
          <wp:inline distT="0" distB="0" distL="0" distR="0" wp14:anchorId="0979DBA7" wp14:editId="22EC4E2A">
            <wp:extent cx="4267570" cy="807790"/>
            <wp:effectExtent l="0" t="0" r="0" b="0"/>
            <wp:docPr id="75295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59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89A5" w14:textId="77777777" w:rsidR="00434889" w:rsidRPr="00E44C9D" w:rsidRDefault="00434889">
      <w:pPr>
        <w:spacing w:after="160"/>
        <w:rPr>
          <w:rFonts w:asciiTheme="minorHAnsi" w:hAnsiTheme="minorHAnsi"/>
          <w:sz w:val="28"/>
          <w:szCs w:val="28"/>
        </w:rPr>
      </w:pPr>
    </w:p>
    <w:p w14:paraId="50F4BA3A" w14:textId="77777777" w:rsidR="00E44C9D" w:rsidRDefault="00000000" w:rsidP="00E44C9D">
      <w:pPr>
        <w:spacing w:after="160"/>
        <w:rPr>
          <w:rFonts w:asciiTheme="minorHAnsi" w:hAnsiTheme="minorHAnsi"/>
          <w:sz w:val="28"/>
          <w:szCs w:val="28"/>
        </w:rPr>
      </w:pPr>
      <w:r w:rsidRPr="00E44C9D">
        <w:rPr>
          <w:rFonts w:asciiTheme="minorHAnsi" w:hAnsiTheme="minorHAnsi"/>
          <w:sz w:val="28"/>
          <w:szCs w:val="28"/>
        </w:rPr>
        <w:t xml:space="preserve">Each value builds directly on the one before it: Q10 is Q9 grown by the average rate, Q11 is Q10 grown by the same rate, and so on. </w:t>
      </w:r>
    </w:p>
    <w:p w14:paraId="5CB39A07" w14:textId="57D24F65" w:rsidR="00434889" w:rsidRPr="00E44C9D" w:rsidRDefault="00E44C9D" w:rsidP="00E44C9D">
      <w:pPr>
        <w:spacing w:after="16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Step 4:</w:t>
      </w:r>
      <w:r w:rsidR="00000000" w:rsidRPr="00E44C9D">
        <w:rPr>
          <w:rFonts w:asciiTheme="minorHAnsi" w:hAnsiTheme="minorHAnsi"/>
          <w:sz w:val="28"/>
          <w:szCs w:val="28"/>
        </w:rPr>
        <w:t xml:space="preserve"> Analysis</w:t>
      </w:r>
      <w:r>
        <w:rPr>
          <w:rFonts w:asciiTheme="minorHAnsi" w:hAnsiTheme="minorHAnsi"/>
          <w:sz w:val="28"/>
          <w:szCs w:val="28"/>
        </w:rPr>
        <w:t xml:space="preserve"> – </w:t>
      </w:r>
    </w:p>
    <w:p w14:paraId="692602EB" w14:textId="002669C0" w:rsidR="007C1834" w:rsidRPr="00E44C9D" w:rsidRDefault="00000000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  <w:sz w:val="28"/>
          <w:szCs w:val="28"/>
        </w:rPr>
      </w:pPr>
      <w:r w:rsidRPr="00E44C9D">
        <w:rPr>
          <w:rFonts w:asciiTheme="minorHAnsi" w:hAnsiTheme="minorHAnsi"/>
          <w:i/>
          <w:iCs/>
          <w:sz w:val="28"/>
          <w:szCs w:val="28"/>
        </w:rPr>
        <w:t>Time complexity</w:t>
      </w:r>
      <w:r w:rsidRPr="00E44C9D">
        <w:rPr>
          <w:rFonts w:asciiTheme="minorHAnsi" w:hAnsiTheme="minorHAnsi"/>
          <w:sz w:val="28"/>
          <w:szCs w:val="28"/>
        </w:rPr>
        <w:t xml:space="preserve">: without </w:t>
      </w:r>
      <w:proofErr w:type="spellStart"/>
      <w:r w:rsidRPr="00E44C9D">
        <w:rPr>
          <w:rFonts w:asciiTheme="minorHAnsi" w:hAnsiTheme="minorHAnsi"/>
          <w:sz w:val="28"/>
          <w:szCs w:val="28"/>
        </w:rPr>
        <w:t>memoization</w:t>
      </w:r>
      <w:proofErr w:type="spellEnd"/>
      <w:r w:rsidRPr="00E44C9D">
        <w:rPr>
          <w:rFonts w:asciiTheme="minorHAnsi" w:hAnsiTheme="minorHAnsi"/>
          <w:sz w:val="28"/>
          <w:szCs w:val="28"/>
        </w:rPr>
        <w:t xml:space="preserve">, each call to </w:t>
      </w:r>
      <w:proofErr w:type="spellStart"/>
      <w:r w:rsidRPr="00E44C9D">
        <w:rPr>
          <w:rFonts w:asciiTheme="minorHAnsi" w:hAnsiTheme="minorHAnsi"/>
          <w:sz w:val="28"/>
          <w:szCs w:val="28"/>
        </w:rPr>
        <w:t>recursive_forecast</w:t>
      </w:r>
      <w:proofErr w:type="spellEnd"/>
      <w:r w:rsidRPr="00E44C9D">
        <w:rPr>
          <w:rFonts w:asciiTheme="minorHAnsi" w:hAnsiTheme="minorHAnsi"/>
          <w:sz w:val="28"/>
          <w:szCs w:val="28"/>
        </w:rPr>
        <w:t xml:space="preserve">(n) makes one call to </w:t>
      </w:r>
      <w:proofErr w:type="spellStart"/>
      <w:r w:rsidRPr="00E44C9D">
        <w:rPr>
          <w:rFonts w:asciiTheme="minorHAnsi" w:hAnsiTheme="minorHAnsi"/>
          <w:sz w:val="28"/>
          <w:szCs w:val="28"/>
        </w:rPr>
        <w:t>recursive_forecast</w:t>
      </w:r>
      <w:proofErr w:type="spellEnd"/>
      <w:r w:rsidRPr="00E44C9D">
        <w:rPr>
          <w:rFonts w:asciiTheme="minorHAnsi" w:hAnsiTheme="minorHAnsi"/>
          <w:sz w:val="28"/>
          <w:szCs w:val="28"/>
        </w:rPr>
        <w:t>(n-1), so the recursion depth is n and each level does constant work — this gives O(n) time and O(n) space for the call stack, for a single forecast of n periods ahead.</w:t>
      </w:r>
    </w:p>
    <w:p w14:paraId="3C0095AB" w14:textId="77777777" w:rsidR="007C1834" w:rsidRPr="00E44C9D" w:rsidRDefault="00000000">
      <w:pPr>
        <w:pStyle w:val="ListParagraph"/>
        <w:numPr>
          <w:ilvl w:val="0"/>
          <w:numId w:val="2"/>
        </w:numPr>
        <w:spacing w:after="100"/>
        <w:rPr>
          <w:rFonts w:asciiTheme="minorHAnsi" w:hAnsiTheme="minorHAnsi"/>
          <w:sz w:val="28"/>
          <w:szCs w:val="28"/>
        </w:rPr>
      </w:pPr>
      <w:r w:rsidRPr="00E44C9D">
        <w:rPr>
          <w:rFonts w:asciiTheme="minorHAnsi" w:hAnsiTheme="minorHAnsi"/>
          <w:i/>
          <w:iCs/>
          <w:sz w:val="28"/>
          <w:szCs w:val="28"/>
        </w:rPr>
        <w:t xml:space="preserve">Optimizing with </w:t>
      </w:r>
      <w:proofErr w:type="spellStart"/>
      <w:r w:rsidRPr="00E44C9D">
        <w:rPr>
          <w:rFonts w:asciiTheme="minorHAnsi" w:hAnsiTheme="minorHAnsi"/>
          <w:i/>
          <w:iCs/>
          <w:sz w:val="28"/>
          <w:szCs w:val="28"/>
        </w:rPr>
        <w:t>memoization</w:t>
      </w:r>
      <w:proofErr w:type="spellEnd"/>
      <w:r w:rsidRPr="00E44C9D">
        <w:rPr>
          <w:rFonts w:asciiTheme="minorHAnsi" w:hAnsiTheme="minorHAnsi"/>
          <w:sz w:val="28"/>
          <w:szCs w:val="28"/>
        </w:rPr>
        <w:t xml:space="preserve">: the memo dictionary threaded through the calls above stores each period's result the first time it is computed, so a later request for a larger or smaller horizon reuses the already-solved </w:t>
      </w:r>
      <w:r w:rsidRPr="00E44C9D">
        <w:rPr>
          <w:rFonts w:asciiTheme="minorHAnsi" w:hAnsiTheme="minorHAnsi"/>
          <w:sz w:val="28"/>
          <w:szCs w:val="28"/>
        </w:rPr>
        <w:lastRenderedPageBreak/>
        <w:t xml:space="preserve">subproblems instead of recalculating them. This is the classic recursion optimization for overlapping subproblems (the same idea behind </w:t>
      </w:r>
      <w:proofErr w:type="spellStart"/>
      <w:r w:rsidRPr="00E44C9D">
        <w:rPr>
          <w:rFonts w:asciiTheme="minorHAnsi" w:hAnsiTheme="minorHAnsi"/>
          <w:sz w:val="28"/>
          <w:szCs w:val="28"/>
        </w:rPr>
        <w:t>memoized</w:t>
      </w:r>
      <w:proofErr w:type="spellEnd"/>
      <w:r w:rsidRPr="00E44C9D">
        <w:rPr>
          <w:rFonts w:asciiTheme="minorHAnsi" w:hAnsiTheme="minorHAnsi"/>
          <w:sz w:val="28"/>
          <w:szCs w:val="28"/>
        </w:rPr>
        <w:t xml:space="preserve"> Fibonacci or dynamic programming): it turns the repeated-work case from O(</w:t>
      </w:r>
      <w:proofErr w:type="spellStart"/>
      <w:r w:rsidRPr="00E44C9D">
        <w:rPr>
          <w:rFonts w:asciiTheme="minorHAnsi" w:hAnsiTheme="minorHAnsi"/>
          <w:sz w:val="28"/>
          <w:szCs w:val="28"/>
        </w:rPr>
        <w:t>n·k</w:t>
      </w:r>
      <w:proofErr w:type="spellEnd"/>
      <w:r w:rsidRPr="00E44C9D">
        <w:rPr>
          <w:rFonts w:asciiTheme="minorHAnsi" w:hAnsiTheme="minorHAnsi"/>
          <w:sz w:val="28"/>
          <w:szCs w:val="28"/>
        </w:rPr>
        <w:t>) back down to O(n) total across all forecasts, at the cost of O(n) extra memory to store the cache.</w:t>
      </w:r>
    </w:p>
    <w:p w14:paraId="243E3328" w14:textId="77777777" w:rsidR="00434889" w:rsidRPr="00E44C9D" w:rsidRDefault="00434889">
      <w:pPr>
        <w:spacing w:before="240"/>
        <w:rPr>
          <w:rFonts w:asciiTheme="minorHAnsi" w:hAnsiTheme="minorHAnsi"/>
          <w:sz w:val="28"/>
          <w:szCs w:val="28"/>
        </w:rPr>
      </w:pPr>
    </w:p>
    <w:p w14:paraId="60DA4098" w14:textId="48C6B2B7" w:rsidR="007C1834" w:rsidRPr="00E44C9D" w:rsidRDefault="007C1834">
      <w:pPr>
        <w:spacing w:before="240"/>
        <w:rPr>
          <w:rFonts w:asciiTheme="minorHAnsi" w:hAnsiTheme="minorHAnsi"/>
          <w:sz w:val="28"/>
          <w:szCs w:val="28"/>
        </w:rPr>
      </w:pPr>
    </w:p>
    <w:sectPr w:rsidR="007C1834" w:rsidRPr="00E44C9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9DB"/>
    <w:multiLevelType w:val="hybridMultilevel"/>
    <w:tmpl w:val="B9EC46D0"/>
    <w:lvl w:ilvl="0" w:tplc="1EA4EC06">
      <w:start w:val="1"/>
      <w:numFmt w:val="bullet"/>
      <w:lvlText w:val="•"/>
      <w:lvlJc w:val="left"/>
      <w:pPr>
        <w:ind w:left="480" w:hanging="260"/>
      </w:pPr>
    </w:lvl>
    <w:lvl w:ilvl="1" w:tplc="6B78643C">
      <w:start w:val="1"/>
      <w:numFmt w:val="bullet"/>
      <w:lvlText w:val="◦"/>
      <w:lvlJc w:val="left"/>
      <w:pPr>
        <w:ind w:left="900" w:hanging="260"/>
      </w:pPr>
    </w:lvl>
    <w:lvl w:ilvl="2" w:tplc="ACE2C6E4">
      <w:numFmt w:val="decimal"/>
      <w:lvlText w:val=""/>
      <w:lvlJc w:val="left"/>
    </w:lvl>
    <w:lvl w:ilvl="3" w:tplc="A6D26934">
      <w:numFmt w:val="decimal"/>
      <w:lvlText w:val=""/>
      <w:lvlJc w:val="left"/>
    </w:lvl>
    <w:lvl w:ilvl="4" w:tplc="79D2CEAE">
      <w:numFmt w:val="decimal"/>
      <w:lvlText w:val=""/>
      <w:lvlJc w:val="left"/>
    </w:lvl>
    <w:lvl w:ilvl="5" w:tplc="5F50EA90">
      <w:numFmt w:val="decimal"/>
      <w:lvlText w:val=""/>
      <w:lvlJc w:val="left"/>
    </w:lvl>
    <w:lvl w:ilvl="6" w:tplc="15B653F2">
      <w:numFmt w:val="decimal"/>
      <w:lvlText w:val=""/>
      <w:lvlJc w:val="left"/>
    </w:lvl>
    <w:lvl w:ilvl="7" w:tplc="D8304150">
      <w:numFmt w:val="decimal"/>
      <w:lvlText w:val=""/>
      <w:lvlJc w:val="left"/>
    </w:lvl>
    <w:lvl w:ilvl="8" w:tplc="FB14B62A">
      <w:numFmt w:val="decimal"/>
      <w:lvlText w:val=""/>
      <w:lvlJc w:val="left"/>
    </w:lvl>
  </w:abstractNum>
  <w:abstractNum w:abstractNumId="1" w15:restartNumberingAfterBreak="0">
    <w:nsid w:val="561406DC"/>
    <w:multiLevelType w:val="hybridMultilevel"/>
    <w:tmpl w:val="C6949B7C"/>
    <w:lvl w:ilvl="0" w:tplc="80C80514">
      <w:start w:val="1"/>
      <w:numFmt w:val="bullet"/>
      <w:lvlText w:val="●"/>
      <w:lvlJc w:val="left"/>
      <w:pPr>
        <w:ind w:left="720" w:hanging="360"/>
      </w:pPr>
    </w:lvl>
    <w:lvl w:ilvl="1" w:tplc="1B20E3CC">
      <w:start w:val="1"/>
      <w:numFmt w:val="bullet"/>
      <w:lvlText w:val="○"/>
      <w:lvlJc w:val="left"/>
      <w:pPr>
        <w:ind w:left="1440" w:hanging="360"/>
      </w:pPr>
    </w:lvl>
    <w:lvl w:ilvl="2" w:tplc="892E4068">
      <w:start w:val="1"/>
      <w:numFmt w:val="bullet"/>
      <w:lvlText w:val="■"/>
      <w:lvlJc w:val="left"/>
      <w:pPr>
        <w:ind w:left="2160" w:hanging="360"/>
      </w:pPr>
    </w:lvl>
    <w:lvl w:ilvl="3" w:tplc="4C76CA26">
      <w:start w:val="1"/>
      <w:numFmt w:val="bullet"/>
      <w:lvlText w:val="●"/>
      <w:lvlJc w:val="left"/>
      <w:pPr>
        <w:ind w:left="2880" w:hanging="360"/>
      </w:pPr>
    </w:lvl>
    <w:lvl w:ilvl="4" w:tplc="BE125652">
      <w:start w:val="1"/>
      <w:numFmt w:val="bullet"/>
      <w:lvlText w:val="○"/>
      <w:lvlJc w:val="left"/>
      <w:pPr>
        <w:ind w:left="3600" w:hanging="360"/>
      </w:pPr>
    </w:lvl>
    <w:lvl w:ilvl="5" w:tplc="FDA64BB6">
      <w:start w:val="1"/>
      <w:numFmt w:val="bullet"/>
      <w:lvlText w:val="■"/>
      <w:lvlJc w:val="left"/>
      <w:pPr>
        <w:ind w:left="4320" w:hanging="360"/>
      </w:pPr>
    </w:lvl>
    <w:lvl w:ilvl="6" w:tplc="153E718A">
      <w:start w:val="1"/>
      <w:numFmt w:val="bullet"/>
      <w:lvlText w:val="●"/>
      <w:lvlJc w:val="left"/>
      <w:pPr>
        <w:ind w:left="5040" w:hanging="360"/>
      </w:pPr>
    </w:lvl>
    <w:lvl w:ilvl="7" w:tplc="37E4B764">
      <w:start w:val="1"/>
      <w:numFmt w:val="bullet"/>
      <w:lvlText w:val="●"/>
      <w:lvlJc w:val="left"/>
      <w:pPr>
        <w:ind w:left="5760" w:hanging="360"/>
      </w:pPr>
    </w:lvl>
    <w:lvl w:ilvl="8" w:tplc="05F02628">
      <w:start w:val="1"/>
      <w:numFmt w:val="bullet"/>
      <w:lvlText w:val="●"/>
      <w:lvlJc w:val="left"/>
      <w:pPr>
        <w:ind w:left="6480" w:hanging="360"/>
      </w:pPr>
    </w:lvl>
  </w:abstractNum>
  <w:num w:numId="1" w16cid:durableId="586616964">
    <w:abstractNumId w:val="1"/>
    <w:lvlOverride w:ilvl="0">
      <w:startOverride w:val="1"/>
    </w:lvlOverride>
  </w:num>
  <w:num w:numId="2" w16cid:durableId="845175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834"/>
    <w:rsid w:val="003F47C8"/>
    <w:rsid w:val="00434889"/>
    <w:rsid w:val="006B3C9E"/>
    <w:rsid w:val="007C1834"/>
    <w:rsid w:val="00C260D1"/>
    <w:rsid w:val="00D61E64"/>
    <w:rsid w:val="00E44C9D"/>
    <w:rsid w:val="00FB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EEDFB"/>
  <w15:docId w15:val="{47DB1039-C043-4C29-9200-4A846663C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Debayan Das</cp:lastModifiedBy>
  <cp:revision>3</cp:revision>
  <dcterms:created xsi:type="dcterms:W3CDTF">2026-07-28T17:31:00Z</dcterms:created>
  <dcterms:modified xsi:type="dcterms:W3CDTF">2026-07-29T09:09:00Z</dcterms:modified>
</cp:coreProperties>
</file>