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A9D4" w14:textId="77777777" w:rsidR="00696973" w:rsidRPr="00C75B68" w:rsidRDefault="00696973" w:rsidP="00696973">
      <w:pPr>
        <w:spacing w:after="0" w:line="480" w:lineRule="auto"/>
        <w:ind w:left="426" w:right="877"/>
        <w:rPr>
          <w:rFonts w:ascii="Times New Roman" w:eastAsia="Times New Roman" w:hAnsi="Times New Roman" w:cs="Times New Roman"/>
          <w:b/>
          <w:sz w:val="28"/>
          <w:szCs w:val="28"/>
        </w:rPr>
      </w:pPr>
      <w:r w:rsidRPr="00C75B68">
        <w:rPr>
          <w:rFonts w:ascii="Times New Roman" w:eastAsia="Times New Roman" w:hAnsi="Times New Roman" w:cs="Times New Roman"/>
          <w:b/>
          <w:sz w:val="28"/>
          <w:szCs w:val="28"/>
        </w:rPr>
        <w:t xml:space="preserve">SUPPORTING INFORMATION </w:t>
      </w:r>
    </w:p>
    <w:p w14:paraId="7072EE1F" w14:textId="77777777" w:rsidR="00696973" w:rsidRDefault="00696973" w:rsidP="00696973">
      <w:pPr>
        <w:spacing w:after="0" w:line="480" w:lineRule="auto"/>
        <w:ind w:left="426" w:right="877"/>
        <w:rPr>
          <w:rFonts w:ascii="Times New Roman" w:eastAsia="Times New Roman" w:hAnsi="Times New Roman" w:cs="Times New Roman"/>
          <w:b/>
          <w:sz w:val="28"/>
          <w:szCs w:val="28"/>
        </w:rPr>
      </w:pPr>
    </w:p>
    <w:p w14:paraId="04261FBD" w14:textId="77777777" w:rsidR="00696973" w:rsidRDefault="00696973" w:rsidP="00696973">
      <w:pPr>
        <w:spacing w:after="0" w:line="480" w:lineRule="auto"/>
        <w:ind w:left="426" w:right="877"/>
        <w:rPr>
          <w:rFonts w:ascii="Times New Roman" w:eastAsia="Times New Roman" w:hAnsi="Times New Roman" w:cs="Times New Roman"/>
          <w:b/>
          <w:sz w:val="28"/>
          <w:szCs w:val="28"/>
        </w:rPr>
      </w:pPr>
    </w:p>
    <w:p w14:paraId="678F31DC" w14:textId="77777777" w:rsidR="00AA7FD4" w:rsidRPr="0071160B" w:rsidRDefault="00AA7FD4" w:rsidP="00AA7FD4">
      <w:pPr>
        <w:spacing w:after="0" w:line="480" w:lineRule="auto"/>
        <w:ind w:left="426" w:right="877"/>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Large </w:t>
      </w:r>
      <w:r w:rsidRPr="0071160B">
        <w:rPr>
          <w:rFonts w:ascii="Times New Roman" w:eastAsia="Times New Roman" w:hAnsi="Times New Roman" w:cs="Times New Roman"/>
          <w:b/>
          <w:sz w:val="36"/>
          <w:szCs w:val="36"/>
        </w:rPr>
        <w:t>Seeds, Bats, and Tents: A Neotropical Dispersal Story</w:t>
      </w:r>
    </w:p>
    <w:p w14:paraId="7B78B696" w14:textId="58A91EFA" w:rsidR="00AA7FD4" w:rsidRDefault="00AA7FD4" w:rsidP="00AA7FD4">
      <w:pPr>
        <w:spacing w:line="276" w:lineRule="auto"/>
        <w:ind w:left="426" w:right="877"/>
        <w:jc w:val="both"/>
        <w:rPr>
          <w:rFonts w:ascii="Times New Roman" w:eastAsia="Times New Roman" w:hAnsi="Times New Roman" w:cs="Times New Roman"/>
          <w:b/>
          <w:bCs/>
          <w:sz w:val="24"/>
          <w:szCs w:val="24"/>
          <w:lang w:val="es-SV"/>
        </w:rPr>
      </w:pPr>
      <w:r w:rsidRPr="00C75B68">
        <w:rPr>
          <w:rFonts w:ascii="Times New Roman" w:eastAsia="Times New Roman" w:hAnsi="Times New Roman" w:cs="Times New Roman"/>
          <w:b/>
          <w:bCs/>
          <w:sz w:val="24"/>
          <w:szCs w:val="24"/>
          <w:lang w:val="es-SV"/>
        </w:rPr>
        <w:t>Debora Elías Díaz</w:t>
      </w:r>
      <w:r w:rsidRPr="00C75B68">
        <w:rPr>
          <w:rFonts w:ascii="Times New Roman" w:eastAsia="Times New Roman" w:hAnsi="Times New Roman" w:cs="Times New Roman"/>
          <w:b/>
          <w:bCs/>
          <w:sz w:val="24"/>
          <w:szCs w:val="24"/>
          <w:vertAlign w:val="superscript"/>
          <w:lang w:val="es-SV"/>
        </w:rPr>
        <w:t>1</w:t>
      </w:r>
      <w:r w:rsidRPr="00C75B68">
        <w:rPr>
          <w:rFonts w:ascii="Times New Roman" w:eastAsia="Times New Roman" w:hAnsi="Times New Roman" w:cs="Times New Roman"/>
          <w:b/>
          <w:bCs/>
          <w:sz w:val="24"/>
          <w:szCs w:val="24"/>
          <w:lang w:val="es-SV"/>
        </w:rPr>
        <w:t>, Ricardo Sánchez-Calderón</w:t>
      </w:r>
      <w:r w:rsidRPr="00C75B68">
        <w:rPr>
          <w:rFonts w:ascii="Times New Roman" w:eastAsia="Times New Roman" w:hAnsi="Times New Roman" w:cs="Times New Roman"/>
          <w:b/>
          <w:bCs/>
          <w:sz w:val="24"/>
          <w:szCs w:val="24"/>
          <w:vertAlign w:val="superscript"/>
          <w:lang w:val="es-SV"/>
        </w:rPr>
        <w:t>1</w:t>
      </w:r>
      <w:r>
        <w:rPr>
          <w:rFonts w:ascii="Times New Roman" w:eastAsia="Times New Roman" w:hAnsi="Times New Roman" w:cs="Times New Roman"/>
          <w:b/>
          <w:bCs/>
          <w:sz w:val="24"/>
          <w:szCs w:val="24"/>
          <w:vertAlign w:val="superscript"/>
          <w:lang w:val="es-SV"/>
        </w:rPr>
        <w:t>,2</w:t>
      </w:r>
      <w:r w:rsidRPr="00C75B68">
        <w:rPr>
          <w:rFonts w:ascii="Times New Roman" w:eastAsia="Times New Roman" w:hAnsi="Times New Roman" w:cs="Times New Roman"/>
          <w:b/>
          <w:bCs/>
          <w:sz w:val="24"/>
          <w:szCs w:val="24"/>
          <w:lang w:val="es-SV"/>
        </w:rPr>
        <w:t>, Diego Salas-Solano</w:t>
      </w:r>
      <w:r w:rsidRPr="00C75B68">
        <w:rPr>
          <w:rFonts w:ascii="Times New Roman" w:eastAsia="Times New Roman" w:hAnsi="Times New Roman" w:cs="Times New Roman"/>
          <w:b/>
          <w:bCs/>
          <w:sz w:val="24"/>
          <w:szCs w:val="24"/>
          <w:vertAlign w:val="superscript"/>
          <w:lang w:val="es-SV"/>
        </w:rPr>
        <w:t>2</w:t>
      </w:r>
      <w:r w:rsidRPr="00C75B68">
        <w:rPr>
          <w:rFonts w:ascii="Times New Roman" w:eastAsia="Times New Roman" w:hAnsi="Times New Roman" w:cs="Times New Roman"/>
          <w:b/>
          <w:bCs/>
          <w:sz w:val="24"/>
          <w:szCs w:val="24"/>
          <w:lang w:val="es-SV"/>
        </w:rPr>
        <w:t>, Miguel A. Martínez-Rodríguez</w:t>
      </w:r>
      <w:r w:rsidRPr="00C75B68">
        <w:rPr>
          <w:rFonts w:ascii="Times New Roman" w:eastAsia="Times New Roman" w:hAnsi="Times New Roman" w:cs="Times New Roman"/>
          <w:b/>
          <w:bCs/>
          <w:sz w:val="24"/>
          <w:szCs w:val="24"/>
          <w:vertAlign w:val="superscript"/>
          <w:lang w:val="es-SV"/>
        </w:rPr>
        <w:t>3</w:t>
      </w:r>
      <w:r w:rsidRPr="00C75B68">
        <w:rPr>
          <w:rFonts w:ascii="Times New Roman" w:eastAsia="Times New Roman" w:hAnsi="Times New Roman" w:cs="Times New Roman"/>
          <w:b/>
          <w:bCs/>
          <w:sz w:val="24"/>
          <w:szCs w:val="24"/>
          <w:lang w:val="es-SV"/>
        </w:rPr>
        <w:t>, Kate Good</w:t>
      </w:r>
      <w:r w:rsidRPr="00C75B68">
        <w:rPr>
          <w:rFonts w:ascii="Times New Roman" w:eastAsia="Times New Roman" w:hAnsi="Times New Roman" w:cs="Times New Roman"/>
          <w:b/>
          <w:bCs/>
          <w:sz w:val="24"/>
          <w:szCs w:val="24"/>
          <w:vertAlign w:val="superscript"/>
          <w:lang w:val="es-SV"/>
        </w:rPr>
        <w:t>4</w:t>
      </w:r>
      <w:r w:rsidRPr="00C75B68">
        <w:rPr>
          <w:rFonts w:ascii="Times New Roman" w:eastAsia="Times New Roman" w:hAnsi="Times New Roman" w:cs="Times New Roman"/>
          <w:b/>
          <w:bCs/>
          <w:sz w:val="24"/>
          <w:szCs w:val="24"/>
          <w:lang w:val="es-SV"/>
        </w:rPr>
        <w:t xml:space="preserve">, Silvia </w:t>
      </w:r>
      <w:r w:rsidR="001D48F5">
        <w:rPr>
          <w:rFonts w:ascii="Times New Roman" w:eastAsia="Times New Roman" w:hAnsi="Times New Roman" w:cs="Times New Roman"/>
          <w:b/>
          <w:bCs/>
          <w:sz w:val="24"/>
          <w:szCs w:val="24"/>
          <w:lang w:val="es-SV"/>
        </w:rPr>
        <w:t>A</w:t>
      </w:r>
      <w:r w:rsidRPr="00C75B68">
        <w:rPr>
          <w:rFonts w:ascii="Times New Roman" w:eastAsia="Times New Roman" w:hAnsi="Times New Roman" w:cs="Times New Roman"/>
          <w:b/>
          <w:bCs/>
          <w:sz w:val="24"/>
          <w:szCs w:val="24"/>
          <w:lang w:val="es-SV"/>
        </w:rPr>
        <w:t>lvarez</w:t>
      </w:r>
      <w:r w:rsidR="001D48F5">
        <w:rPr>
          <w:rFonts w:ascii="Times New Roman" w:eastAsia="Times New Roman" w:hAnsi="Times New Roman" w:cs="Times New Roman"/>
          <w:b/>
          <w:bCs/>
          <w:sz w:val="24"/>
          <w:szCs w:val="24"/>
          <w:lang w:val="es-SV"/>
        </w:rPr>
        <w:t>-Clare</w:t>
      </w:r>
      <w:r w:rsidRPr="00C75B68">
        <w:rPr>
          <w:rFonts w:ascii="Times New Roman" w:eastAsia="Times New Roman" w:hAnsi="Times New Roman" w:cs="Times New Roman"/>
          <w:b/>
          <w:bCs/>
          <w:sz w:val="24"/>
          <w:szCs w:val="24"/>
          <w:vertAlign w:val="superscript"/>
          <w:lang w:val="es-SV"/>
        </w:rPr>
        <w:t>4</w:t>
      </w:r>
      <w:r w:rsidRPr="00C75B68">
        <w:rPr>
          <w:rFonts w:ascii="Times New Roman" w:eastAsia="Times New Roman" w:hAnsi="Times New Roman" w:cs="Times New Roman"/>
          <w:b/>
          <w:bCs/>
          <w:sz w:val="24"/>
          <w:szCs w:val="24"/>
          <w:lang w:val="es-SV"/>
        </w:rPr>
        <w:t>, Eduardo Venticinque</w:t>
      </w:r>
      <w:r w:rsidRPr="00C75B68">
        <w:rPr>
          <w:rFonts w:ascii="Times New Roman" w:eastAsia="Times New Roman" w:hAnsi="Times New Roman" w:cs="Times New Roman"/>
          <w:b/>
          <w:bCs/>
          <w:sz w:val="24"/>
          <w:szCs w:val="24"/>
          <w:vertAlign w:val="superscript"/>
          <w:lang w:val="es-SV"/>
        </w:rPr>
        <w:t>5</w:t>
      </w:r>
      <w:r w:rsidRPr="00C75B68">
        <w:rPr>
          <w:rFonts w:ascii="Times New Roman" w:eastAsia="Times New Roman" w:hAnsi="Times New Roman" w:cs="Times New Roman"/>
          <w:b/>
          <w:bCs/>
          <w:sz w:val="24"/>
          <w:szCs w:val="24"/>
          <w:lang w:val="es-SV"/>
        </w:rPr>
        <w:t>, Rodrigo A. Medellín</w:t>
      </w:r>
      <w:r w:rsidRPr="00C75B68">
        <w:rPr>
          <w:rFonts w:ascii="Times New Roman" w:eastAsia="Times New Roman" w:hAnsi="Times New Roman" w:cs="Times New Roman"/>
          <w:b/>
          <w:bCs/>
          <w:sz w:val="24"/>
          <w:szCs w:val="24"/>
          <w:vertAlign w:val="superscript"/>
          <w:lang w:val="es-SV"/>
        </w:rPr>
        <w:t>6</w:t>
      </w:r>
      <w:r w:rsidRPr="00C75B68">
        <w:rPr>
          <w:rFonts w:ascii="Times New Roman" w:eastAsia="Times New Roman" w:hAnsi="Times New Roman" w:cs="Times New Roman"/>
          <w:b/>
          <w:bCs/>
          <w:sz w:val="24"/>
          <w:szCs w:val="24"/>
          <w:lang w:val="es-SV"/>
        </w:rPr>
        <w:t>, Bernal Rodríguez-Herrera</w:t>
      </w:r>
      <w:r w:rsidRPr="00C75B68">
        <w:rPr>
          <w:rFonts w:ascii="Times New Roman" w:eastAsia="Times New Roman" w:hAnsi="Times New Roman" w:cs="Times New Roman"/>
          <w:b/>
          <w:bCs/>
          <w:sz w:val="24"/>
          <w:szCs w:val="24"/>
          <w:vertAlign w:val="superscript"/>
          <w:lang w:val="es-SV"/>
        </w:rPr>
        <w:t>1,7</w:t>
      </w:r>
      <w:r w:rsidRPr="00C75B68">
        <w:rPr>
          <w:rFonts w:ascii="Times New Roman" w:eastAsia="Times New Roman" w:hAnsi="Times New Roman" w:cs="Times New Roman"/>
          <w:b/>
          <w:bCs/>
          <w:sz w:val="24"/>
          <w:szCs w:val="24"/>
          <w:lang w:val="es-SV"/>
        </w:rPr>
        <w:t xml:space="preserve">. </w:t>
      </w:r>
    </w:p>
    <w:p w14:paraId="61018762" w14:textId="77777777" w:rsidR="00AA7FD4" w:rsidRDefault="00AA7FD4" w:rsidP="00AA7FD4">
      <w:pPr>
        <w:spacing w:line="276" w:lineRule="auto"/>
        <w:ind w:left="426" w:right="877"/>
        <w:jc w:val="both"/>
        <w:rPr>
          <w:rFonts w:ascii="Times New Roman" w:eastAsia="Times New Roman" w:hAnsi="Times New Roman" w:cs="Times New Roman"/>
          <w:b/>
          <w:bCs/>
          <w:sz w:val="24"/>
          <w:szCs w:val="24"/>
          <w:lang w:val="es-SV"/>
        </w:rPr>
      </w:pPr>
    </w:p>
    <w:p w14:paraId="12B3B437" w14:textId="77777777" w:rsidR="00AA7FD4" w:rsidRPr="00C75B68" w:rsidRDefault="00AA7FD4" w:rsidP="00AA7FD4">
      <w:pPr>
        <w:spacing w:line="360" w:lineRule="auto"/>
        <w:ind w:left="426" w:right="877"/>
        <w:jc w:val="both"/>
        <w:rPr>
          <w:rFonts w:ascii="Times New Roman" w:eastAsia="Times New Roman" w:hAnsi="Times New Roman" w:cs="Times New Roman"/>
          <w:b/>
          <w:bCs/>
          <w:sz w:val="24"/>
          <w:szCs w:val="24"/>
          <w:lang w:val="es-SV"/>
        </w:rPr>
      </w:pPr>
    </w:p>
    <w:p w14:paraId="13154DE4" w14:textId="77777777" w:rsidR="00AA7FD4" w:rsidRDefault="00AA7FD4" w:rsidP="00AA7FD4">
      <w:pPr>
        <w:shd w:val="clear" w:color="auto" w:fill="FFFFFF"/>
        <w:spacing w:after="0" w:line="360" w:lineRule="auto"/>
        <w:ind w:left="284" w:firstLine="14"/>
        <w:jc w:val="both"/>
        <w:rPr>
          <w:rFonts w:ascii="Times New Roman" w:eastAsia="Times New Roman" w:hAnsi="Times New Roman" w:cs="Times New Roman"/>
          <w:lang w:val="es-SV"/>
        </w:rPr>
      </w:pPr>
      <w:r w:rsidRPr="00DB2981">
        <w:rPr>
          <w:rFonts w:ascii="Times New Roman" w:eastAsia="Times New Roman" w:hAnsi="Times New Roman" w:cs="Times New Roman"/>
          <w:vertAlign w:val="superscript"/>
          <w:lang w:val="es-SV"/>
        </w:rPr>
        <w:t>1</w:t>
      </w:r>
      <w:r w:rsidRPr="00DB2981">
        <w:rPr>
          <w:rFonts w:ascii="Times New Roman" w:eastAsia="Times New Roman" w:hAnsi="Times New Roman" w:cs="Times New Roman"/>
          <w:lang w:val="es-SV"/>
        </w:rPr>
        <w:t>Graduate Studies System, School of Biology, University of Costa Rica, San Pedro de Montes de Oca 11501-2060, San José, Costa Rica.</w:t>
      </w:r>
    </w:p>
    <w:p w14:paraId="3359E83D" w14:textId="77777777" w:rsidR="00AA7FD4" w:rsidRPr="006E399E" w:rsidRDefault="00AA7FD4" w:rsidP="00AA7FD4">
      <w:pPr>
        <w:shd w:val="clear" w:color="auto" w:fill="FFFFFF"/>
        <w:spacing w:after="0" w:line="360" w:lineRule="auto"/>
        <w:ind w:left="426" w:hanging="128"/>
        <w:jc w:val="both"/>
        <w:rPr>
          <w:rFonts w:ascii="Times New Roman" w:eastAsia="Times New Roman" w:hAnsi="Times New Roman" w:cs="Times New Roman"/>
        </w:rPr>
      </w:pPr>
      <w:r w:rsidRPr="006E399E">
        <w:rPr>
          <w:rFonts w:ascii="Times New Roman" w:eastAsia="Times New Roman" w:hAnsi="Times New Roman" w:cs="Times New Roman"/>
          <w:vertAlign w:val="superscript"/>
        </w:rPr>
        <w:t>2</w:t>
      </w:r>
      <w:r w:rsidRPr="006E399E">
        <w:rPr>
          <w:rFonts w:ascii="Times New Roman" w:eastAsia="Times New Roman" w:hAnsi="Times New Roman" w:cs="Times New Roman"/>
        </w:rPr>
        <w:t>The School for Field Studies, Center for Amazon Studies (SFS), San Martín, Tarapoto 22201, Peru.</w:t>
      </w:r>
    </w:p>
    <w:p w14:paraId="1B2F3FC8" w14:textId="77777777" w:rsidR="00AA7FD4" w:rsidRPr="006E399E" w:rsidRDefault="00AA7FD4" w:rsidP="00AA7FD4">
      <w:pPr>
        <w:shd w:val="clear" w:color="auto" w:fill="FFFFFF"/>
        <w:spacing w:after="0" w:line="360" w:lineRule="auto"/>
        <w:ind w:left="426" w:hanging="128"/>
        <w:jc w:val="both"/>
        <w:rPr>
          <w:rFonts w:ascii="Times New Roman" w:eastAsia="Times New Roman" w:hAnsi="Times New Roman" w:cs="Times New Roman"/>
        </w:rPr>
      </w:pPr>
      <w:r>
        <w:rPr>
          <w:rFonts w:ascii="Times New Roman" w:eastAsia="Times New Roman" w:hAnsi="Times New Roman" w:cs="Times New Roman"/>
          <w:vertAlign w:val="superscript"/>
        </w:rPr>
        <w:t>3</w:t>
      </w:r>
      <w:r w:rsidRPr="006E399E">
        <w:rPr>
          <w:rFonts w:ascii="Times New Roman" w:eastAsia="Times New Roman" w:hAnsi="Times New Roman" w:cs="Times New Roman"/>
        </w:rPr>
        <w:t>Veragua Foundation, 70102, Limón, Costa Rica.</w:t>
      </w:r>
    </w:p>
    <w:p w14:paraId="7EAEAA67" w14:textId="77777777" w:rsidR="00AA7FD4" w:rsidRPr="006E399E" w:rsidRDefault="00AA7FD4" w:rsidP="00AA7FD4">
      <w:pPr>
        <w:shd w:val="clear" w:color="auto" w:fill="FFFFFF"/>
        <w:spacing w:after="0" w:line="360" w:lineRule="auto"/>
        <w:ind w:left="284"/>
        <w:jc w:val="both"/>
        <w:rPr>
          <w:rFonts w:ascii="Times New Roman" w:eastAsia="Times New Roman" w:hAnsi="Times New Roman" w:cs="Times New Roman"/>
          <w:sz w:val="20"/>
          <w:szCs w:val="20"/>
        </w:rPr>
      </w:pPr>
      <w:r>
        <w:rPr>
          <w:rFonts w:ascii="Times New Roman" w:eastAsia="Times New Roman" w:hAnsi="Times New Roman" w:cs="Times New Roman"/>
          <w:vertAlign w:val="superscript"/>
        </w:rPr>
        <w:t>4</w:t>
      </w:r>
      <w:r w:rsidRPr="006E399E">
        <w:rPr>
          <w:rFonts w:ascii="Times New Roman" w:eastAsia="Times New Roman" w:hAnsi="Times New Roman" w:cs="Times New Roman"/>
        </w:rPr>
        <w:t>Graduate Studies System, Western Campus (Sede de Occidente), University of Costa Rica, San Ramón, 20201, Alajuela, Costa Rica</w:t>
      </w:r>
    </w:p>
    <w:p w14:paraId="0DCC2DF4" w14:textId="77777777" w:rsidR="00AA7FD4" w:rsidRPr="009D6957" w:rsidRDefault="00AA7FD4" w:rsidP="00AA7FD4">
      <w:pPr>
        <w:shd w:val="clear" w:color="auto" w:fill="FFFFFF"/>
        <w:spacing w:after="0" w:line="360" w:lineRule="auto"/>
        <w:ind w:left="426" w:hanging="128"/>
        <w:jc w:val="both"/>
        <w:rPr>
          <w:rFonts w:ascii="Times New Roman" w:eastAsia="Times New Roman" w:hAnsi="Times New Roman" w:cs="Times New Roman"/>
        </w:rPr>
      </w:pPr>
      <w:r w:rsidRPr="00861421">
        <w:rPr>
          <w:rFonts w:ascii="Times New Roman" w:eastAsia="Times New Roman" w:hAnsi="Times New Roman" w:cs="Times New Roman"/>
          <w:vertAlign w:val="superscript"/>
        </w:rPr>
        <w:t>5</w:t>
      </w:r>
      <w:r>
        <w:rPr>
          <w:rFonts w:ascii="Times New Roman" w:eastAsia="Times New Roman" w:hAnsi="Times New Roman" w:cs="Times New Roman"/>
        </w:rPr>
        <w:t xml:space="preserve">Department of Science and Conservation, </w:t>
      </w:r>
      <w:r w:rsidRPr="007E1486">
        <w:rPr>
          <w:rFonts w:ascii="Times New Roman" w:eastAsia="Times New Roman" w:hAnsi="Times New Roman" w:cs="Times New Roman"/>
        </w:rPr>
        <w:t>The</w:t>
      </w:r>
      <w:r w:rsidRPr="009D6957">
        <w:rPr>
          <w:rFonts w:ascii="Times New Roman" w:eastAsia="Times New Roman" w:hAnsi="Times New Roman" w:cs="Times New Roman"/>
        </w:rPr>
        <w:t xml:space="preserve"> Morton Arboretum</w:t>
      </w:r>
      <w:r>
        <w:rPr>
          <w:rFonts w:ascii="Times New Roman" w:eastAsia="Times New Roman" w:hAnsi="Times New Roman" w:cs="Times New Roman"/>
        </w:rPr>
        <w:t>, IL, USA</w:t>
      </w:r>
      <w:r w:rsidRPr="009D6957">
        <w:rPr>
          <w:rFonts w:ascii="Times New Roman" w:eastAsia="Times New Roman" w:hAnsi="Times New Roman" w:cs="Times New Roman"/>
        </w:rPr>
        <w:t>.</w:t>
      </w:r>
    </w:p>
    <w:p w14:paraId="6D0B98EB" w14:textId="77777777" w:rsidR="00AA7FD4" w:rsidRPr="009D6957" w:rsidRDefault="00AA7FD4" w:rsidP="00AA7FD4">
      <w:pPr>
        <w:shd w:val="clear" w:color="auto" w:fill="FFFFFF"/>
        <w:spacing w:after="0" w:line="360" w:lineRule="auto"/>
        <w:ind w:left="426" w:hanging="128"/>
        <w:jc w:val="both"/>
        <w:rPr>
          <w:rFonts w:ascii="Times New Roman" w:eastAsia="Times New Roman" w:hAnsi="Times New Roman" w:cs="Times New Roman"/>
        </w:rPr>
      </w:pPr>
      <w:r>
        <w:rPr>
          <w:rFonts w:ascii="Times New Roman" w:eastAsia="Times New Roman" w:hAnsi="Times New Roman" w:cs="Times New Roman"/>
          <w:vertAlign w:val="superscript"/>
        </w:rPr>
        <w:t>6</w:t>
      </w:r>
      <w:r w:rsidRPr="009D6957">
        <w:rPr>
          <w:rFonts w:ascii="Times New Roman" w:eastAsia="Times New Roman" w:hAnsi="Times New Roman" w:cs="Times New Roman"/>
        </w:rPr>
        <w:t>Department of Ecology, Federal University of Rio Grande do Norte, 59078900 Lagoa Nova Natal, RN, Brazil.</w:t>
      </w:r>
    </w:p>
    <w:p w14:paraId="70F660CF" w14:textId="77777777" w:rsidR="00AA7FD4" w:rsidRPr="00445EE0" w:rsidRDefault="00AA7FD4" w:rsidP="00AA7FD4">
      <w:pPr>
        <w:shd w:val="clear" w:color="auto" w:fill="FFFFFF"/>
        <w:spacing w:after="0" w:line="360" w:lineRule="auto"/>
        <w:ind w:left="284" w:firstLine="14"/>
        <w:jc w:val="both"/>
        <w:rPr>
          <w:rFonts w:ascii="Times New Roman" w:eastAsia="Times New Roman" w:hAnsi="Times New Roman" w:cs="Times New Roman"/>
        </w:rPr>
      </w:pPr>
      <w:r>
        <w:rPr>
          <w:rFonts w:ascii="Times New Roman" w:eastAsia="Times New Roman" w:hAnsi="Times New Roman" w:cs="Times New Roman"/>
          <w:vertAlign w:val="superscript"/>
        </w:rPr>
        <w:t>7</w:t>
      </w:r>
      <w:r w:rsidRPr="00445EE0">
        <w:rPr>
          <w:rFonts w:ascii="Times New Roman" w:eastAsia="Times New Roman" w:hAnsi="Times New Roman" w:cs="Times New Roman"/>
        </w:rPr>
        <w:t xml:space="preserve">Department of Biodiversity </w:t>
      </w:r>
      <w:r>
        <w:rPr>
          <w:rFonts w:ascii="Times New Roman" w:eastAsia="Times New Roman" w:hAnsi="Times New Roman" w:cs="Times New Roman"/>
        </w:rPr>
        <w:t xml:space="preserve">Ecology, Institute of Ecology, National Autonomous University of Mexico, P.O. </w:t>
      </w:r>
      <w:r w:rsidRPr="00445EE0">
        <w:rPr>
          <w:rFonts w:ascii="Times New Roman" w:eastAsia="Times New Roman" w:hAnsi="Times New Roman" w:cs="Times New Roman"/>
        </w:rPr>
        <w:t>70-275, C.P. 04510, México DF, México.</w:t>
      </w:r>
    </w:p>
    <w:p w14:paraId="36ECE5B4" w14:textId="77777777" w:rsidR="00AA7FD4" w:rsidRPr="00D45E74" w:rsidRDefault="00AA7FD4" w:rsidP="00AA7FD4">
      <w:pPr>
        <w:shd w:val="clear" w:color="auto" w:fill="FFFFFF"/>
        <w:spacing w:after="0" w:line="360" w:lineRule="auto"/>
        <w:ind w:left="284" w:firstLine="14"/>
        <w:jc w:val="both"/>
        <w:rPr>
          <w:rFonts w:ascii="Times New Roman" w:eastAsia="Times New Roman" w:hAnsi="Times New Roman" w:cs="Times New Roman"/>
        </w:rPr>
      </w:pPr>
      <w:r>
        <w:rPr>
          <w:rFonts w:ascii="Times New Roman" w:eastAsia="Times New Roman" w:hAnsi="Times New Roman" w:cs="Times New Roman"/>
          <w:vertAlign w:val="superscript"/>
        </w:rPr>
        <w:t>8</w:t>
      </w:r>
      <w:r w:rsidRPr="00D45E74">
        <w:rPr>
          <w:rFonts w:ascii="Times New Roman" w:eastAsia="Times New Roman" w:hAnsi="Times New Roman" w:cs="Times New Roman"/>
        </w:rPr>
        <w:t>Center for Research in Biodiversity and Tropical Ecology (CIBET in</w:t>
      </w:r>
      <w:r>
        <w:rPr>
          <w:rFonts w:ascii="Times New Roman" w:eastAsia="Times New Roman" w:hAnsi="Times New Roman" w:cs="Times New Roman"/>
        </w:rPr>
        <w:t xml:space="preserve"> Spanish), University of Costa Rica</w:t>
      </w:r>
      <w:r w:rsidRPr="00D45E74">
        <w:rPr>
          <w:rFonts w:ascii="Times New Roman" w:eastAsia="Times New Roman" w:hAnsi="Times New Roman" w:cs="Times New Roman"/>
        </w:rPr>
        <w:t xml:space="preserve">, San Pedro de Montes de Oca 11501-2060, San José, Costa Rica. </w:t>
      </w:r>
    </w:p>
    <w:p w14:paraId="4E93AD41" w14:textId="77777777" w:rsidR="00696973" w:rsidRDefault="00696973" w:rsidP="00696973">
      <w:pPr>
        <w:shd w:val="clear" w:color="auto" w:fill="FFFFFF"/>
        <w:spacing w:after="0" w:line="360" w:lineRule="auto"/>
        <w:ind w:left="284" w:right="877" w:firstLine="14"/>
        <w:jc w:val="both"/>
        <w:rPr>
          <w:rFonts w:ascii="Times New Roman" w:eastAsia="Times New Roman" w:hAnsi="Times New Roman" w:cs="Times New Roman"/>
        </w:rPr>
      </w:pPr>
    </w:p>
    <w:p w14:paraId="126A6391" w14:textId="77777777" w:rsidR="00696973" w:rsidRDefault="00696973" w:rsidP="00696973">
      <w:pPr>
        <w:shd w:val="clear" w:color="auto" w:fill="FFFFFF"/>
        <w:spacing w:after="0" w:line="360" w:lineRule="auto"/>
        <w:ind w:left="284" w:right="877" w:firstLine="14"/>
        <w:jc w:val="both"/>
        <w:rPr>
          <w:rFonts w:ascii="Times New Roman" w:eastAsia="Times New Roman" w:hAnsi="Times New Roman" w:cs="Times New Roman"/>
        </w:rPr>
      </w:pPr>
    </w:p>
    <w:p w14:paraId="05457C01" w14:textId="77777777" w:rsidR="0051119D" w:rsidRDefault="0051119D" w:rsidP="00696973">
      <w:pPr>
        <w:shd w:val="clear" w:color="auto" w:fill="FFFFFF"/>
        <w:spacing w:after="0" w:line="360" w:lineRule="auto"/>
        <w:ind w:left="284" w:right="877" w:firstLine="14"/>
        <w:jc w:val="both"/>
        <w:rPr>
          <w:rFonts w:ascii="Times New Roman" w:eastAsia="Times New Roman" w:hAnsi="Times New Roman" w:cs="Times New Roman"/>
        </w:rPr>
      </w:pPr>
    </w:p>
    <w:p w14:paraId="4CF14637" w14:textId="77777777" w:rsidR="0051119D" w:rsidRDefault="0051119D" w:rsidP="00696973">
      <w:pPr>
        <w:shd w:val="clear" w:color="auto" w:fill="FFFFFF"/>
        <w:spacing w:after="0" w:line="360" w:lineRule="auto"/>
        <w:ind w:left="284" w:right="877" w:firstLine="14"/>
        <w:jc w:val="both"/>
        <w:rPr>
          <w:rFonts w:ascii="Times New Roman" w:eastAsia="Times New Roman" w:hAnsi="Times New Roman" w:cs="Times New Roman"/>
        </w:rPr>
      </w:pPr>
    </w:p>
    <w:p w14:paraId="56D6810A" w14:textId="77777777" w:rsidR="0051119D" w:rsidRDefault="0051119D" w:rsidP="00696973">
      <w:pPr>
        <w:shd w:val="clear" w:color="auto" w:fill="FFFFFF"/>
        <w:spacing w:after="0" w:line="360" w:lineRule="auto"/>
        <w:ind w:left="284" w:right="877" w:firstLine="14"/>
        <w:jc w:val="both"/>
        <w:rPr>
          <w:rFonts w:ascii="Times New Roman" w:eastAsia="Times New Roman" w:hAnsi="Times New Roman" w:cs="Times New Roman"/>
        </w:rPr>
      </w:pPr>
    </w:p>
    <w:p w14:paraId="5B6A2F2C" w14:textId="77777777" w:rsidR="0051119D" w:rsidRDefault="0051119D" w:rsidP="00696973">
      <w:pPr>
        <w:shd w:val="clear" w:color="auto" w:fill="FFFFFF"/>
        <w:spacing w:after="0" w:line="360" w:lineRule="auto"/>
        <w:ind w:left="284" w:right="877" w:firstLine="14"/>
        <w:jc w:val="both"/>
        <w:rPr>
          <w:rFonts w:ascii="Times New Roman" w:eastAsia="Times New Roman" w:hAnsi="Times New Roman" w:cs="Times New Roman"/>
        </w:rPr>
      </w:pPr>
    </w:p>
    <w:p w14:paraId="1CDE6878" w14:textId="1113F9B2" w:rsidR="003533A0" w:rsidRPr="00B6130E" w:rsidRDefault="00696973" w:rsidP="00B6130E">
      <w:pPr>
        <w:shd w:val="clear" w:color="auto" w:fill="FFFFFF"/>
        <w:spacing w:after="0" w:line="360" w:lineRule="auto"/>
        <w:ind w:left="284" w:right="877" w:firstLine="14"/>
        <w:jc w:val="both"/>
        <w:rPr>
          <w:rFonts w:ascii="Times New Roman" w:eastAsia="Times New Roman" w:hAnsi="Times New Roman" w:cs="Times New Roman"/>
        </w:rPr>
        <w:sectPr w:rsidR="003533A0" w:rsidRPr="00B6130E" w:rsidSect="001A2FFE">
          <w:footerReference w:type="default" r:id="rId8"/>
          <w:pgSz w:w="12240" w:h="15840"/>
          <w:pgMar w:top="720" w:right="720" w:bottom="720" w:left="720" w:header="709" w:footer="709" w:gutter="0"/>
          <w:cols w:space="708"/>
          <w:docGrid w:linePitch="360"/>
        </w:sectPr>
      </w:pPr>
      <w:r>
        <w:rPr>
          <w:rFonts w:ascii="Times New Roman" w:eastAsia="Times New Roman" w:hAnsi="Times New Roman" w:cs="Times New Roman"/>
          <w:vertAlign w:val="superscript"/>
        </w:rPr>
        <w:t>1</w:t>
      </w:r>
      <w:r>
        <w:rPr>
          <w:rFonts w:ascii="Times New Roman" w:eastAsia="Times New Roman" w:hAnsi="Times New Roman" w:cs="Times New Roman"/>
        </w:rPr>
        <w:t xml:space="preserve">Corresponding author; </w:t>
      </w:r>
      <w:hyperlink r:id="rId9" w:history="1">
        <w:r w:rsidRPr="00102797">
          <w:rPr>
            <w:rStyle w:val="Hipervnculo"/>
            <w:rFonts w:ascii="Times New Roman" w:eastAsia="Times New Roman" w:hAnsi="Times New Roman" w:cs="Times New Roman"/>
          </w:rPr>
          <w:t>debaelias@gmail.com</w:t>
        </w:r>
      </w:hyperlink>
      <w:r>
        <w:rPr>
          <w:rFonts w:ascii="Times New Roman" w:eastAsia="Times New Roman" w:hAnsi="Times New Roman" w:cs="Times New Roman"/>
        </w:rPr>
        <w:t xml:space="preserve"> | </w:t>
      </w:r>
      <w:hyperlink r:id="rId10" w:history="1">
        <w:r w:rsidRPr="00102797">
          <w:rPr>
            <w:rStyle w:val="Hipervnculo"/>
            <w:rFonts w:ascii="Times New Roman" w:eastAsia="Times New Roman" w:hAnsi="Times New Roman" w:cs="Times New Roman"/>
          </w:rPr>
          <w:t>debora.elias@ucr.ac.cr</w:t>
        </w:r>
      </w:hyperlink>
      <w:r>
        <w:rPr>
          <w:rFonts w:ascii="Times New Roman" w:eastAsia="Times New Roman" w:hAnsi="Times New Roman" w:cs="Times New Roman"/>
        </w:rPr>
        <w:t xml:space="preserve"> </w:t>
      </w:r>
    </w:p>
    <w:p w14:paraId="50E9B6F8" w14:textId="311D3843" w:rsidR="00B6130E" w:rsidRDefault="00B6130E">
      <w:pPr>
        <w:rPr>
          <w:rFonts w:ascii="Times New Roman" w:eastAsia="Times New Roman" w:hAnsi="Times New Roman" w:cs="Times New Roman"/>
          <w:b/>
          <w:bCs/>
          <w:color w:val="000000" w:themeColor="text1"/>
          <w:kern w:val="0"/>
          <w:sz w:val="24"/>
          <w:szCs w:val="24"/>
          <w:lang w:eastAsia="es-SV"/>
          <w14:ligatures w14:val="none"/>
        </w:rPr>
        <w:sectPr w:rsidR="00B6130E" w:rsidSect="00C87044">
          <w:pgSz w:w="15840" w:h="12240" w:orient="landscape"/>
          <w:pgMar w:top="720" w:right="720" w:bottom="720" w:left="720" w:header="709" w:footer="709" w:gutter="0"/>
          <w:cols w:num="2" w:space="708"/>
          <w:docGrid w:linePitch="360"/>
        </w:sectPr>
      </w:pPr>
    </w:p>
    <w:p w14:paraId="33A0DA3D" w14:textId="5B21BE90" w:rsidR="00B6130E" w:rsidRPr="00BE5242" w:rsidRDefault="00B6130E" w:rsidP="00B6130E">
      <w:pPr>
        <w:rPr>
          <w:rFonts w:ascii="Times New Roman" w:hAnsi="Times New Roman" w:cs="Times New Roman"/>
          <w:i/>
          <w:iCs/>
        </w:rPr>
      </w:pPr>
      <w:r w:rsidRPr="00BE5242">
        <w:rPr>
          <w:rFonts w:ascii="Times New Roman" w:eastAsia="Times New Roman" w:hAnsi="Times New Roman" w:cs="Times New Roman"/>
          <w:b/>
          <w:bCs/>
          <w:color w:val="000000" w:themeColor="text1"/>
          <w:kern w:val="0"/>
          <w:lang w:eastAsia="es-SV"/>
          <w14:ligatures w14:val="none"/>
        </w:rPr>
        <w:t>Fi</w:t>
      </w:r>
      <w:r w:rsidRPr="00BE5242">
        <w:rPr>
          <w:rFonts w:ascii="Times New Roman" w:hAnsi="Times New Roman" w:cs="Times New Roman"/>
          <w:b/>
          <w:bCs/>
        </w:rPr>
        <w:t>gure S</w:t>
      </w:r>
      <w:r>
        <w:rPr>
          <w:rFonts w:ascii="Times New Roman" w:hAnsi="Times New Roman" w:cs="Times New Roman"/>
          <w:b/>
          <w:bCs/>
        </w:rPr>
        <w:t>1</w:t>
      </w:r>
      <w:r w:rsidRPr="00BE5242">
        <w:rPr>
          <w:rFonts w:ascii="Times New Roman" w:hAnsi="Times New Roman" w:cs="Times New Roman"/>
          <w:b/>
          <w:bCs/>
        </w:rPr>
        <w:t>.</w:t>
      </w:r>
      <w:r w:rsidRPr="00BE5242">
        <w:rPr>
          <w:rFonts w:ascii="Times New Roman" w:hAnsi="Times New Roman" w:cs="Times New Roman"/>
        </w:rPr>
        <w:t xml:space="preserve">   Interactions between the most frequently dispersed plant families and tent-roosting bats. Band width on the plant side represents species richness within each family; on the bat side, it represents the number of plant species dispersed by each bat species. The color ring highlights the major angiosperm clades to which the plant families belong (scale: Magnolids “green”, Monocotyledon “yellow”, Rosids “orange”, Asterids “grey”). (Abbreviature of some families: </w:t>
      </w:r>
      <w:proofErr w:type="spellStart"/>
      <w:r w:rsidRPr="00BE5242">
        <w:rPr>
          <w:rFonts w:ascii="Times New Roman" w:hAnsi="Times New Roman" w:cs="Times New Roman"/>
        </w:rPr>
        <w:t>Calophy</w:t>
      </w:r>
      <w:proofErr w:type="spellEnd"/>
      <w:r w:rsidRPr="00BE5242">
        <w:rPr>
          <w:rFonts w:ascii="Times New Roman" w:hAnsi="Times New Roman" w:cs="Times New Roman"/>
        </w:rPr>
        <w:t xml:space="preserve">: Calophyllaceae; </w:t>
      </w:r>
      <w:proofErr w:type="spellStart"/>
      <w:r w:rsidRPr="00BE5242">
        <w:rPr>
          <w:rFonts w:ascii="Times New Roman" w:hAnsi="Times New Roman" w:cs="Times New Roman"/>
        </w:rPr>
        <w:t>Chryso</w:t>
      </w:r>
      <w:proofErr w:type="spellEnd"/>
      <w:r w:rsidRPr="00BE5242">
        <w:rPr>
          <w:rFonts w:ascii="Times New Roman" w:hAnsi="Times New Roman" w:cs="Times New Roman"/>
        </w:rPr>
        <w:t>: Chrysobalanaceae; Sapinda: Sapindaceae; Annona: Annonaceae). For bats, it indicates the species of tent-roosting bat involved in large-seeded dispersal. Subfamily Stenodermatinae (</w:t>
      </w:r>
      <w:r w:rsidRPr="00BE5242">
        <w:rPr>
          <w:rFonts w:ascii="Times New Roman" w:hAnsi="Times New Roman" w:cs="Times New Roman"/>
          <w:i/>
          <w:iCs/>
        </w:rPr>
        <w:t>Artibeus jamaicensis, A. lituratus, Dermanura phaeotis, D. watsoni</w:t>
      </w:r>
      <w:r w:rsidRPr="00BE5242">
        <w:rPr>
          <w:rFonts w:ascii="Times New Roman" w:hAnsi="Times New Roman" w:cs="Times New Roman"/>
        </w:rPr>
        <w:t xml:space="preserve">, D. </w:t>
      </w:r>
      <w:proofErr w:type="spellStart"/>
      <w:r w:rsidRPr="00BE5242">
        <w:rPr>
          <w:rFonts w:ascii="Times New Roman" w:hAnsi="Times New Roman" w:cs="Times New Roman"/>
        </w:rPr>
        <w:t>tol</w:t>
      </w:r>
      <w:proofErr w:type="spellEnd"/>
      <w:r w:rsidRPr="00BE5242">
        <w:rPr>
          <w:rFonts w:ascii="Times New Roman" w:hAnsi="Times New Roman" w:cs="Times New Roman"/>
        </w:rPr>
        <w:t xml:space="preserve">: </w:t>
      </w:r>
      <w:r w:rsidRPr="00BE5242">
        <w:rPr>
          <w:rFonts w:ascii="Times New Roman" w:hAnsi="Times New Roman" w:cs="Times New Roman"/>
          <w:i/>
          <w:iCs/>
        </w:rPr>
        <w:t>Dermanura tolteca</w:t>
      </w:r>
      <w:r w:rsidRPr="00BE5242">
        <w:rPr>
          <w:rFonts w:ascii="Times New Roman" w:hAnsi="Times New Roman" w:cs="Times New Roman"/>
        </w:rPr>
        <w:t xml:space="preserve">; U. </w:t>
      </w:r>
      <w:proofErr w:type="spellStart"/>
      <w:r w:rsidRPr="00BE5242">
        <w:rPr>
          <w:rFonts w:ascii="Times New Roman" w:hAnsi="Times New Roman" w:cs="Times New Roman"/>
        </w:rPr>
        <w:t>bil</w:t>
      </w:r>
      <w:proofErr w:type="spellEnd"/>
      <w:r w:rsidRPr="00BE5242">
        <w:rPr>
          <w:rFonts w:ascii="Times New Roman" w:hAnsi="Times New Roman" w:cs="Times New Roman"/>
        </w:rPr>
        <w:t xml:space="preserve">: </w:t>
      </w:r>
      <w:r w:rsidRPr="00BE5242">
        <w:rPr>
          <w:rFonts w:ascii="Times New Roman" w:hAnsi="Times New Roman" w:cs="Times New Roman"/>
          <w:i/>
          <w:iCs/>
        </w:rPr>
        <w:t>Uroderma bilobatum</w:t>
      </w:r>
      <w:r w:rsidRPr="00BE5242">
        <w:rPr>
          <w:rFonts w:ascii="Times New Roman" w:hAnsi="Times New Roman" w:cs="Times New Roman"/>
        </w:rPr>
        <w:t xml:space="preserve">; U. conv: </w:t>
      </w:r>
      <w:r w:rsidRPr="00BE5242">
        <w:rPr>
          <w:rFonts w:ascii="Times New Roman" w:hAnsi="Times New Roman" w:cs="Times New Roman"/>
          <w:i/>
          <w:iCs/>
        </w:rPr>
        <w:t>U. convexum</w:t>
      </w:r>
      <w:r w:rsidRPr="00BE5242">
        <w:rPr>
          <w:rFonts w:ascii="Times New Roman" w:hAnsi="Times New Roman" w:cs="Times New Roman"/>
        </w:rPr>
        <w:t xml:space="preserve">). Subfamily Rhinophyllinae (R. </w:t>
      </w:r>
      <w:proofErr w:type="spellStart"/>
      <w:r w:rsidRPr="00BE5242">
        <w:rPr>
          <w:rFonts w:ascii="Times New Roman" w:hAnsi="Times New Roman" w:cs="Times New Roman"/>
        </w:rPr>
        <w:t>pum</w:t>
      </w:r>
      <w:proofErr w:type="spellEnd"/>
      <w:r w:rsidRPr="00BE5242">
        <w:rPr>
          <w:rFonts w:ascii="Times New Roman" w:hAnsi="Times New Roman" w:cs="Times New Roman"/>
        </w:rPr>
        <w:t xml:space="preserve">: </w:t>
      </w:r>
      <w:r w:rsidRPr="00BE5242">
        <w:rPr>
          <w:rFonts w:ascii="Times New Roman" w:hAnsi="Times New Roman" w:cs="Times New Roman"/>
          <w:i/>
          <w:iCs/>
        </w:rPr>
        <w:t>Rhinophylla pumilio).</w:t>
      </w:r>
    </w:p>
    <w:p w14:paraId="3CE11E18" w14:textId="38987DD1" w:rsidR="00B6130E" w:rsidRDefault="00B6130E" w:rsidP="00B6130E">
      <w:pPr>
        <w:spacing w:line="276" w:lineRule="auto"/>
        <w:jc w:val="both"/>
        <w:rPr>
          <w:rFonts w:ascii="Times New Roman" w:hAnsi="Times New Roman" w:cs="Times New Roman"/>
          <w:sz w:val="24"/>
          <w:szCs w:val="24"/>
        </w:rPr>
      </w:pPr>
      <w:r>
        <w:rPr>
          <w:rFonts w:ascii="Times New Roman" w:eastAsia="Times New Roman" w:hAnsi="Times New Roman" w:cs="Times New Roman"/>
          <w:noProof/>
          <w:color w:val="000000" w:themeColor="text1"/>
          <w:kern w:val="0"/>
          <w:lang w:eastAsia="es-SV"/>
        </w:rPr>
        <w:drawing>
          <wp:anchor distT="0" distB="0" distL="114300" distR="114300" simplePos="0" relativeHeight="251660288" behindDoc="1" locked="0" layoutInCell="1" allowOverlap="1" wp14:anchorId="234C4095" wp14:editId="52E27702">
            <wp:simplePos x="0" y="0"/>
            <wp:positionH relativeFrom="column">
              <wp:posOffset>796198</wp:posOffset>
            </wp:positionH>
            <wp:positionV relativeFrom="paragraph">
              <wp:posOffset>183431</wp:posOffset>
            </wp:positionV>
            <wp:extent cx="7362825" cy="4724400"/>
            <wp:effectExtent l="0" t="0" r="9525" b="0"/>
            <wp:wrapTight wrapText="bothSides">
              <wp:wrapPolygon edited="0">
                <wp:start x="0" y="0"/>
                <wp:lineTo x="0" y="21513"/>
                <wp:lineTo x="21572" y="21513"/>
                <wp:lineTo x="21572" y="0"/>
                <wp:lineTo x="0" y="0"/>
              </wp:wrapPolygon>
            </wp:wrapTight>
            <wp:docPr id="14198670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026" name="Gráfico 1"/>
                    <pic:cNvPicPr/>
                  </pic:nvPicPr>
                  <pic:blipFill rotWithShape="1">
                    <a:blip r:embed="rId11">
                      <a:extLst>
                        <a:ext uri="{96DAC541-7B7A-43D3-8B79-37D633B846F1}">
                          <asvg:svgBlip xmlns:asvg="http://schemas.microsoft.com/office/drawing/2016/SVG/main" r:embed="rId12"/>
                        </a:ext>
                      </a:extLst>
                    </a:blip>
                    <a:srcRect l="7002" r="1794"/>
                    <a:stretch>
                      <a:fillRect/>
                    </a:stretch>
                  </pic:blipFill>
                  <pic:spPr bwMode="auto">
                    <a:xfrm>
                      <a:off x="0" y="0"/>
                      <a:ext cx="7362825" cy="472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FD476D" w14:textId="538DBAA8" w:rsidR="00B6130E" w:rsidRDefault="00B6130E" w:rsidP="00C87044">
      <w:pPr>
        <w:spacing w:after="0" w:line="276" w:lineRule="auto"/>
        <w:ind w:left="709" w:right="650"/>
        <w:jc w:val="both"/>
        <w:rPr>
          <w:rFonts w:ascii="Times New Roman" w:eastAsia="Times New Roman" w:hAnsi="Times New Roman" w:cs="Times New Roman"/>
          <w:b/>
          <w:bCs/>
          <w:color w:val="000000" w:themeColor="text1"/>
          <w:kern w:val="0"/>
          <w:sz w:val="24"/>
          <w:szCs w:val="24"/>
          <w:lang w:eastAsia="es-SV"/>
          <w14:ligatures w14:val="none"/>
        </w:rPr>
      </w:pPr>
    </w:p>
    <w:p w14:paraId="6FCB0182" w14:textId="77777777" w:rsidR="00B6130E" w:rsidRDefault="00B6130E">
      <w:pPr>
        <w:rPr>
          <w:rFonts w:ascii="Times New Roman" w:eastAsia="Times New Roman" w:hAnsi="Times New Roman" w:cs="Times New Roman"/>
          <w:b/>
          <w:bCs/>
          <w:color w:val="000000" w:themeColor="text1"/>
          <w:kern w:val="0"/>
          <w:sz w:val="24"/>
          <w:szCs w:val="24"/>
          <w:lang w:eastAsia="es-SV"/>
          <w14:ligatures w14:val="none"/>
        </w:rPr>
        <w:sectPr w:rsidR="00B6130E" w:rsidSect="00B6130E">
          <w:type w:val="continuous"/>
          <w:pgSz w:w="15840" w:h="12240" w:orient="landscape"/>
          <w:pgMar w:top="720" w:right="720" w:bottom="720" w:left="720" w:header="709" w:footer="709" w:gutter="0"/>
          <w:cols w:space="708"/>
          <w:docGrid w:linePitch="360"/>
        </w:sectPr>
      </w:pPr>
    </w:p>
    <w:p w14:paraId="5A561642" w14:textId="77777777" w:rsidR="00B6130E" w:rsidRDefault="00B6130E">
      <w:pPr>
        <w:rPr>
          <w:rFonts w:ascii="Times New Roman" w:eastAsia="Times New Roman" w:hAnsi="Times New Roman" w:cs="Times New Roman"/>
          <w:b/>
          <w:bCs/>
          <w:color w:val="000000" w:themeColor="text1"/>
          <w:kern w:val="0"/>
          <w:sz w:val="24"/>
          <w:szCs w:val="24"/>
          <w:lang w:eastAsia="es-SV"/>
          <w14:ligatures w14:val="none"/>
        </w:rPr>
      </w:pPr>
      <w:r>
        <w:rPr>
          <w:rFonts w:ascii="Times New Roman" w:eastAsia="Times New Roman" w:hAnsi="Times New Roman" w:cs="Times New Roman"/>
          <w:b/>
          <w:bCs/>
          <w:color w:val="000000" w:themeColor="text1"/>
          <w:kern w:val="0"/>
          <w:sz w:val="24"/>
          <w:szCs w:val="24"/>
          <w:lang w:eastAsia="es-SV"/>
          <w14:ligatures w14:val="none"/>
        </w:rPr>
        <w:br w:type="page"/>
      </w:r>
    </w:p>
    <w:p w14:paraId="12E1A07C" w14:textId="52A9E229" w:rsidR="00C87044" w:rsidRDefault="00C87044" w:rsidP="00C87044">
      <w:pPr>
        <w:spacing w:after="0" w:line="276" w:lineRule="auto"/>
        <w:ind w:left="709" w:right="650"/>
        <w:jc w:val="both"/>
        <w:rPr>
          <w:rFonts w:ascii="Times New Roman" w:eastAsia="Times New Roman" w:hAnsi="Times New Roman" w:cs="Times New Roman"/>
          <w:color w:val="000000" w:themeColor="text1"/>
          <w:kern w:val="0"/>
          <w:sz w:val="24"/>
          <w:szCs w:val="24"/>
          <w:lang w:eastAsia="es-SV"/>
          <w14:ligatures w14:val="none"/>
        </w:rPr>
      </w:pPr>
      <w:r w:rsidRPr="00112A95">
        <w:rPr>
          <w:rFonts w:ascii="Times New Roman" w:eastAsia="Times New Roman" w:hAnsi="Times New Roman" w:cs="Times New Roman"/>
          <w:b/>
          <w:bCs/>
          <w:color w:val="000000" w:themeColor="text1"/>
          <w:kern w:val="0"/>
          <w:sz w:val="24"/>
          <w:szCs w:val="24"/>
          <w:lang w:eastAsia="es-SV"/>
          <w14:ligatures w14:val="none"/>
        </w:rPr>
        <w:lastRenderedPageBreak/>
        <w:t xml:space="preserve">Table </w:t>
      </w:r>
      <w:r w:rsidRPr="00D511F0">
        <w:rPr>
          <w:rFonts w:ascii="Times New Roman" w:eastAsia="Times New Roman" w:hAnsi="Times New Roman" w:cs="Times New Roman"/>
          <w:b/>
          <w:bCs/>
          <w:color w:val="000000" w:themeColor="text1"/>
          <w:kern w:val="0"/>
          <w:sz w:val="24"/>
          <w:szCs w:val="24"/>
          <w:lang w:eastAsia="es-SV"/>
          <w14:ligatures w14:val="none"/>
        </w:rPr>
        <w:t>S3</w:t>
      </w:r>
      <w:r w:rsidRPr="00112A95">
        <w:rPr>
          <w:rFonts w:ascii="Times New Roman" w:eastAsia="Times New Roman" w:hAnsi="Times New Roman" w:cs="Times New Roman"/>
          <w:b/>
          <w:bCs/>
          <w:color w:val="000000" w:themeColor="text1"/>
          <w:kern w:val="0"/>
          <w:sz w:val="24"/>
          <w:szCs w:val="24"/>
          <w:lang w:eastAsia="es-SV"/>
          <w14:ligatures w14:val="none"/>
        </w:rPr>
        <w:t>.</w:t>
      </w:r>
      <w:r w:rsidRPr="00112A95">
        <w:rPr>
          <w:rFonts w:ascii="Times New Roman" w:eastAsia="Times New Roman" w:hAnsi="Times New Roman" w:cs="Times New Roman"/>
          <w:color w:val="000000" w:themeColor="text1"/>
          <w:kern w:val="0"/>
          <w:sz w:val="24"/>
          <w:szCs w:val="24"/>
          <w:lang w:eastAsia="es-SV"/>
          <w14:ligatures w14:val="none"/>
        </w:rPr>
        <w:t xml:space="preserve"> Summary of evidence on fruit traits (mature color) of plant species dispersed by tent-roosting bats in the </w:t>
      </w:r>
      <w:r w:rsidR="00D05D9C">
        <w:rPr>
          <w:rFonts w:ascii="Times New Roman" w:eastAsia="Times New Roman" w:hAnsi="Times New Roman" w:cs="Times New Roman"/>
          <w:color w:val="000000" w:themeColor="text1"/>
          <w:kern w:val="0"/>
          <w:sz w:val="24"/>
          <w:szCs w:val="24"/>
          <w:lang w:eastAsia="es-SV"/>
          <w14:ligatures w14:val="none"/>
        </w:rPr>
        <w:t>N</w:t>
      </w:r>
      <w:r w:rsidRPr="00112A95">
        <w:rPr>
          <w:rFonts w:ascii="Times New Roman" w:eastAsia="Times New Roman" w:hAnsi="Times New Roman" w:cs="Times New Roman"/>
          <w:color w:val="000000" w:themeColor="text1"/>
          <w:kern w:val="0"/>
          <w:sz w:val="24"/>
          <w:szCs w:val="24"/>
          <w:lang w:eastAsia="es-SV"/>
          <w14:ligatures w14:val="none"/>
        </w:rPr>
        <w:t>eotropics.</w:t>
      </w:r>
      <w:r w:rsidRPr="00D511F0">
        <w:rPr>
          <w:rFonts w:ascii="Times New Roman" w:eastAsia="Times New Roman" w:hAnsi="Times New Roman" w:cs="Times New Roman"/>
          <w:color w:val="000000" w:themeColor="text1"/>
          <w:kern w:val="0"/>
          <w:sz w:val="24"/>
          <w:szCs w:val="24"/>
          <w:lang w:eastAsia="es-SV"/>
          <w14:ligatures w14:val="none"/>
        </w:rPr>
        <w:t xml:space="preserve"> </w:t>
      </w:r>
      <w:r w:rsidRPr="00112A95">
        <w:rPr>
          <w:rFonts w:ascii="Times New Roman" w:eastAsia="Times New Roman" w:hAnsi="Times New Roman" w:cs="Times New Roman"/>
          <w:color w:val="000000" w:themeColor="text1"/>
          <w:kern w:val="0"/>
          <w:sz w:val="24"/>
          <w:szCs w:val="24"/>
          <w:lang w:eastAsia="es-SV"/>
          <w14:ligatures w14:val="none"/>
        </w:rPr>
        <w:t>Trait information was obtained from the Tropicos database.</w:t>
      </w:r>
    </w:p>
    <w:p w14:paraId="147230D5" w14:textId="4E2EA850" w:rsidR="00F422C1" w:rsidRDefault="00C87044" w:rsidP="00B6130E">
      <w:pPr>
        <w:spacing w:after="0" w:line="276" w:lineRule="auto"/>
        <w:ind w:right="650"/>
        <w:jc w:val="both"/>
        <w:rPr>
          <w:rFonts w:ascii="Times New Roman" w:eastAsia="Times New Roman" w:hAnsi="Times New Roman" w:cs="Times New Roman"/>
          <w:color w:val="000000" w:themeColor="text1"/>
          <w:kern w:val="0"/>
          <w:sz w:val="24"/>
          <w:szCs w:val="24"/>
          <w:lang w:eastAsia="es-SV"/>
          <w14:ligatures w14:val="none"/>
        </w:rPr>
      </w:pPr>
      <w:r w:rsidRPr="00112A95">
        <w:rPr>
          <w:rFonts w:ascii="Times New Roman" w:eastAsia="Times New Roman" w:hAnsi="Times New Roman" w:cs="Times New Roman"/>
          <w:b/>
          <w:bCs/>
          <w:color w:val="000000" w:themeColor="text1"/>
          <w:kern w:val="0"/>
          <w:sz w:val="24"/>
          <w:szCs w:val="24"/>
          <w:lang w:eastAsia="es-SV"/>
          <w14:ligatures w14:val="none"/>
        </w:rPr>
        <w:t xml:space="preserve">Table </w:t>
      </w:r>
      <w:r w:rsidRPr="00D511F0">
        <w:rPr>
          <w:rFonts w:ascii="Times New Roman" w:eastAsia="Times New Roman" w:hAnsi="Times New Roman" w:cs="Times New Roman"/>
          <w:b/>
          <w:bCs/>
          <w:color w:val="000000" w:themeColor="text1"/>
          <w:kern w:val="0"/>
          <w:sz w:val="24"/>
          <w:szCs w:val="24"/>
          <w:lang w:eastAsia="es-SV"/>
          <w14:ligatures w14:val="none"/>
        </w:rPr>
        <w:t>S</w:t>
      </w:r>
      <w:r>
        <w:rPr>
          <w:rFonts w:ascii="Times New Roman" w:eastAsia="Times New Roman" w:hAnsi="Times New Roman" w:cs="Times New Roman"/>
          <w:b/>
          <w:bCs/>
          <w:color w:val="000000" w:themeColor="text1"/>
          <w:kern w:val="0"/>
          <w:sz w:val="24"/>
          <w:szCs w:val="24"/>
          <w:lang w:eastAsia="es-SV"/>
          <w14:ligatures w14:val="none"/>
        </w:rPr>
        <w:t>4</w:t>
      </w:r>
      <w:r w:rsidRPr="00112A95">
        <w:rPr>
          <w:rFonts w:ascii="Times New Roman" w:eastAsia="Times New Roman" w:hAnsi="Times New Roman" w:cs="Times New Roman"/>
          <w:b/>
          <w:bCs/>
          <w:color w:val="000000" w:themeColor="text1"/>
          <w:kern w:val="0"/>
          <w:sz w:val="24"/>
          <w:szCs w:val="24"/>
          <w:lang w:eastAsia="es-SV"/>
          <w14:ligatures w14:val="none"/>
        </w:rPr>
        <w:t>.</w:t>
      </w:r>
      <w:r w:rsidRPr="00112A95">
        <w:rPr>
          <w:rFonts w:ascii="Times New Roman" w:eastAsia="Times New Roman" w:hAnsi="Times New Roman" w:cs="Times New Roman"/>
          <w:color w:val="000000" w:themeColor="text1"/>
          <w:kern w:val="0"/>
          <w:sz w:val="24"/>
          <w:szCs w:val="24"/>
          <w:lang w:eastAsia="es-SV"/>
          <w14:ligatures w14:val="none"/>
        </w:rPr>
        <w:t xml:space="preserve"> Summary of evidence on fruit traits (shape) of plant species dispersed by tent-roosting bats in the </w:t>
      </w:r>
      <w:r w:rsidR="00D05D9C">
        <w:rPr>
          <w:rFonts w:ascii="Times New Roman" w:eastAsia="Times New Roman" w:hAnsi="Times New Roman" w:cs="Times New Roman"/>
          <w:color w:val="000000" w:themeColor="text1"/>
          <w:kern w:val="0"/>
          <w:sz w:val="24"/>
          <w:szCs w:val="24"/>
          <w:lang w:eastAsia="es-SV"/>
          <w14:ligatures w14:val="none"/>
        </w:rPr>
        <w:t>N</w:t>
      </w:r>
      <w:r w:rsidRPr="00112A95">
        <w:rPr>
          <w:rFonts w:ascii="Times New Roman" w:eastAsia="Times New Roman" w:hAnsi="Times New Roman" w:cs="Times New Roman"/>
          <w:color w:val="000000" w:themeColor="text1"/>
          <w:kern w:val="0"/>
          <w:sz w:val="24"/>
          <w:szCs w:val="24"/>
          <w:lang w:eastAsia="es-SV"/>
          <w14:ligatures w14:val="none"/>
        </w:rPr>
        <w:t>eotropics.</w:t>
      </w:r>
      <w:r w:rsidRPr="00D511F0">
        <w:rPr>
          <w:rFonts w:ascii="Times New Roman" w:eastAsia="Times New Roman" w:hAnsi="Times New Roman" w:cs="Times New Roman"/>
          <w:color w:val="000000" w:themeColor="text1"/>
          <w:kern w:val="0"/>
          <w:sz w:val="24"/>
          <w:szCs w:val="24"/>
          <w:lang w:eastAsia="es-SV"/>
          <w14:ligatures w14:val="none"/>
        </w:rPr>
        <w:t xml:space="preserve"> </w:t>
      </w:r>
      <w:r w:rsidRPr="00112A95">
        <w:rPr>
          <w:rFonts w:ascii="Times New Roman" w:eastAsia="Times New Roman" w:hAnsi="Times New Roman" w:cs="Times New Roman"/>
          <w:color w:val="000000" w:themeColor="text1"/>
          <w:kern w:val="0"/>
          <w:sz w:val="24"/>
          <w:szCs w:val="24"/>
          <w:lang w:eastAsia="es-SV"/>
          <w14:ligatures w14:val="none"/>
        </w:rPr>
        <w:t>Trait information was obtained from the Tropicos database.</w:t>
      </w:r>
    </w:p>
    <w:p w14:paraId="216D6AE3" w14:textId="77777777" w:rsidR="00C87044" w:rsidRDefault="00C87044" w:rsidP="00ED434F">
      <w:pPr>
        <w:spacing w:after="12" w:line="276" w:lineRule="auto"/>
        <w:rPr>
          <w:rFonts w:ascii="Times New Roman" w:eastAsia="Times New Roman" w:hAnsi="Times New Roman" w:cs="Times New Roman"/>
          <w:b/>
          <w:color w:val="000000" w:themeColor="text1"/>
        </w:rPr>
        <w:sectPr w:rsidR="00C87044" w:rsidSect="00B6130E">
          <w:type w:val="continuous"/>
          <w:pgSz w:w="15840" w:h="12240" w:orient="landscape"/>
          <w:pgMar w:top="720" w:right="720" w:bottom="720" w:left="720" w:header="709" w:footer="709" w:gutter="0"/>
          <w:cols w:num="2" w:space="708"/>
          <w:docGrid w:linePitch="360"/>
        </w:sectPr>
      </w:pPr>
    </w:p>
    <w:tbl>
      <w:tblPr>
        <w:tblStyle w:val="Tablanormal2"/>
        <w:tblW w:w="13041" w:type="dxa"/>
        <w:tblInd w:w="709" w:type="dxa"/>
        <w:tblLayout w:type="fixed"/>
        <w:tblLook w:val="0600" w:firstRow="0" w:lastRow="0" w:firstColumn="0" w:lastColumn="0" w:noHBand="1" w:noVBand="1"/>
      </w:tblPr>
      <w:tblGrid>
        <w:gridCol w:w="2835"/>
        <w:gridCol w:w="1985"/>
        <w:gridCol w:w="850"/>
        <w:gridCol w:w="1276"/>
        <w:gridCol w:w="2827"/>
        <w:gridCol w:w="2276"/>
        <w:gridCol w:w="992"/>
      </w:tblGrid>
      <w:tr w:rsidR="003F5273" w:rsidRPr="003F5273" w14:paraId="6A30AE18" w14:textId="77777777" w:rsidTr="00ED434F">
        <w:trPr>
          <w:trHeight w:val="603"/>
        </w:trPr>
        <w:tc>
          <w:tcPr>
            <w:tcW w:w="2835" w:type="dxa"/>
            <w:tcBorders>
              <w:bottom w:val="single" w:sz="4" w:space="0" w:color="7F7F7F" w:themeColor="text1" w:themeTint="80"/>
            </w:tcBorders>
            <w:vAlign w:val="center"/>
          </w:tcPr>
          <w:p w14:paraId="1C8C7F56" w14:textId="77777777" w:rsidR="00C87044" w:rsidRPr="003F5273" w:rsidRDefault="00C87044" w:rsidP="00ED434F">
            <w:pPr>
              <w:spacing w:after="12" w:line="276" w:lineRule="auto"/>
              <w:rPr>
                <w:rFonts w:ascii="Times New Roman" w:eastAsia="Times New Roman" w:hAnsi="Times New Roman" w:cs="Times New Roman"/>
                <w:b/>
                <w:color w:val="262626" w:themeColor="text1" w:themeTint="D9"/>
                <w:sz w:val="20"/>
                <w:szCs w:val="20"/>
              </w:rPr>
            </w:pPr>
            <w:r w:rsidRPr="003F5273">
              <w:rPr>
                <w:rFonts w:ascii="Times New Roman" w:eastAsia="Times New Roman" w:hAnsi="Times New Roman" w:cs="Times New Roman"/>
                <w:b/>
                <w:color w:val="262626" w:themeColor="text1" w:themeTint="D9"/>
                <w:sz w:val="20"/>
                <w:szCs w:val="20"/>
              </w:rPr>
              <w:t>Classification of fruit color</w:t>
            </w:r>
          </w:p>
        </w:tc>
        <w:tc>
          <w:tcPr>
            <w:tcW w:w="1985" w:type="dxa"/>
            <w:tcBorders>
              <w:bottom w:val="single" w:sz="4" w:space="0" w:color="7F7F7F" w:themeColor="text1" w:themeTint="80"/>
            </w:tcBorders>
            <w:vAlign w:val="center"/>
          </w:tcPr>
          <w:p w14:paraId="54FDDA29" w14:textId="77777777" w:rsidR="00C87044" w:rsidRPr="003F5273" w:rsidRDefault="00C87044" w:rsidP="00ED434F">
            <w:pPr>
              <w:spacing w:after="12" w:line="276" w:lineRule="auto"/>
              <w:jc w:val="center"/>
              <w:rPr>
                <w:rFonts w:ascii="Times New Roman" w:eastAsia="Times New Roman" w:hAnsi="Times New Roman" w:cs="Times New Roman"/>
                <w:b/>
                <w:color w:val="262626" w:themeColor="text1" w:themeTint="D9"/>
                <w:sz w:val="20"/>
                <w:szCs w:val="20"/>
              </w:rPr>
            </w:pPr>
            <w:r w:rsidRPr="003F5273">
              <w:rPr>
                <w:rFonts w:ascii="Times New Roman" w:eastAsia="Times New Roman" w:hAnsi="Times New Roman" w:cs="Times New Roman"/>
                <w:b/>
                <w:color w:val="262626" w:themeColor="text1" w:themeTint="D9"/>
                <w:sz w:val="20"/>
                <w:szCs w:val="20"/>
              </w:rPr>
              <w:t>Number of species</w:t>
            </w:r>
          </w:p>
        </w:tc>
        <w:tc>
          <w:tcPr>
            <w:tcW w:w="850" w:type="dxa"/>
            <w:tcBorders>
              <w:bottom w:val="single" w:sz="4" w:space="0" w:color="7F7F7F" w:themeColor="text1" w:themeTint="80"/>
            </w:tcBorders>
            <w:vAlign w:val="center"/>
          </w:tcPr>
          <w:p w14:paraId="29A74185" w14:textId="77777777" w:rsidR="00C87044" w:rsidRPr="003F5273" w:rsidRDefault="00C87044" w:rsidP="00ED434F">
            <w:pPr>
              <w:spacing w:after="12" w:line="276" w:lineRule="auto"/>
              <w:jc w:val="center"/>
              <w:rPr>
                <w:rFonts w:ascii="Times New Roman" w:eastAsia="Times New Roman" w:hAnsi="Times New Roman" w:cs="Times New Roman"/>
                <w:b/>
                <w:color w:val="262626" w:themeColor="text1" w:themeTint="D9"/>
                <w:sz w:val="20"/>
                <w:szCs w:val="20"/>
              </w:rPr>
            </w:pPr>
            <w:r w:rsidRPr="003F5273">
              <w:rPr>
                <w:rFonts w:ascii="Times New Roman" w:eastAsia="Times New Roman" w:hAnsi="Times New Roman" w:cs="Times New Roman"/>
                <w:b/>
                <w:color w:val="262626" w:themeColor="text1" w:themeTint="D9"/>
                <w:sz w:val="20"/>
                <w:szCs w:val="20"/>
              </w:rPr>
              <w:t>%</w:t>
            </w:r>
          </w:p>
        </w:tc>
        <w:tc>
          <w:tcPr>
            <w:tcW w:w="1276" w:type="dxa"/>
            <w:tcBorders>
              <w:top w:val="nil"/>
              <w:bottom w:val="nil"/>
            </w:tcBorders>
            <w:vAlign w:val="center"/>
          </w:tcPr>
          <w:p w14:paraId="10895101" w14:textId="77777777" w:rsidR="00C87044" w:rsidRPr="003F5273" w:rsidRDefault="00C87044" w:rsidP="00ED434F">
            <w:pPr>
              <w:spacing w:after="12" w:line="276" w:lineRule="auto"/>
              <w:jc w:val="center"/>
              <w:rPr>
                <w:rFonts w:ascii="Times New Roman" w:eastAsia="Times New Roman" w:hAnsi="Times New Roman" w:cs="Times New Roman"/>
                <w:b/>
                <w:color w:val="262626" w:themeColor="text1" w:themeTint="D9"/>
                <w:sz w:val="20"/>
                <w:szCs w:val="20"/>
              </w:rPr>
            </w:pPr>
          </w:p>
        </w:tc>
        <w:tc>
          <w:tcPr>
            <w:tcW w:w="2827" w:type="dxa"/>
            <w:tcBorders>
              <w:bottom w:val="single" w:sz="4" w:space="0" w:color="7F7F7F" w:themeColor="text1" w:themeTint="80"/>
            </w:tcBorders>
            <w:vAlign w:val="center"/>
          </w:tcPr>
          <w:p w14:paraId="7EF543FD" w14:textId="77777777" w:rsidR="00C87044" w:rsidRPr="003F5273" w:rsidRDefault="00C87044" w:rsidP="00ED434F">
            <w:pPr>
              <w:spacing w:after="12" w:line="276" w:lineRule="auto"/>
              <w:rPr>
                <w:rFonts w:ascii="Times New Roman" w:eastAsia="Times New Roman" w:hAnsi="Times New Roman" w:cs="Times New Roman"/>
                <w:b/>
                <w:color w:val="262626" w:themeColor="text1" w:themeTint="D9"/>
                <w:sz w:val="20"/>
                <w:szCs w:val="20"/>
              </w:rPr>
            </w:pPr>
            <w:r w:rsidRPr="003F5273">
              <w:rPr>
                <w:rFonts w:ascii="Times New Roman" w:eastAsia="Times New Roman" w:hAnsi="Times New Roman" w:cs="Times New Roman"/>
                <w:b/>
                <w:color w:val="262626" w:themeColor="text1" w:themeTint="D9"/>
                <w:sz w:val="20"/>
                <w:szCs w:val="20"/>
              </w:rPr>
              <w:t>Classification of fruit shape</w:t>
            </w:r>
          </w:p>
        </w:tc>
        <w:tc>
          <w:tcPr>
            <w:tcW w:w="2276" w:type="dxa"/>
            <w:tcBorders>
              <w:bottom w:val="single" w:sz="4" w:space="0" w:color="7F7F7F" w:themeColor="text1" w:themeTint="80"/>
            </w:tcBorders>
            <w:vAlign w:val="center"/>
          </w:tcPr>
          <w:p w14:paraId="223E3CB2" w14:textId="77777777" w:rsidR="00C87044" w:rsidRPr="003F5273" w:rsidRDefault="00C87044" w:rsidP="00ED434F">
            <w:pPr>
              <w:spacing w:after="12" w:line="276" w:lineRule="auto"/>
              <w:jc w:val="center"/>
              <w:rPr>
                <w:rFonts w:ascii="Times New Roman" w:eastAsia="Times New Roman" w:hAnsi="Times New Roman" w:cs="Times New Roman"/>
                <w:b/>
                <w:color w:val="262626" w:themeColor="text1" w:themeTint="D9"/>
                <w:sz w:val="20"/>
                <w:szCs w:val="20"/>
              </w:rPr>
            </w:pPr>
            <w:r w:rsidRPr="003F5273">
              <w:rPr>
                <w:rFonts w:ascii="Times New Roman" w:eastAsia="Times New Roman" w:hAnsi="Times New Roman" w:cs="Times New Roman"/>
                <w:b/>
                <w:color w:val="262626" w:themeColor="text1" w:themeTint="D9"/>
                <w:sz w:val="20"/>
                <w:szCs w:val="20"/>
              </w:rPr>
              <w:t>Number of species</w:t>
            </w:r>
          </w:p>
        </w:tc>
        <w:tc>
          <w:tcPr>
            <w:tcW w:w="992" w:type="dxa"/>
            <w:tcBorders>
              <w:bottom w:val="single" w:sz="4" w:space="0" w:color="7F7F7F" w:themeColor="text1" w:themeTint="80"/>
            </w:tcBorders>
            <w:vAlign w:val="center"/>
          </w:tcPr>
          <w:p w14:paraId="48AB2ED6" w14:textId="77777777" w:rsidR="00C87044" w:rsidRPr="003F5273" w:rsidRDefault="00C87044" w:rsidP="00ED434F">
            <w:pPr>
              <w:spacing w:after="12" w:line="276" w:lineRule="auto"/>
              <w:jc w:val="center"/>
              <w:rPr>
                <w:rFonts w:ascii="Times New Roman" w:eastAsia="Times New Roman" w:hAnsi="Times New Roman" w:cs="Times New Roman"/>
                <w:b/>
                <w:color w:val="262626" w:themeColor="text1" w:themeTint="D9"/>
                <w:sz w:val="20"/>
                <w:szCs w:val="20"/>
              </w:rPr>
            </w:pPr>
            <w:r w:rsidRPr="003F5273">
              <w:rPr>
                <w:rFonts w:ascii="Times New Roman" w:eastAsia="Times New Roman" w:hAnsi="Times New Roman" w:cs="Times New Roman"/>
                <w:b/>
                <w:color w:val="262626" w:themeColor="text1" w:themeTint="D9"/>
                <w:sz w:val="20"/>
                <w:szCs w:val="20"/>
              </w:rPr>
              <w:t>%</w:t>
            </w:r>
          </w:p>
        </w:tc>
      </w:tr>
      <w:tr w:rsidR="003F5273" w:rsidRPr="003F5273" w14:paraId="5B5D035E"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6893AD34"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Yellow</w:t>
            </w:r>
          </w:p>
        </w:tc>
        <w:tc>
          <w:tcPr>
            <w:tcW w:w="1985" w:type="dxa"/>
            <w:tcBorders>
              <w:top w:val="single" w:sz="4" w:space="0" w:color="7F7F7F" w:themeColor="text1" w:themeTint="80"/>
              <w:bottom w:val="single" w:sz="4" w:space="0" w:color="7F7F7F" w:themeColor="text1" w:themeTint="80"/>
            </w:tcBorders>
            <w:vAlign w:val="center"/>
          </w:tcPr>
          <w:p w14:paraId="04687F9B"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21</w:t>
            </w:r>
          </w:p>
        </w:tc>
        <w:tc>
          <w:tcPr>
            <w:tcW w:w="850" w:type="dxa"/>
            <w:tcBorders>
              <w:top w:val="single" w:sz="4" w:space="0" w:color="7F7F7F" w:themeColor="text1" w:themeTint="80"/>
              <w:bottom w:val="single" w:sz="4" w:space="0" w:color="7F7F7F" w:themeColor="text1" w:themeTint="80"/>
            </w:tcBorders>
            <w:vAlign w:val="center"/>
          </w:tcPr>
          <w:p w14:paraId="37F41D6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23.3</w:t>
            </w:r>
          </w:p>
        </w:tc>
        <w:tc>
          <w:tcPr>
            <w:tcW w:w="1276" w:type="dxa"/>
            <w:tcBorders>
              <w:top w:val="nil"/>
              <w:bottom w:val="nil"/>
            </w:tcBorders>
            <w:vAlign w:val="center"/>
          </w:tcPr>
          <w:p w14:paraId="2B17AAF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46069D52"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Cylindrical</w:t>
            </w:r>
          </w:p>
        </w:tc>
        <w:tc>
          <w:tcPr>
            <w:tcW w:w="2276" w:type="dxa"/>
            <w:tcBorders>
              <w:top w:val="single" w:sz="4" w:space="0" w:color="7F7F7F" w:themeColor="text1" w:themeTint="80"/>
              <w:bottom w:val="single" w:sz="4" w:space="0" w:color="7F7F7F" w:themeColor="text1" w:themeTint="80"/>
            </w:tcBorders>
            <w:vAlign w:val="center"/>
          </w:tcPr>
          <w:p w14:paraId="06CE3998"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w:t>
            </w:r>
          </w:p>
        </w:tc>
        <w:tc>
          <w:tcPr>
            <w:tcW w:w="992" w:type="dxa"/>
            <w:tcBorders>
              <w:top w:val="single" w:sz="4" w:space="0" w:color="7F7F7F" w:themeColor="text1" w:themeTint="80"/>
              <w:bottom w:val="single" w:sz="4" w:space="0" w:color="7F7F7F" w:themeColor="text1" w:themeTint="80"/>
            </w:tcBorders>
            <w:vAlign w:val="center"/>
          </w:tcPr>
          <w:p w14:paraId="308437CA"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2.0</w:t>
            </w:r>
          </w:p>
        </w:tc>
      </w:tr>
      <w:tr w:rsidR="003F5273" w:rsidRPr="003F5273" w14:paraId="734E0A3A"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1A5715D3"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Yellow - orange</w:t>
            </w:r>
          </w:p>
        </w:tc>
        <w:tc>
          <w:tcPr>
            <w:tcW w:w="1985" w:type="dxa"/>
            <w:tcBorders>
              <w:top w:val="single" w:sz="4" w:space="0" w:color="7F7F7F" w:themeColor="text1" w:themeTint="80"/>
              <w:bottom w:val="single" w:sz="4" w:space="0" w:color="7F7F7F" w:themeColor="text1" w:themeTint="80"/>
            </w:tcBorders>
            <w:vAlign w:val="center"/>
          </w:tcPr>
          <w:p w14:paraId="19ED0FFA"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w:t>
            </w:r>
          </w:p>
        </w:tc>
        <w:tc>
          <w:tcPr>
            <w:tcW w:w="850" w:type="dxa"/>
            <w:tcBorders>
              <w:top w:val="single" w:sz="4" w:space="0" w:color="7F7F7F" w:themeColor="text1" w:themeTint="80"/>
              <w:bottom w:val="single" w:sz="4" w:space="0" w:color="7F7F7F" w:themeColor="text1" w:themeTint="80"/>
            </w:tcBorders>
            <w:vAlign w:val="center"/>
          </w:tcPr>
          <w:p w14:paraId="368AB8D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4.4</w:t>
            </w:r>
          </w:p>
        </w:tc>
        <w:tc>
          <w:tcPr>
            <w:tcW w:w="1276" w:type="dxa"/>
            <w:tcBorders>
              <w:top w:val="nil"/>
              <w:bottom w:val="nil"/>
            </w:tcBorders>
            <w:vAlign w:val="center"/>
          </w:tcPr>
          <w:p w14:paraId="02E30EB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5BB7614F"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Ellipsoidal - subglobose</w:t>
            </w:r>
          </w:p>
        </w:tc>
        <w:tc>
          <w:tcPr>
            <w:tcW w:w="2276" w:type="dxa"/>
            <w:tcBorders>
              <w:top w:val="single" w:sz="4" w:space="0" w:color="7F7F7F" w:themeColor="text1" w:themeTint="80"/>
              <w:bottom w:val="single" w:sz="4" w:space="0" w:color="7F7F7F" w:themeColor="text1" w:themeTint="80"/>
            </w:tcBorders>
            <w:vAlign w:val="center"/>
          </w:tcPr>
          <w:p w14:paraId="251CF8B5"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w:t>
            </w:r>
          </w:p>
        </w:tc>
        <w:tc>
          <w:tcPr>
            <w:tcW w:w="992" w:type="dxa"/>
            <w:tcBorders>
              <w:top w:val="single" w:sz="4" w:space="0" w:color="7F7F7F" w:themeColor="text1" w:themeTint="80"/>
              <w:bottom w:val="single" w:sz="4" w:space="0" w:color="7F7F7F" w:themeColor="text1" w:themeTint="80"/>
            </w:tcBorders>
            <w:vAlign w:val="center"/>
          </w:tcPr>
          <w:p w14:paraId="637DFC8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2.0</w:t>
            </w:r>
          </w:p>
        </w:tc>
      </w:tr>
      <w:tr w:rsidR="003F5273" w:rsidRPr="003F5273" w14:paraId="0C669A2E"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13EB59F2"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Yellow - brown</w:t>
            </w:r>
          </w:p>
        </w:tc>
        <w:tc>
          <w:tcPr>
            <w:tcW w:w="1985" w:type="dxa"/>
            <w:tcBorders>
              <w:top w:val="single" w:sz="4" w:space="0" w:color="7F7F7F" w:themeColor="text1" w:themeTint="80"/>
              <w:bottom w:val="single" w:sz="4" w:space="0" w:color="7F7F7F" w:themeColor="text1" w:themeTint="80"/>
            </w:tcBorders>
            <w:vAlign w:val="center"/>
          </w:tcPr>
          <w:p w14:paraId="46E64A9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w:t>
            </w:r>
          </w:p>
        </w:tc>
        <w:tc>
          <w:tcPr>
            <w:tcW w:w="850" w:type="dxa"/>
            <w:tcBorders>
              <w:top w:val="single" w:sz="4" w:space="0" w:color="7F7F7F" w:themeColor="text1" w:themeTint="80"/>
              <w:bottom w:val="single" w:sz="4" w:space="0" w:color="7F7F7F" w:themeColor="text1" w:themeTint="80"/>
            </w:tcBorders>
            <w:vAlign w:val="center"/>
          </w:tcPr>
          <w:p w14:paraId="0BC86D1B"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3.3</w:t>
            </w:r>
          </w:p>
        </w:tc>
        <w:tc>
          <w:tcPr>
            <w:tcW w:w="1276" w:type="dxa"/>
            <w:tcBorders>
              <w:top w:val="nil"/>
              <w:bottom w:val="nil"/>
            </w:tcBorders>
            <w:vAlign w:val="center"/>
          </w:tcPr>
          <w:p w14:paraId="230E6E04"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7B9F54AF"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Ellipsoidal</w:t>
            </w:r>
          </w:p>
        </w:tc>
        <w:tc>
          <w:tcPr>
            <w:tcW w:w="2276" w:type="dxa"/>
            <w:tcBorders>
              <w:top w:val="single" w:sz="4" w:space="0" w:color="7F7F7F" w:themeColor="text1" w:themeTint="80"/>
              <w:bottom w:val="single" w:sz="4" w:space="0" w:color="7F7F7F" w:themeColor="text1" w:themeTint="80"/>
            </w:tcBorders>
            <w:vAlign w:val="center"/>
          </w:tcPr>
          <w:p w14:paraId="2A80B77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9</w:t>
            </w:r>
          </w:p>
        </w:tc>
        <w:tc>
          <w:tcPr>
            <w:tcW w:w="992" w:type="dxa"/>
            <w:tcBorders>
              <w:top w:val="single" w:sz="4" w:space="0" w:color="7F7F7F" w:themeColor="text1" w:themeTint="80"/>
              <w:bottom w:val="single" w:sz="4" w:space="0" w:color="7F7F7F" w:themeColor="text1" w:themeTint="80"/>
            </w:tcBorders>
            <w:vAlign w:val="center"/>
          </w:tcPr>
          <w:p w14:paraId="270BD7E8"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9.2</w:t>
            </w:r>
          </w:p>
        </w:tc>
      </w:tr>
      <w:tr w:rsidR="003F5273" w:rsidRPr="003F5273" w14:paraId="2406084F"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57358158"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Orange</w:t>
            </w:r>
          </w:p>
        </w:tc>
        <w:tc>
          <w:tcPr>
            <w:tcW w:w="1985" w:type="dxa"/>
            <w:tcBorders>
              <w:top w:val="single" w:sz="4" w:space="0" w:color="7F7F7F" w:themeColor="text1" w:themeTint="80"/>
              <w:bottom w:val="single" w:sz="4" w:space="0" w:color="7F7F7F" w:themeColor="text1" w:themeTint="80"/>
            </w:tcBorders>
            <w:vAlign w:val="center"/>
          </w:tcPr>
          <w:p w14:paraId="3AAFF45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5</w:t>
            </w:r>
          </w:p>
        </w:tc>
        <w:tc>
          <w:tcPr>
            <w:tcW w:w="850" w:type="dxa"/>
            <w:tcBorders>
              <w:top w:val="single" w:sz="4" w:space="0" w:color="7F7F7F" w:themeColor="text1" w:themeTint="80"/>
              <w:bottom w:val="single" w:sz="4" w:space="0" w:color="7F7F7F" w:themeColor="text1" w:themeTint="80"/>
            </w:tcBorders>
            <w:vAlign w:val="center"/>
          </w:tcPr>
          <w:p w14:paraId="0B3EAD7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5.6</w:t>
            </w:r>
          </w:p>
        </w:tc>
        <w:tc>
          <w:tcPr>
            <w:tcW w:w="1276" w:type="dxa"/>
            <w:tcBorders>
              <w:top w:val="nil"/>
              <w:bottom w:val="nil"/>
            </w:tcBorders>
            <w:vAlign w:val="center"/>
          </w:tcPr>
          <w:p w14:paraId="7E91769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2D802A58"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Ellipsoidal - globose</w:t>
            </w:r>
          </w:p>
        </w:tc>
        <w:tc>
          <w:tcPr>
            <w:tcW w:w="2276" w:type="dxa"/>
            <w:tcBorders>
              <w:top w:val="single" w:sz="4" w:space="0" w:color="7F7F7F" w:themeColor="text1" w:themeTint="80"/>
              <w:bottom w:val="single" w:sz="4" w:space="0" w:color="7F7F7F" w:themeColor="text1" w:themeTint="80"/>
            </w:tcBorders>
            <w:vAlign w:val="center"/>
          </w:tcPr>
          <w:p w14:paraId="28E54C8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7</w:t>
            </w:r>
          </w:p>
        </w:tc>
        <w:tc>
          <w:tcPr>
            <w:tcW w:w="992" w:type="dxa"/>
            <w:tcBorders>
              <w:top w:val="single" w:sz="4" w:space="0" w:color="7F7F7F" w:themeColor="text1" w:themeTint="80"/>
              <w:bottom w:val="single" w:sz="4" w:space="0" w:color="7F7F7F" w:themeColor="text1" w:themeTint="80"/>
            </w:tcBorders>
            <w:vAlign w:val="center"/>
          </w:tcPr>
          <w:p w14:paraId="7FB6D49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7.1</w:t>
            </w:r>
          </w:p>
        </w:tc>
      </w:tr>
      <w:tr w:rsidR="003F5273" w:rsidRPr="003F5273" w14:paraId="18A3C678"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167990C0"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Orange - red</w:t>
            </w:r>
          </w:p>
        </w:tc>
        <w:tc>
          <w:tcPr>
            <w:tcW w:w="1985" w:type="dxa"/>
            <w:tcBorders>
              <w:top w:val="single" w:sz="4" w:space="0" w:color="7F7F7F" w:themeColor="text1" w:themeTint="80"/>
              <w:bottom w:val="single" w:sz="4" w:space="0" w:color="7F7F7F" w:themeColor="text1" w:themeTint="80"/>
            </w:tcBorders>
            <w:vAlign w:val="center"/>
          </w:tcPr>
          <w:p w14:paraId="50B2C54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w:t>
            </w:r>
          </w:p>
        </w:tc>
        <w:tc>
          <w:tcPr>
            <w:tcW w:w="850" w:type="dxa"/>
            <w:tcBorders>
              <w:top w:val="single" w:sz="4" w:space="0" w:color="7F7F7F" w:themeColor="text1" w:themeTint="80"/>
              <w:bottom w:val="single" w:sz="4" w:space="0" w:color="7F7F7F" w:themeColor="text1" w:themeTint="80"/>
            </w:tcBorders>
            <w:vAlign w:val="center"/>
          </w:tcPr>
          <w:p w14:paraId="75462E98"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3.3</w:t>
            </w:r>
          </w:p>
        </w:tc>
        <w:tc>
          <w:tcPr>
            <w:tcW w:w="1276" w:type="dxa"/>
            <w:tcBorders>
              <w:top w:val="nil"/>
              <w:bottom w:val="nil"/>
            </w:tcBorders>
            <w:vAlign w:val="center"/>
          </w:tcPr>
          <w:p w14:paraId="20767136"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7AE1DEFC"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Ellipsoidal - oblong</w:t>
            </w:r>
          </w:p>
        </w:tc>
        <w:tc>
          <w:tcPr>
            <w:tcW w:w="2276" w:type="dxa"/>
            <w:tcBorders>
              <w:top w:val="single" w:sz="4" w:space="0" w:color="7F7F7F" w:themeColor="text1" w:themeTint="80"/>
              <w:bottom w:val="single" w:sz="4" w:space="0" w:color="7F7F7F" w:themeColor="text1" w:themeTint="80"/>
            </w:tcBorders>
            <w:vAlign w:val="center"/>
          </w:tcPr>
          <w:p w14:paraId="4634567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w:t>
            </w:r>
          </w:p>
        </w:tc>
        <w:tc>
          <w:tcPr>
            <w:tcW w:w="992" w:type="dxa"/>
            <w:tcBorders>
              <w:top w:val="single" w:sz="4" w:space="0" w:color="7F7F7F" w:themeColor="text1" w:themeTint="80"/>
              <w:bottom w:val="single" w:sz="4" w:space="0" w:color="7F7F7F" w:themeColor="text1" w:themeTint="80"/>
            </w:tcBorders>
            <w:vAlign w:val="center"/>
          </w:tcPr>
          <w:p w14:paraId="60E6FDC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2.0</w:t>
            </w:r>
          </w:p>
        </w:tc>
      </w:tr>
      <w:tr w:rsidR="003F5273" w:rsidRPr="003F5273" w14:paraId="66500053"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5E019C05"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Brown</w:t>
            </w:r>
          </w:p>
        </w:tc>
        <w:tc>
          <w:tcPr>
            <w:tcW w:w="1985" w:type="dxa"/>
            <w:tcBorders>
              <w:top w:val="single" w:sz="4" w:space="0" w:color="7F7F7F" w:themeColor="text1" w:themeTint="80"/>
              <w:bottom w:val="single" w:sz="4" w:space="0" w:color="7F7F7F" w:themeColor="text1" w:themeTint="80"/>
            </w:tcBorders>
            <w:vAlign w:val="center"/>
          </w:tcPr>
          <w:p w14:paraId="7ECB4F05"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w:t>
            </w:r>
          </w:p>
        </w:tc>
        <w:tc>
          <w:tcPr>
            <w:tcW w:w="850" w:type="dxa"/>
            <w:tcBorders>
              <w:top w:val="single" w:sz="4" w:space="0" w:color="7F7F7F" w:themeColor="text1" w:themeTint="80"/>
              <w:bottom w:val="single" w:sz="4" w:space="0" w:color="7F7F7F" w:themeColor="text1" w:themeTint="80"/>
            </w:tcBorders>
            <w:vAlign w:val="center"/>
          </w:tcPr>
          <w:p w14:paraId="58A35F8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2.2</w:t>
            </w:r>
          </w:p>
        </w:tc>
        <w:tc>
          <w:tcPr>
            <w:tcW w:w="1276" w:type="dxa"/>
            <w:tcBorders>
              <w:top w:val="nil"/>
              <w:bottom w:val="nil"/>
            </w:tcBorders>
            <w:vAlign w:val="center"/>
          </w:tcPr>
          <w:p w14:paraId="0E94FA3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044EE11A"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Ellipsoidal - ovoid</w:t>
            </w:r>
          </w:p>
        </w:tc>
        <w:tc>
          <w:tcPr>
            <w:tcW w:w="2276" w:type="dxa"/>
            <w:tcBorders>
              <w:top w:val="single" w:sz="4" w:space="0" w:color="7F7F7F" w:themeColor="text1" w:themeTint="80"/>
              <w:bottom w:val="single" w:sz="4" w:space="0" w:color="7F7F7F" w:themeColor="text1" w:themeTint="80"/>
            </w:tcBorders>
            <w:vAlign w:val="center"/>
          </w:tcPr>
          <w:p w14:paraId="611E57D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8</w:t>
            </w:r>
          </w:p>
        </w:tc>
        <w:tc>
          <w:tcPr>
            <w:tcW w:w="992" w:type="dxa"/>
            <w:tcBorders>
              <w:top w:val="single" w:sz="4" w:space="0" w:color="7F7F7F" w:themeColor="text1" w:themeTint="80"/>
              <w:bottom w:val="single" w:sz="4" w:space="0" w:color="7F7F7F" w:themeColor="text1" w:themeTint="80"/>
            </w:tcBorders>
            <w:vAlign w:val="center"/>
          </w:tcPr>
          <w:p w14:paraId="641DCD0B"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8.2</w:t>
            </w:r>
          </w:p>
        </w:tc>
      </w:tr>
      <w:tr w:rsidR="003F5273" w:rsidRPr="003F5273" w14:paraId="32B3D2F1"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26296E7C"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Brown - red</w:t>
            </w:r>
          </w:p>
        </w:tc>
        <w:tc>
          <w:tcPr>
            <w:tcW w:w="1985" w:type="dxa"/>
            <w:tcBorders>
              <w:top w:val="single" w:sz="4" w:space="0" w:color="7F7F7F" w:themeColor="text1" w:themeTint="80"/>
              <w:bottom w:val="single" w:sz="4" w:space="0" w:color="7F7F7F" w:themeColor="text1" w:themeTint="80"/>
            </w:tcBorders>
            <w:vAlign w:val="center"/>
          </w:tcPr>
          <w:p w14:paraId="1E8047F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3A559C0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0150B050"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0F889DC5"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Globose</w:t>
            </w:r>
          </w:p>
        </w:tc>
        <w:tc>
          <w:tcPr>
            <w:tcW w:w="2276" w:type="dxa"/>
            <w:tcBorders>
              <w:top w:val="single" w:sz="4" w:space="0" w:color="7F7F7F" w:themeColor="text1" w:themeTint="80"/>
              <w:bottom w:val="single" w:sz="4" w:space="0" w:color="7F7F7F" w:themeColor="text1" w:themeTint="80"/>
            </w:tcBorders>
            <w:vAlign w:val="center"/>
          </w:tcPr>
          <w:p w14:paraId="07194498"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28</w:t>
            </w:r>
          </w:p>
        </w:tc>
        <w:tc>
          <w:tcPr>
            <w:tcW w:w="992" w:type="dxa"/>
            <w:tcBorders>
              <w:top w:val="single" w:sz="4" w:space="0" w:color="7F7F7F" w:themeColor="text1" w:themeTint="80"/>
              <w:bottom w:val="single" w:sz="4" w:space="0" w:color="7F7F7F" w:themeColor="text1" w:themeTint="80"/>
            </w:tcBorders>
            <w:vAlign w:val="center"/>
          </w:tcPr>
          <w:p w14:paraId="6F6938C5"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28.6</w:t>
            </w:r>
          </w:p>
        </w:tc>
      </w:tr>
      <w:tr w:rsidR="003F5273" w:rsidRPr="003F5273" w14:paraId="3F73B1DD"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37B0430A"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Brown - green</w:t>
            </w:r>
          </w:p>
        </w:tc>
        <w:tc>
          <w:tcPr>
            <w:tcW w:w="1985" w:type="dxa"/>
            <w:tcBorders>
              <w:top w:val="single" w:sz="4" w:space="0" w:color="7F7F7F" w:themeColor="text1" w:themeTint="80"/>
              <w:bottom w:val="single" w:sz="4" w:space="0" w:color="7F7F7F" w:themeColor="text1" w:themeTint="80"/>
            </w:tcBorders>
            <w:vAlign w:val="center"/>
          </w:tcPr>
          <w:p w14:paraId="0008A82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6727D1FB"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7DAF8703"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51DB7D18"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roofErr w:type="gramStart"/>
            <w:r w:rsidRPr="003F5273">
              <w:rPr>
                <w:rFonts w:ascii="Times New Roman" w:hAnsi="Times New Roman" w:cs="Times New Roman"/>
                <w:color w:val="262626" w:themeColor="text1" w:themeTint="D9"/>
                <w:sz w:val="20"/>
                <w:szCs w:val="20"/>
              </w:rPr>
              <w:t>Globose-oblong</w:t>
            </w:r>
            <w:proofErr w:type="gramEnd"/>
          </w:p>
        </w:tc>
        <w:tc>
          <w:tcPr>
            <w:tcW w:w="2276" w:type="dxa"/>
            <w:tcBorders>
              <w:top w:val="single" w:sz="4" w:space="0" w:color="7F7F7F" w:themeColor="text1" w:themeTint="80"/>
              <w:bottom w:val="single" w:sz="4" w:space="0" w:color="7F7F7F" w:themeColor="text1" w:themeTint="80"/>
            </w:tcBorders>
            <w:vAlign w:val="center"/>
          </w:tcPr>
          <w:p w14:paraId="6C5AD70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1</w:t>
            </w:r>
          </w:p>
        </w:tc>
        <w:tc>
          <w:tcPr>
            <w:tcW w:w="992" w:type="dxa"/>
            <w:tcBorders>
              <w:top w:val="single" w:sz="4" w:space="0" w:color="7F7F7F" w:themeColor="text1" w:themeTint="80"/>
              <w:bottom w:val="single" w:sz="4" w:space="0" w:color="7F7F7F" w:themeColor="text1" w:themeTint="80"/>
            </w:tcBorders>
            <w:vAlign w:val="center"/>
          </w:tcPr>
          <w:p w14:paraId="73F9566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1.0</w:t>
            </w:r>
          </w:p>
        </w:tc>
      </w:tr>
      <w:tr w:rsidR="003F5273" w:rsidRPr="003F5273" w14:paraId="6DFE7174"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547B310B"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Gray - purple</w:t>
            </w:r>
          </w:p>
        </w:tc>
        <w:tc>
          <w:tcPr>
            <w:tcW w:w="1985" w:type="dxa"/>
            <w:tcBorders>
              <w:top w:val="single" w:sz="4" w:space="0" w:color="7F7F7F" w:themeColor="text1" w:themeTint="80"/>
              <w:bottom w:val="single" w:sz="4" w:space="0" w:color="7F7F7F" w:themeColor="text1" w:themeTint="80"/>
            </w:tcBorders>
            <w:vAlign w:val="center"/>
          </w:tcPr>
          <w:p w14:paraId="151550F6"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6DCF984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50129EE2"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756626E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roofErr w:type="gramStart"/>
            <w:r w:rsidRPr="003F5273">
              <w:rPr>
                <w:rFonts w:ascii="Times New Roman" w:hAnsi="Times New Roman" w:cs="Times New Roman"/>
                <w:color w:val="262626" w:themeColor="text1" w:themeTint="D9"/>
                <w:sz w:val="20"/>
                <w:szCs w:val="20"/>
              </w:rPr>
              <w:t>Globose-ovoid</w:t>
            </w:r>
            <w:proofErr w:type="gramEnd"/>
          </w:p>
        </w:tc>
        <w:tc>
          <w:tcPr>
            <w:tcW w:w="2276" w:type="dxa"/>
            <w:tcBorders>
              <w:top w:val="single" w:sz="4" w:space="0" w:color="7F7F7F" w:themeColor="text1" w:themeTint="80"/>
              <w:bottom w:val="single" w:sz="4" w:space="0" w:color="7F7F7F" w:themeColor="text1" w:themeTint="80"/>
            </w:tcBorders>
            <w:vAlign w:val="center"/>
          </w:tcPr>
          <w:p w14:paraId="6AF068B4"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3</w:t>
            </w:r>
          </w:p>
        </w:tc>
        <w:tc>
          <w:tcPr>
            <w:tcW w:w="992" w:type="dxa"/>
            <w:tcBorders>
              <w:top w:val="single" w:sz="4" w:space="0" w:color="7F7F7F" w:themeColor="text1" w:themeTint="80"/>
              <w:bottom w:val="single" w:sz="4" w:space="0" w:color="7F7F7F" w:themeColor="text1" w:themeTint="80"/>
            </w:tcBorders>
            <w:vAlign w:val="center"/>
          </w:tcPr>
          <w:p w14:paraId="23ED9F2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3.1</w:t>
            </w:r>
          </w:p>
        </w:tc>
      </w:tr>
      <w:tr w:rsidR="003F5273" w:rsidRPr="003F5273" w14:paraId="6FD11640"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55535F62"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Light brown</w:t>
            </w:r>
          </w:p>
        </w:tc>
        <w:tc>
          <w:tcPr>
            <w:tcW w:w="1985" w:type="dxa"/>
            <w:tcBorders>
              <w:top w:val="single" w:sz="4" w:space="0" w:color="7F7F7F" w:themeColor="text1" w:themeTint="80"/>
              <w:bottom w:val="single" w:sz="4" w:space="0" w:color="7F7F7F" w:themeColor="text1" w:themeTint="80"/>
            </w:tcBorders>
            <w:vAlign w:val="center"/>
          </w:tcPr>
          <w:p w14:paraId="7A7F1055"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w:t>
            </w:r>
          </w:p>
        </w:tc>
        <w:tc>
          <w:tcPr>
            <w:tcW w:w="850" w:type="dxa"/>
            <w:tcBorders>
              <w:top w:val="single" w:sz="4" w:space="0" w:color="7F7F7F" w:themeColor="text1" w:themeTint="80"/>
              <w:bottom w:val="single" w:sz="4" w:space="0" w:color="7F7F7F" w:themeColor="text1" w:themeTint="80"/>
            </w:tcBorders>
            <w:vAlign w:val="center"/>
          </w:tcPr>
          <w:p w14:paraId="77A295F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2.2</w:t>
            </w:r>
          </w:p>
        </w:tc>
        <w:tc>
          <w:tcPr>
            <w:tcW w:w="1276" w:type="dxa"/>
            <w:tcBorders>
              <w:top w:val="nil"/>
              <w:bottom w:val="nil"/>
            </w:tcBorders>
            <w:vAlign w:val="center"/>
          </w:tcPr>
          <w:p w14:paraId="33614110"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3509CC2B"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Oblate</w:t>
            </w:r>
          </w:p>
        </w:tc>
        <w:tc>
          <w:tcPr>
            <w:tcW w:w="2276" w:type="dxa"/>
            <w:tcBorders>
              <w:top w:val="single" w:sz="4" w:space="0" w:color="7F7F7F" w:themeColor="text1" w:themeTint="80"/>
              <w:bottom w:val="single" w:sz="4" w:space="0" w:color="7F7F7F" w:themeColor="text1" w:themeTint="80"/>
            </w:tcBorders>
            <w:vAlign w:val="center"/>
          </w:tcPr>
          <w:p w14:paraId="53EA60CA"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1</w:t>
            </w:r>
          </w:p>
        </w:tc>
        <w:tc>
          <w:tcPr>
            <w:tcW w:w="992" w:type="dxa"/>
            <w:tcBorders>
              <w:top w:val="single" w:sz="4" w:space="0" w:color="7F7F7F" w:themeColor="text1" w:themeTint="80"/>
              <w:bottom w:val="single" w:sz="4" w:space="0" w:color="7F7F7F" w:themeColor="text1" w:themeTint="80"/>
            </w:tcBorders>
            <w:vAlign w:val="center"/>
          </w:tcPr>
          <w:p w14:paraId="6190170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1.0</w:t>
            </w:r>
          </w:p>
        </w:tc>
      </w:tr>
      <w:tr w:rsidR="003F5273" w:rsidRPr="003F5273" w14:paraId="6A478AD7"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434F8EDC"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Light brown - yellow</w:t>
            </w:r>
          </w:p>
        </w:tc>
        <w:tc>
          <w:tcPr>
            <w:tcW w:w="1985" w:type="dxa"/>
            <w:tcBorders>
              <w:top w:val="single" w:sz="4" w:space="0" w:color="7F7F7F" w:themeColor="text1" w:themeTint="80"/>
              <w:bottom w:val="single" w:sz="4" w:space="0" w:color="7F7F7F" w:themeColor="text1" w:themeTint="80"/>
            </w:tcBorders>
            <w:vAlign w:val="center"/>
          </w:tcPr>
          <w:p w14:paraId="5E286044"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w:t>
            </w:r>
          </w:p>
        </w:tc>
        <w:tc>
          <w:tcPr>
            <w:tcW w:w="850" w:type="dxa"/>
            <w:tcBorders>
              <w:top w:val="single" w:sz="4" w:space="0" w:color="7F7F7F" w:themeColor="text1" w:themeTint="80"/>
              <w:bottom w:val="single" w:sz="4" w:space="0" w:color="7F7F7F" w:themeColor="text1" w:themeTint="80"/>
            </w:tcBorders>
            <w:vAlign w:val="center"/>
          </w:tcPr>
          <w:p w14:paraId="4E020272"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2.2</w:t>
            </w:r>
          </w:p>
        </w:tc>
        <w:tc>
          <w:tcPr>
            <w:tcW w:w="1276" w:type="dxa"/>
            <w:tcBorders>
              <w:top w:val="nil"/>
              <w:bottom w:val="nil"/>
            </w:tcBorders>
            <w:vAlign w:val="center"/>
          </w:tcPr>
          <w:p w14:paraId="3E249EEA"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1DF14622"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Oblong</w:t>
            </w:r>
          </w:p>
        </w:tc>
        <w:tc>
          <w:tcPr>
            <w:tcW w:w="2276" w:type="dxa"/>
            <w:tcBorders>
              <w:top w:val="single" w:sz="4" w:space="0" w:color="7F7F7F" w:themeColor="text1" w:themeTint="80"/>
              <w:bottom w:val="single" w:sz="4" w:space="0" w:color="7F7F7F" w:themeColor="text1" w:themeTint="80"/>
            </w:tcBorders>
            <w:vAlign w:val="center"/>
          </w:tcPr>
          <w:p w14:paraId="4C1C58F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4</w:t>
            </w:r>
          </w:p>
        </w:tc>
        <w:tc>
          <w:tcPr>
            <w:tcW w:w="992" w:type="dxa"/>
            <w:tcBorders>
              <w:top w:val="single" w:sz="4" w:space="0" w:color="7F7F7F" w:themeColor="text1" w:themeTint="80"/>
              <w:bottom w:val="single" w:sz="4" w:space="0" w:color="7F7F7F" w:themeColor="text1" w:themeTint="80"/>
            </w:tcBorders>
            <w:vAlign w:val="center"/>
          </w:tcPr>
          <w:p w14:paraId="768F15E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4.1</w:t>
            </w:r>
          </w:p>
        </w:tc>
      </w:tr>
      <w:tr w:rsidR="003F5273" w:rsidRPr="003F5273" w14:paraId="3F7B8E45"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55A6512A"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Light brown - green</w:t>
            </w:r>
          </w:p>
        </w:tc>
        <w:tc>
          <w:tcPr>
            <w:tcW w:w="1985" w:type="dxa"/>
            <w:tcBorders>
              <w:top w:val="single" w:sz="4" w:space="0" w:color="7F7F7F" w:themeColor="text1" w:themeTint="80"/>
              <w:bottom w:val="single" w:sz="4" w:space="0" w:color="7F7F7F" w:themeColor="text1" w:themeTint="80"/>
            </w:tcBorders>
            <w:vAlign w:val="center"/>
          </w:tcPr>
          <w:p w14:paraId="6884AA26"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4480513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09B97E69"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2C332F2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Obovoid</w:t>
            </w:r>
          </w:p>
        </w:tc>
        <w:tc>
          <w:tcPr>
            <w:tcW w:w="2276" w:type="dxa"/>
            <w:tcBorders>
              <w:top w:val="single" w:sz="4" w:space="0" w:color="7F7F7F" w:themeColor="text1" w:themeTint="80"/>
              <w:bottom w:val="single" w:sz="4" w:space="0" w:color="7F7F7F" w:themeColor="text1" w:themeTint="80"/>
            </w:tcBorders>
            <w:vAlign w:val="center"/>
          </w:tcPr>
          <w:p w14:paraId="42A5B18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4</w:t>
            </w:r>
          </w:p>
        </w:tc>
        <w:tc>
          <w:tcPr>
            <w:tcW w:w="992" w:type="dxa"/>
            <w:tcBorders>
              <w:top w:val="single" w:sz="4" w:space="0" w:color="7F7F7F" w:themeColor="text1" w:themeTint="80"/>
              <w:bottom w:val="single" w:sz="4" w:space="0" w:color="7F7F7F" w:themeColor="text1" w:themeTint="80"/>
            </w:tcBorders>
            <w:vAlign w:val="center"/>
          </w:tcPr>
          <w:p w14:paraId="6999771D"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4.1</w:t>
            </w:r>
          </w:p>
        </w:tc>
      </w:tr>
      <w:tr w:rsidR="003F5273" w:rsidRPr="003F5273" w14:paraId="5F83E553"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020DB4C7"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Black</w:t>
            </w:r>
          </w:p>
        </w:tc>
        <w:tc>
          <w:tcPr>
            <w:tcW w:w="1985" w:type="dxa"/>
            <w:tcBorders>
              <w:top w:val="single" w:sz="4" w:space="0" w:color="7F7F7F" w:themeColor="text1" w:themeTint="80"/>
              <w:bottom w:val="single" w:sz="4" w:space="0" w:color="7F7F7F" w:themeColor="text1" w:themeTint="80"/>
            </w:tcBorders>
            <w:vAlign w:val="center"/>
          </w:tcPr>
          <w:p w14:paraId="62DCE34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850" w:type="dxa"/>
            <w:tcBorders>
              <w:top w:val="single" w:sz="4" w:space="0" w:color="7F7F7F" w:themeColor="text1" w:themeTint="80"/>
              <w:bottom w:val="single" w:sz="4" w:space="0" w:color="7F7F7F" w:themeColor="text1" w:themeTint="80"/>
            </w:tcBorders>
            <w:vAlign w:val="center"/>
          </w:tcPr>
          <w:p w14:paraId="4F06E77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12.2</w:t>
            </w:r>
          </w:p>
        </w:tc>
        <w:tc>
          <w:tcPr>
            <w:tcW w:w="1276" w:type="dxa"/>
            <w:tcBorders>
              <w:top w:val="nil"/>
              <w:bottom w:val="nil"/>
            </w:tcBorders>
            <w:vAlign w:val="center"/>
          </w:tcPr>
          <w:p w14:paraId="56EBA410"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2901EB1B"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Ovoid</w:t>
            </w:r>
          </w:p>
        </w:tc>
        <w:tc>
          <w:tcPr>
            <w:tcW w:w="2276" w:type="dxa"/>
            <w:tcBorders>
              <w:top w:val="single" w:sz="4" w:space="0" w:color="7F7F7F" w:themeColor="text1" w:themeTint="80"/>
              <w:bottom w:val="single" w:sz="4" w:space="0" w:color="7F7F7F" w:themeColor="text1" w:themeTint="80"/>
            </w:tcBorders>
            <w:vAlign w:val="center"/>
          </w:tcPr>
          <w:p w14:paraId="49A536D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13</w:t>
            </w:r>
          </w:p>
        </w:tc>
        <w:tc>
          <w:tcPr>
            <w:tcW w:w="992" w:type="dxa"/>
            <w:tcBorders>
              <w:top w:val="single" w:sz="4" w:space="0" w:color="7F7F7F" w:themeColor="text1" w:themeTint="80"/>
              <w:bottom w:val="single" w:sz="4" w:space="0" w:color="7F7F7F" w:themeColor="text1" w:themeTint="80"/>
            </w:tcBorders>
            <w:vAlign w:val="center"/>
          </w:tcPr>
          <w:p w14:paraId="62367DC5"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13.3</w:t>
            </w:r>
          </w:p>
        </w:tc>
      </w:tr>
      <w:tr w:rsidR="003F5273" w:rsidRPr="003F5273" w14:paraId="3E7FBA88"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62019D88"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Black - purple</w:t>
            </w:r>
          </w:p>
        </w:tc>
        <w:tc>
          <w:tcPr>
            <w:tcW w:w="1985" w:type="dxa"/>
            <w:tcBorders>
              <w:top w:val="single" w:sz="4" w:space="0" w:color="7F7F7F" w:themeColor="text1" w:themeTint="80"/>
              <w:bottom w:val="single" w:sz="4" w:space="0" w:color="7F7F7F" w:themeColor="text1" w:themeTint="80"/>
            </w:tcBorders>
            <w:vAlign w:val="center"/>
          </w:tcPr>
          <w:p w14:paraId="7305585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5</w:t>
            </w:r>
          </w:p>
        </w:tc>
        <w:tc>
          <w:tcPr>
            <w:tcW w:w="850" w:type="dxa"/>
            <w:tcBorders>
              <w:top w:val="single" w:sz="4" w:space="0" w:color="7F7F7F" w:themeColor="text1" w:themeTint="80"/>
              <w:bottom w:val="single" w:sz="4" w:space="0" w:color="7F7F7F" w:themeColor="text1" w:themeTint="80"/>
            </w:tcBorders>
            <w:vAlign w:val="center"/>
          </w:tcPr>
          <w:p w14:paraId="2F1A53E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5.6</w:t>
            </w:r>
          </w:p>
        </w:tc>
        <w:tc>
          <w:tcPr>
            <w:tcW w:w="1276" w:type="dxa"/>
            <w:tcBorders>
              <w:top w:val="nil"/>
              <w:bottom w:val="nil"/>
            </w:tcBorders>
            <w:vAlign w:val="center"/>
          </w:tcPr>
          <w:p w14:paraId="20118030"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5A6F7EE9"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Ovoid-globose</w:t>
            </w:r>
          </w:p>
        </w:tc>
        <w:tc>
          <w:tcPr>
            <w:tcW w:w="2276" w:type="dxa"/>
            <w:tcBorders>
              <w:top w:val="single" w:sz="4" w:space="0" w:color="7F7F7F" w:themeColor="text1" w:themeTint="80"/>
              <w:bottom w:val="single" w:sz="4" w:space="0" w:color="7F7F7F" w:themeColor="text1" w:themeTint="80"/>
            </w:tcBorders>
            <w:vAlign w:val="center"/>
          </w:tcPr>
          <w:p w14:paraId="0264A9C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4</w:t>
            </w:r>
          </w:p>
        </w:tc>
        <w:tc>
          <w:tcPr>
            <w:tcW w:w="992" w:type="dxa"/>
            <w:tcBorders>
              <w:top w:val="single" w:sz="4" w:space="0" w:color="7F7F7F" w:themeColor="text1" w:themeTint="80"/>
              <w:bottom w:val="single" w:sz="4" w:space="0" w:color="7F7F7F" w:themeColor="text1" w:themeTint="80"/>
            </w:tcBorders>
            <w:vAlign w:val="center"/>
          </w:tcPr>
          <w:p w14:paraId="6AD312A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4.1</w:t>
            </w:r>
          </w:p>
        </w:tc>
      </w:tr>
      <w:tr w:rsidR="003F5273" w:rsidRPr="003F5273" w14:paraId="31302010"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4523DBC8"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Black – purple - red</w:t>
            </w:r>
          </w:p>
        </w:tc>
        <w:tc>
          <w:tcPr>
            <w:tcW w:w="1985" w:type="dxa"/>
            <w:tcBorders>
              <w:top w:val="single" w:sz="4" w:space="0" w:color="7F7F7F" w:themeColor="text1" w:themeTint="80"/>
              <w:bottom w:val="single" w:sz="4" w:space="0" w:color="7F7F7F" w:themeColor="text1" w:themeTint="80"/>
            </w:tcBorders>
            <w:vAlign w:val="center"/>
          </w:tcPr>
          <w:p w14:paraId="0BB3627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7BD5752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46FB3D2B"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2F666DD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Ovoid-oblong</w:t>
            </w:r>
          </w:p>
        </w:tc>
        <w:tc>
          <w:tcPr>
            <w:tcW w:w="2276" w:type="dxa"/>
            <w:tcBorders>
              <w:top w:val="single" w:sz="4" w:space="0" w:color="7F7F7F" w:themeColor="text1" w:themeTint="80"/>
              <w:bottom w:val="single" w:sz="4" w:space="0" w:color="7F7F7F" w:themeColor="text1" w:themeTint="80"/>
            </w:tcBorders>
            <w:vAlign w:val="center"/>
          </w:tcPr>
          <w:p w14:paraId="0791AFE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1</w:t>
            </w:r>
          </w:p>
        </w:tc>
        <w:tc>
          <w:tcPr>
            <w:tcW w:w="992" w:type="dxa"/>
            <w:tcBorders>
              <w:top w:val="single" w:sz="4" w:space="0" w:color="7F7F7F" w:themeColor="text1" w:themeTint="80"/>
              <w:bottom w:val="single" w:sz="4" w:space="0" w:color="7F7F7F" w:themeColor="text1" w:themeTint="80"/>
            </w:tcBorders>
            <w:vAlign w:val="center"/>
          </w:tcPr>
          <w:p w14:paraId="7B16B524"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1.0</w:t>
            </w:r>
          </w:p>
        </w:tc>
      </w:tr>
      <w:tr w:rsidR="003F5273" w:rsidRPr="003F5273" w14:paraId="1E891690"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1E4AD491"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Purple</w:t>
            </w:r>
          </w:p>
        </w:tc>
        <w:tc>
          <w:tcPr>
            <w:tcW w:w="1985" w:type="dxa"/>
            <w:tcBorders>
              <w:top w:val="single" w:sz="4" w:space="0" w:color="7F7F7F" w:themeColor="text1" w:themeTint="80"/>
              <w:bottom w:val="single" w:sz="4" w:space="0" w:color="7F7F7F" w:themeColor="text1" w:themeTint="80"/>
            </w:tcBorders>
            <w:vAlign w:val="center"/>
          </w:tcPr>
          <w:p w14:paraId="37C96E7B"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w:t>
            </w:r>
          </w:p>
        </w:tc>
        <w:tc>
          <w:tcPr>
            <w:tcW w:w="850" w:type="dxa"/>
            <w:tcBorders>
              <w:top w:val="single" w:sz="4" w:space="0" w:color="7F7F7F" w:themeColor="text1" w:themeTint="80"/>
              <w:bottom w:val="single" w:sz="4" w:space="0" w:color="7F7F7F" w:themeColor="text1" w:themeTint="80"/>
            </w:tcBorders>
            <w:vAlign w:val="center"/>
          </w:tcPr>
          <w:p w14:paraId="45A03A2D"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3.3</w:t>
            </w:r>
          </w:p>
        </w:tc>
        <w:tc>
          <w:tcPr>
            <w:tcW w:w="1276" w:type="dxa"/>
            <w:tcBorders>
              <w:top w:val="nil"/>
              <w:bottom w:val="nil"/>
            </w:tcBorders>
            <w:vAlign w:val="center"/>
          </w:tcPr>
          <w:p w14:paraId="2EE4B3DB"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16D4946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Pyriform</w:t>
            </w:r>
          </w:p>
        </w:tc>
        <w:tc>
          <w:tcPr>
            <w:tcW w:w="2276" w:type="dxa"/>
            <w:tcBorders>
              <w:top w:val="single" w:sz="4" w:space="0" w:color="7F7F7F" w:themeColor="text1" w:themeTint="80"/>
              <w:bottom w:val="single" w:sz="4" w:space="0" w:color="7F7F7F" w:themeColor="text1" w:themeTint="80"/>
            </w:tcBorders>
            <w:vAlign w:val="center"/>
          </w:tcPr>
          <w:p w14:paraId="744EF874"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2</w:t>
            </w:r>
          </w:p>
        </w:tc>
        <w:tc>
          <w:tcPr>
            <w:tcW w:w="992" w:type="dxa"/>
            <w:tcBorders>
              <w:top w:val="single" w:sz="4" w:space="0" w:color="7F7F7F" w:themeColor="text1" w:themeTint="80"/>
              <w:bottom w:val="single" w:sz="4" w:space="0" w:color="7F7F7F" w:themeColor="text1" w:themeTint="80"/>
            </w:tcBorders>
            <w:vAlign w:val="center"/>
          </w:tcPr>
          <w:p w14:paraId="149E78B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2.0</w:t>
            </w:r>
          </w:p>
        </w:tc>
      </w:tr>
      <w:tr w:rsidR="003F5273" w:rsidRPr="003F5273" w14:paraId="7765A4FB"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0C335A3F"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Purple - blue</w:t>
            </w:r>
          </w:p>
        </w:tc>
        <w:tc>
          <w:tcPr>
            <w:tcW w:w="1985" w:type="dxa"/>
            <w:tcBorders>
              <w:top w:val="single" w:sz="4" w:space="0" w:color="7F7F7F" w:themeColor="text1" w:themeTint="80"/>
              <w:bottom w:val="single" w:sz="4" w:space="0" w:color="7F7F7F" w:themeColor="text1" w:themeTint="80"/>
            </w:tcBorders>
            <w:vAlign w:val="center"/>
          </w:tcPr>
          <w:p w14:paraId="2919E4C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616966A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2392EFE7"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570A3A59"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Reniform</w:t>
            </w:r>
          </w:p>
        </w:tc>
        <w:tc>
          <w:tcPr>
            <w:tcW w:w="2276" w:type="dxa"/>
            <w:tcBorders>
              <w:top w:val="single" w:sz="4" w:space="0" w:color="7F7F7F" w:themeColor="text1" w:themeTint="80"/>
              <w:bottom w:val="single" w:sz="4" w:space="0" w:color="7F7F7F" w:themeColor="text1" w:themeTint="80"/>
            </w:tcBorders>
            <w:vAlign w:val="center"/>
          </w:tcPr>
          <w:p w14:paraId="3E6D427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2</w:t>
            </w:r>
          </w:p>
        </w:tc>
        <w:tc>
          <w:tcPr>
            <w:tcW w:w="992" w:type="dxa"/>
            <w:tcBorders>
              <w:top w:val="single" w:sz="4" w:space="0" w:color="7F7F7F" w:themeColor="text1" w:themeTint="80"/>
              <w:bottom w:val="single" w:sz="4" w:space="0" w:color="7F7F7F" w:themeColor="text1" w:themeTint="80"/>
            </w:tcBorders>
            <w:vAlign w:val="center"/>
          </w:tcPr>
          <w:p w14:paraId="009BE325"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2.0</w:t>
            </w:r>
          </w:p>
        </w:tc>
      </w:tr>
      <w:tr w:rsidR="003F5273" w:rsidRPr="003F5273" w14:paraId="12AF0E91"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11772746"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Purple - black</w:t>
            </w:r>
          </w:p>
        </w:tc>
        <w:tc>
          <w:tcPr>
            <w:tcW w:w="1985" w:type="dxa"/>
            <w:tcBorders>
              <w:top w:val="single" w:sz="4" w:space="0" w:color="7F7F7F" w:themeColor="text1" w:themeTint="80"/>
              <w:bottom w:val="single" w:sz="4" w:space="0" w:color="7F7F7F" w:themeColor="text1" w:themeTint="80"/>
            </w:tcBorders>
            <w:vAlign w:val="center"/>
          </w:tcPr>
          <w:p w14:paraId="232A71A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2E563F7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tcBorders>
            <w:vAlign w:val="center"/>
          </w:tcPr>
          <w:p w14:paraId="3DCCF253" w14:textId="77777777" w:rsidR="00C87044" w:rsidRPr="003F5273" w:rsidRDefault="00C87044" w:rsidP="00ED434F">
            <w:pPr>
              <w:spacing w:after="20" w:line="276" w:lineRule="auto"/>
              <w:jc w:val="center"/>
              <w:rPr>
                <w:rFonts w:ascii="Times New Roman" w:hAnsi="Times New Roman" w:cs="Times New Roman"/>
                <w:color w:val="262626" w:themeColor="text1" w:themeTint="D9"/>
                <w:sz w:val="20"/>
                <w:szCs w:val="20"/>
              </w:rPr>
            </w:pPr>
          </w:p>
        </w:tc>
        <w:tc>
          <w:tcPr>
            <w:tcW w:w="2827" w:type="dxa"/>
            <w:tcBorders>
              <w:top w:val="single" w:sz="4" w:space="0" w:color="7F7F7F" w:themeColor="text1" w:themeTint="80"/>
              <w:bottom w:val="single" w:sz="4" w:space="0" w:color="7F7F7F" w:themeColor="text1" w:themeTint="80"/>
            </w:tcBorders>
            <w:vAlign w:val="center"/>
          </w:tcPr>
          <w:p w14:paraId="7A7921E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Subglobose</w:t>
            </w:r>
          </w:p>
        </w:tc>
        <w:tc>
          <w:tcPr>
            <w:tcW w:w="2276" w:type="dxa"/>
            <w:tcBorders>
              <w:top w:val="single" w:sz="4" w:space="0" w:color="7F7F7F" w:themeColor="text1" w:themeTint="80"/>
              <w:bottom w:val="single" w:sz="4" w:space="0" w:color="7F7F7F" w:themeColor="text1" w:themeTint="80"/>
            </w:tcBorders>
            <w:vAlign w:val="center"/>
          </w:tcPr>
          <w:p w14:paraId="1417A81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hAnsi="Times New Roman" w:cs="Times New Roman"/>
                <w:color w:val="262626" w:themeColor="text1" w:themeTint="D9"/>
                <w:sz w:val="20"/>
                <w:szCs w:val="20"/>
              </w:rPr>
              <w:t>5</w:t>
            </w:r>
          </w:p>
        </w:tc>
        <w:tc>
          <w:tcPr>
            <w:tcW w:w="992" w:type="dxa"/>
            <w:tcBorders>
              <w:top w:val="single" w:sz="4" w:space="0" w:color="7F7F7F" w:themeColor="text1" w:themeTint="80"/>
              <w:bottom w:val="single" w:sz="4" w:space="0" w:color="7F7F7F" w:themeColor="text1" w:themeTint="80"/>
            </w:tcBorders>
            <w:vAlign w:val="center"/>
          </w:tcPr>
          <w:p w14:paraId="6A9935BA"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5.2</w:t>
            </w:r>
          </w:p>
        </w:tc>
      </w:tr>
      <w:tr w:rsidR="003F5273" w:rsidRPr="003F5273" w14:paraId="371E2772"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60CE9D07"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Purple - red</w:t>
            </w:r>
          </w:p>
        </w:tc>
        <w:tc>
          <w:tcPr>
            <w:tcW w:w="1985" w:type="dxa"/>
            <w:tcBorders>
              <w:top w:val="single" w:sz="4" w:space="0" w:color="7F7F7F" w:themeColor="text1" w:themeTint="80"/>
              <w:bottom w:val="single" w:sz="4" w:space="0" w:color="7F7F7F" w:themeColor="text1" w:themeTint="80"/>
            </w:tcBorders>
            <w:vAlign w:val="center"/>
          </w:tcPr>
          <w:p w14:paraId="716AF2E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2EF56E32"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right w:val="nil"/>
            </w:tcBorders>
            <w:vAlign w:val="center"/>
          </w:tcPr>
          <w:p w14:paraId="18914BC2"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left w:val="nil"/>
              <w:bottom w:val="single" w:sz="4" w:space="0" w:color="7F7F7F" w:themeColor="text1" w:themeTint="80"/>
              <w:right w:val="nil"/>
            </w:tcBorders>
            <w:vAlign w:val="center"/>
          </w:tcPr>
          <w:p w14:paraId="191411EB"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Total species</w:t>
            </w:r>
          </w:p>
        </w:tc>
        <w:tc>
          <w:tcPr>
            <w:tcW w:w="2276" w:type="dxa"/>
            <w:tcBorders>
              <w:top w:val="single" w:sz="4" w:space="0" w:color="7F7F7F" w:themeColor="text1" w:themeTint="80"/>
              <w:left w:val="nil"/>
              <w:bottom w:val="single" w:sz="4" w:space="0" w:color="7F7F7F" w:themeColor="text1" w:themeTint="80"/>
              <w:right w:val="nil"/>
            </w:tcBorders>
            <w:vAlign w:val="center"/>
          </w:tcPr>
          <w:p w14:paraId="32001FF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98</w:t>
            </w:r>
          </w:p>
        </w:tc>
        <w:tc>
          <w:tcPr>
            <w:tcW w:w="992" w:type="dxa"/>
            <w:tcBorders>
              <w:top w:val="single" w:sz="4" w:space="0" w:color="7F7F7F" w:themeColor="text1" w:themeTint="80"/>
              <w:left w:val="nil"/>
              <w:bottom w:val="single" w:sz="4" w:space="0" w:color="7F7F7F" w:themeColor="text1" w:themeTint="80"/>
              <w:right w:val="nil"/>
            </w:tcBorders>
            <w:vAlign w:val="center"/>
          </w:tcPr>
          <w:p w14:paraId="49D62389"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100.0</w:t>
            </w:r>
          </w:p>
        </w:tc>
      </w:tr>
      <w:tr w:rsidR="003F5273" w:rsidRPr="003F5273" w14:paraId="46D19A81"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1ADC10BD"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Red</w:t>
            </w:r>
          </w:p>
        </w:tc>
        <w:tc>
          <w:tcPr>
            <w:tcW w:w="1985" w:type="dxa"/>
            <w:tcBorders>
              <w:top w:val="single" w:sz="4" w:space="0" w:color="7F7F7F" w:themeColor="text1" w:themeTint="80"/>
              <w:bottom w:val="single" w:sz="4" w:space="0" w:color="7F7F7F" w:themeColor="text1" w:themeTint="80"/>
            </w:tcBorders>
            <w:vAlign w:val="center"/>
          </w:tcPr>
          <w:p w14:paraId="077AF1B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15</w:t>
            </w:r>
          </w:p>
        </w:tc>
        <w:tc>
          <w:tcPr>
            <w:tcW w:w="850" w:type="dxa"/>
            <w:tcBorders>
              <w:top w:val="single" w:sz="4" w:space="0" w:color="7F7F7F" w:themeColor="text1" w:themeTint="80"/>
              <w:bottom w:val="single" w:sz="4" w:space="0" w:color="7F7F7F" w:themeColor="text1" w:themeTint="80"/>
            </w:tcBorders>
            <w:vAlign w:val="center"/>
          </w:tcPr>
          <w:p w14:paraId="12979EC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17.0</w:t>
            </w:r>
          </w:p>
        </w:tc>
        <w:tc>
          <w:tcPr>
            <w:tcW w:w="1276" w:type="dxa"/>
            <w:tcBorders>
              <w:top w:val="nil"/>
              <w:bottom w:val="nil"/>
              <w:right w:val="nil"/>
            </w:tcBorders>
            <w:vAlign w:val="center"/>
          </w:tcPr>
          <w:p w14:paraId="5DB3BD1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single" w:sz="4" w:space="0" w:color="7F7F7F" w:themeColor="text1" w:themeTint="80"/>
              <w:left w:val="nil"/>
              <w:bottom w:val="nil"/>
              <w:right w:val="nil"/>
            </w:tcBorders>
            <w:vAlign w:val="center"/>
          </w:tcPr>
          <w:p w14:paraId="536B0CE7"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
        </w:tc>
        <w:tc>
          <w:tcPr>
            <w:tcW w:w="2276" w:type="dxa"/>
            <w:tcBorders>
              <w:top w:val="single" w:sz="4" w:space="0" w:color="7F7F7F" w:themeColor="text1" w:themeTint="80"/>
              <w:left w:val="nil"/>
              <w:bottom w:val="nil"/>
              <w:right w:val="nil"/>
            </w:tcBorders>
            <w:vAlign w:val="center"/>
          </w:tcPr>
          <w:p w14:paraId="4CDACE1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992" w:type="dxa"/>
            <w:tcBorders>
              <w:top w:val="single" w:sz="4" w:space="0" w:color="7F7F7F" w:themeColor="text1" w:themeTint="80"/>
              <w:left w:val="nil"/>
              <w:bottom w:val="nil"/>
              <w:right w:val="nil"/>
            </w:tcBorders>
            <w:vAlign w:val="center"/>
          </w:tcPr>
          <w:p w14:paraId="012014FB"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r>
      <w:tr w:rsidR="003F5273" w:rsidRPr="003F5273" w14:paraId="51EB61B9"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72211EFA"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Red - yellow</w:t>
            </w:r>
          </w:p>
        </w:tc>
        <w:tc>
          <w:tcPr>
            <w:tcW w:w="1985" w:type="dxa"/>
            <w:tcBorders>
              <w:top w:val="single" w:sz="4" w:space="0" w:color="7F7F7F" w:themeColor="text1" w:themeTint="80"/>
              <w:bottom w:val="single" w:sz="4" w:space="0" w:color="7F7F7F" w:themeColor="text1" w:themeTint="80"/>
            </w:tcBorders>
            <w:vAlign w:val="center"/>
          </w:tcPr>
          <w:p w14:paraId="7BAE597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6AAC66ED"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right w:val="nil"/>
            </w:tcBorders>
            <w:vAlign w:val="center"/>
          </w:tcPr>
          <w:p w14:paraId="72F593C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nil"/>
              <w:left w:val="nil"/>
              <w:bottom w:val="nil"/>
              <w:right w:val="nil"/>
            </w:tcBorders>
            <w:vAlign w:val="center"/>
          </w:tcPr>
          <w:p w14:paraId="5233E30F"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
        </w:tc>
        <w:tc>
          <w:tcPr>
            <w:tcW w:w="2276" w:type="dxa"/>
            <w:tcBorders>
              <w:top w:val="nil"/>
              <w:left w:val="nil"/>
              <w:bottom w:val="nil"/>
              <w:right w:val="nil"/>
            </w:tcBorders>
            <w:vAlign w:val="center"/>
          </w:tcPr>
          <w:p w14:paraId="2B9A8A4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992" w:type="dxa"/>
            <w:tcBorders>
              <w:top w:val="nil"/>
              <w:left w:val="nil"/>
              <w:bottom w:val="nil"/>
              <w:right w:val="nil"/>
            </w:tcBorders>
            <w:vAlign w:val="center"/>
          </w:tcPr>
          <w:p w14:paraId="62B842E6"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r>
      <w:tr w:rsidR="003F5273" w:rsidRPr="003F5273" w14:paraId="46B74F87"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4E10CCD3"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Red - orange</w:t>
            </w:r>
          </w:p>
        </w:tc>
        <w:tc>
          <w:tcPr>
            <w:tcW w:w="1985" w:type="dxa"/>
            <w:tcBorders>
              <w:top w:val="single" w:sz="4" w:space="0" w:color="7F7F7F" w:themeColor="text1" w:themeTint="80"/>
              <w:bottom w:val="single" w:sz="4" w:space="0" w:color="7F7F7F" w:themeColor="text1" w:themeTint="80"/>
            </w:tcBorders>
            <w:vAlign w:val="center"/>
          </w:tcPr>
          <w:p w14:paraId="758E939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w:t>
            </w:r>
          </w:p>
        </w:tc>
        <w:tc>
          <w:tcPr>
            <w:tcW w:w="850" w:type="dxa"/>
            <w:tcBorders>
              <w:top w:val="single" w:sz="4" w:space="0" w:color="7F7F7F" w:themeColor="text1" w:themeTint="80"/>
              <w:bottom w:val="single" w:sz="4" w:space="0" w:color="7F7F7F" w:themeColor="text1" w:themeTint="80"/>
            </w:tcBorders>
            <w:vAlign w:val="center"/>
          </w:tcPr>
          <w:p w14:paraId="79C0F8F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1.1</w:t>
            </w:r>
          </w:p>
        </w:tc>
        <w:tc>
          <w:tcPr>
            <w:tcW w:w="1276" w:type="dxa"/>
            <w:tcBorders>
              <w:top w:val="nil"/>
              <w:bottom w:val="nil"/>
              <w:right w:val="nil"/>
            </w:tcBorders>
            <w:vAlign w:val="center"/>
          </w:tcPr>
          <w:p w14:paraId="7B1D3343"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nil"/>
              <w:left w:val="nil"/>
              <w:bottom w:val="nil"/>
              <w:right w:val="nil"/>
            </w:tcBorders>
            <w:vAlign w:val="center"/>
          </w:tcPr>
          <w:p w14:paraId="2A448F72"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
        </w:tc>
        <w:tc>
          <w:tcPr>
            <w:tcW w:w="2276" w:type="dxa"/>
            <w:tcBorders>
              <w:top w:val="nil"/>
              <w:left w:val="nil"/>
              <w:bottom w:val="nil"/>
              <w:right w:val="nil"/>
            </w:tcBorders>
            <w:vAlign w:val="center"/>
          </w:tcPr>
          <w:p w14:paraId="233FD6D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992" w:type="dxa"/>
            <w:tcBorders>
              <w:top w:val="nil"/>
              <w:left w:val="nil"/>
              <w:bottom w:val="nil"/>
              <w:right w:val="nil"/>
            </w:tcBorders>
            <w:vAlign w:val="center"/>
          </w:tcPr>
          <w:p w14:paraId="6322BCF1"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r>
      <w:tr w:rsidR="003F5273" w:rsidRPr="003F5273" w14:paraId="37D01CAD" w14:textId="77777777" w:rsidTr="00ED434F">
        <w:trPr>
          <w:trHeight w:val="285"/>
        </w:trPr>
        <w:tc>
          <w:tcPr>
            <w:tcW w:w="2835" w:type="dxa"/>
            <w:tcBorders>
              <w:top w:val="single" w:sz="4" w:space="0" w:color="7F7F7F" w:themeColor="text1" w:themeTint="80"/>
              <w:bottom w:val="single" w:sz="4" w:space="0" w:color="7F7F7F" w:themeColor="text1" w:themeTint="80"/>
            </w:tcBorders>
            <w:vAlign w:val="center"/>
          </w:tcPr>
          <w:p w14:paraId="0172D00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Green</w:t>
            </w:r>
          </w:p>
        </w:tc>
        <w:tc>
          <w:tcPr>
            <w:tcW w:w="1985" w:type="dxa"/>
            <w:tcBorders>
              <w:top w:val="single" w:sz="4" w:space="0" w:color="7F7F7F" w:themeColor="text1" w:themeTint="80"/>
              <w:bottom w:val="single" w:sz="4" w:space="0" w:color="7F7F7F" w:themeColor="text1" w:themeTint="80"/>
            </w:tcBorders>
            <w:vAlign w:val="center"/>
          </w:tcPr>
          <w:p w14:paraId="2CA44CA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w:t>
            </w:r>
          </w:p>
        </w:tc>
        <w:tc>
          <w:tcPr>
            <w:tcW w:w="850" w:type="dxa"/>
            <w:tcBorders>
              <w:top w:val="single" w:sz="4" w:space="0" w:color="7F7F7F" w:themeColor="text1" w:themeTint="80"/>
              <w:bottom w:val="single" w:sz="4" w:space="0" w:color="7F7F7F" w:themeColor="text1" w:themeTint="80"/>
            </w:tcBorders>
            <w:vAlign w:val="center"/>
          </w:tcPr>
          <w:p w14:paraId="361E6D6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4.4</w:t>
            </w:r>
          </w:p>
        </w:tc>
        <w:tc>
          <w:tcPr>
            <w:tcW w:w="1276" w:type="dxa"/>
            <w:tcBorders>
              <w:top w:val="nil"/>
              <w:bottom w:val="nil"/>
            </w:tcBorders>
            <w:vAlign w:val="center"/>
          </w:tcPr>
          <w:p w14:paraId="4857E49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nil"/>
              <w:bottom w:val="nil"/>
            </w:tcBorders>
            <w:vAlign w:val="center"/>
          </w:tcPr>
          <w:p w14:paraId="6EEA5B9C"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
        </w:tc>
        <w:tc>
          <w:tcPr>
            <w:tcW w:w="2276" w:type="dxa"/>
            <w:tcBorders>
              <w:top w:val="nil"/>
              <w:bottom w:val="nil"/>
            </w:tcBorders>
            <w:vAlign w:val="center"/>
          </w:tcPr>
          <w:p w14:paraId="2FC96430"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992" w:type="dxa"/>
            <w:tcBorders>
              <w:top w:val="nil"/>
              <w:bottom w:val="nil"/>
            </w:tcBorders>
            <w:vAlign w:val="center"/>
          </w:tcPr>
          <w:p w14:paraId="5C154A4C"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r>
      <w:tr w:rsidR="003F5273" w:rsidRPr="003F5273" w14:paraId="79055D3A" w14:textId="77777777" w:rsidTr="00ED434F">
        <w:trPr>
          <w:trHeight w:val="380"/>
        </w:trPr>
        <w:tc>
          <w:tcPr>
            <w:tcW w:w="2835" w:type="dxa"/>
            <w:tcBorders>
              <w:top w:val="single" w:sz="4" w:space="0" w:color="7F7F7F" w:themeColor="text1" w:themeTint="80"/>
              <w:bottom w:val="single" w:sz="4" w:space="0" w:color="7F7F7F" w:themeColor="text1" w:themeTint="80"/>
            </w:tcBorders>
            <w:vAlign w:val="center"/>
          </w:tcPr>
          <w:p w14:paraId="45E8F53C"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Total species</w:t>
            </w:r>
          </w:p>
        </w:tc>
        <w:tc>
          <w:tcPr>
            <w:tcW w:w="1985" w:type="dxa"/>
            <w:tcBorders>
              <w:top w:val="single" w:sz="4" w:space="0" w:color="7F7F7F" w:themeColor="text1" w:themeTint="80"/>
              <w:bottom w:val="single" w:sz="4" w:space="0" w:color="7F7F7F" w:themeColor="text1" w:themeTint="80"/>
            </w:tcBorders>
            <w:vAlign w:val="center"/>
          </w:tcPr>
          <w:p w14:paraId="1514D737"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90</w:t>
            </w:r>
          </w:p>
        </w:tc>
        <w:tc>
          <w:tcPr>
            <w:tcW w:w="850" w:type="dxa"/>
            <w:tcBorders>
              <w:top w:val="single" w:sz="4" w:space="0" w:color="7F7F7F" w:themeColor="text1" w:themeTint="80"/>
              <w:bottom w:val="single" w:sz="4" w:space="0" w:color="7F7F7F" w:themeColor="text1" w:themeTint="80"/>
            </w:tcBorders>
            <w:vAlign w:val="center"/>
          </w:tcPr>
          <w:p w14:paraId="5B911958"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r w:rsidRPr="003F5273">
              <w:rPr>
                <w:rFonts w:ascii="Times New Roman" w:eastAsia="Times New Roman" w:hAnsi="Times New Roman" w:cs="Times New Roman"/>
                <w:color w:val="262626" w:themeColor="text1" w:themeTint="D9"/>
                <w:sz w:val="20"/>
                <w:szCs w:val="20"/>
              </w:rPr>
              <w:t>100.0</w:t>
            </w:r>
          </w:p>
        </w:tc>
        <w:tc>
          <w:tcPr>
            <w:tcW w:w="1276" w:type="dxa"/>
            <w:tcBorders>
              <w:top w:val="nil"/>
              <w:bottom w:val="nil"/>
            </w:tcBorders>
            <w:vAlign w:val="center"/>
          </w:tcPr>
          <w:p w14:paraId="68861FEE"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2827" w:type="dxa"/>
            <w:tcBorders>
              <w:top w:val="nil"/>
              <w:bottom w:val="nil"/>
            </w:tcBorders>
            <w:vAlign w:val="center"/>
          </w:tcPr>
          <w:p w14:paraId="7C83DAEE" w14:textId="77777777" w:rsidR="00C87044" w:rsidRPr="003F5273" w:rsidRDefault="00C87044" w:rsidP="00ED434F">
            <w:pPr>
              <w:spacing w:after="20" w:line="276" w:lineRule="auto"/>
              <w:rPr>
                <w:rFonts w:ascii="Times New Roman" w:eastAsia="Times New Roman" w:hAnsi="Times New Roman" w:cs="Times New Roman"/>
                <w:color w:val="262626" w:themeColor="text1" w:themeTint="D9"/>
                <w:sz w:val="20"/>
                <w:szCs w:val="20"/>
              </w:rPr>
            </w:pPr>
          </w:p>
        </w:tc>
        <w:tc>
          <w:tcPr>
            <w:tcW w:w="2276" w:type="dxa"/>
            <w:tcBorders>
              <w:top w:val="nil"/>
              <w:bottom w:val="nil"/>
            </w:tcBorders>
            <w:vAlign w:val="center"/>
          </w:tcPr>
          <w:p w14:paraId="6972C4C2"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c>
          <w:tcPr>
            <w:tcW w:w="992" w:type="dxa"/>
            <w:tcBorders>
              <w:top w:val="nil"/>
              <w:bottom w:val="nil"/>
            </w:tcBorders>
            <w:vAlign w:val="center"/>
          </w:tcPr>
          <w:p w14:paraId="72F340AF" w14:textId="77777777" w:rsidR="00C87044" w:rsidRPr="003F5273" w:rsidRDefault="00C87044" w:rsidP="00ED434F">
            <w:pPr>
              <w:spacing w:after="20" w:line="276" w:lineRule="auto"/>
              <w:jc w:val="center"/>
              <w:rPr>
                <w:rFonts w:ascii="Times New Roman" w:eastAsia="Times New Roman" w:hAnsi="Times New Roman" w:cs="Times New Roman"/>
                <w:color w:val="262626" w:themeColor="text1" w:themeTint="D9"/>
                <w:sz w:val="20"/>
                <w:szCs w:val="20"/>
              </w:rPr>
            </w:pPr>
          </w:p>
        </w:tc>
      </w:tr>
    </w:tbl>
    <w:p w14:paraId="6191418C" w14:textId="77777777" w:rsidR="00C87044" w:rsidRDefault="00C87044" w:rsidP="00C87044">
      <w:pPr>
        <w:spacing w:after="0" w:line="276" w:lineRule="auto"/>
        <w:ind w:left="709" w:right="650"/>
        <w:jc w:val="both"/>
        <w:rPr>
          <w:rFonts w:ascii="Times New Roman" w:eastAsia="Times New Roman" w:hAnsi="Times New Roman" w:cs="Times New Roman"/>
          <w:color w:val="000000" w:themeColor="text1"/>
          <w:kern w:val="0"/>
          <w:sz w:val="24"/>
          <w:szCs w:val="24"/>
          <w:lang w:eastAsia="es-SV"/>
          <w14:ligatures w14:val="none"/>
        </w:rPr>
      </w:pPr>
    </w:p>
    <w:p w14:paraId="2444A67A" w14:textId="77777777" w:rsidR="00892226" w:rsidRDefault="00892226" w:rsidP="00C87044">
      <w:pPr>
        <w:spacing w:after="0" w:line="276" w:lineRule="auto"/>
        <w:ind w:left="709" w:right="650"/>
        <w:jc w:val="both"/>
        <w:rPr>
          <w:rFonts w:ascii="Times New Roman" w:eastAsia="Times New Roman" w:hAnsi="Times New Roman" w:cs="Times New Roman"/>
          <w:color w:val="000000" w:themeColor="text1"/>
          <w:kern w:val="0"/>
          <w:sz w:val="24"/>
          <w:szCs w:val="24"/>
          <w:lang w:eastAsia="es-SV"/>
          <w14:ligatures w14:val="none"/>
        </w:rPr>
      </w:pPr>
    </w:p>
    <w:p w14:paraId="10D746DF" w14:textId="77777777" w:rsidR="00BA198B" w:rsidRDefault="00BA198B" w:rsidP="00892226">
      <w:pPr>
        <w:spacing w:after="0" w:line="360" w:lineRule="auto"/>
        <w:ind w:left="426" w:right="452"/>
        <w:jc w:val="both"/>
        <w:rPr>
          <w:rFonts w:ascii="Times New Roman" w:eastAsia="Times New Roman" w:hAnsi="Times New Roman" w:cs="Times New Roman"/>
          <w:b/>
          <w:bCs/>
          <w:color w:val="000000" w:themeColor="text1"/>
          <w:kern w:val="0"/>
          <w:sz w:val="24"/>
          <w:szCs w:val="24"/>
          <w:lang w:eastAsia="es-SV"/>
          <w14:ligatures w14:val="none"/>
        </w:rPr>
      </w:pPr>
    </w:p>
    <w:p w14:paraId="3419D3D1" w14:textId="77777777" w:rsidR="00BA198B" w:rsidRDefault="00BA198B" w:rsidP="00892226">
      <w:pPr>
        <w:spacing w:after="0" w:line="360" w:lineRule="auto"/>
        <w:ind w:left="426" w:right="452"/>
        <w:jc w:val="both"/>
        <w:rPr>
          <w:rFonts w:ascii="Times New Roman" w:eastAsia="Times New Roman" w:hAnsi="Times New Roman" w:cs="Times New Roman"/>
          <w:b/>
          <w:bCs/>
          <w:color w:val="000000" w:themeColor="text1"/>
          <w:kern w:val="0"/>
          <w:sz w:val="24"/>
          <w:szCs w:val="24"/>
          <w:lang w:eastAsia="es-SV"/>
          <w14:ligatures w14:val="none"/>
        </w:rPr>
      </w:pPr>
    </w:p>
    <w:p w14:paraId="6E18A136" w14:textId="77777777" w:rsidR="00BA198B" w:rsidRDefault="00BA198B" w:rsidP="00892226">
      <w:pPr>
        <w:spacing w:after="0" w:line="360" w:lineRule="auto"/>
        <w:ind w:left="426" w:right="452"/>
        <w:jc w:val="both"/>
        <w:rPr>
          <w:rFonts w:ascii="Times New Roman" w:eastAsia="Times New Roman" w:hAnsi="Times New Roman" w:cs="Times New Roman"/>
          <w:b/>
          <w:bCs/>
          <w:color w:val="000000" w:themeColor="text1"/>
          <w:kern w:val="0"/>
          <w:sz w:val="24"/>
          <w:szCs w:val="24"/>
          <w:lang w:eastAsia="es-SV"/>
          <w14:ligatures w14:val="none"/>
        </w:rPr>
      </w:pPr>
    </w:p>
    <w:p w14:paraId="751F11EC" w14:textId="5DDFCF18" w:rsidR="00892226" w:rsidRPr="005A35B8" w:rsidRDefault="00892226" w:rsidP="00892226">
      <w:pPr>
        <w:spacing w:after="0" w:line="360" w:lineRule="auto"/>
        <w:ind w:left="426" w:right="452"/>
        <w:jc w:val="both"/>
        <w:rPr>
          <w:rFonts w:ascii="Times New Roman" w:eastAsia="Times New Roman" w:hAnsi="Times New Roman" w:cs="Times New Roman"/>
          <w:color w:val="000000" w:themeColor="text1"/>
          <w:kern w:val="0"/>
          <w:sz w:val="24"/>
          <w:szCs w:val="24"/>
          <w:lang w:eastAsia="es-SV"/>
          <w14:ligatures w14:val="none"/>
        </w:rPr>
      </w:pPr>
      <w:r w:rsidRPr="005A35B8">
        <w:rPr>
          <w:rFonts w:ascii="Times New Roman" w:eastAsia="Times New Roman" w:hAnsi="Times New Roman" w:cs="Times New Roman"/>
          <w:b/>
          <w:bCs/>
          <w:color w:val="000000" w:themeColor="text1"/>
          <w:kern w:val="0"/>
          <w:sz w:val="24"/>
          <w:szCs w:val="24"/>
          <w:lang w:eastAsia="es-SV"/>
          <w14:ligatures w14:val="none"/>
        </w:rPr>
        <w:t xml:space="preserve">Table </w:t>
      </w:r>
      <w:r w:rsidRPr="00D511F0">
        <w:rPr>
          <w:rFonts w:ascii="Times New Roman" w:eastAsia="Times New Roman" w:hAnsi="Times New Roman" w:cs="Times New Roman"/>
          <w:b/>
          <w:bCs/>
          <w:color w:val="000000" w:themeColor="text1"/>
          <w:kern w:val="0"/>
          <w:sz w:val="24"/>
          <w:szCs w:val="24"/>
          <w:lang w:eastAsia="es-SV"/>
          <w14:ligatures w14:val="none"/>
        </w:rPr>
        <w:t>S</w:t>
      </w:r>
      <w:r>
        <w:rPr>
          <w:rFonts w:ascii="Times New Roman" w:eastAsia="Times New Roman" w:hAnsi="Times New Roman" w:cs="Times New Roman"/>
          <w:b/>
          <w:bCs/>
          <w:color w:val="000000" w:themeColor="text1"/>
          <w:kern w:val="0"/>
          <w:sz w:val="24"/>
          <w:szCs w:val="24"/>
          <w:lang w:eastAsia="es-SV"/>
          <w14:ligatures w14:val="none"/>
        </w:rPr>
        <w:t>5</w:t>
      </w:r>
      <w:r w:rsidRPr="005A35B8">
        <w:rPr>
          <w:rFonts w:ascii="Times New Roman" w:eastAsia="Times New Roman" w:hAnsi="Times New Roman" w:cs="Times New Roman"/>
          <w:b/>
          <w:bCs/>
          <w:color w:val="000000" w:themeColor="text1"/>
          <w:kern w:val="0"/>
          <w:sz w:val="24"/>
          <w:szCs w:val="24"/>
          <w:lang w:eastAsia="es-SV"/>
          <w14:ligatures w14:val="none"/>
        </w:rPr>
        <w:t>.</w:t>
      </w:r>
      <w:r w:rsidRPr="005A35B8">
        <w:rPr>
          <w:rFonts w:ascii="Times New Roman" w:eastAsia="Times New Roman" w:hAnsi="Times New Roman" w:cs="Times New Roman"/>
          <w:color w:val="000000" w:themeColor="text1"/>
          <w:kern w:val="0"/>
          <w:sz w:val="24"/>
          <w:szCs w:val="24"/>
          <w:lang w:eastAsia="es-SV"/>
          <w14:ligatures w14:val="none"/>
        </w:rPr>
        <w:t xml:space="preserve"> Estimated parameters from the quantile regression analysis assessing the effect of forearm length (FA, mm) on fruit size (FL, mm) of fruits dispersed by tent-roosting bats. Includes coefficients, 95% confidence intervals</w:t>
      </w:r>
      <w:r>
        <w:rPr>
          <w:rFonts w:ascii="Times New Roman" w:eastAsia="Times New Roman" w:hAnsi="Times New Roman" w:cs="Times New Roman"/>
          <w:color w:val="000000" w:themeColor="text1"/>
          <w:kern w:val="0"/>
          <w:sz w:val="24"/>
          <w:szCs w:val="24"/>
          <w:lang w:eastAsia="es-SV"/>
          <w14:ligatures w14:val="none"/>
        </w:rPr>
        <w:t xml:space="preserve"> (LC, UC)</w:t>
      </w:r>
      <w:r w:rsidRPr="005A35B8">
        <w:rPr>
          <w:rFonts w:ascii="Times New Roman" w:eastAsia="Times New Roman" w:hAnsi="Times New Roman" w:cs="Times New Roman"/>
          <w:color w:val="000000" w:themeColor="text1"/>
          <w:kern w:val="0"/>
          <w:sz w:val="24"/>
          <w:szCs w:val="24"/>
          <w:lang w:eastAsia="es-SV"/>
          <w14:ligatures w14:val="none"/>
        </w:rPr>
        <w:t>, statistical significance, and pseudo-R² for quantiles 0.1, 0.15, 0.2, 0.5, 0.8, 0.85, and 0.9. Coefficient (FA: Forearm length).</w:t>
      </w:r>
    </w:p>
    <w:tbl>
      <w:tblPr>
        <w:tblStyle w:val="Tablanormal2"/>
        <w:tblpPr w:leftFromText="141" w:rightFromText="141" w:vertAnchor="text" w:horzAnchor="margin" w:tblpXSpec="center" w:tblpY="55"/>
        <w:tblW w:w="13759" w:type="dxa"/>
        <w:tblLayout w:type="fixed"/>
        <w:tblLook w:val="0400" w:firstRow="0" w:lastRow="0" w:firstColumn="0" w:lastColumn="0" w:noHBand="0" w:noVBand="1"/>
      </w:tblPr>
      <w:tblGrid>
        <w:gridCol w:w="2694"/>
        <w:gridCol w:w="2835"/>
        <w:gridCol w:w="1984"/>
        <w:gridCol w:w="2552"/>
        <w:gridCol w:w="1559"/>
        <w:gridCol w:w="2135"/>
      </w:tblGrid>
      <w:tr w:rsidR="00892226" w:rsidRPr="005A35B8" w14:paraId="3C994ECB" w14:textId="77777777" w:rsidTr="00ED434F">
        <w:trPr>
          <w:cnfStyle w:val="000000100000" w:firstRow="0" w:lastRow="0" w:firstColumn="0" w:lastColumn="0" w:oddVBand="0" w:evenVBand="0" w:oddHBand="1" w:evenHBand="0" w:firstRowFirstColumn="0" w:firstRowLastColumn="0" w:lastRowFirstColumn="0" w:lastRowLastColumn="0"/>
          <w:trHeight w:val="499"/>
        </w:trPr>
        <w:tc>
          <w:tcPr>
            <w:tcW w:w="2694" w:type="dxa"/>
            <w:vAlign w:val="center"/>
          </w:tcPr>
          <w:p w14:paraId="43FF859E"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Quantile</w:t>
            </w:r>
          </w:p>
        </w:tc>
        <w:tc>
          <w:tcPr>
            <w:tcW w:w="2835" w:type="dxa"/>
            <w:vAlign w:val="center"/>
          </w:tcPr>
          <w:p w14:paraId="3CB5D40B"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Coefficient (AB)</w:t>
            </w:r>
          </w:p>
        </w:tc>
        <w:tc>
          <w:tcPr>
            <w:tcW w:w="1984" w:type="dxa"/>
            <w:vAlign w:val="center"/>
          </w:tcPr>
          <w:p w14:paraId="26947513"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Lower LC</w:t>
            </w:r>
          </w:p>
        </w:tc>
        <w:tc>
          <w:tcPr>
            <w:tcW w:w="2552" w:type="dxa"/>
            <w:vAlign w:val="center"/>
          </w:tcPr>
          <w:p w14:paraId="285C33E5"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Upper UC</w:t>
            </w:r>
          </w:p>
        </w:tc>
        <w:tc>
          <w:tcPr>
            <w:tcW w:w="1559" w:type="dxa"/>
            <w:vAlign w:val="center"/>
          </w:tcPr>
          <w:p w14:paraId="743F916F"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p-value</w:t>
            </w:r>
          </w:p>
        </w:tc>
        <w:tc>
          <w:tcPr>
            <w:tcW w:w="2135" w:type="dxa"/>
            <w:vAlign w:val="center"/>
          </w:tcPr>
          <w:p w14:paraId="45BB46D6"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Pseudo-R</w:t>
            </w:r>
            <w:r w:rsidRPr="005A35B8">
              <w:rPr>
                <w:rFonts w:ascii="Times New Roman" w:eastAsia="Times New Roman" w:hAnsi="Times New Roman" w:cs="Times New Roman"/>
                <w:b/>
                <w:color w:val="000000" w:themeColor="text1"/>
                <w:vertAlign w:val="superscript"/>
              </w:rPr>
              <w:t>2</w:t>
            </w:r>
          </w:p>
        </w:tc>
      </w:tr>
      <w:tr w:rsidR="00892226" w:rsidRPr="005A35B8" w14:paraId="13D83CB4" w14:textId="77777777" w:rsidTr="00ED434F">
        <w:trPr>
          <w:trHeight w:val="567"/>
        </w:trPr>
        <w:tc>
          <w:tcPr>
            <w:tcW w:w="2694" w:type="dxa"/>
            <w:vAlign w:val="center"/>
          </w:tcPr>
          <w:p w14:paraId="60708D6C"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B859B0">
              <w:rPr>
                <w:rFonts w:ascii="Times New Roman" w:eastAsia="Times New Roman" w:hAnsi="Times New Roman" w:cs="Times New Roman"/>
                <w:b/>
                <w:color w:val="000000" w:themeColor="text1"/>
              </w:rPr>
              <w:t>0.10</w:t>
            </w:r>
          </w:p>
        </w:tc>
        <w:tc>
          <w:tcPr>
            <w:tcW w:w="2835" w:type="dxa"/>
            <w:vAlign w:val="center"/>
          </w:tcPr>
          <w:p w14:paraId="58EE539B"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0.1960</w:t>
            </w:r>
          </w:p>
        </w:tc>
        <w:tc>
          <w:tcPr>
            <w:tcW w:w="1984" w:type="dxa"/>
            <w:vAlign w:val="center"/>
          </w:tcPr>
          <w:p w14:paraId="4A0A4650"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0.0899</w:t>
            </w:r>
          </w:p>
        </w:tc>
        <w:tc>
          <w:tcPr>
            <w:tcW w:w="2552" w:type="dxa"/>
            <w:vAlign w:val="center"/>
          </w:tcPr>
          <w:p w14:paraId="07383F36"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0.2678</w:t>
            </w:r>
          </w:p>
        </w:tc>
        <w:tc>
          <w:tcPr>
            <w:tcW w:w="1559" w:type="dxa"/>
            <w:vAlign w:val="center"/>
          </w:tcPr>
          <w:p w14:paraId="13DDAD6C"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0.0388**</w:t>
            </w:r>
          </w:p>
        </w:tc>
        <w:tc>
          <w:tcPr>
            <w:tcW w:w="2135" w:type="dxa"/>
            <w:vAlign w:val="center"/>
          </w:tcPr>
          <w:p w14:paraId="3A52C18E"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0.0387</w:t>
            </w:r>
          </w:p>
        </w:tc>
      </w:tr>
      <w:tr w:rsidR="00892226" w:rsidRPr="005A35B8" w14:paraId="230B45FD" w14:textId="77777777" w:rsidTr="00ED434F">
        <w:trPr>
          <w:cnfStyle w:val="000000100000" w:firstRow="0" w:lastRow="0" w:firstColumn="0" w:lastColumn="0" w:oddVBand="0" w:evenVBand="0" w:oddHBand="1" w:evenHBand="0" w:firstRowFirstColumn="0" w:firstRowLastColumn="0" w:lastRowFirstColumn="0" w:lastRowLastColumn="0"/>
          <w:trHeight w:val="550"/>
        </w:trPr>
        <w:tc>
          <w:tcPr>
            <w:tcW w:w="2694" w:type="dxa"/>
            <w:vAlign w:val="center"/>
          </w:tcPr>
          <w:p w14:paraId="699D903E"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Cs/>
                <w:color w:val="000000" w:themeColor="text1"/>
              </w:rPr>
            </w:pPr>
            <w:r w:rsidRPr="00B859B0">
              <w:rPr>
                <w:rFonts w:ascii="Times New Roman" w:eastAsia="Times New Roman" w:hAnsi="Times New Roman" w:cs="Times New Roman"/>
                <w:bCs/>
                <w:color w:val="000000" w:themeColor="text1"/>
              </w:rPr>
              <w:t>0.15</w:t>
            </w:r>
          </w:p>
        </w:tc>
        <w:tc>
          <w:tcPr>
            <w:tcW w:w="2835" w:type="dxa"/>
            <w:vAlign w:val="center"/>
          </w:tcPr>
          <w:p w14:paraId="5CB385F8"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0.2156</w:t>
            </w:r>
          </w:p>
        </w:tc>
        <w:tc>
          <w:tcPr>
            <w:tcW w:w="1984" w:type="dxa"/>
            <w:vAlign w:val="center"/>
          </w:tcPr>
          <w:p w14:paraId="6E276710"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-0.0613</w:t>
            </w:r>
          </w:p>
        </w:tc>
        <w:tc>
          <w:tcPr>
            <w:tcW w:w="2552" w:type="dxa"/>
            <w:vAlign w:val="center"/>
          </w:tcPr>
          <w:p w14:paraId="78A9C732"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0.2762</w:t>
            </w:r>
          </w:p>
        </w:tc>
        <w:tc>
          <w:tcPr>
            <w:tcW w:w="1559" w:type="dxa"/>
            <w:vAlign w:val="center"/>
          </w:tcPr>
          <w:p w14:paraId="244BC912"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0.0670</w:t>
            </w:r>
          </w:p>
        </w:tc>
        <w:tc>
          <w:tcPr>
            <w:tcW w:w="2135" w:type="dxa"/>
            <w:vAlign w:val="center"/>
          </w:tcPr>
          <w:p w14:paraId="0A6D6D6B"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0.0131</w:t>
            </w:r>
          </w:p>
        </w:tc>
      </w:tr>
      <w:tr w:rsidR="00892226" w:rsidRPr="005A35B8" w14:paraId="7FAB59B7" w14:textId="77777777" w:rsidTr="00ED434F">
        <w:trPr>
          <w:trHeight w:val="550"/>
        </w:trPr>
        <w:tc>
          <w:tcPr>
            <w:tcW w:w="2694" w:type="dxa"/>
            <w:vAlign w:val="center"/>
          </w:tcPr>
          <w:p w14:paraId="0288C385"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Cs/>
                <w:color w:val="000000" w:themeColor="text1"/>
              </w:rPr>
            </w:pPr>
            <w:r w:rsidRPr="00B859B0">
              <w:rPr>
                <w:rFonts w:ascii="Times New Roman" w:eastAsia="Times New Roman" w:hAnsi="Times New Roman" w:cs="Times New Roman"/>
                <w:bCs/>
                <w:color w:val="000000" w:themeColor="text1"/>
              </w:rPr>
              <w:t>0.20</w:t>
            </w:r>
          </w:p>
        </w:tc>
        <w:tc>
          <w:tcPr>
            <w:tcW w:w="2835" w:type="dxa"/>
            <w:vAlign w:val="center"/>
          </w:tcPr>
          <w:p w14:paraId="53C1792A"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0.0196</w:t>
            </w:r>
          </w:p>
        </w:tc>
        <w:tc>
          <w:tcPr>
            <w:tcW w:w="1984" w:type="dxa"/>
            <w:vAlign w:val="center"/>
          </w:tcPr>
          <w:p w14:paraId="405234C6"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-0.1486</w:t>
            </w:r>
          </w:p>
        </w:tc>
        <w:tc>
          <w:tcPr>
            <w:tcW w:w="2552" w:type="dxa"/>
            <w:vAlign w:val="center"/>
          </w:tcPr>
          <w:p w14:paraId="2CBF6BB8"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0.2934</w:t>
            </w:r>
          </w:p>
        </w:tc>
        <w:tc>
          <w:tcPr>
            <w:tcW w:w="1559" w:type="dxa"/>
            <w:vAlign w:val="center"/>
          </w:tcPr>
          <w:p w14:paraId="469438E0"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0.8811</w:t>
            </w:r>
          </w:p>
        </w:tc>
        <w:tc>
          <w:tcPr>
            <w:tcW w:w="2135" w:type="dxa"/>
            <w:vAlign w:val="center"/>
          </w:tcPr>
          <w:p w14:paraId="3F56CAB5"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0.0005</w:t>
            </w:r>
          </w:p>
        </w:tc>
      </w:tr>
      <w:tr w:rsidR="00892226" w:rsidRPr="005A35B8" w14:paraId="52C1D012" w14:textId="77777777" w:rsidTr="00ED434F">
        <w:trPr>
          <w:cnfStyle w:val="000000100000" w:firstRow="0" w:lastRow="0" w:firstColumn="0" w:lastColumn="0" w:oddVBand="0" w:evenVBand="0" w:oddHBand="1" w:evenHBand="0" w:firstRowFirstColumn="0" w:firstRowLastColumn="0" w:lastRowFirstColumn="0" w:lastRowLastColumn="0"/>
          <w:trHeight w:val="550"/>
        </w:trPr>
        <w:tc>
          <w:tcPr>
            <w:tcW w:w="2694" w:type="dxa"/>
            <w:vAlign w:val="center"/>
          </w:tcPr>
          <w:p w14:paraId="6B9DCB1F"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Cs/>
                <w:color w:val="000000" w:themeColor="text1"/>
              </w:rPr>
            </w:pPr>
            <w:r w:rsidRPr="00B859B0">
              <w:rPr>
                <w:rFonts w:ascii="Times New Roman" w:eastAsia="Times New Roman" w:hAnsi="Times New Roman" w:cs="Times New Roman"/>
                <w:bCs/>
                <w:color w:val="000000" w:themeColor="text1"/>
              </w:rPr>
              <w:t>0.50</w:t>
            </w:r>
          </w:p>
        </w:tc>
        <w:tc>
          <w:tcPr>
            <w:tcW w:w="2835" w:type="dxa"/>
            <w:vAlign w:val="center"/>
          </w:tcPr>
          <w:p w14:paraId="1F865807"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0.1372</w:t>
            </w:r>
          </w:p>
        </w:tc>
        <w:tc>
          <w:tcPr>
            <w:tcW w:w="1984" w:type="dxa"/>
            <w:vAlign w:val="center"/>
          </w:tcPr>
          <w:p w14:paraId="7FEBD071"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-0.0636</w:t>
            </w:r>
          </w:p>
        </w:tc>
        <w:tc>
          <w:tcPr>
            <w:tcW w:w="2552" w:type="dxa"/>
            <w:vAlign w:val="center"/>
          </w:tcPr>
          <w:p w14:paraId="14A87F55"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0.2638</w:t>
            </w:r>
          </w:p>
        </w:tc>
        <w:tc>
          <w:tcPr>
            <w:tcW w:w="1559" w:type="dxa"/>
            <w:vAlign w:val="center"/>
          </w:tcPr>
          <w:p w14:paraId="1F299228"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0.1736</w:t>
            </w:r>
          </w:p>
        </w:tc>
        <w:tc>
          <w:tcPr>
            <w:tcW w:w="2135" w:type="dxa"/>
            <w:vAlign w:val="center"/>
          </w:tcPr>
          <w:p w14:paraId="18D8DDCD"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0.0069</w:t>
            </w:r>
          </w:p>
        </w:tc>
      </w:tr>
      <w:tr w:rsidR="00892226" w:rsidRPr="005A35B8" w14:paraId="26ADC633" w14:textId="77777777" w:rsidTr="00ED434F">
        <w:trPr>
          <w:trHeight w:val="550"/>
        </w:trPr>
        <w:tc>
          <w:tcPr>
            <w:tcW w:w="2694" w:type="dxa"/>
            <w:vAlign w:val="center"/>
          </w:tcPr>
          <w:p w14:paraId="70583121"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Cs/>
                <w:color w:val="000000" w:themeColor="text1"/>
              </w:rPr>
            </w:pPr>
            <w:r w:rsidRPr="00B859B0">
              <w:rPr>
                <w:rFonts w:ascii="Times New Roman" w:eastAsia="Times New Roman" w:hAnsi="Times New Roman" w:cs="Times New Roman"/>
                <w:bCs/>
                <w:color w:val="000000" w:themeColor="text1"/>
              </w:rPr>
              <w:t>0.80</w:t>
            </w:r>
          </w:p>
        </w:tc>
        <w:tc>
          <w:tcPr>
            <w:tcW w:w="2835" w:type="dxa"/>
            <w:vAlign w:val="center"/>
          </w:tcPr>
          <w:p w14:paraId="0261C317"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0.4991</w:t>
            </w:r>
          </w:p>
        </w:tc>
        <w:tc>
          <w:tcPr>
            <w:tcW w:w="1984" w:type="dxa"/>
            <w:vAlign w:val="center"/>
          </w:tcPr>
          <w:p w14:paraId="7B8605D2"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-0.0401</w:t>
            </w:r>
          </w:p>
        </w:tc>
        <w:tc>
          <w:tcPr>
            <w:tcW w:w="2552" w:type="dxa"/>
            <w:vAlign w:val="center"/>
          </w:tcPr>
          <w:p w14:paraId="5F9A3988"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0.9469</w:t>
            </w:r>
          </w:p>
        </w:tc>
        <w:tc>
          <w:tcPr>
            <w:tcW w:w="1559" w:type="dxa"/>
            <w:vAlign w:val="center"/>
          </w:tcPr>
          <w:p w14:paraId="3A9E0B12"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0.0531</w:t>
            </w:r>
          </w:p>
        </w:tc>
        <w:tc>
          <w:tcPr>
            <w:tcW w:w="2135" w:type="dxa"/>
            <w:vAlign w:val="center"/>
          </w:tcPr>
          <w:p w14:paraId="5C1B8442"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0.0525</w:t>
            </w:r>
          </w:p>
        </w:tc>
      </w:tr>
      <w:tr w:rsidR="00892226" w:rsidRPr="005A35B8" w14:paraId="48D7D501" w14:textId="77777777" w:rsidTr="00ED434F">
        <w:trPr>
          <w:cnfStyle w:val="000000100000" w:firstRow="0" w:lastRow="0" w:firstColumn="0" w:lastColumn="0" w:oddVBand="0" w:evenVBand="0" w:oddHBand="1" w:evenHBand="0" w:firstRowFirstColumn="0" w:firstRowLastColumn="0" w:lastRowFirstColumn="0" w:lastRowLastColumn="0"/>
          <w:trHeight w:val="550"/>
        </w:trPr>
        <w:tc>
          <w:tcPr>
            <w:tcW w:w="2694" w:type="dxa"/>
            <w:vAlign w:val="center"/>
          </w:tcPr>
          <w:p w14:paraId="73994D6B"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B859B0">
              <w:rPr>
                <w:rFonts w:ascii="Times New Roman" w:eastAsia="Times New Roman" w:hAnsi="Times New Roman" w:cs="Times New Roman"/>
                <w:b/>
                <w:color w:val="000000" w:themeColor="text1"/>
              </w:rPr>
              <w:t>0.85</w:t>
            </w:r>
          </w:p>
        </w:tc>
        <w:tc>
          <w:tcPr>
            <w:tcW w:w="2835" w:type="dxa"/>
            <w:vAlign w:val="center"/>
          </w:tcPr>
          <w:p w14:paraId="5B3BF93B"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0.7415</w:t>
            </w:r>
          </w:p>
        </w:tc>
        <w:tc>
          <w:tcPr>
            <w:tcW w:w="1984" w:type="dxa"/>
            <w:vAlign w:val="center"/>
          </w:tcPr>
          <w:p w14:paraId="26D533E9"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0.2728</w:t>
            </w:r>
          </w:p>
        </w:tc>
        <w:tc>
          <w:tcPr>
            <w:tcW w:w="2552" w:type="dxa"/>
            <w:vAlign w:val="center"/>
          </w:tcPr>
          <w:p w14:paraId="5C354590"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0.9291</w:t>
            </w:r>
          </w:p>
        </w:tc>
        <w:tc>
          <w:tcPr>
            <w:tcW w:w="1559" w:type="dxa"/>
            <w:vAlign w:val="center"/>
          </w:tcPr>
          <w:p w14:paraId="02BA8FF1"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0.0062**</w:t>
            </w:r>
          </w:p>
        </w:tc>
        <w:tc>
          <w:tcPr>
            <w:tcW w:w="2135" w:type="dxa"/>
            <w:vAlign w:val="center"/>
          </w:tcPr>
          <w:p w14:paraId="4A30AFDF"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0.0781</w:t>
            </w:r>
          </w:p>
        </w:tc>
      </w:tr>
      <w:tr w:rsidR="00892226" w:rsidRPr="005A35B8" w14:paraId="3BCFECA1" w14:textId="77777777" w:rsidTr="00ED434F">
        <w:trPr>
          <w:trHeight w:val="396"/>
        </w:trPr>
        <w:tc>
          <w:tcPr>
            <w:tcW w:w="2694" w:type="dxa"/>
            <w:vAlign w:val="center"/>
          </w:tcPr>
          <w:p w14:paraId="1B1373C9" w14:textId="77777777" w:rsidR="00892226" w:rsidRPr="00B859B0"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B859B0">
              <w:rPr>
                <w:rFonts w:ascii="Times New Roman" w:eastAsia="Times New Roman" w:hAnsi="Times New Roman" w:cs="Times New Roman"/>
                <w:b/>
                <w:color w:val="000000" w:themeColor="text1"/>
              </w:rPr>
              <w:t>0.90</w:t>
            </w:r>
          </w:p>
        </w:tc>
        <w:tc>
          <w:tcPr>
            <w:tcW w:w="2835" w:type="dxa"/>
            <w:vAlign w:val="center"/>
          </w:tcPr>
          <w:p w14:paraId="544DB97D"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0.6862</w:t>
            </w:r>
          </w:p>
        </w:tc>
        <w:tc>
          <w:tcPr>
            <w:tcW w:w="1984" w:type="dxa"/>
            <w:vAlign w:val="center"/>
          </w:tcPr>
          <w:p w14:paraId="44D1D796"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-0.1056</w:t>
            </w:r>
          </w:p>
        </w:tc>
        <w:tc>
          <w:tcPr>
            <w:tcW w:w="2552" w:type="dxa"/>
            <w:vAlign w:val="center"/>
          </w:tcPr>
          <w:p w14:paraId="414873E7"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1.0913</w:t>
            </w:r>
          </w:p>
        </w:tc>
        <w:tc>
          <w:tcPr>
            <w:tcW w:w="1559" w:type="dxa"/>
            <w:vAlign w:val="center"/>
          </w:tcPr>
          <w:p w14:paraId="139339AA" w14:textId="77777777" w:rsidR="00892226" w:rsidRPr="005A35B8" w:rsidRDefault="00892226" w:rsidP="00ED434F">
            <w:pPr>
              <w:spacing w:before="100" w:beforeAutospacing="1" w:after="100" w:afterAutospacing="1"/>
              <w:jc w:val="center"/>
              <w:rPr>
                <w:rFonts w:ascii="Times New Roman" w:eastAsia="Times New Roman" w:hAnsi="Times New Roman" w:cs="Times New Roman"/>
                <w:b/>
                <w:color w:val="000000" w:themeColor="text1"/>
              </w:rPr>
            </w:pPr>
            <w:r w:rsidRPr="005A35B8">
              <w:rPr>
                <w:rFonts w:ascii="Times New Roman" w:eastAsia="Times New Roman" w:hAnsi="Times New Roman" w:cs="Times New Roman"/>
                <w:b/>
                <w:color w:val="000000" w:themeColor="text1"/>
              </w:rPr>
              <w:t>0.0440**</w:t>
            </w:r>
          </w:p>
        </w:tc>
        <w:tc>
          <w:tcPr>
            <w:tcW w:w="2135" w:type="dxa"/>
            <w:vAlign w:val="center"/>
          </w:tcPr>
          <w:p w14:paraId="1217F2F2" w14:textId="77777777" w:rsidR="00892226" w:rsidRPr="005A35B8" w:rsidRDefault="00892226" w:rsidP="00ED434F">
            <w:pPr>
              <w:spacing w:before="100" w:beforeAutospacing="1" w:after="100" w:afterAutospacing="1"/>
              <w:jc w:val="center"/>
              <w:rPr>
                <w:rFonts w:ascii="Times New Roman" w:eastAsia="Times New Roman" w:hAnsi="Times New Roman" w:cs="Times New Roman"/>
                <w:color w:val="000000" w:themeColor="text1"/>
              </w:rPr>
            </w:pPr>
            <w:r w:rsidRPr="005A35B8">
              <w:rPr>
                <w:rFonts w:ascii="Times New Roman" w:eastAsia="Times New Roman" w:hAnsi="Times New Roman" w:cs="Times New Roman"/>
                <w:color w:val="000000" w:themeColor="text1"/>
              </w:rPr>
              <w:t>0.0588</w:t>
            </w:r>
          </w:p>
        </w:tc>
      </w:tr>
    </w:tbl>
    <w:p w14:paraId="13FB9CAB" w14:textId="77777777" w:rsidR="00892226" w:rsidRDefault="00CA6C61" w:rsidP="00CA6C61">
      <w:pPr>
        <w:spacing w:after="0" w:line="276" w:lineRule="auto"/>
        <w:ind w:right="650"/>
        <w:jc w:val="both"/>
        <w:rPr>
          <w:rFonts w:ascii="Times New Roman" w:eastAsia="Times New Roman" w:hAnsi="Times New Roman" w:cs="Times New Roman"/>
          <w:color w:val="000000" w:themeColor="text1"/>
          <w:kern w:val="0"/>
          <w:sz w:val="24"/>
          <w:szCs w:val="24"/>
          <w:lang w:eastAsia="es-SV"/>
          <w14:ligatures w14:val="none"/>
        </w:rPr>
      </w:pPr>
      <w:r>
        <w:t xml:space="preserve">        </w:t>
      </w:r>
      <w:r w:rsidR="00892226">
        <w:rPr>
          <w:rFonts w:ascii="Times New Roman" w:eastAsia="Times New Roman" w:hAnsi="Times New Roman" w:cs="Times New Roman"/>
          <w:color w:val="000000" w:themeColor="text1"/>
          <w:kern w:val="0"/>
          <w:sz w:val="24"/>
          <w:szCs w:val="24"/>
          <w:lang w:eastAsia="es-SV"/>
          <w14:ligatures w14:val="none"/>
        </w:rPr>
        <w:t xml:space="preserve">**: </w:t>
      </w:r>
      <w:r w:rsidR="00F966AF">
        <w:rPr>
          <w:rFonts w:ascii="Times New Roman" w:eastAsia="Times New Roman" w:hAnsi="Times New Roman" w:cs="Times New Roman"/>
          <w:color w:val="000000" w:themeColor="text1"/>
          <w:kern w:val="0"/>
          <w:sz w:val="24"/>
          <w:szCs w:val="24"/>
          <w:lang w:eastAsia="es-SV"/>
          <w14:ligatures w14:val="none"/>
        </w:rPr>
        <w:t xml:space="preserve"> statistical significance. </w:t>
      </w:r>
    </w:p>
    <w:p w14:paraId="00ED0D4F" w14:textId="77777777" w:rsidR="00A32780" w:rsidRDefault="00A32780" w:rsidP="00CA6C61">
      <w:pPr>
        <w:spacing w:after="0" w:line="276" w:lineRule="auto"/>
        <w:ind w:right="650"/>
        <w:jc w:val="both"/>
        <w:rPr>
          <w:rFonts w:ascii="Times New Roman" w:eastAsia="Times New Roman" w:hAnsi="Times New Roman" w:cs="Times New Roman"/>
          <w:color w:val="000000" w:themeColor="text1"/>
          <w:kern w:val="0"/>
          <w:sz w:val="24"/>
          <w:szCs w:val="24"/>
          <w:lang w:eastAsia="es-SV"/>
          <w14:ligatures w14:val="none"/>
        </w:rPr>
      </w:pPr>
    </w:p>
    <w:p w14:paraId="12EB6F6E" w14:textId="77777777" w:rsidR="00A32780" w:rsidRDefault="00A32780">
      <w:pPr>
        <w:rPr>
          <w:rFonts w:ascii="Times New Roman" w:eastAsia="Times New Roman" w:hAnsi="Times New Roman" w:cs="Times New Roman"/>
          <w:color w:val="000000" w:themeColor="text1"/>
          <w:kern w:val="0"/>
          <w:sz w:val="24"/>
          <w:szCs w:val="24"/>
          <w:lang w:eastAsia="es-SV"/>
          <w14:ligatures w14:val="none"/>
        </w:rPr>
        <w:sectPr w:rsidR="00A32780" w:rsidSect="00C87044">
          <w:type w:val="continuous"/>
          <w:pgSz w:w="15840" w:h="12240" w:orient="landscape"/>
          <w:pgMar w:top="720" w:right="720" w:bottom="720" w:left="720" w:header="709" w:footer="709" w:gutter="0"/>
          <w:cols w:space="708"/>
          <w:docGrid w:linePitch="360"/>
        </w:sectPr>
      </w:pPr>
    </w:p>
    <w:p w14:paraId="04D08271" w14:textId="7E3D5B7B" w:rsidR="00A32780" w:rsidRDefault="00A32780">
      <w:pPr>
        <w:rPr>
          <w:rFonts w:ascii="Times New Roman" w:eastAsia="Times New Roman" w:hAnsi="Times New Roman" w:cs="Times New Roman"/>
          <w:color w:val="000000" w:themeColor="text1"/>
          <w:kern w:val="0"/>
          <w:sz w:val="24"/>
          <w:szCs w:val="24"/>
          <w:lang w:eastAsia="es-SV"/>
          <w14:ligatures w14:val="none"/>
        </w:rPr>
      </w:pPr>
    </w:p>
    <w:p w14:paraId="667E2989" w14:textId="26C76CD4" w:rsidR="00021BC9" w:rsidRPr="00383E27" w:rsidRDefault="00021BC9" w:rsidP="00AD25F1">
      <w:pPr>
        <w:spacing w:after="0" w:line="360" w:lineRule="auto"/>
        <w:jc w:val="both"/>
        <w:rPr>
          <w:rFonts w:ascii="Times New Roman" w:eastAsia="Times New Roman" w:hAnsi="Times New Roman" w:cs="Times New Roman"/>
          <w:b/>
        </w:rPr>
      </w:pPr>
      <w:r w:rsidRPr="009D6957">
        <w:rPr>
          <w:rFonts w:ascii="Times New Roman" w:eastAsia="Times New Roman" w:hAnsi="Times New Roman" w:cs="Times New Roman"/>
          <w:b/>
        </w:rPr>
        <w:t xml:space="preserve">Figure </w:t>
      </w:r>
      <w:r w:rsidR="0053026B">
        <w:rPr>
          <w:rFonts w:ascii="Times New Roman" w:eastAsia="Times New Roman" w:hAnsi="Times New Roman" w:cs="Times New Roman"/>
          <w:b/>
        </w:rPr>
        <w:t>S</w:t>
      </w:r>
      <w:r w:rsidR="00AF1B4F">
        <w:rPr>
          <w:rFonts w:ascii="Times New Roman" w:eastAsia="Times New Roman" w:hAnsi="Times New Roman" w:cs="Times New Roman"/>
          <w:b/>
        </w:rPr>
        <w:t>2</w:t>
      </w:r>
      <w:r w:rsidRPr="009D6957">
        <w:rPr>
          <w:rFonts w:ascii="Times New Roman" w:eastAsia="Times New Roman" w:hAnsi="Times New Roman" w:cs="Times New Roman"/>
          <w:b/>
        </w:rPr>
        <w:t>.</w:t>
      </w:r>
      <w:r w:rsidRPr="009D6957">
        <w:rPr>
          <w:rFonts w:ascii="Times New Roman" w:eastAsia="Times New Roman" w:hAnsi="Times New Roman" w:cs="Times New Roman"/>
        </w:rPr>
        <w:t xml:space="preserve"> Relationship between fruit size (length, mm) and forearm length (mm) </w:t>
      </w:r>
      <w:r>
        <w:rPr>
          <w:rFonts w:ascii="Times New Roman" w:eastAsia="Times New Roman" w:hAnsi="Times New Roman" w:cs="Times New Roman"/>
        </w:rPr>
        <w:t xml:space="preserve">in </w:t>
      </w:r>
      <w:r w:rsidR="001D48F5">
        <w:rPr>
          <w:rFonts w:ascii="Times New Roman" w:eastAsia="Times New Roman" w:hAnsi="Times New Roman" w:cs="Times New Roman"/>
        </w:rPr>
        <w:t>N</w:t>
      </w:r>
      <w:r w:rsidRPr="009D6957">
        <w:rPr>
          <w:rFonts w:ascii="Times New Roman" w:eastAsia="Times New Roman" w:hAnsi="Times New Roman" w:cs="Times New Roman"/>
        </w:rPr>
        <w:t>eotropical tent-</w:t>
      </w:r>
      <w:r w:rsidR="001D48F5">
        <w:rPr>
          <w:rFonts w:ascii="Times New Roman" w:eastAsia="Times New Roman" w:hAnsi="Times New Roman" w:cs="Times New Roman"/>
        </w:rPr>
        <w:t xml:space="preserve">roosting </w:t>
      </w:r>
      <w:r w:rsidRPr="009D6957">
        <w:rPr>
          <w:rFonts w:ascii="Times New Roman" w:eastAsia="Times New Roman" w:hAnsi="Times New Roman" w:cs="Times New Roman"/>
        </w:rPr>
        <w:t>bats</w:t>
      </w:r>
      <w:r w:rsidR="00471223">
        <w:rPr>
          <w:rFonts w:ascii="Times New Roman" w:eastAsia="Times New Roman" w:hAnsi="Times New Roman" w:cs="Times New Roman"/>
        </w:rPr>
        <w:t xml:space="preserve"> </w:t>
      </w:r>
      <w:r>
        <w:rPr>
          <w:rFonts w:ascii="Times New Roman" w:eastAsia="Times New Roman" w:hAnsi="Times New Roman" w:cs="Times New Roman"/>
        </w:rPr>
        <w:t xml:space="preserve">was evaluated using quantile regression. A statistically significant positive relationship was detected at the lower quantile (A) and was markedly stronger in upper quantiles (C,D), indicating that forearm length influences dispersal capacity across the distribution of fruit sizes dispersed. Notably, as fruit size increases, dispersal becomes increasingly restricted to bats with larger forearms, highlighting body size as a key morphological trait underlying the transport of large fruits. </w:t>
      </w:r>
    </w:p>
    <w:p w14:paraId="2EA40C71" w14:textId="35CD130B" w:rsidR="00021BC9" w:rsidRDefault="00AD25F1">
      <w:pPr>
        <w:rPr>
          <w:rFonts w:ascii="Times New Roman" w:eastAsia="Times New Roman" w:hAnsi="Times New Roman" w:cs="Times New Roman"/>
          <w:color w:val="000000" w:themeColor="text1"/>
          <w:kern w:val="0"/>
          <w:sz w:val="24"/>
          <w:szCs w:val="24"/>
          <w:lang w:eastAsia="es-SV"/>
          <w14:ligatures w14:val="none"/>
        </w:rPr>
      </w:pPr>
      <w:r>
        <w:rPr>
          <w:rFonts w:ascii="Times New Roman" w:eastAsia="Times New Roman" w:hAnsi="Times New Roman" w:cs="Times New Roman"/>
          <w:noProof/>
          <w:color w:val="000000" w:themeColor="text1"/>
          <w:kern w:val="0"/>
          <w:sz w:val="24"/>
          <w:szCs w:val="24"/>
          <w:lang w:eastAsia="es-SV"/>
        </w:rPr>
        <w:drawing>
          <wp:anchor distT="0" distB="0" distL="114300" distR="114300" simplePos="0" relativeHeight="251658240" behindDoc="1" locked="0" layoutInCell="1" allowOverlap="1" wp14:anchorId="4615739D" wp14:editId="25258F09">
            <wp:simplePos x="0" y="0"/>
            <wp:positionH relativeFrom="column">
              <wp:posOffset>174172</wp:posOffset>
            </wp:positionH>
            <wp:positionV relativeFrom="paragraph">
              <wp:posOffset>287655</wp:posOffset>
            </wp:positionV>
            <wp:extent cx="6487795" cy="4865370"/>
            <wp:effectExtent l="0" t="0" r="8255" b="0"/>
            <wp:wrapTight wrapText="bothSides">
              <wp:wrapPolygon edited="0">
                <wp:start x="0" y="0"/>
                <wp:lineTo x="0" y="21482"/>
                <wp:lineTo x="21564" y="21482"/>
                <wp:lineTo x="21564" y="0"/>
                <wp:lineTo x="0" y="0"/>
              </wp:wrapPolygon>
            </wp:wrapTight>
            <wp:docPr id="18274897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9714" name="Gráfico 1827489714"/>
                    <pic:cNvPicPr/>
                  </pic:nvPicPr>
                  <pic:blipFill>
                    <a:blip r:embed="rId13">
                      <a:extLst>
                        <a:ext uri="{96DAC541-7B7A-43D3-8B79-37D633B846F1}">
                          <asvg:svgBlip xmlns:asvg="http://schemas.microsoft.com/office/drawing/2016/SVG/main" r:embed="rId14"/>
                        </a:ext>
                      </a:extLst>
                    </a:blip>
                    <a:stretch>
                      <a:fillRect/>
                    </a:stretch>
                  </pic:blipFill>
                  <pic:spPr>
                    <a:xfrm>
                      <a:off x="0" y="0"/>
                      <a:ext cx="6487795" cy="4865370"/>
                    </a:xfrm>
                    <a:prstGeom prst="rect">
                      <a:avLst/>
                    </a:prstGeom>
                  </pic:spPr>
                </pic:pic>
              </a:graphicData>
            </a:graphic>
            <wp14:sizeRelH relativeFrom="margin">
              <wp14:pctWidth>0</wp14:pctWidth>
            </wp14:sizeRelH>
            <wp14:sizeRelV relativeFrom="margin">
              <wp14:pctHeight>0</wp14:pctHeight>
            </wp14:sizeRelV>
          </wp:anchor>
        </w:drawing>
      </w:r>
    </w:p>
    <w:p w14:paraId="10FB84A5" w14:textId="35486811" w:rsidR="00A32780" w:rsidRDefault="00A32780" w:rsidP="00CA6C61">
      <w:pPr>
        <w:spacing w:after="0" w:line="276" w:lineRule="auto"/>
        <w:ind w:right="650"/>
        <w:jc w:val="both"/>
        <w:rPr>
          <w:rFonts w:ascii="Times New Roman" w:eastAsia="Times New Roman" w:hAnsi="Times New Roman" w:cs="Times New Roman"/>
          <w:color w:val="000000" w:themeColor="text1"/>
          <w:kern w:val="0"/>
          <w:sz w:val="24"/>
          <w:szCs w:val="24"/>
          <w:lang w:eastAsia="es-SV"/>
          <w14:ligatures w14:val="none"/>
        </w:rPr>
        <w:sectPr w:rsidR="00A32780" w:rsidSect="00A32780">
          <w:pgSz w:w="12240" w:h="15840"/>
          <w:pgMar w:top="720" w:right="720" w:bottom="720" w:left="720" w:header="709" w:footer="709" w:gutter="0"/>
          <w:cols w:space="708"/>
          <w:docGrid w:linePitch="360"/>
        </w:sectPr>
      </w:pPr>
    </w:p>
    <w:p w14:paraId="6E493372" w14:textId="526915A5" w:rsidR="003533A0" w:rsidRPr="00F422C1" w:rsidRDefault="003533A0" w:rsidP="003533A0">
      <w:pPr>
        <w:jc w:val="both"/>
      </w:pPr>
      <w:r w:rsidRPr="008B5744">
        <w:rPr>
          <w:b/>
          <w:bCs/>
        </w:rPr>
        <w:lastRenderedPageBreak/>
        <w:t>Ta</w:t>
      </w:r>
      <w:r w:rsidRPr="00F422C1">
        <w:rPr>
          <w:rFonts w:ascii="Times New Roman" w:eastAsia="Times New Roman" w:hAnsi="Times New Roman" w:cs="Times New Roman"/>
          <w:b/>
          <w:bCs/>
          <w:color w:val="000000" w:themeColor="text1"/>
          <w:kern w:val="0"/>
          <w:sz w:val="24"/>
          <w:szCs w:val="24"/>
          <w:lang w:eastAsia="es-SV"/>
          <w14:ligatures w14:val="none"/>
        </w:rPr>
        <w:t>ble</w:t>
      </w:r>
      <w:r w:rsidRPr="00F422C1">
        <w:rPr>
          <w:rFonts w:ascii="Times New Roman" w:eastAsia="Times New Roman" w:hAnsi="Times New Roman" w:cs="Times New Roman"/>
          <w:b/>
          <w:color w:val="000000" w:themeColor="text1"/>
          <w:kern w:val="0"/>
          <w:sz w:val="24"/>
          <w:szCs w:val="24"/>
          <w:lang w:eastAsia="es-SV"/>
          <w14:ligatures w14:val="none"/>
        </w:rPr>
        <w:t xml:space="preserve"> S</w:t>
      </w:r>
      <w:r>
        <w:rPr>
          <w:rFonts w:ascii="Times New Roman" w:eastAsia="Times New Roman" w:hAnsi="Times New Roman" w:cs="Times New Roman"/>
          <w:b/>
          <w:color w:val="000000" w:themeColor="text1"/>
          <w:kern w:val="0"/>
          <w:sz w:val="24"/>
          <w:szCs w:val="24"/>
          <w:lang w:eastAsia="es-SV"/>
          <w14:ligatures w14:val="none"/>
        </w:rPr>
        <w:t>6</w:t>
      </w:r>
      <w:r w:rsidRPr="00F422C1">
        <w:rPr>
          <w:rFonts w:ascii="Times New Roman" w:eastAsia="Times New Roman" w:hAnsi="Times New Roman" w:cs="Times New Roman"/>
          <w:b/>
          <w:color w:val="000000" w:themeColor="text1"/>
          <w:kern w:val="0"/>
          <w:sz w:val="24"/>
          <w:szCs w:val="24"/>
          <w:lang w:eastAsia="es-SV"/>
          <w14:ligatures w14:val="none"/>
        </w:rPr>
        <w:t>.</w:t>
      </w:r>
      <w:r w:rsidRPr="00F422C1">
        <w:rPr>
          <w:rFonts w:ascii="Times New Roman" w:eastAsia="Times New Roman" w:hAnsi="Times New Roman" w:cs="Times New Roman"/>
          <w:bCs/>
          <w:color w:val="000000" w:themeColor="text1"/>
          <w:kern w:val="0"/>
          <w:sz w:val="24"/>
          <w:szCs w:val="24"/>
          <w:lang w:eastAsia="es-SV"/>
          <w14:ligatures w14:val="none"/>
        </w:rPr>
        <w:t xml:space="preserve"> List of </w:t>
      </w:r>
      <w:r w:rsidR="00471223">
        <w:rPr>
          <w:rFonts w:ascii="Times New Roman" w:eastAsia="Times New Roman" w:hAnsi="Times New Roman" w:cs="Times New Roman"/>
          <w:bCs/>
          <w:color w:val="000000" w:themeColor="text1"/>
          <w:kern w:val="0"/>
          <w:sz w:val="24"/>
          <w:szCs w:val="24"/>
          <w:lang w:eastAsia="es-SV"/>
          <w14:ligatures w14:val="none"/>
        </w:rPr>
        <w:t>large-seeded plants</w:t>
      </w:r>
      <w:r w:rsidRPr="00F422C1">
        <w:rPr>
          <w:rFonts w:ascii="Times New Roman" w:eastAsia="Times New Roman" w:hAnsi="Times New Roman" w:cs="Times New Roman"/>
          <w:bCs/>
          <w:color w:val="000000" w:themeColor="text1"/>
          <w:kern w:val="0"/>
          <w:sz w:val="24"/>
          <w:szCs w:val="24"/>
          <w:lang w:eastAsia="es-SV"/>
          <w14:ligatures w14:val="none"/>
        </w:rPr>
        <w:t xml:space="preserve"> dispersed by tent-roosting bats in the </w:t>
      </w:r>
      <w:r w:rsidR="00D05D9C">
        <w:rPr>
          <w:rFonts w:ascii="Times New Roman" w:eastAsia="Times New Roman" w:hAnsi="Times New Roman" w:cs="Times New Roman"/>
          <w:bCs/>
          <w:color w:val="000000" w:themeColor="text1"/>
          <w:kern w:val="0"/>
          <w:sz w:val="24"/>
          <w:szCs w:val="24"/>
          <w:lang w:eastAsia="es-SV"/>
          <w14:ligatures w14:val="none"/>
        </w:rPr>
        <w:t>N</w:t>
      </w:r>
      <w:r w:rsidRPr="00F422C1">
        <w:rPr>
          <w:rFonts w:ascii="Times New Roman" w:eastAsia="Times New Roman" w:hAnsi="Times New Roman" w:cs="Times New Roman"/>
          <w:bCs/>
          <w:color w:val="000000" w:themeColor="text1"/>
          <w:kern w:val="0"/>
          <w:sz w:val="24"/>
          <w:szCs w:val="24"/>
          <w:lang w:eastAsia="es-SV"/>
          <w14:ligatures w14:val="none"/>
        </w:rPr>
        <w:t>eotropics and their primary economic uses related to food, production, and construction that are relevant to humans. Abbreviations for tent-roosting bat species:</w:t>
      </w:r>
      <w:r>
        <w:rPr>
          <w:rFonts w:ascii="Times New Roman" w:eastAsia="Times New Roman" w:hAnsi="Times New Roman" w:cs="Times New Roman"/>
          <w:bCs/>
          <w:color w:val="000000" w:themeColor="text1"/>
          <w:kern w:val="0"/>
          <w:sz w:val="24"/>
          <w:szCs w:val="24"/>
          <w:lang w:eastAsia="es-SV"/>
          <w14:ligatures w14:val="none"/>
        </w:rPr>
        <w:t xml:space="preserve"> (A: Artibeus) </w:t>
      </w:r>
      <w:r w:rsidRPr="00F422C1">
        <w:rPr>
          <w:rFonts w:ascii="Times New Roman" w:eastAsia="Times New Roman" w:hAnsi="Times New Roman" w:cs="Times New Roman"/>
          <w:bCs/>
          <w:i/>
          <w:iCs/>
          <w:color w:val="000000" w:themeColor="text1"/>
          <w:kern w:val="0"/>
          <w:sz w:val="24"/>
          <w:szCs w:val="24"/>
          <w:lang w:eastAsia="es-SV"/>
          <w14:ligatures w14:val="none"/>
        </w:rPr>
        <w:t xml:space="preserve">Artibeus lituratus; A. jamaicensis; </w:t>
      </w:r>
      <w:r>
        <w:rPr>
          <w:rFonts w:ascii="Times New Roman" w:eastAsia="Times New Roman" w:hAnsi="Times New Roman" w:cs="Times New Roman"/>
          <w:bCs/>
          <w:i/>
          <w:iCs/>
          <w:color w:val="000000" w:themeColor="text1"/>
          <w:kern w:val="0"/>
          <w:sz w:val="24"/>
          <w:szCs w:val="24"/>
          <w:lang w:eastAsia="es-SV"/>
          <w14:ligatures w14:val="none"/>
        </w:rPr>
        <w:t xml:space="preserve">(D: Dermanura) </w:t>
      </w:r>
      <w:r w:rsidRPr="00F422C1">
        <w:rPr>
          <w:rFonts w:ascii="Times New Roman" w:eastAsia="Times New Roman" w:hAnsi="Times New Roman" w:cs="Times New Roman"/>
          <w:bCs/>
          <w:i/>
          <w:iCs/>
          <w:color w:val="000000" w:themeColor="text1"/>
          <w:kern w:val="0"/>
          <w:sz w:val="24"/>
          <w:szCs w:val="24"/>
          <w:lang w:eastAsia="es-SV"/>
          <w14:ligatures w14:val="none"/>
        </w:rPr>
        <w:t>Dermanura</w:t>
      </w:r>
      <w:r w:rsidRPr="00F422C1">
        <w:rPr>
          <w:rFonts w:ascii="Times New Roman" w:eastAsia="Times New Roman" w:hAnsi="Times New Roman" w:cs="Times New Roman"/>
          <w:bCs/>
          <w:color w:val="000000" w:themeColor="text1"/>
          <w:kern w:val="0"/>
          <w:sz w:val="24"/>
          <w:szCs w:val="24"/>
          <w:lang w:eastAsia="es-SV"/>
          <w14:ligatures w14:val="none"/>
        </w:rPr>
        <w:t xml:space="preserve"> </w:t>
      </w:r>
      <w:r w:rsidRPr="00F422C1">
        <w:rPr>
          <w:rFonts w:ascii="Times New Roman" w:eastAsia="Times New Roman" w:hAnsi="Times New Roman" w:cs="Times New Roman"/>
          <w:bCs/>
          <w:i/>
          <w:iCs/>
          <w:color w:val="000000" w:themeColor="text1"/>
          <w:kern w:val="0"/>
          <w:sz w:val="24"/>
          <w:szCs w:val="24"/>
          <w:lang w:eastAsia="es-SV"/>
          <w14:ligatures w14:val="none"/>
        </w:rPr>
        <w:t>phaeotis;</w:t>
      </w:r>
      <w:r>
        <w:rPr>
          <w:rFonts w:ascii="Times New Roman" w:eastAsia="Times New Roman" w:hAnsi="Times New Roman" w:cs="Times New Roman"/>
          <w:bCs/>
          <w:i/>
          <w:iCs/>
          <w:color w:val="000000" w:themeColor="text1"/>
          <w:kern w:val="0"/>
          <w:sz w:val="24"/>
          <w:szCs w:val="24"/>
          <w:lang w:eastAsia="es-SV"/>
          <w14:ligatures w14:val="none"/>
        </w:rPr>
        <w:t xml:space="preserve"> </w:t>
      </w:r>
      <w:r w:rsidRPr="00F422C1">
        <w:rPr>
          <w:rFonts w:ascii="Times New Roman" w:eastAsia="Times New Roman" w:hAnsi="Times New Roman" w:cs="Times New Roman"/>
          <w:bCs/>
          <w:i/>
          <w:iCs/>
          <w:color w:val="000000" w:themeColor="text1"/>
          <w:kern w:val="0"/>
          <w:sz w:val="24"/>
          <w:szCs w:val="24"/>
          <w:lang w:eastAsia="es-SV"/>
          <w14:ligatures w14:val="none"/>
        </w:rPr>
        <w:t>D. tolteca;</w:t>
      </w:r>
      <w:r>
        <w:rPr>
          <w:rFonts w:ascii="Times New Roman" w:eastAsia="Times New Roman" w:hAnsi="Times New Roman" w:cs="Times New Roman"/>
          <w:bCs/>
          <w:i/>
          <w:iCs/>
          <w:color w:val="000000" w:themeColor="text1"/>
          <w:kern w:val="0"/>
          <w:sz w:val="24"/>
          <w:szCs w:val="24"/>
          <w:lang w:eastAsia="es-SV"/>
          <w14:ligatures w14:val="none"/>
        </w:rPr>
        <w:t xml:space="preserve"> </w:t>
      </w:r>
      <w:r w:rsidRPr="00F422C1">
        <w:rPr>
          <w:rFonts w:ascii="Times New Roman" w:eastAsia="Times New Roman" w:hAnsi="Times New Roman" w:cs="Times New Roman"/>
          <w:bCs/>
          <w:i/>
          <w:iCs/>
          <w:color w:val="000000" w:themeColor="text1"/>
          <w:kern w:val="0"/>
          <w:sz w:val="24"/>
          <w:szCs w:val="24"/>
          <w:lang w:eastAsia="es-SV"/>
          <w14:ligatures w14:val="none"/>
        </w:rPr>
        <w:t xml:space="preserve">D. watsoni; </w:t>
      </w:r>
      <w:r>
        <w:rPr>
          <w:rFonts w:ascii="Times New Roman" w:eastAsia="Times New Roman" w:hAnsi="Times New Roman" w:cs="Times New Roman"/>
          <w:bCs/>
          <w:i/>
          <w:iCs/>
          <w:color w:val="000000" w:themeColor="text1"/>
          <w:kern w:val="0"/>
          <w:sz w:val="24"/>
          <w:szCs w:val="24"/>
          <w:lang w:eastAsia="es-SV"/>
          <w14:ligatures w14:val="none"/>
        </w:rPr>
        <w:t xml:space="preserve">(U: Uroderma) </w:t>
      </w:r>
      <w:r w:rsidRPr="00F422C1">
        <w:rPr>
          <w:rFonts w:ascii="Times New Roman" w:eastAsia="Times New Roman" w:hAnsi="Times New Roman" w:cs="Times New Roman"/>
          <w:bCs/>
          <w:i/>
          <w:iCs/>
          <w:color w:val="000000" w:themeColor="text1"/>
          <w:kern w:val="0"/>
          <w:sz w:val="24"/>
          <w:szCs w:val="24"/>
          <w:lang w:eastAsia="es-SV"/>
          <w14:ligatures w14:val="none"/>
        </w:rPr>
        <w:t>Uroderma convexum</w:t>
      </w:r>
      <w:r w:rsidRPr="00F422C1">
        <w:rPr>
          <w:rFonts w:ascii="Times New Roman" w:eastAsia="Times New Roman" w:hAnsi="Times New Roman" w:cs="Times New Roman"/>
          <w:bCs/>
          <w:color w:val="000000" w:themeColor="text1"/>
          <w:kern w:val="0"/>
          <w:sz w:val="24"/>
          <w:szCs w:val="24"/>
          <w:lang w:eastAsia="es-SV"/>
          <w14:ligatures w14:val="none"/>
        </w:rPr>
        <w:t>.</w:t>
      </w:r>
    </w:p>
    <w:tbl>
      <w:tblPr>
        <w:tblStyle w:val="Tablanormal2"/>
        <w:tblW w:w="14317" w:type="dxa"/>
        <w:tblLook w:val="04A0" w:firstRow="1" w:lastRow="0" w:firstColumn="1" w:lastColumn="0" w:noHBand="0" w:noVBand="1"/>
      </w:tblPr>
      <w:tblGrid>
        <w:gridCol w:w="1764"/>
        <w:gridCol w:w="578"/>
        <w:gridCol w:w="465"/>
        <w:gridCol w:w="639"/>
        <w:gridCol w:w="458"/>
        <w:gridCol w:w="599"/>
        <w:gridCol w:w="639"/>
        <w:gridCol w:w="518"/>
        <w:gridCol w:w="639"/>
        <w:gridCol w:w="639"/>
        <w:gridCol w:w="719"/>
        <w:gridCol w:w="739"/>
        <w:gridCol w:w="820"/>
        <w:gridCol w:w="659"/>
        <w:gridCol w:w="820"/>
        <w:gridCol w:w="739"/>
        <w:gridCol w:w="473"/>
        <w:gridCol w:w="2410"/>
      </w:tblGrid>
      <w:tr w:rsidR="003533A0" w:rsidRPr="00F422C1" w14:paraId="5423AFCA" w14:textId="77777777" w:rsidTr="00ED434F">
        <w:trPr>
          <w:cnfStyle w:val="100000000000" w:firstRow="1" w:lastRow="0" w:firstColumn="0" w:lastColumn="0" w:oddVBand="0" w:evenVBand="0" w:oddHBand="0"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1764" w:type="dxa"/>
            <w:vAlign w:val="center"/>
            <w:hideMark/>
          </w:tcPr>
          <w:p w14:paraId="09479CEB" w14:textId="77777777" w:rsidR="003533A0" w:rsidRPr="00F422C1" w:rsidRDefault="003533A0" w:rsidP="00ED434F">
            <w:pPr>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Plant species</w:t>
            </w:r>
          </w:p>
        </w:tc>
        <w:tc>
          <w:tcPr>
            <w:tcW w:w="578" w:type="dxa"/>
            <w:textDirection w:val="btLr"/>
            <w:vAlign w:val="center"/>
            <w:hideMark/>
          </w:tcPr>
          <w:p w14:paraId="1B5BAAA1"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Food - human</w:t>
            </w:r>
          </w:p>
        </w:tc>
        <w:tc>
          <w:tcPr>
            <w:tcW w:w="465" w:type="dxa"/>
            <w:textDirection w:val="btLr"/>
            <w:vAlign w:val="center"/>
            <w:hideMark/>
          </w:tcPr>
          <w:p w14:paraId="26ADB25D"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Food - animal</w:t>
            </w:r>
          </w:p>
        </w:tc>
        <w:tc>
          <w:tcPr>
            <w:tcW w:w="639" w:type="dxa"/>
            <w:textDirection w:val="btLr"/>
            <w:vAlign w:val="center"/>
            <w:hideMark/>
          </w:tcPr>
          <w:p w14:paraId="70A06563"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Medicine - human &amp; veterinary</w:t>
            </w:r>
          </w:p>
        </w:tc>
        <w:tc>
          <w:tcPr>
            <w:tcW w:w="458" w:type="dxa"/>
            <w:textDirection w:val="btLr"/>
            <w:vAlign w:val="center"/>
            <w:hideMark/>
          </w:tcPr>
          <w:p w14:paraId="545E6B5E"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Poisons</w:t>
            </w:r>
          </w:p>
        </w:tc>
        <w:tc>
          <w:tcPr>
            <w:tcW w:w="599" w:type="dxa"/>
            <w:textDirection w:val="btLr"/>
            <w:vAlign w:val="center"/>
            <w:hideMark/>
          </w:tcPr>
          <w:p w14:paraId="4549DE46"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Manufacturing chemicals</w:t>
            </w:r>
          </w:p>
        </w:tc>
        <w:tc>
          <w:tcPr>
            <w:tcW w:w="639" w:type="dxa"/>
            <w:textDirection w:val="btLr"/>
            <w:vAlign w:val="center"/>
            <w:hideMark/>
          </w:tcPr>
          <w:p w14:paraId="3DE0F733"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Other chemicals</w:t>
            </w:r>
          </w:p>
        </w:tc>
        <w:tc>
          <w:tcPr>
            <w:tcW w:w="518" w:type="dxa"/>
            <w:textDirection w:val="btLr"/>
            <w:vAlign w:val="center"/>
            <w:hideMark/>
          </w:tcPr>
          <w:p w14:paraId="7A783C36"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Fuels</w:t>
            </w:r>
          </w:p>
        </w:tc>
        <w:tc>
          <w:tcPr>
            <w:tcW w:w="639" w:type="dxa"/>
            <w:textDirection w:val="btLr"/>
            <w:vAlign w:val="center"/>
            <w:hideMark/>
          </w:tcPr>
          <w:p w14:paraId="71AAD7E7"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Construction or structural</w:t>
            </w:r>
          </w:p>
        </w:tc>
        <w:tc>
          <w:tcPr>
            <w:tcW w:w="639" w:type="dxa"/>
            <w:textDirection w:val="btLr"/>
            <w:vAlign w:val="center"/>
            <w:hideMark/>
          </w:tcPr>
          <w:p w14:paraId="4229B586"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Wearing apparel, accessories</w:t>
            </w:r>
          </w:p>
        </w:tc>
        <w:tc>
          <w:tcPr>
            <w:tcW w:w="719" w:type="dxa"/>
            <w:textDirection w:val="btLr"/>
            <w:vAlign w:val="center"/>
            <w:hideMark/>
          </w:tcPr>
          <w:p w14:paraId="5525B237"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Other household goods</w:t>
            </w:r>
          </w:p>
        </w:tc>
        <w:tc>
          <w:tcPr>
            <w:tcW w:w="739" w:type="dxa"/>
            <w:textDirection w:val="btLr"/>
            <w:vAlign w:val="center"/>
            <w:hideMark/>
          </w:tcPr>
          <w:p w14:paraId="2232CE56"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Handicrafts, jewellery</w:t>
            </w:r>
          </w:p>
        </w:tc>
        <w:tc>
          <w:tcPr>
            <w:tcW w:w="820" w:type="dxa"/>
            <w:textDirection w:val="btLr"/>
            <w:vAlign w:val="center"/>
            <w:hideMark/>
          </w:tcPr>
          <w:p w14:paraId="1222715E"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Pets/display animals, horticulture</w:t>
            </w:r>
          </w:p>
        </w:tc>
        <w:tc>
          <w:tcPr>
            <w:tcW w:w="659" w:type="dxa"/>
            <w:textDirection w:val="btLr"/>
            <w:vAlign w:val="center"/>
            <w:hideMark/>
          </w:tcPr>
          <w:p w14:paraId="4E63D87F"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Research</w:t>
            </w:r>
          </w:p>
        </w:tc>
        <w:tc>
          <w:tcPr>
            <w:tcW w:w="820" w:type="dxa"/>
            <w:textDirection w:val="btLr"/>
            <w:vAlign w:val="center"/>
            <w:hideMark/>
          </w:tcPr>
          <w:p w14:paraId="67756690"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Sport hunting/ specimen collecting</w:t>
            </w:r>
          </w:p>
        </w:tc>
        <w:tc>
          <w:tcPr>
            <w:tcW w:w="739" w:type="dxa"/>
            <w:textDirection w:val="btLr"/>
            <w:vAlign w:val="center"/>
            <w:hideMark/>
          </w:tcPr>
          <w:p w14:paraId="1DEC87C5"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Establish ex-situ production</w:t>
            </w:r>
          </w:p>
        </w:tc>
        <w:tc>
          <w:tcPr>
            <w:tcW w:w="473" w:type="dxa"/>
            <w:textDirection w:val="btLr"/>
            <w:vAlign w:val="center"/>
            <w:hideMark/>
          </w:tcPr>
          <w:p w14:paraId="162141CC"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val="es-SV"/>
              </w:rPr>
            </w:pPr>
            <w:r w:rsidRPr="00F422C1">
              <w:rPr>
                <w:rFonts w:ascii="Times New Roman" w:eastAsia="Times New Roman" w:hAnsi="Times New Roman" w:cs="Times New Roman"/>
                <w:sz w:val="16"/>
                <w:szCs w:val="16"/>
                <w:lang w:val="es-SV"/>
              </w:rPr>
              <w:t>Fibre</w:t>
            </w:r>
          </w:p>
        </w:tc>
        <w:tc>
          <w:tcPr>
            <w:tcW w:w="2410" w:type="dxa"/>
            <w:vAlign w:val="center"/>
            <w:hideMark/>
          </w:tcPr>
          <w:p w14:paraId="14E5EF8D" w14:textId="77777777" w:rsidR="003533A0" w:rsidRPr="00F422C1" w:rsidRDefault="003533A0" w:rsidP="00ED434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val="es-SV"/>
              </w:rPr>
            </w:pPr>
            <w:r w:rsidRPr="00F422C1">
              <w:rPr>
                <w:rFonts w:ascii="Times New Roman" w:eastAsia="Times New Roman" w:hAnsi="Times New Roman" w:cs="Times New Roman"/>
                <w:color w:val="000000"/>
                <w:sz w:val="16"/>
                <w:szCs w:val="16"/>
                <w:lang w:val="es-SV"/>
              </w:rPr>
              <w:t>Tent-roosting bast</w:t>
            </w:r>
          </w:p>
        </w:tc>
      </w:tr>
      <w:tr w:rsidR="003533A0" w:rsidRPr="00F422C1" w14:paraId="4B51CB32"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781BC1BB"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Spondias mombin</w:t>
            </w:r>
          </w:p>
        </w:tc>
        <w:tc>
          <w:tcPr>
            <w:tcW w:w="578" w:type="dxa"/>
            <w:noWrap/>
            <w:vAlign w:val="center"/>
            <w:hideMark/>
          </w:tcPr>
          <w:p w14:paraId="5BE40B9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569E301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0DA6F88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599A4D8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0F9C399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75AF72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77C8791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0D9829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137335E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45E83D2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797EF7A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820" w:type="dxa"/>
            <w:noWrap/>
            <w:vAlign w:val="center"/>
            <w:hideMark/>
          </w:tcPr>
          <w:p w14:paraId="16EEBC0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5FAEFDA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746C01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5044484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6696041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2428C672"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rPr>
            </w:pPr>
            <w:r w:rsidRPr="00F422C1">
              <w:rPr>
                <w:rFonts w:ascii="Times New Roman" w:eastAsia="Times New Roman" w:hAnsi="Times New Roman" w:cs="Times New Roman"/>
                <w:i/>
                <w:iCs/>
                <w:color w:val="000000"/>
                <w:sz w:val="16"/>
                <w:szCs w:val="16"/>
              </w:rPr>
              <w:t>A.li</w:t>
            </w:r>
            <w:r w:rsidRPr="00C04219">
              <w:rPr>
                <w:rFonts w:ascii="Times New Roman" w:eastAsia="Times New Roman" w:hAnsi="Times New Roman" w:cs="Times New Roman"/>
                <w:i/>
                <w:iCs/>
                <w:color w:val="000000"/>
                <w:sz w:val="16"/>
                <w:szCs w:val="16"/>
              </w:rPr>
              <w:t>turatus</w:t>
            </w:r>
            <w:r w:rsidRPr="00F422C1">
              <w:rPr>
                <w:rFonts w:ascii="Times New Roman" w:eastAsia="Times New Roman" w:hAnsi="Times New Roman" w:cs="Times New Roman"/>
                <w:i/>
                <w:iCs/>
                <w:color w:val="000000"/>
                <w:sz w:val="16"/>
                <w:szCs w:val="16"/>
              </w:rPr>
              <w:t>, A.ja</w:t>
            </w:r>
            <w:r w:rsidRPr="00C04219">
              <w:rPr>
                <w:rFonts w:ascii="Times New Roman" w:eastAsia="Times New Roman" w:hAnsi="Times New Roman" w:cs="Times New Roman"/>
                <w:i/>
                <w:iCs/>
                <w:color w:val="000000"/>
                <w:sz w:val="16"/>
                <w:szCs w:val="16"/>
              </w:rPr>
              <w:t>maicensis</w:t>
            </w:r>
            <w:r w:rsidRPr="00F422C1">
              <w:rPr>
                <w:rFonts w:ascii="Times New Roman" w:eastAsia="Times New Roman" w:hAnsi="Times New Roman" w:cs="Times New Roman"/>
                <w:i/>
                <w:iCs/>
                <w:color w:val="000000"/>
                <w:sz w:val="16"/>
                <w:szCs w:val="16"/>
              </w:rPr>
              <w:t>, A.ph</w:t>
            </w:r>
            <w:r w:rsidRPr="00C04219">
              <w:rPr>
                <w:rFonts w:ascii="Times New Roman" w:eastAsia="Times New Roman" w:hAnsi="Times New Roman" w:cs="Times New Roman"/>
                <w:i/>
                <w:iCs/>
                <w:color w:val="000000"/>
                <w:sz w:val="16"/>
                <w:szCs w:val="16"/>
              </w:rPr>
              <w:t>aeotis</w:t>
            </w:r>
            <w:r w:rsidRPr="00F422C1">
              <w:rPr>
                <w:rFonts w:ascii="Times New Roman" w:eastAsia="Times New Roman" w:hAnsi="Times New Roman" w:cs="Times New Roman"/>
                <w:i/>
                <w:iCs/>
                <w:color w:val="000000"/>
                <w:sz w:val="16"/>
                <w:szCs w:val="16"/>
              </w:rPr>
              <w:t>, A.wa</w:t>
            </w:r>
            <w:r w:rsidRPr="00C04219">
              <w:rPr>
                <w:rFonts w:ascii="Times New Roman" w:eastAsia="Times New Roman" w:hAnsi="Times New Roman" w:cs="Times New Roman"/>
                <w:i/>
                <w:iCs/>
                <w:color w:val="000000"/>
                <w:sz w:val="16"/>
                <w:szCs w:val="16"/>
              </w:rPr>
              <w:t>tsoni</w:t>
            </w:r>
            <w:r w:rsidRPr="00F422C1">
              <w:rPr>
                <w:rFonts w:ascii="Times New Roman" w:eastAsia="Times New Roman" w:hAnsi="Times New Roman" w:cs="Times New Roman"/>
                <w:i/>
                <w:iCs/>
                <w:color w:val="000000"/>
                <w:sz w:val="16"/>
                <w:szCs w:val="16"/>
              </w:rPr>
              <w:t>, U</w:t>
            </w:r>
            <w:r w:rsidRPr="00C04219">
              <w:rPr>
                <w:rFonts w:ascii="Times New Roman" w:eastAsia="Times New Roman" w:hAnsi="Times New Roman" w:cs="Times New Roman"/>
                <w:i/>
                <w:iCs/>
                <w:color w:val="000000"/>
                <w:sz w:val="16"/>
                <w:szCs w:val="16"/>
              </w:rPr>
              <w:t>.</w:t>
            </w:r>
            <w:r w:rsidRPr="00F422C1">
              <w:rPr>
                <w:rFonts w:ascii="Times New Roman" w:eastAsia="Times New Roman" w:hAnsi="Times New Roman" w:cs="Times New Roman"/>
                <w:i/>
                <w:iCs/>
                <w:color w:val="000000"/>
                <w:sz w:val="16"/>
                <w:szCs w:val="16"/>
              </w:rPr>
              <w:t>co</w:t>
            </w:r>
            <w:r w:rsidRPr="00C04219">
              <w:rPr>
                <w:rFonts w:ascii="Times New Roman" w:eastAsia="Times New Roman" w:hAnsi="Times New Roman" w:cs="Times New Roman"/>
                <w:i/>
                <w:iCs/>
                <w:color w:val="000000"/>
                <w:sz w:val="16"/>
                <w:szCs w:val="16"/>
              </w:rPr>
              <w:t>nvexum</w:t>
            </w:r>
            <w:r w:rsidRPr="00F422C1">
              <w:rPr>
                <w:rFonts w:ascii="Times New Roman" w:eastAsia="Times New Roman" w:hAnsi="Times New Roman" w:cs="Times New Roman"/>
                <w:i/>
                <w:iCs/>
                <w:color w:val="000000"/>
                <w:sz w:val="16"/>
                <w:szCs w:val="16"/>
              </w:rPr>
              <w:t>.</w:t>
            </w:r>
          </w:p>
        </w:tc>
      </w:tr>
      <w:tr w:rsidR="003533A0" w:rsidRPr="00F422C1" w14:paraId="6F4EB32B"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1BED1775"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Anacardium excelsum</w:t>
            </w:r>
          </w:p>
        </w:tc>
        <w:tc>
          <w:tcPr>
            <w:tcW w:w="578" w:type="dxa"/>
            <w:noWrap/>
            <w:vAlign w:val="center"/>
            <w:hideMark/>
          </w:tcPr>
          <w:p w14:paraId="71A9924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115CD50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16457E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718D699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5918F84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DF8E88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40FE244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0C223A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62DE035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7A3447B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42B079D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820" w:type="dxa"/>
            <w:noWrap/>
            <w:vAlign w:val="center"/>
            <w:hideMark/>
          </w:tcPr>
          <w:p w14:paraId="073F343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59" w:type="dxa"/>
            <w:noWrap/>
            <w:vAlign w:val="center"/>
            <w:hideMark/>
          </w:tcPr>
          <w:p w14:paraId="1EC2757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252180D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1158A8C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11507B2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2410" w:type="dxa"/>
            <w:vAlign w:val="center"/>
            <w:hideMark/>
          </w:tcPr>
          <w:p w14:paraId="5790F688"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rPr>
            </w:pPr>
            <w:r w:rsidRPr="00F422C1">
              <w:rPr>
                <w:rFonts w:ascii="Times New Roman" w:eastAsia="Times New Roman" w:hAnsi="Times New Roman" w:cs="Times New Roman"/>
                <w:i/>
                <w:iCs/>
                <w:color w:val="000000"/>
                <w:sz w:val="16"/>
                <w:szCs w:val="16"/>
              </w:rPr>
              <w:t>A.li</w:t>
            </w:r>
            <w:r w:rsidRPr="00C04219">
              <w:rPr>
                <w:rFonts w:ascii="Times New Roman" w:eastAsia="Times New Roman" w:hAnsi="Times New Roman" w:cs="Times New Roman"/>
                <w:i/>
                <w:iCs/>
                <w:color w:val="000000"/>
                <w:sz w:val="16"/>
                <w:szCs w:val="16"/>
              </w:rPr>
              <w:t>turatus</w:t>
            </w:r>
            <w:r w:rsidRPr="00F422C1">
              <w:rPr>
                <w:rFonts w:ascii="Times New Roman" w:eastAsia="Times New Roman" w:hAnsi="Times New Roman" w:cs="Times New Roman"/>
                <w:i/>
                <w:iCs/>
                <w:color w:val="000000"/>
                <w:sz w:val="16"/>
                <w:szCs w:val="16"/>
              </w:rPr>
              <w:t>, A.ja</w:t>
            </w:r>
            <w:r w:rsidRPr="00C04219">
              <w:rPr>
                <w:rFonts w:ascii="Times New Roman" w:eastAsia="Times New Roman" w:hAnsi="Times New Roman" w:cs="Times New Roman"/>
                <w:i/>
                <w:iCs/>
                <w:color w:val="000000"/>
                <w:sz w:val="16"/>
                <w:szCs w:val="16"/>
              </w:rPr>
              <w:t>maicensis</w:t>
            </w:r>
            <w:r w:rsidRPr="00F422C1">
              <w:rPr>
                <w:rFonts w:ascii="Times New Roman" w:eastAsia="Times New Roman" w:hAnsi="Times New Roman" w:cs="Times New Roman"/>
                <w:i/>
                <w:iCs/>
                <w:color w:val="000000"/>
                <w:sz w:val="16"/>
                <w:szCs w:val="16"/>
              </w:rPr>
              <w:t>, A.pha</w:t>
            </w:r>
            <w:r w:rsidRPr="00C04219">
              <w:rPr>
                <w:rFonts w:ascii="Times New Roman" w:eastAsia="Times New Roman" w:hAnsi="Times New Roman" w:cs="Times New Roman"/>
                <w:i/>
                <w:iCs/>
                <w:color w:val="000000"/>
                <w:sz w:val="16"/>
                <w:szCs w:val="16"/>
              </w:rPr>
              <w:t>eotis</w:t>
            </w:r>
            <w:r w:rsidRPr="00F422C1">
              <w:rPr>
                <w:rFonts w:ascii="Times New Roman" w:eastAsia="Times New Roman" w:hAnsi="Times New Roman" w:cs="Times New Roman"/>
                <w:i/>
                <w:iCs/>
                <w:color w:val="000000"/>
                <w:sz w:val="16"/>
                <w:szCs w:val="16"/>
              </w:rPr>
              <w:t>, A.wa</w:t>
            </w:r>
            <w:r w:rsidRPr="00C04219">
              <w:rPr>
                <w:rFonts w:ascii="Times New Roman" w:eastAsia="Times New Roman" w:hAnsi="Times New Roman" w:cs="Times New Roman"/>
                <w:i/>
                <w:iCs/>
                <w:color w:val="000000"/>
                <w:sz w:val="16"/>
                <w:szCs w:val="16"/>
              </w:rPr>
              <w:t>tsoni</w:t>
            </w:r>
          </w:p>
        </w:tc>
      </w:tr>
      <w:tr w:rsidR="003533A0" w:rsidRPr="00F422C1" w14:paraId="58B81C59"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393C6AD0"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Anacardium occidentale</w:t>
            </w:r>
          </w:p>
        </w:tc>
        <w:tc>
          <w:tcPr>
            <w:tcW w:w="578" w:type="dxa"/>
            <w:noWrap/>
            <w:vAlign w:val="center"/>
            <w:hideMark/>
          </w:tcPr>
          <w:p w14:paraId="5DDA808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2280D7F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3EAD9C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23B285F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12C9E4D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65CE7F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153BE31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3583ECE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21253EC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2CE71E3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97F9C8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FA4610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102BF52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0169CE3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5319BC8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1D631E2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7E88948F"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sidRPr="00C04219">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sidRPr="00C04219">
              <w:rPr>
                <w:rFonts w:ascii="Times New Roman" w:eastAsia="Times New Roman" w:hAnsi="Times New Roman" w:cs="Times New Roman"/>
                <w:i/>
                <w:iCs/>
                <w:color w:val="000000"/>
                <w:sz w:val="16"/>
                <w:szCs w:val="16"/>
                <w:lang w:val="es-SV"/>
              </w:rPr>
              <w:t>maicensis</w:t>
            </w:r>
          </w:p>
        </w:tc>
      </w:tr>
      <w:tr w:rsidR="003533A0" w:rsidRPr="00F422C1" w14:paraId="0BA9EC5E"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2A24597A"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Iriartea deltoidea</w:t>
            </w:r>
          </w:p>
        </w:tc>
        <w:tc>
          <w:tcPr>
            <w:tcW w:w="578" w:type="dxa"/>
            <w:noWrap/>
            <w:vAlign w:val="center"/>
            <w:hideMark/>
          </w:tcPr>
          <w:p w14:paraId="4F895A5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635A835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26E212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75FAF95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383C311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834C32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1B2EBF8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B765F4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3733153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3DC0DB5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AAB204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0200FEF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7B41D05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26E1D96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15DCEF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6DA647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434D685F"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r w:rsidRPr="00F422C1">
              <w:rPr>
                <w:rFonts w:ascii="Times New Roman" w:eastAsia="Times New Roman" w:hAnsi="Times New Roman" w:cs="Times New Roman"/>
                <w:i/>
                <w:iCs/>
                <w:color w:val="000000"/>
                <w:sz w:val="16"/>
                <w:szCs w:val="16"/>
                <w:lang w:val="es-SV"/>
              </w:rPr>
              <w:t>, A.pha</w:t>
            </w:r>
            <w:r>
              <w:rPr>
                <w:rFonts w:ascii="Times New Roman" w:eastAsia="Times New Roman" w:hAnsi="Times New Roman" w:cs="Times New Roman"/>
                <w:i/>
                <w:iCs/>
                <w:color w:val="000000"/>
                <w:sz w:val="16"/>
                <w:szCs w:val="16"/>
                <w:lang w:val="es-SV"/>
              </w:rPr>
              <w:t>eotis</w:t>
            </w:r>
          </w:p>
        </w:tc>
      </w:tr>
      <w:tr w:rsidR="003533A0" w:rsidRPr="00F422C1" w14:paraId="5B53DEB7"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10DD7C30"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Acrocomia aculeata</w:t>
            </w:r>
          </w:p>
        </w:tc>
        <w:tc>
          <w:tcPr>
            <w:tcW w:w="578" w:type="dxa"/>
            <w:noWrap/>
            <w:vAlign w:val="center"/>
            <w:hideMark/>
          </w:tcPr>
          <w:p w14:paraId="1BF1ED1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2B21794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3E365E2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46C7C5D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78FD3BE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5F0816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16A1674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904936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F9759C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7C5C7AE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2E354D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63BB2F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1B4DCAA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126380F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E5774F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C2E535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2840DC65"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56E2D9C2"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3B93EC05"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Socratea exorrhiza</w:t>
            </w:r>
          </w:p>
        </w:tc>
        <w:tc>
          <w:tcPr>
            <w:tcW w:w="578" w:type="dxa"/>
            <w:noWrap/>
            <w:vAlign w:val="center"/>
            <w:hideMark/>
          </w:tcPr>
          <w:p w14:paraId="34D257F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0485FBB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315A86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10E9DE2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76FCE94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5F8EBBA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01C12A8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A88DCA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1F86A0B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19" w:type="dxa"/>
            <w:noWrap/>
            <w:vAlign w:val="center"/>
            <w:hideMark/>
          </w:tcPr>
          <w:p w14:paraId="0AD011A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6B41FB9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820" w:type="dxa"/>
            <w:noWrap/>
            <w:vAlign w:val="center"/>
            <w:hideMark/>
          </w:tcPr>
          <w:p w14:paraId="5D5E04C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7AEB462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2EEF0E8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40DFCA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7A387A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6798402D"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F422C1" w14:paraId="31CC71E3"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57C8D864"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Welfia regia</w:t>
            </w:r>
          </w:p>
        </w:tc>
        <w:tc>
          <w:tcPr>
            <w:tcW w:w="578" w:type="dxa"/>
            <w:noWrap/>
            <w:vAlign w:val="center"/>
            <w:hideMark/>
          </w:tcPr>
          <w:p w14:paraId="4F226A4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765388C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DB3C8A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7524D67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2144E84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B8EC8A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5FB55E2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BE8E45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408CBAF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71ED7C0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EBB303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2E369A5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7FCC7B1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29BCA2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DA6D9B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54FB070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3D48ED82"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F422C1" w14:paraId="463F61E9"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0B39ED41"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Socratea exorrhiza</w:t>
            </w:r>
          </w:p>
        </w:tc>
        <w:tc>
          <w:tcPr>
            <w:tcW w:w="578" w:type="dxa"/>
            <w:noWrap/>
            <w:vAlign w:val="center"/>
            <w:hideMark/>
          </w:tcPr>
          <w:p w14:paraId="484F9DA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315FA44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D2DE96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255FAAF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622EDFC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B4BE6E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69E51CC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58EE73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26494E2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19" w:type="dxa"/>
            <w:noWrap/>
            <w:vAlign w:val="center"/>
            <w:hideMark/>
          </w:tcPr>
          <w:p w14:paraId="6546E1F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6B5881D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820" w:type="dxa"/>
            <w:noWrap/>
            <w:vAlign w:val="center"/>
            <w:hideMark/>
          </w:tcPr>
          <w:p w14:paraId="3D7B357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3ABF980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339524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915B3E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0A2628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30ABB4AF"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A.ja</w:t>
            </w:r>
            <w:r w:rsidRPr="00C04219">
              <w:rPr>
                <w:rFonts w:ascii="Times New Roman" w:eastAsia="Times New Roman" w:hAnsi="Times New Roman" w:cs="Times New Roman"/>
                <w:i/>
                <w:iCs/>
                <w:color w:val="000000"/>
                <w:sz w:val="16"/>
                <w:szCs w:val="16"/>
                <w:lang w:val="es-SV"/>
              </w:rPr>
              <w:t>maicensis</w:t>
            </w:r>
          </w:p>
        </w:tc>
      </w:tr>
      <w:tr w:rsidR="003533A0" w:rsidRPr="00F422C1" w14:paraId="118E4293"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089BF44D"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Protium panamense</w:t>
            </w:r>
          </w:p>
        </w:tc>
        <w:tc>
          <w:tcPr>
            <w:tcW w:w="578" w:type="dxa"/>
            <w:noWrap/>
            <w:vAlign w:val="center"/>
            <w:hideMark/>
          </w:tcPr>
          <w:p w14:paraId="61F7DA7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7C85767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71EFF5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6B3657F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1EDA654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B6BD25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32706DD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E332AC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2BFCBAF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199D185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ABC1C3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D9477C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23C3CD6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29ACE16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684F401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359D9B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69021FE3"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F422C1" w14:paraId="33FE250E"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199CC597"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Calophyllum brasiliense</w:t>
            </w:r>
          </w:p>
        </w:tc>
        <w:tc>
          <w:tcPr>
            <w:tcW w:w="578" w:type="dxa"/>
            <w:noWrap/>
            <w:vAlign w:val="center"/>
            <w:hideMark/>
          </w:tcPr>
          <w:p w14:paraId="2E54F09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0B9DEC2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479693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00C61CA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4B46ED7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B0FE4A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2BC4202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E13570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66FFA5D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7889858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ED3E81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327B19E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379DE6E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3FAFC49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5514E5A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1DBB6F5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3AAA57FC"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rPr>
            </w:pPr>
            <w:r w:rsidRPr="00F422C1">
              <w:rPr>
                <w:rFonts w:ascii="Times New Roman" w:eastAsia="Times New Roman" w:hAnsi="Times New Roman" w:cs="Times New Roman"/>
                <w:i/>
                <w:iCs/>
                <w:color w:val="000000"/>
                <w:sz w:val="16"/>
                <w:szCs w:val="16"/>
              </w:rPr>
              <w:t>A.li</w:t>
            </w:r>
            <w:r w:rsidRPr="00C04219">
              <w:rPr>
                <w:rFonts w:ascii="Times New Roman" w:eastAsia="Times New Roman" w:hAnsi="Times New Roman" w:cs="Times New Roman"/>
                <w:i/>
                <w:iCs/>
                <w:color w:val="000000"/>
                <w:sz w:val="16"/>
                <w:szCs w:val="16"/>
              </w:rPr>
              <w:t>turatus</w:t>
            </w:r>
            <w:r w:rsidRPr="00F422C1">
              <w:rPr>
                <w:rFonts w:ascii="Times New Roman" w:eastAsia="Times New Roman" w:hAnsi="Times New Roman" w:cs="Times New Roman"/>
                <w:i/>
                <w:iCs/>
                <w:color w:val="000000"/>
                <w:sz w:val="16"/>
                <w:szCs w:val="16"/>
              </w:rPr>
              <w:t>, A.ja</w:t>
            </w:r>
            <w:r w:rsidRPr="00C04219">
              <w:rPr>
                <w:rFonts w:ascii="Times New Roman" w:eastAsia="Times New Roman" w:hAnsi="Times New Roman" w:cs="Times New Roman"/>
                <w:i/>
                <w:iCs/>
                <w:color w:val="000000"/>
                <w:sz w:val="16"/>
                <w:szCs w:val="16"/>
              </w:rPr>
              <w:t>maicensis</w:t>
            </w:r>
            <w:r w:rsidRPr="00F422C1">
              <w:rPr>
                <w:rFonts w:ascii="Times New Roman" w:eastAsia="Times New Roman" w:hAnsi="Times New Roman" w:cs="Times New Roman"/>
                <w:i/>
                <w:iCs/>
                <w:color w:val="000000"/>
                <w:sz w:val="16"/>
                <w:szCs w:val="16"/>
              </w:rPr>
              <w:t>, A.wa</w:t>
            </w:r>
            <w:r w:rsidRPr="00C04219">
              <w:rPr>
                <w:rFonts w:ascii="Times New Roman" w:eastAsia="Times New Roman" w:hAnsi="Times New Roman" w:cs="Times New Roman"/>
                <w:i/>
                <w:iCs/>
                <w:color w:val="000000"/>
                <w:sz w:val="16"/>
                <w:szCs w:val="16"/>
              </w:rPr>
              <w:t>tsoni</w:t>
            </w:r>
          </w:p>
        </w:tc>
      </w:tr>
      <w:tr w:rsidR="003533A0" w:rsidRPr="00F422C1" w14:paraId="184FAC01"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37E06101"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Mammea americana</w:t>
            </w:r>
          </w:p>
        </w:tc>
        <w:tc>
          <w:tcPr>
            <w:tcW w:w="578" w:type="dxa"/>
            <w:noWrap/>
            <w:vAlign w:val="center"/>
            <w:hideMark/>
          </w:tcPr>
          <w:p w14:paraId="35F631D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40E1D93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33571F5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30596EC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71FC521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7E5145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2A4B2AF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0BD522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A06648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024AB91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7ABE72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8D05CD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1C85F35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9D451D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153FEF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E69387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35A865A1"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11E98FFF"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43866606"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Symphonia globulifera</w:t>
            </w:r>
          </w:p>
        </w:tc>
        <w:tc>
          <w:tcPr>
            <w:tcW w:w="578" w:type="dxa"/>
            <w:noWrap/>
            <w:vAlign w:val="center"/>
            <w:hideMark/>
          </w:tcPr>
          <w:p w14:paraId="1604CED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5180061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7758C9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339F9BE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0D2DC4D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FE53B9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082C787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D150CF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1B9F6D5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4E32AE5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9575CF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795E78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59" w:type="dxa"/>
            <w:noWrap/>
            <w:vAlign w:val="center"/>
            <w:hideMark/>
          </w:tcPr>
          <w:p w14:paraId="4CE160D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D4E11A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708B1F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63A08A2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20E1CFB1"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F422C1" w14:paraId="1BC95EF7"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4845E32E"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Terminalia catappa</w:t>
            </w:r>
          </w:p>
        </w:tc>
        <w:tc>
          <w:tcPr>
            <w:tcW w:w="578" w:type="dxa"/>
            <w:noWrap/>
            <w:vAlign w:val="center"/>
            <w:hideMark/>
          </w:tcPr>
          <w:p w14:paraId="3C2948B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16D812C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A55959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4058A34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237C204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BEEFC9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4A5CFA8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C05015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1712163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2BEB161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74BC6A7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B4C605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3C17F99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ECEDA9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60A3B5C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0382847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4120A0E6"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35E2D3DC"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174CE12E"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lastRenderedPageBreak/>
              <w:t>Andira inermis</w:t>
            </w:r>
          </w:p>
        </w:tc>
        <w:tc>
          <w:tcPr>
            <w:tcW w:w="578" w:type="dxa"/>
            <w:noWrap/>
            <w:vAlign w:val="center"/>
            <w:hideMark/>
          </w:tcPr>
          <w:p w14:paraId="7B67651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489D48B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54FA908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2B87904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0AB658E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07D1B0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2A82296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5E7BB3D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4AAFA50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4F5C1BB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1BA14C6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15FDA38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3E763E4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940801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1A7EB8B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0A810D7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13EE3E90"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rPr>
            </w:pPr>
            <w:r w:rsidRPr="00F422C1">
              <w:rPr>
                <w:rFonts w:ascii="Times New Roman" w:eastAsia="Times New Roman" w:hAnsi="Times New Roman" w:cs="Times New Roman"/>
                <w:i/>
                <w:iCs/>
                <w:color w:val="000000"/>
                <w:sz w:val="16"/>
                <w:szCs w:val="16"/>
              </w:rPr>
              <w:t>A.li</w:t>
            </w:r>
            <w:r w:rsidRPr="005F3181">
              <w:rPr>
                <w:rFonts w:ascii="Times New Roman" w:eastAsia="Times New Roman" w:hAnsi="Times New Roman" w:cs="Times New Roman"/>
                <w:i/>
                <w:iCs/>
                <w:color w:val="000000"/>
                <w:sz w:val="16"/>
                <w:szCs w:val="16"/>
              </w:rPr>
              <w:t>turatus</w:t>
            </w:r>
            <w:r w:rsidRPr="00F422C1">
              <w:rPr>
                <w:rFonts w:ascii="Times New Roman" w:eastAsia="Times New Roman" w:hAnsi="Times New Roman" w:cs="Times New Roman"/>
                <w:i/>
                <w:iCs/>
                <w:color w:val="000000"/>
                <w:sz w:val="16"/>
                <w:szCs w:val="16"/>
              </w:rPr>
              <w:t>, A.ja</w:t>
            </w:r>
            <w:r w:rsidRPr="005F3181">
              <w:rPr>
                <w:rFonts w:ascii="Times New Roman" w:eastAsia="Times New Roman" w:hAnsi="Times New Roman" w:cs="Times New Roman"/>
                <w:i/>
                <w:iCs/>
                <w:color w:val="000000"/>
                <w:sz w:val="16"/>
                <w:szCs w:val="16"/>
              </w:rPr>
              <w:t>maicensis</w:t>
            </w:r>
            <w:r w:rsidRPr="00F422C1">
              <w:rPr>
                <w:rFonts w:ascii="Times New Roman" w:eastAsia="Times New Roman" w:hAnsi="Times New Roman" w:cs="Times New Roman"/>
                <w:i/>
                <w:iCs/>
                <w:color w:val="000000"/>
                <w:sz w:val="16"/>
                <w:szCs w:val="16"/>
              </w:rPr>
              <w:t>, A.pha</w:t>
            </w:r>
            <w:r w:rsidRPr="005F3181">
              <w:rPr>
                <w:rFonts w:ascii="Times New Roman" w:eastAsia="Times New Roman" w:hAnsi="Times New Roman" w:cs="Times New Roman"/>
                <w:i/>
                <w:iCs/>
                <w:color w:val="000000"/>
                <w:sz w:val="16"/>
                <w:szCs w:val="16"/>
              </w:rPr>
              <w:t>eotis</w:t>
            </w:r>
            <w:r w:rsidRPr="00F422C1">
              <w:rPr>
                <w:rFonts w:ascii="Times New Roman" w:eastAsia="Times New Roman" w:hAnsi="Times New Roman" w:cs="Times New Roman"/>
                <w:i/>
                <w:iCs/>
                <w:color w:val="000000"/>
                <w:sz w:val="16"/>
                <w:szCs w:val="16"/>
              </w:rPr>
              <w:t>, U.co</w:t>
            </w:r>
            <w:r w:rsidRPr="005F3181">
              <w:rPr>
                <w:rFonts w:ascii="Times New Roman" w:eastAsia="Times New Roman" w:hAnsi="Times New Roman" w:cs="Times New Roman"/>
                <w:i/>
                <w:iCs/>
                <w:color w:val="000000"/>
                <w:sz w:val="16"/>
                <w:szCs w:val="16"/>
              </w:rPr>
              <w:t>nvexu</w:t>
            </w:r>
            <w:r>
              <w:rPr>
                <w:rFonts w:ascii="Times New Roman" w:eastAsia="Times New Roman" w:hAnsi="Times New Roman" w:cs="Times New Roman"/>
                <w:i/>
                <w:iCs/>
                <w:color w:val="000000"/>
                <w:sz w:val="16"/>
                <w:szCs w:val="16"/>
              </w:rPr>
              <w:t>m</w:t>
            </w:r>
          </w:p>
        </w:tc>
      </w:tr>
      <w:tr w:rsidR="003533A0" w:rsidRPr="00F422C1" w14:paraId="313B7AD6"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59E66594"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Humiriastrum diguense</w:t>
            </w:r>
          </w:p>
        </w:tc>
        <w:tc>
          <w:tcPr>
            <w:tcW w:w="578" w:type="dxa"/>
            <w:noWrap/>
            <w:vAlign w:val="center"/>
            <w:hideMark/>
          </w:tcPr>
          <w:p w14:paraId="76D3C39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350470F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066EBB9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611EDC4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77F6775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54E6BF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6C902D9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232757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14D12E4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37E8F76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7F67877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41C620F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68EBEAD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3D9C1F2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964031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7CD7871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736628E3"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F422C1" w14:paraId="3A68D5C2"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51E42CA6"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Vitex cooperi</w:t>
            </w:r>
          </w:p>
        </w:tc>
        <w:tc>
          <w:tcPr>
            <w:tcW w:w="578" w:type="dxa"/>
            <w:noWrap/>
            <w:vAlign w:val="center"/>
            <w:hideMark/>
          </w:tcPr>
          <w:p w14:paraId="3991AC0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24816C9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42F09B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6B9366F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10E1531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F3D78E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64538D0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45558D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093D5AF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11D8689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6302F2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18EF3D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142E64A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2D89F8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5B6BF83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581E6CC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224133B1"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1D48F5" w14:paraId="678E7FC8"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62DD3FC0"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Brosimum alicastrum</w:t>
            </w:r>
          </w:p>
        </w:tc>
        <w:tc>
          <w:tcPr>
            <w:tcW w:w="578" w:type="dxa"/>
            <w:noWrap/>
            <w:vAlign w:val="center"/>
            <w:hideMark/>
          </w:tcPr>
          <w:p w14:paraId="5CE3A58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2451304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59B5517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1C03BF0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56C4B6E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53AA893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505E40F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AEF42F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57E89B2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1195F5F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10934A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1934FE0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59" w:type="dxa"/>
            <w:noWrap/>
            <w:vAlign w:val="center"/>
            <w:hideMark/>
          </w:tcPr>
          <w:p w14:paraId="2101F77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380189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43BB90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2357A5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18A40633"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D.tol</w:t>
            </w:r>
            <w:r w:rsidRPr="005F3181">
              <w:rPr>
                <w:rFonts w:ascii="Times New Roman" w:eastAsia="Times New Roman" w:hAnsi="Times New Roman" w:cs="Times New Roman"/>
                <w:i/>
                <w:iCs/>
                <w:color w:val="000000"/>
                <w:sz w:val="16"/>
                <w:szCs w:val="16"/>
                <w:lang w:val="es-SV"/>
              </w:rPr>
              <w:t>tecus</w:t>
            </w:r>
            <w:r w:rsidRPr="00F422C1">
              <w:rPr>
                <w:rFonts w:ascii="Times New Roman" w:eastAsia="Times New Roman" w:hAnsi="Times New Roman" w:cs="Times New Roman"/>
                <w:i/>
                <w:iCs/>
                <w:color w:val="000000"/>
                <w:sz w:val="16"/>
                <w:szCs w:val="16"/>
                <w:lang w:val="es-SV"/>
              </w:rPr>
              <w:t>, A.ja</w:t>
            </w:r>
            <w:r w:rsidRPr="005F3181">
              <w:rPr>
                <w:rFonts w:ascii="Times New Roman" w:eastAsia="Times New Roman" w:hAnsi="Times New Roman" w:cs="Times New Roman"/>
                <w:i/>
                <w:iCs/>
                <w:color w:val="000000"/>
                <w:sz w:val="16"/>
                <w:szCs w:val="16"/>
                <w:lang w:val="es-SV"/>
              </w:rPr>
              <w:t>maicensis</w:t>
            </w:r>
            <w:r w:rsidRPr="00F422C1">
              <w:rPr>
                <w:rFonts w:ascii="Times New Roman" w:eastAsia="Times New Roman" w:hAnsi="Times New Roman" w:cs="Times New Roman"/>
                <w:i/>
                <w:iCs/>
                <w:color w:val="000000"/>
                <w:sz w:val="16"/>
                <w:szCs w:val="16"/>
                <w:lang w:val="es-SV"/>
              </w:rPr>
              <w:t>, A.li</w:t>
            </w:r>
            <w:r w:rsidRPr="005F3181">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A.wa</w:t>
            </w:r>
            <w:r w:rsidRPr="005F3181">
              <w:rPr>
                <w:rFonts w:ascii="Times New Roman" w:eastAsia="Times New Roman" w:hAnsi="Times New Roman" w:cs="Times New Roman"/>
                <w:i/>
                <w:iCs/>
                <w:color w:val="000000"/>
                <w:sz w:val="16"/>
                <w:szCs w:val="16"/>
                <w:lang w:val="es-SV"/>
              </w:rPr>
              <w:t>tsoni</w:t>
            </w:r>
            <w:r w:rsidRPr="00F422C1">
              <w:rPr>
                <w:rFonts w:ascii="Times New Roman" w:eastAsia="Times New Roman" w:hAnsi="Times New Roman" w:cs="Times New Roman"/>
                <w:i/>
                <w:iCs/>
                <w:color w:val="000000"/>
                <w:sz w:val="16"/>
                <w:szCs w:val="16"/>
                <w:lang w:val="es-SV"/>
              </w:rPr>
              <w:t>, A.pha</w:t>
            </w:r>
            <w:r w:rsidRPr="005F3181">
              <w:rPr>
                <w:rFonts w:ascii="Times New Roman" w:eastAsia="Times New Roman" w:hAnsi="Times New Roman" w:cs="Times New Roman"/>
                <w:i/>
                <w:iCs/>
                <w:color w:val="000000"/>
                <w:sz w:val="16"/>
                <w:szCs w:val="16"/>
                <w:lang w:val="es-SV"/>
              </w:rPr>
              <w:t>eotis</w:t>
            </w:r>
            <w:r w:rsidRPr="00F422C1">
              <w:rPr>
                <w:rFonts w:ascii="Times New Roman" w:eastAsia="Times New Roman" w:hAnsi="Times New Roman" w:cs="Times New Roman"/>
                <w:i/>
                <w:iCs/>
                <w:color w:val="000000"/>
                <w:sz w:val="16"/>
                <w:szCs w:val="16"/>
                <w:lang w:val="es-SV"/>
              </w:rPr>
              <w:t>, U.co</w:t>
            </w:r>
            <w:r w:rsidRPr="005F3181">
              <w:rPr>
                <w:rFonts w:ascii="Times New Roman" w:eastAsia="Times New Roman" w:hAnsi="Times New Roman" w:cs="Times New Roman"/>
                <w:i/>
                <w:iCs/>
                <w:color w:val="000000"/>
                <w:sz w:val="16"/>
                <w:szCs w:val="16"/>
                <w:lang w:val="es-SV"/>
              </w:rPr>
              <w:t>nvexum</w:t>
            </w:r>
          </w:p>
        </w:tc>
      </w:tr>
      <w:tr w:rsidR="003533A0" w:rsidRPr="00F422C1" w14:paraId="0033DFF0"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60C910C4"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Poulsenia armata</w:t>
            </w:r>
          </w:p>
        </w:tc>
        <w:tc>
          <w:tcPr>
            <w:tcW w:w="578" w:type="dxa"/>
            <w:noWrap/>
            <w:vAlign w:val="center"/>
            <w:hideMark/>
          </w:tcPr>
          <w:p w14:paraId="1C952BB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21BBA0C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61448E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433D0EB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1869A18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76669D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1EF861D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9CE0FB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313D58B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1982172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EBF6B3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008014D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4CAC2E0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046DDB8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58B45A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AFAC97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120FB8DE"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rPr>
            </w:pPr>
            <w:r w:rsidRPr="00F422C1">
              <w:rPr>
                <w:rFonts w:ascii="Times New Roman" w:eastAsia="Times New Roman" w:hAnsi="Times New Roman" w:cs="Times New Roman"/>
                <w:i/>
                <w:iCs/>
                <w:color w:val="000000"/>
                <w:sz w:val="16"/>
                <w:szCs w:val="16"/>
              </w:rPr>
              <w:t>A.li</w:t>
            </w:r>
            <w:r w:rsidRPr="005F3181">
              <w:rPr>
                <w:rFonts w:ascii="Times New Roman" w:eastAsia="Times New Roman" w:hAnsi="Times New Roman" w:cs="Times New Roman"/>
                <w:i/>
                <w:iCs/>
                <w:color w:val="000000"/>
                <w:sz w:val="16"/>
                <w:szCs w:val="16"/>
              </w:rPr>
              <w:t>turatus</w:t>
            </w:r>
            <w:r w:rsidRPr="00F422C1">
              <w:rPr>
                <w:rFonts w:ascii="Times New Roman" w:eastAsia="Times New Roman" w:hAnsi="Times New Roman" w:cs="Times New Roman"/>
                <w:i/>
                <w:iCs/>
                <w:color w:val="000000"/>
                <w:sz w:val="16"/>
                <w:szCs w:val="16"/>
              </w:rPr>
              <w:t>, A.ja</w:t>
            </w:r>
            <w:r w:rsidRPr="005F3181">
              <w:rPr>
                <w:rFonts w:ascii="Times New Roman" w:eastAsia="Times New Roman" w:hAnsi="Times New Roman" w:cs="Times New Roman"/>
                <w:i/>
                <w:iCs/>
                <w:color w:val="000000"/>
                <w:sz w:val="16"/>
                <w:szCs w:val="16"/>
              </w:rPr>
              <w:t>maicensis</w:t>
            </w:r>
            <w:r w:rsidRPr="00F422C1">
              <w:rPr>
                <w:rFonts w:ascii="Times New Roman" w:eastAsia="Times New Roman" w:hAnsi="Times New Roman" w:cs="Times New Roman"/>
                <w:i/>
                <w:iCs/>
                <w:color w:val="000000"/>
                <w:sz w:val="16"/>
                <w:szCs w:val="16"/>
              </w:rPr>
              <w:t>, A</w:t>
            </w:r>
            <w:r w:rsidRPr="005F3181">
              <w:rPr>
                <w:rFonts w:ascii="Times New Roman" w:eastAsia="Times New Roman" w:hAnsi="Times New Roman" w:cs="Times New Roman"/>
                <w:i/>
                <w:iCs/>
                <w:color w:val="000000"/>
                <w:sz w:val="16"/>
                <w:szCs w:val="16"/>
              </w:rPr>
              <w:t>.</w:t>
            </w:r>
            <w:r w:rsidRPr="00F422C1">
              <w:rPr>
                <w:rFonts w:ascii="Times New Roman" w:eastAsia="Times New Roman" w:hAnsi="Times New Roman" w:cs="Times New Roman"/>
                <w:i/>
                <w:iCs/>
                <w:color w:val="000000"/>
                <w:sz w:val="16"/>
                <w:szCs w:val="16"/>
              </w:rPr>
              <w:t>pha</w:t>
            </w:r>
            <w:r w:rsidRPr="005F3181">
              <w:rPr>
                <w:rFonts w:ascii="Times New Roman" w:eastAsia="Times New Roman" w:hAnsi="Times New Roman" w:cs="Times New Roman"/>
                <w:i/>
                <w:iCs/>
                <w:color w:val="000000"/>
                <w:sz w:val="16"/>
                <w:szCs w:val="16"/>
              </w:rPr>
              <w:t>eotis</w:t>
            </w:r>
            <w:r w:rsidRPr="00F422C1">
              <w:rPr>
                <w:rFonts w:ascii="Times New Roman" w:eastAsia="Times New Roman" w:hAnsi="Times New Roman" w:cs="Times New Roman"/>
                <w:i/>
                <w:iCs/>
                <w:color w:val="000000"/>
                <w:sz w:val="16"/>
                <w:szCs w:val="16"/>
              </w:rPr>
              <w:t>, A.wa</w:t>
            </w:r>
            <w:r>
              <w:rPr>
                <w:rFonts w:ascii="Times New Roman" w:eastAsia="Times New Roman" w:hAnsi="Times New Roman" w:cs="Times New Roman"/>
                <w:i/>
                <w:iCs/>
                <w:color w:val="000000"/>
                <w:sz w:val="16"/>
                <w:szCs w:val="16"/>
              </w:rPr>
              <w:t>tsoni</w:t>
            </w:r>
          </w:p>
        </w:tc>
      </w:tr>
      <w:tr w:rsidR="003533A0" w:rsidRPr="00F422C1" w14:paraId="7A568D2E"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6122B202"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Muntingia calabura</w:t>
            </w:r>
          </w:p>
        </w:tc>
        <w:tc>
          <w:tcPr>
            <w:tcW w:w="578" w:type="dxa"/>
            <w:noWrap/>
            <w:vAlign w:val="center"/>
            <w:hideMark/>
          </w:tcPr>
          <w:p w14:paraId="0B13DCE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140F756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01782D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1103B2E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55F2E2E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1F72DA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629F3DE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12179A4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2E86157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68F3671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5CC7329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0ED15D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59" w:type="dxa"/>
            <w:noWrap/>
            <w:vAlign w:val="center"/>
            <w:hideMark/>
          </w:tcPr>
          <w:p w14:paraId="026B8F0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35BDD8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64E954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2FC0D04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2410" w:type="dxa"/>
            <w:vAlign w:val="center"/>
            <w:hideMark/>
          </w:tcPr>
          <w:p w14:paraId="130322B1"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A.ja</w:t>
            </w:r>
            <w:r>
              <w:rPr>
                <w:rFonts w:ascii="Times New Roman" w:eastAsia="Times New Roman" w:hAnsi="Times New Roman" w:cs="Times New Roman"/>
                <w:i/>
                <w:iCs/>
                <w:color w:val="000000"/>
                <w:sz w:val="16"/>
                <w:szCs w:val="16"/>
                <w:lang w:val="es-SV"/>
              </w:rPr>
              <w:t>maicensis</w:t>
            </w:r>
          </w:p>
        </w:tc>
      </w:tr>
      <w:tr w:rsidR="003533A0" w:rsidRPr="00F422C1" w14:paraId="2517D895"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65731658"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Virola sebifera</w:t>
            </w:r>
          </w:p>
        </w:tc>
        <w:tc>
          <w:tcPr>
            <w:tcW w:w="578" w:type="dxa"/>
            <w:noWrap/>
            <w:vAlign w:val="center"/>
            <w:hideMark/>
          </w:tcPr>
          <w:p w14:paraId="0B2D18E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5C20C46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01AD07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4FBC88E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0EDBC7D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08DCA5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7A971EA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280B4D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EA6FF8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17A5292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628414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415D8D5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3D04648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C9156A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1EB6F73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6C363CF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77CD969C"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r w:rsidR="003533A0" w:rsidRPr="00F422C1" w14:paraId="4D34CBC9"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1EDC93FD"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Eugenia uniflora</w:t>
            </w:r>
          </w:p>
        </w:tc>
        <w:tc>
          <w:tcPr>
            <w:tcW w:w="578" w:type="dxa"/>
            <w:noWrap/>
            <w:vAlign w:val="center"/>
            <w:hideMark/>
          </w:tcPr>
          <w:p w14:paraId="0F260BC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419FAED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60308C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5D74AD9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6035020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C9C986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4E8F353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6F8F5E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77FEECA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09CA5416"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32087C2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0A8EB0F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59" w:type="dxa"/>
            <w:noWrap/>
            <w:vAlign w:val="center"/>
            <w:hideMark/>
          </w:tcPr>
          <w:p w14:paraId="1F26D4C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820" w:type="dxa"/>
            <w:noWrap/>
            <w:vAlign w:val="center"/>
            <w:hideMark/>
          </w:tcPr>
          <w:p w14:paraId="2FBED91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79A798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73" w:type="dxa"/>
            <w:noWrap/>
            <w:vAlign w:val="center"/>
            <w:hideMark/>
          </w:tcPr>
          <w:p w14:paraId="0C342E4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48DFCFD4"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hyperlink r:id="rId15" w:history="1">
              <w:r w:rsidRPr="00F422C1">
                <w:rPr>
                  <w:rFonts w:ascii="Times New Roman" w:eastAsia="Times New Roman" w:hAnsi="Times New Roman" w:cs="Times New Roman"/>
                  <w:i/>
                  <w:iCs/>
                  <w:color w:val="000000"/>
                  <w:sz w:val="16"/>
                  <w:szCs w:val="16"/>
                  <w:lang w:val="es-SV"/>
                </w:rPr>
                <w:t>A.li</w:t>
              </w:r>
            </w:hyperlink>
            <w:r w:rsidRPr="005F3181">
              <w:rPr>
                <w:rFonts w:ascii="Times New Roman" w:hAnsi="Times New Roman" w:cs="Times New Roman"/>
                <w:i/>
                <w:iCs/>
                <w:sz w:val="16"/>
                <w:szCs w:val="16"/>
              </w:rPr>
              <w:t>turatus</w:t>
            </w:r>
          </w:p>
        </w:tc>
      </w:tr>
      <w:tr w:rsidR="003533A0" w:rsidRPr="00F422C1" w14:paraId="5E0590A5"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7D7ABAB4"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Sapindus saponaria</w:t>
            </w:r>
          </w:p>
        </w:tc>
        <w:tc>
          <w:tcPr>
            <w:tcW w:w="578" w:type="dxa"/>
            <w:noWrap/>
            <w:vAlign w:val="center"/>
            <w:hideMark/>
          </w:tcPr>
          <w:p w14:paraId="68597FA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4C840C7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00DE9A9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76DDE55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39B3AA2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C924E2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53CC7D9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6FBD54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631546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19" w:type="dxa"/>
            <w:noWrap/>
            <w:vAlign w:val="center"/>
            <w:hideMark/>
          </w:tcPr>
          <w:p w14:paraId="0D7F4D2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67BECBCB"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1D9D1EA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2FAE132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4421D69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6132891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6AC22B9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360E4F50"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6A787052"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168AE8F4"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Manilkara zapota</w:t>
            </w:r>
          </w:p>
        </w:tc>
        <w:tc>
          <w:tcPr>
            <w:tcW w:w="578" w:type="dxa"/>
            <w:noWrap/>
            <w:vAlign w:val="center"/>
            <w:hideMark/>
          </w:tcPr>
          <w:p w14:paraId="6A17986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263E975D"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A418C7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58" w:type="dxa"/>
            <w:noWrap/>
            <w:vAlign w:val="center"/>
            <w:hideMark/>
          </w:tcPr>
          <w:p w14:paraId="4FB7C97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58B7BDB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1BF5917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36D9308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4526B54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79046A22"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39688D4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7B01424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7A59457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4DCA906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6F13168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A54726A"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24B6350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7D1D5CA7"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3BD4757F"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2979EB28"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Chrysophyllum cainito</w:t>
            </w:r>
          </w:p>
        </w:tc>
        <w:tc>
          <w:tcPr>
            <w:tcW w:w="578" w:type="dxa"/>
            <w:noWrap/>
            <w:vAlign w:val="center"/>
            <w:hideMark/>
          </w:tcPr>
          <w:p w14:paraId="453F308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65" w:type="dxa"/>
            <w:noWrap/>
            <w:vAlign w:val="center"/>
            <w:hideMark/>
          </w:tcPr>
          <w:p w14:paraId="243674F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5831856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7ED8060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406B2DA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AC4337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03F7527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223913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69860F91"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571016CD"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1F478A3F"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168F493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59" w:type="dxa"/>
            <w:noWrap/>
            <w:vAlign w:val="center"/>
            <w:hideMark/>
          </w:tcPr>
          <w:p w14:paraId="11F86A8C"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021C2CB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0DED2B2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5E9C23A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2410" w:type="dxa"/>
            <w:vAlign w:val="center"/>
            <w:hideMark/>
          </w:tcPr>
          <w:p w14:paraId="27106A8D"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6C19516A" w14:textId="77777777" w:rsidTr="00ED434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60AC4D8B"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Manilkara bidentata</w:t>
            </w:r>
          </w:p>
        </w:tc>
        <w:tc>
          <w:tcPr>
            <w:tcW w:w="578" w:type="dxa"/>
            <w:noWrap/>
            <w:vAlign w:val="center"/>
            <w:hideMark/>
          </w:tcPr>
          <w:p w14:paraId="4D27C77B"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0A1C8870"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03AAE07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4D73174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53506F35"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4FC7267C"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518" w:type="dxa"/>
            <w:noWrap/>
            <w:vAlign w:val="center"/>
            <w:hideMark/>
          </w:tcPr>
          <w:p w14:paraId="261C41E8"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25193979"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53BEA8C7"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545DC19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2BD9B6BF"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A4489E3"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126AB4C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22A57AE1"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4167BBA4"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43965B5E" w14:textId="77777777" w:rsidR="003533A0" w:rsidRPr="00F422C1" w:rsidRDefault="003533A0" w:rsidP="00ED4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7A3C085A" w14:textId="77777777" w:rsidR="003533A0" w:rsidRPr="00F422C1" w:rsidRDefault="003533A0" w:rsidP="00ED4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A.li</w:t>
            </w:r>
            <w:r>
              <w:rPr>
                <w:rFonts w:ascii="Times New Roman" w:eastAsia="Times New Roman" w:hAnsi="Times New Roman" w:cs="Times New Roman"/>
                <w:i/>
                <w:iCs/>
                <w:color w:val="000000"/>
                <w:sz w:val="16"/>
                <w:szCs w:val="16"/>
                <w:lang w:val="es-SV"/>
              </w:rPr>
              <w:t>turatus</w:t>
            </w:r>
            <w:r w:rsidRPr="00F422C1">
              <w:rPr>
                <w:rFonts w:ascii="Times New Roman" w:eastAsia="Times New Roman" w:hAnsi="Times New Roman" w:cs="Times New Roman"/>
                <w:i/>
                <w:iCs/>
                <w:color w:val="000000"/>
                <w:sz w:val="16"/>
                <w:szCs w:val="16"/>
                <w:lang w:val="es-SV"/>
              </w:rPr>
              <w:t>, A.ja</w:t>
            </w:r>
            <w:r>
              <w:rPr>
                <w:rFonts w:ascii="Times New Roman" w:eastAsia="Times New Roman" w:hAnsi="Times New Roman" w:cs="Times New Roman"/>
                <w:i/>
                <w:iCs/>
                <w:color w:val="000000"/>
                <w:sz w:val="16"/>
                <w:szCs w:val="16"/>
                <w:lang w:val="es-SV"/>
              </w:rPr>
              <w:t>maicensis</w:t>
            </w:r>
          </w:p>
        </w:tc>
      </w:tr>
      <w:tr w:rsidR="003533A0" w:rsidRPr="00F422C1" w14:paraId="783DC773" w14:textId="77777777" w:rsidTr="00ED434F">
        <w:trPr>
          <w:trHeight w:val="567"/>
        </w:trPr>
        <w:tc>
          <w:tcPr>
            <w:cnfStyle w:val="001000000000" w:firstRow="0" w:lastRow="0" w:firstColumn="1" w:lastColumn="0" w:oddVBand="0" w:evenVBand="0" w:oddHBand="0" w:evenHBand="0" w:firstRowFirstColumn="0" w:firstRowLastColumn="0" w:lastRowFirstColumn="0" w:lastRowLastColumn="0"/>
            <w:tcW w:w="1764" w:type="dxa"/>
            <w:noWrap/>
            <w:vAlign w:val="center"/>
            <w:hideMark/>
          </w:tcPr>
          <w:p w14:paraId="22553EEE" w14:textId="77777777" w:rsidR="003533A0" w:rsidRPr="00F422C1" w:rsidRDefault="003533A0" w:rsidP="00ED434F">
            <w:pPr>
              <w:rPr>
                <w:rFonts w:ascii="Times New Roman" w:eastAsia="Times New Roman" w:hAnsi="Times New Roman" w:cs="Times New Roman"/>
                <w:i/>
                <w:iCs/>
                <w:sz w:val="16"/>
                <w:szCs w:val="16"/>
                <w:lang w:val="es-SV"/>
              </w:rPr>
            </w:pPr>
            <w:r w:rsidRPr="00F422C1">
              <w:rPr>
                <w:rFonts w:ascii="Times New Roman" w:eastAsia="Times New Roman" w:hAnsi="Times New Roman" w:cs="Times New Roman"/>
                <w:i/>
                <w:iCs/>
                <w:sz w:val="16"/>
                <w:szCs w:val="16"/>
                <w:lang w:val="es-SV"/>
              </w:rPr>
              <w:t>Simarouba amara</w:t>
            </w:r>
          </w:p>
        </w:tc>
        <w:tc>
          <w:tcPr>
            <w:tcW w:w="578" w:type="dxa"/>
            <w:noWrap/>
            <w:vAlign w:val="center"/>
            <w:hideMark/>
          </w:tcPr>
          <w:p w14:paraId="3B5BE7D5"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65" w:type="dxa"/>
            <w:noWrap/>
            <w:vAlign w:val="center"/>
            <w:hideMark/>
          </w:tcPr>
          <w:p w14:paraId="4FD9B92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6EA036A0"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458" w:type="dxa"/>
            <w:noWrap/>
            <w:vAlign w:val="center"/>
            <w:hideMark/>
          </w:tcPr>
          <w:p w14:paraId="135C79D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99" w:type="dxa"/>
            <w:noWrap/>
            <w:vAlign w:val="center"/>
            <w:hideMark/>
          </w:tcPr>
          <w:p w14:paraId="5DBAB4D2"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5EB7D153"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518" w:type="dxa"/>
            <w:noWrap/>
            <w:vAlign w:val="center"/>
            <w:hideMark/>
          </w:tcPr>
          <w:p w14:paraId="4CE652B7"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39" w:type="dxa"/>
            <w:noWrap/>
            <w:vAlign w:val="center"/>
            <w:hideMark/>
          </w:tcPr>
          <w:p w14:paraId="3B00101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639" w:type="dxa"/>
            <w:noWrap/>
            <w:vAlign w:val="center"/>
            <w:hideMark/>
          </w:tcPr>
          <w:p w14:paraId="0C764BD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19" w:type="dxa"/>
            <w:noWrap/>
            <w:vAlign w:val="center"/>
            <w:hideMark/>
          </w:tcPr>
          <w:p w14:paraId="3148A996"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739" w:type="dxa"/>
            <w:noWrap/>
            <w:vAlign w:val="center"/>
            <w:hideMark/>
          </w:tcPr>
          <w:p w14:paraId="4B9EAC98"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Yes</w:t>
            </w:r>
          </w:p>
        </w:tc>
        <w:tc>
          <w:tcPr>
            <w:tcW w:w="820" w:type="dxa"/>
            <w:noWrap/>
            <w:vAlign w:val="center"/>
            <w:hideMark/>
          </w:tcPr>
          <w:p w14:paraId="2150198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659" w:type="dxa"/>
            <w:noWrap/>
            <w:vAlign w:val="center"/>
            <w:hideMark/>
          </w:tcPr>
          <w:p w14:paraId="18F08034"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820" w:type="dxa"/>
            <w:noWrap/>
            <w:vAlign w:val="center"/>
            <w:hideMark/>
          </w:tcPr>
          <w:p w14:paraId="5D72FFCA"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739" w:type="dxa"/>
            <w:noWrap/>
            <w:vAlign w:val="center"/>
            <w:hideMark/>
          </w:tcPr>
          <w:p w14:paraId="1FCBCB5E"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473" w:type="dxa"/>
            <w:noWrap/>
            <w:vAlign w:val="center"/>
            <w:hideMark/>
          </w:tcPr>
          <w:p w14:paraId="68458699" w14:textId="77777777" w:rsidR="003533A0" w:rsidRPr="00F422C1" w:rsidRDefault="003533A0" w:rsidP="00ED4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lang w:val="es-SV"/>
              </w:rPr>
            </w:pPr>
            <w:r w:rsidRPr="00F422C1">
              <w:rPr>
                <w:rFonts w:ascii="Times New Roman" w:eastAsia="Times New Roman" w:hAnsi="Times New Roman" w:cs="Times New Roman"/>
                <w:b/>
                <w:bCs/>
                <w:sz w:val="16"/>
                <w:szCs w:val="16"/>
                <w:lang w:val="es-SV"/>
              </w:rPr>
              <w:t>--</w:t>
            </w:r>
          </w:p>
        </w:tc>
        <w:tc>
          <w:tcPr>
            <w:tcW w:w="2410" w:type="dxa"/>
            <w:vAlign w:val="center"/>
            <w:hideMark/>
          </w:tcPr>
          <w:p w14:paraId="4E49974A" w14:textId="77777777" w:rsidR="003533A0" w:rsidRPr="00F422C1" w:rsidRDefault="003533A0" w:rsidP="00ED4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16"/>
                <w:szCs w:val="16"/>
                <w:lang w:val="es-SV"/>
              </w:rPr>
            </w:pPr>
            <w:r w:rsidRPr="00F422C1">
              <w:rPr>
                <w:rFonts w:ascii="Times New Roman" w:eastAsia="Times New Roman" w:hAnsi="Times New Roman" w:cs="Times New Roman"/>
                <w:i/>
                <w:iCs/>
                <w:color w:val="000000"/>
                <w:sz w:val="16"/>
                <w:szCs w:val="16"/>
                <w:lang w:val="es-SV"/>
              </w:rPr>
              <w:t>A.wa</w:t>
            </w:r>
            <w:r>
              <w:rPr>
                <w:rFonts w:ascii="Times New Roman" w:eastAsia="Times New Roman" w:hAnsi="Times New Roman" w:cs="Times New Roman"/>
                <w:i/>
                <w:iCs/>
                <w:color w:val="000000"/>
                <w:sz w:val="16"/>
                <w:szCs w:val="16"/>
                <w:lang w:val="es-SV"/>
              </w:rPr>
              <w:t>tsoni</w:t>
            </w:r>
          </w:p>
        </w:tc>
      </w:tr>
    </w:tbl>
    <w:p w14:paraId="7519713F" w14:textId="77777777" w:rsidR="003533A0" w:rsidRPr="00F422C1" w:rsidRDefault="003533A0" w:rsidP="003533A0">
      <w:pPr>
        <w:rPr>
          <w:rFonts w:ascii="Aptos" w:eastAsia="Aptos" w:hAnsi="Aptos" w:cs="Aptos"/>
          <w:kern w:val="0"/>
          <w:lang w:eastAsia="es-SV"/>
          <w14:ligatures w14:val="none"/>
        </w:rPr>
      </w:pPr>
    </w:p>
    <w:p w14:paraId="6C1A826F" w14:textId="77777777" w:rsidR="003533A0" w:rsidRPr="00DB751D" w:rsidRDefault="003533A0" w:rsidP="003533A0"/>
    <w:p w14:paraId="136A6E88" w14:textId="77777777" w:rsidR="00892226" w:rsidRPr="00C87044" w:rsidRDefault="00892226" w:rsidP="00C87044">
      <w:pPr>
        <w:spacing w:after="0" w:line="276" w:lineRule="auto"/>
        <w:ind w:left="709" w:right="650"/>
        <w:jc w:val="both"/>
        <w:rPr>
          <w:rFonts w:ascii="Times New Roman" w:eastAsia="Times New Roman" w:hAnsi="Times New Roman" w:cs="Times New Roman"/>
          <w:color w:val="000000" w:themeColor="text1"/>
          <w:kern w:val="0"/>
          <w:sz w:val="24"/>
          <w:szCs w:val="24"/>
          <w:lang w:eastAsia="es-SV"/>
          <w14:ligatures w14:val="none"/>
        </w:rPr>
      </w:pPr>
    </w:p>
    <w:sectPr w:rsidR="00892226" w:rsidRPr="00C87044" w:rsidSect="003533A0">
      <w:footerReference w:type="default" r:id="rId16"/>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79DE" w14:textId="77777777" w:rsidR="007B2DA7" w:rsidRDefault="007B2DA7" w:rsidP="002645FC">
      <w:pPr>
        <w:spacing w:after="0" w:line="240" w:lineRule="auto"/>
      </w:pPr>
      <w:r>
        <w:separator/>
      </w:r>
    </w:p>
  </w:endnote>
  <w:endnote w:type="continuationSeparator" w:id="0">
    <w:p w14:paraId="7FC24BAC" w14:textId="77777777" w:rsidR="007B2DA7" w:rsidRDefault="007B2DA7" w:rsidP="00264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373563"/>
      <w:docPartObj>
        <w:docPartGallery w:val="Page Numbers (Bottom of Page)"/>
        <w:docPartUnique/>
      </w:docPartObj>
    </w:sdtPr>
    <w:sdtEndPr>
      <w:rPr>
        <w:rFonts w:ascii="Times New Roman" w:hAnsi="Times New Roman" w:cs="Times New Roman"/>
        <w:sz w:val="16"/>
        <w:szCs w:val="16"/>
      </w:rPr>
    </w:sdtEndPr>
    <w:sdtContent>
      <w:p w14:paraId="55369C3E" w14:textId="5A47DD69" w:rsidR="002645FC" w:rsidRPr="002645FC" w:rsidRDefault="002645FC">
        <w:pPr>
          <w:pStyle w:val="Piedepgina"/>
          <w:jc w:val="right"/>
          <w:rPr>
            <w:rFonts w:ascii="Times New Roman" w:hAnsi="Times New Roman" w:cs="Times New Roman"/>
            <w:sz w:val="16"/>
            <w:szCs w:val="16"/>
          </w:rPr>
        </w:pPr>
        <w:r w:rsidRPr="002645FC">
          <w:rPr>
            <w:rFonts w:ascii="Times New Roman" w:hAnsi="Times New Roman" w:cs="Times New Roman"/>
            <w:sz w:val="16"/>
            <w:szCs w:val="16"/>
          </w:rPr>
          <w:fldChar w:fldCharType="begin"/>
        </w:r>
        <w:r w:rsidRPr="002645FC">
          <w:rPr>
            <w:rFonts w:ascii="Times New Roman" w:hAnsi="Times New Roman" w:cs="Times New Roman"/>
            <w:sz w:val="16"/>
            <w:szCs w:val="16"/>
          </w:rPr>
          <w:instrText>PAGE   \* MERGEFORMAT</w:instrText>
        </w:r>
        <w:r w:rsidRPr="002645FC">
          <w:rPr>
            <w:rFonts w:ascii="Times New Roman" w:hAnsi="Times New Roman" w:cs="Times New Roman"/>
            <w:sz w:val="16"/>
            <w:szCs w:val="16"/>
          </w:rPr>
          <w:fldChar w:fldCharType="separate"/>
        </w:r>
        <w:r w:rsidRPr="002645FC">
          <w:rPr>
            <w:rFonts w:ascii="Times New Roman" w:hAnsi="Times New Roman" w:cs="Times New Roman"/>
            <w:sz w:val="16"/>
            <w:szCs w:val="16"/>
            <w:lang w:val="es-MX"/>
          </w:rPr>
          <w:t>2</w:t>
        </w:r>
        <w:r w:rsidRPr="002645FC">
          <w:rPr>
            <w:rFonts w:ascii="Times New Roman" w:hAnsi="Times New Roman" w:cs="Times New Roman"/>
            <w:sz w:val="16"/>
            <w:szCs w:val="16"/>
          </w:rPr>
          <w:fldChar w:fldCharType="end"/>
        </w:r>
      </w:p>
    </w:sdtContent>
  </w:sdt>
  <w:p w14:paraId="02FE87EC" w14:textId="77777777" w:rsidR="002645FC" w:rsidRDefault="002645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265232"/>
      <w:docPartObj>
        <w:docPartGallery w:val="Page Numbers (Bottom of Page)"/>
        <w:docPartUnique/>
      </w:docPartObj>
    </w:sdtPr>
    <w:sdtEndPr>
      <w:rPr>
        <w:rFonts w:ascii="Times New Roman" w:hAnsi="Times New Roman" w:cs="Times New Roman"/>
        <w:sz w:val="16"/>
        <w:szCs w:val="16"/>
      </w:rPr>
    </w:sdtEndPr>
    <w:sdtContent>
      <w:p w14:paraId="53BC1F92" w14:textId="77777777" w:rsidR="003533A0" w:rsidRPr="002645FC" w:rsidRDefault="003533A0">
        <w:pPr>
          <w:pStyle w:val="Piedepgina"/>
          <w:jc w:val="right"/>
          <w:rPr>
            <w:rFonts w:ascii="Times New Roman" w:hAnsi="Times New Roman" w:cs="Times New Roman"/>
            <w:sz w:val="16"/>
            <w:szCs w:val="16"/>
          </w:rPr>
        </w:pPr>
        <w:r w:rsidRPr="002645FC">
          <w:rPr>
            <w:rFonts w:ascii="Times New Roman" w:hAnsi="Times New Roman" w:cs="Times New Roman"/>
            <w:sz w:val="16"/>
            <w:szCs w:val="16"/>
          </w:rPr>
          <w:fldChar w:fldCharType="begin"/>
        </w:r>
        <w:r w:rsidRPr="002645FC">
          <w:rPr>
            <w:rFonts w:ascii="Times New Roman" w:hAnsi="Times New Roman" w:cs="Times New Roman"/>
            <w:sz w:val="16"/>
            <w:szCs w:val="16"/>
          </w:rPr>
          <w:instrText>PAGE   \* MERGEFORMAT</w:instrText>
        </w:r>
        <w:r w:rsidRPr="002645FC">
          <w:rPr>
            <w:rFonts w:ascii="Times New Roman" w:hAnsi="Times New Roman" w:cs="Times New Roman"/>
            <w:sz w:val="16"/>
            <w:szCs w:val="16"/>
          </w:rPr>
          <w:fldChar w:fldCharType="separate"/>
        </w:r>
        <w:r w:rsidRPr="002645FC">
          <w:rPr>
            <w:rFonts w:ascii="Times New Roman" w:hAnsi="Times New Roman" w:cs="Times New Roman"/>
            <w:sz w:val="16"/>
            <w:szCs w:val="16"/>
            <w:lang w:val="es-MX"/>
          </w:rPr>
          <w:t>2</w:t>
        </w:r>
        <w:r w:rsidRPr="002645FC">
          <w:rPr>
            <w:rFonts w:ascii="Times New Roman" w:hAnsi="Times New Roman" w:cs="Times New Roman"/>
            <w:sz w:val="16"/>
            <w:szCs w:val="16"/>
          </w:rPr>
          <w:fldChar w:fldCharType="end"/>
        </w:r>
      </w:p>
    </w:sdtContent>
  </w:sdt>
  <w:p w14:paraId="731405F8" w14:textId="77777777" w:rsidR="003533A0" w:rsidRDefault="003533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7CE0" w14:textId="77777777" w:rsidR="007B2DA7" w:rsidRDefault="007B2DA7" w:rsidP="002645FC">
      <w:pPr>
        <w:spacing w:after="0" w:line="240" w:lineRule="auto"/>
      </w:pPr>
      <w:r>
        <w:separator/>
      </w:r>
    </w:p>
  </w:footnote>
  <w:footnote w:type="continuationSeparator" w:id="0">
    <w:p w14:paraId="3065BDAA" w14:textId="77777777" w:rsidR="007B2DA7" w:rsidRDefault="007B2DA7" w:rsidP="002645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DA0"/>
    <w:multiLevelType w:val="multilevel"/>
    <w:tmpl w:val="AC466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727FE"/>
    <w:multiLevelType w:val="multilevel"/>
    <w:tmpl w:val="07824EF4"/>
    <w:lvl w:ilvl="0">
      <w:start w:val="1"/>
      <w:numFmt w:val="upperRoman"/>
      <w:lvlText w:val="%1."/>
      <w:lvlJc w:val="left"/>
      <w:pPr>
        <w:ind w:left="720" w:hanging="72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02D1778"/>
    <w:multiLevelType w:val="multilevel"/>
    <w:tmpl w:val="1136BD4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914B43"/>
    <w:multiLevelType w:val="hybridMultilevel"/>
    <w:tmpl w:val="F7E6E9E8"/>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60933657"/>
    <w:multiLevelType w:val="hybridMultilevel"/>
    <w:tmpl w:val="3500926A"/>
    <w:lvl w:ilvl="0" w:tplc="AB902162">
      <w:start w:val="3"/>
      <w:numFmt w:val="upperRoman"/>
      <w:lvlText w:val="%1."/>
      <w:lvlJc w:val="left"/>
      <w:pPr>
        <w:ind w:left="1080" w:hanging="720"/>
      </w:pPr>
      <w:rPr>
        <w:rFonts w:hint="default"/>
        <w:b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F281EC8"/>
    <w:multiLevelType w:val="multilevel"/>
    <w:tmpl w:val="13A62D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2700402">
    <w:abstractNumId w:val="0"/>
  </w:num>
  <w:num w:numId="2" w16cid:durableId="450709225">
    <w:abstractNumId w:val="2"/>
  </w:num>
  <w:num w:numId="3" w16cid:durableId="1907909184">
    <w:abstractNumId w:val="1"/>
  </w:num>
  <w:num w:numId="4" w16cid:durableId="1410808536">
    <w:abstractNumId w:val="5"/>
  </w:num>
  <w:num w:numId="5" w16cid:durableId="1932661913">
    <w:abstractNumId w:val="4"/>
  </w:num>
  <w:num w:numId="6" w16cid:durableId="371463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1D"/>
    <w:rsid w:val="00010164"/>
    <w:rsid w:val="00021BC9"/>
    <w:rsid w:val="00033203"/>
    <w:rsid w:val="000658C8"/>
    <w:rsid w:val="000738A0"/>
    <w:rsid w:val="00075C28"/>
    <w:rsid w:val="000B06E0"/>
    <w:rsid w:val="000C441E"/>
    <w:rsid w:val="000E1814"/>
    <w:rsid w:val="000E75FB"/>
    <w:rsid w:val="000F5742"/>
    <w:rsid w:val="00103D88"/>
    <w:rsid w:val="00112A95"/>
    <w:rsid w:val="0013182A"/>
    <w:rsid w:val="0013458C"/>
    <w:rsid w:val="00144A41"/>
    <w:rsid w:val="00151533"/>
    <w:rsid w:val="00152FEF"/>
    <w:rsid w:val="00153925"/>
    <w:rsid w:val="00153D5C"/>
    <w:rsid w:val="00160334"/>
    <w:rsid w:val="00163354"/>
    <w:rsid w:val="00166255"/>
    <w:rsid w:val="001933C6"/>
    <w:rsid w:val="001A2FFE"/>
    <w:rsid w:val="001A34CE"/>
    <w:rsid w:val="001B4D9D"/>
    <w:rsid w:val="001B7C77"/>
    <w:rsid w:val="001D0BD2"/>
    <w:rsid w:val="001D48F5"/>
    <w:rsid w:val="002206DE"/>
    <w:rsid w:val="00230DB1"/>
    <w:rsid w:val="002645FC"/>
    <w:rsid w:val="002858BF"/>
    <w:rsid w:val="002B6A0A"/>
    <w:rsid w:val="002E1421"/>
    <w:rsid w:val="002F7A41"/>
    <w:rsid w:val="00306D44"/>
    <w:rsid w:val="00315912"/>
    <w:rsid w:val="00324830"/>
    <w:rsid w:val="003324CF"/>
    <w:rsid w:val="00334C5B"/>
    <w:rsid w:val="0034730F"/>
    <w:rsid w:val="003533A0"/>
    <w:rsid w:val="00353E82"/>
    <w:rsid w:val="003635B5"/>
    <w:rsid w:val="0039224E"/>
    <w:rsid w:val="003A5DF6"/>
    <w:rsid w:val="003C17FE"/>
    <w:rsid w:val="003C780D"/>
    <w:rsid w:val="003F5273"/>
    <w:rsid w:val="00405424"/>
    <w:rsid w:val="00436C9E"/>
    <w:rsid w:val="004408C4"/>
    <w:rsid w:val="004414E7"/>
    <w:rsid w:val="004423AB"/>
    <w:rsid w:val="00446CAC"/>
    <w:rsid w:val="00464934"/>
    <w:rsid w:val="004674ED"/>
    <w:rsid w:val="00471223"/>
    <w:rsid w:val="004776ED"/>
    <w:rsid w:val="004864CB"/>
    <w:rsid w:val="004A4170"/>
    <w:rsid w:val="004A45BE"/>
    <w:rsid w:val="004D1664"/>
    <w:rsid w:val="004E014C"/>
    <w:rsid w:val="004E072A"/>
    <w:rsid w:val="004E530F"/>
    <w:rsid w:val="004F2947"/>
    <w:rsid w:val="00500F37"/>
    <w:rsid w:val="00503798"/>
    <w:rsid w:val="0051119D"/>
    <w:rsid w:val="005154F4"/>
    <w:rsid w:val="005156D8"/>
    <w:rsid w:val="0053026B"/>
    <w:rsid w:val="005446FB"/>
    <w:rsid w:val="00594B85"/>
    <w:rsid w:val="005A35B8"/>
    <w:rsid w:val="005C63CD"/>
    <w:rsid w:val="005F3181"/>
    <w:rsid w:val="005F6F0F"/>
    <w:rsid w:val="006253D0"/>
    <w:rsid w:val="0062572E"/>
    <w:rsid w:val="006341D4"/>
    <w:rsid w:val="00637D30"/>
    <w:rsid w:val="0064296C"/>
    <w:rsid w:val="00680FEE"/>
    <w:rsid w:val="006966A3"/>
    <w:rsid w:val="00696973"/>
    <w:rsid w:val="006A5885"/>
    <w:rsid w:val="006B2910"/>
    <w:rsid w:val="006B7E18"/>
    <w:rsid w:val="006D289E"/>
    <w:rsid w:val="006D7B1F"/>
    <w:rsid w:val="006F741E"/>
    <w:rsid w:val="007124AA"/>
    <w:rsid w:val="00744AFA"/>
    <w:rsid w:val="00767E30"/>
    <w:rsid w:val="00773E7F"/>
    <w:rsid w:val="0079740F"/>
    <w:rsid w:val="007A4D47"/>
    <w:rsid w:val="007B2DA7"/>
    <w:rsid w:val="007B315B"/>
    <w:rsid w:val="007C515B"/>
    <w:rsid w:val="007F426E"/>
    <w:rsid w:val="007F78FF"/>
    <w:rsid w:val="008543BE"/>
    <w:rsid w:val="00867C8E"/>
    <w:rsid w:val="00875B17"/>
    <w:rsid w:val="00887492"/>
    <w:rsid w:val="008920F8"/>
    <w:rsid w:val="00892226"/>
    <w:rsid w:val="008A72F5"/>
    <w:rsid w:val="008B5744"/>
    <w:rsid w:val="008C1D47"/>
    <w:rsid w:val="00934008"/>
    <w:rsid w:val="0094199D"/>
    <w:rsid w:val="0094504E"/>
    <w:rsid w:val="00961DF1"/>
    <w:rsid w:val="009666A4"/>
    <w:rsid w:val="00984812"/>
    <w:rsid w:val="00985240"/>
    <w:rsid w:val="009E4B85"/>
    <w:rsid w:val="009F1F53"/>
    <w:rsid w:val="00A13745"/>
    <w:rsid w:val="00A32780"/>
    <w:rsid w:val="00A40644"/>
    <w:rsid w:val="00A63E24"/>
    <w:rsid w:val="00A67607"/>
    <w:rsid w:val="00A82DC7"/>
    <w:rsid w:val="00A91E70"/>
    <w:rsid w:val="00A93596"/>
    <w:rsid w:val="00A93A13"/>
    <w:rsid w:val="00A93AAE"/>
    <w:rsid w:val="00AA7FD4"/>
    <w:rsid w:val="00AB1E0A"/>
    <w:rsid w:val="00AD0019"/>
    <w:rsid w:val="00AD25F1"/>
    <w:rsid w:val="00AD28E3"/>
    <w:rsid w:val="00AD7794"/>
    <w:rsid w:val="00AE3300"/>
    <w:rsid w:val="00AF1B4F"/>
    <w:rsid w:val="00B35B25"/>
    <w:rsid w:val="00B544FA"/>
    <w:rsid w:val="00B6130E"/>
    <w:rsid w:val="00B81686"/>
    <w:rsid w:val="00BA198B"/>
    <w:rsid w:val="00BB12CC"/>
    <w:rsid w:val="00BB1930"/>
    <w:rsid w:val="00BB1A38"/>
    <w:rsid w:val="00BB1B32"/>
    <w:rsid w:val="00BC45C4"/>
    <w:rsid w:val="00C04219"/>
    <w:rsid w:val="00C16C92"/>
    <w:rsid w:val="00C32520"/>
    <w:rsid w:val="00C44702"/>
    <w:rsid w:val="00C516DD"/>
    <w:rsid w:val="00C54E65"/>
    <w:rsid w:val="00C720EA"/>
    <w:rsid w:val="00C86CA5"/>
    <w:rsid w:val="00C87044"/>
    <w:rsid w:val="00CA0265"/>
    <w:rsid w:val="00CA6C61"/>
    <w:rsid w:val="00CE222C"/>
    <w:rsid w:val="00CE4D77"/>
    <w:rsid w:val="00D05D9C"/>
    <w:rsid w:val="00D15C1E"/>
    <w:rsid w:val="00D40709"/>
    <w:rsid w:val="00D511F0"/>
    <w:rsid w:val="00DA6F4D"/>
    <w:rsid w:val="00DB5A85"/>
    <w:rsid w:val="00DB751D"/>
    <w:rsid w:val="00DD4482"/>
    <w:rsid w:val="00DE6FCA"/>
    <w:rsid w:val="00DE7D62"/>
    <w:rsid w:val="00DF1FE9"/>
    <w:rsid w:val="00E24F68"/>
    <w:rsid w:val="00E36FAA"/>
    <w:rsid w:val="00E66C43"/>
    <w:rsid w:val="00E704FC"/>
    <w:rsid w:val="00E958E4"/>
    <w:rsid w:val="00EA00E7"/>
    <w:rsid w:val="00EC54C3"/>
    <w:rsid w:val="00F20CBB"/>
    <w:rsid w:val="00F312F6"/>
    <w:rsid w:val="00F422C1"/>
    <w:rsid w:val="00F64532"/>
    <w:rsid w:val="00F91B3A"/>
    <w:rsid w:val="00F91C17"/>
    <w:rsid w:val="00F966AF"/>
    <w:rsid w:val="00FB2380"/>
    <w:rsid w:val="00FB7755"/>
    <w:rsid w:val="00FC001C"/>
    <w:rsid w:val="00FC1879"/>
    <w:rsid w:val="00FE08DB"/>
    <w:rsid w:val="00FF778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0A8E"/>
  <w15:chartTrackingRefBased/>
  <w15:docId w15:val="{234B4EDB-7847-4FD9-BC5B-6655862E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DB7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7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75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75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75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75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75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75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75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erenciaintensa">
    <w:name w:val="Intense Reference"/>
    <w:basedOn w:val="Fuentedeprrafopredeter"/>
    <w:uiPriority w:val="32"/>
    <w:qFormat/>
    <w:rsid w:val="00DD4482"/>
    <w:rPr>
      <w:rFonts w:asciiTheme="majorHAnsi" w:hAnsiTheme="majorHAnsi"/>
      <w:b/>
      <w:bCs/>
      <w:smallCaps/>
      <w:color w:val="auto"/>
      <w:spacing w:val="5"/>
      <w:sz w:val="32"/>
    </w:rPr>
  </w:style>
  <w:style w:type="character" w:customStyle="1" w:styleId="Ttulo1Car">
    <w:name w:val="Título 1 Car"/>
    <w:basedOn w:val="Fuentedeprrafopredeter"/>
    <w:link w:val="Ttulo1"/>
    <w:uiPriority w:val="9"/>
    <w:rsid w:val="00DB751D"/>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DB751D"/>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DB751D"/>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DB751D"/>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DB751D"/>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DB751D"/>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DB751D"/>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DB751D"/>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DB751D"/>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DB7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751D"/>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DB75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751D"/>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DB751D"/>
    <w:pPr>
      <w:spacing w:before="160"/>
      <w:jc w:val="center"/>
    </w:pPr>
    <w:rPr>
      <w:i/>
      <w:iCs/>
      <w:color w:val="404040" w:themeColor="text1" w:themeTint="BF"/>
    </w:rPr>
  </w:style>
  <w:style w:type="character" w:customStyle="1" w:styleId="CitaCar">
    <w:name w:val="Cita Car"/>
    <w:basedOn w:val="Fuentedeprrafopredeter"/>
    <w:link w:val="Cita"/>
    <w:uiPriority w:val="29"/>
    <w:rsid w:val="00DB751D"/>
    <w:rPr>
      <w:i/>
      <w:iCs/>
      <w:color w:val="404040" w:themeColor="text1" w:themeTint="BF"/>
      <w:lang w:val="en-US"/>
    </w:rPr>
  </w:style>
  <w:style w:type="paragraph" w:styleId="Prrafodelista">
    <w:name w:val="List Paragraph"/>
    <w:basedOn w:val="Normal"/>
    <w:uiPriority w:val="34"/>
    <w:qFormat/>
    <w:rsid w:val="00DB751D"/>
    <w:pPr>
      <w:ind w:left="720"/>
      <w:contextualSpacing/>
    </w:pPr>
  </w:style>
  <w:style w:type="character" w:styleId="nfasisintenso">
    <w:name w:val="Intense Emphasis"/>
    <w:basedOn w:val="Fuentedeprrafopredeter"/>
    <w:uiPriority w:val="21"/>
    <w:qFormat/>
    <w:rsid w:val="00DB751D"/>
    <w:rPr>
      <w:i/>
      <w:iCs/>
      <w:color w:val="0F4761" w:themeColor="accent1" w:themeShade="BF"/>
    </w:rPr>
  </w:style>
  <w:style w:type="paragraph" w:styleId="Citadestacada">
    <w:name w:val="Intense Quote"/>
    <w:basedOn w:val="Normal"/>
    <w:next w:val="Normal"/>
    <w:link w:val="CitadestacadaCar"/>
    <w:uiPriority w:val="30"/>
    <w:qFormat/>
    <w:rsid w:val="00DB7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751D"/>
    <w:rPr>
      <w:i/>
      <w:iCs/>
      <w:color w:val="0F4761" w:themeColor="accent1" w:themeShade="BF"/>
      <w:lang w:val="en-US"/>
    </w:rPr>
  </w:style>
  <w:style w:type="table" w:styleId="Tablaconcuadrcula">
    <w:name w:val="Table Grid"/>
    <w:basedOn w:val="Tablanormal"/>
    <w:uiPriority w:val="39"/>
    <w:rsid w:val="00075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645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645FC"/>
    <w:rPr>
      <w:lang w:val="en-US"/>
    </w:rPr>
  </w:style>
  <w:style w:type="paragraph" w:styleId="Piedepgina">
    <w:name w:val="footer"/>
    <w:basedOn w:val="Normal"/>
    <w:link w:val="PiedepginaCar"/>
    <w:uiPriority w:val="99"/>
    <w:unhideWhenUsed/>
    <w:rsid w:val="002645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645FC"/>
    <w:rPr>
      <w:lang w:val="en-US"/>
    </w:rPr>
  </w:style>
  <w:style w:type="table" w:styleId="Tablaconcuadrculaclara">
    <w:name w:val="Grid Table Light"/>
    <w:basedOn w:val="Tablanormal"/>
    <w:uiPriority w:val="40"/>
    <w:rsid w:val="002645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F422C1"/>
    <w:pPr>
      <w:spacing w:after="0" w:line="240" w:lineRule="auto"/>
    </w:pPr>
    <w:rPr>
      <w:rFonts w:ascii="Aptos" w:eastAsia="Aptos" w:hAnsi="Aptos" w:cs="Aptos"/>
      <w:kern w:val="0"/>
      <w:lang w:eastAsia="es-SV"/>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Sinlista1">
    <w:name w:val="Sin lista1"/>
    <w:next w:val="Sinlista"/>
    <w:uiPriority w:val="99"/>
    <w:semiHidden/>
    <w:unhideWhenUsed/>
    <w:rsid w:val="00153925"/>
  </w:style>
  <w:style w:type="table" w:customStyle="1" w:styleId="TableNormal">
    <w:name w:val="Table Normal"/>
    <w:rsid w:val="00153925"/>
    <w:rPr>
      <w:rFonts w:ascii="Aptos" w:eastAsia="Aptos" w:hAnsi="Aptos" w:cs="Aptos"/>
      <w:kern w:val="0"/>
      <w:lang w:eastAsia="es-SV"/>
      <w14:ligatures w14:val="none"/>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53925"/>
    <w:pPr>
      <w:spacing w:after="0" w:line="240" w:lineRule="auto"/>
    </w:pPr>
    <w:rPr>
      <w:rFonts w:ascii="Aptos" w:eastAsia="Aptos" w:hAnsi="Aptos" w:cs="Aptos"/>
      <w:kern w:val="0"/>
      <w:lang w:eastAsia="es-SV"/>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53925"/>
    <w:rPr>
      <w:sz w:val="16"/>
      <w:szCs w:val="16"/>
    </w:rPr>
  </w:style>
  <w:style w:type="paragraph" w:styleId="Textocomentario">
    <w:name w:val="annotation text"/>
    <w:basedOn w:val="Normal"/>
    <w:link w:val="TextocomentarioCar"/>
    <w:uiPriority w:val="99"/>
    <w:unhideWhenUsed/>
    <w:rsid w:val="00153925"/>
    <w:pPr>
      <w:spacing w:line="240" w:lineRule="auto"/>
    </w:pPr>
    <w:rPr>
      <w:rFonts w:ascii="Aptos" w:eastAsia="Aptos" w:hAnsi="Aptos" w:cs="Aptos"/>
      <w:kern w:val="0"/>
      <w:sz w:val="20"/>
      <w:szCs w:val="20"/>
      <w:lang w:eastAsia="es-SV"/>
      <w14:ligatures w14:val="none"/>
    </w:rPr>
  </w:style>
  <w:style w:type="character" w:customStyle="1" w:styleId="TextocomentarioCar">
    <w:name w:val="Texto comentario Car"/>
    <w:basedOn w:val="Fuentedeprrafopredeter"/>
    <w:link w:val="Textocomentario"/>
    <w:uiPriority w:val="99"/>
    <w:rsid w:val="00153925"/>
    <w:rPr>
      <w:rFonts w:ascii="Aptos" w:eastAsia="Aptos" w:hAnsi="Aptos" w:cs="Aptos"/>
      <w:kern w:val="0"/>
      <w:sz w:val="20"/>
      <w:szCs w:val="20"/>
      <w:lang w:val="en-US" w:eastAsia="es-SV"/>
      <w14:ligatures w14:val="none"/>
    </w:rPr>
  </w:style>
  <w:style w:type="paragraph" w:styleId="Asuntodelcomentario">
    <w:name w:val="annotation subject"/>
    <w:basedOn w:val="Textocomentario"/>
    <w:next w:val="Textocomentario"/>
    <w:link w:val="AsuntodelcomentarioCar"/>
    <w:uiPriority w:val="99"/>
    <w:semiHidden/>
    <w:unhideWhenUsed/>
    <w:rsid w:val="00153925"/>
    <w:rPr>
      <w:b/>
      <w:bCs/>
    </w:rPr>
  </w:style>
  <w:style w:type="character" w:customStyle="1" w:styleId="AsuntodelcomentarioCar">
    <w:name w:val="Asunto del comentario Car"/>
    <w:basedOn w:val="TextocomentarioCar"/>
    <w:link w:val="Asuntodelcomentario"/>
    <w:uiPriority w:val="99"/>
    <w:semiHidden/>
    <w:rsid w:val="00153925"/>
    <w:rPr>
      <w:rFonts w:ascii="Aptos" w:eastAsia="Aptos" w:hAnsi="Aptos" w:cs="Aptos"/>
      <w:b/>
      <w:bCs/>
      <w:kern w:val="0"/>
      <w:sz w:val="20"/>
      <w:szCs w:val="20"/>
      <w:lang w:val="en-US" w:eastAsia="es-SV"/>
      <w14:ligatures w14:val="none"/>
    </w:rPr>
  </w:style>
  <w:style w:type="paragraph" w:styleId="Revisin">
    <w:name w:val="Revision"/>
    <w:hidden/>
    <w:uiPriority w:val="99"/>
    <w:semiHidden/>
    <w:rsid w:val="00153925"/>
    <w:pPr>
      <w:spacing w:after="0" w:line="240" w:lineRule="auto"/>
    </w:pPr>
    <w:rPr>
      <w:rFonts w:ascii="Aptos" w:eastAsia="Aptos" w:hAnsi="Aptos" w:cs="Aptos"/>
      <w:kern w:val="0"/>
      <w:lang w:eastAsia="es-SV"/>
      <w14:ligatures w14:val="none"/>
    </w:rPr>
  </w:style>
  <w:style w:type="character" w:styleId="Nmerodelnea">
    <w:name w:val="line number"/>
    <w:basedOn w:val="Fuentedeprrafopredeter"/>
    <w:uiPriority w:val="99"/>
    <w:semiHidden/>
    <w:unhideWhenUsed/>
    <w:rsid w:val="00153925"/>
  </w:style>
  <w:style w:type="character" w:styleId="Hipervnculo">
    <w:name w:val="Hyperlink"/>
    <w:basedOn w:val="Fuentedeprrafopredeter"/>
    <w:uiPriority w:val="99"/>
    <w:unhideWhenUsed/>
    <w:rsid w:val="00153925"/>
    <w:rPr>
      <w:color w:val="467886" w:themeColor="hyperlink"/>
      <w:u w:val="single"/>
    </w:rPr>
  </w:style>
  <w:style w:type="character" w:styleId="Mencinsinresolver">
    <w:name w:val="Unresolved Mention"/>
    <w:basedOn w:val="Fuentedeprrafopredeter"/>
    <w:uiPriority w:val="99"/>
    <w:semiHidden/>
    <w:unhideWhenUsed/>
    <w:rsid w:val="00153925"/>
    <w:rPr>
      <w:color w:val="605E5C"/>
      <w:shd w:val="clear" w:color="auto" w:fill="E1DFDD"/>
    </w:rPr>
  </w:style>
  <w:style w:type="character" w:styleId="Hipervnculovisitado">
    <w:name w:val="FollowedHyperlink"/>
    <w:basedOn w:val="Fuentedeprrafopredeter"/>
    <w:uiPriority w:val="99"/>
    <w:semiHidden/>
    <w:unhideWhenUsed/>
    <w:rsid w:val="00153925"/>
    <w:rPr>
      <w:color w:val="96607D"/>
      <w:u w:val="single"/>
    </w:rPr>
  </w:style>
  <w:style w:type="paragraph" w:customStyle="1" w:styleId="msonormal0">
    <w:name w:val="msonormal"/>
    <w:basedOn w:val="Normal"/>
    <w:rsid w:val="00153925"/>
    <w:pPr>
      <w:spacing w:before="100" w:beforeAutospacing="1" w:after="100" w:afterAutospacing="1" w:line="240" w:lineRule="auto"/>
    </w:pPr>
    <w:rPr>
      <w:rFonts w:ascii="Times New Roman" w:eastAsia="Times New Roman" w:hAnsi="Times New Roman" w:cs="Times New Roman"/>
      <w:kern w:val="0"/>
      <w:sz w:val="24"/>
      <w:szCs w:val="24"/>
      <w:lang w:val="es-SV" w:eastAsia="es-SV"/>
      <w14:ligatures w14:val="none"/>
    </w:rPr>
  </w:style>
  <w:style w:type="paragraph" w:customStyle="1" w:styleId="xl65">
    <w:name w:val="xl65"/>
    <w:basedOn w:val="Normal"/>
    <w:rsid w:val="00153925"/>
    <w:pP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val="es-SV" w:eastAsia="es-SV"/>
      <w14:ligatures w14:val="none"/>
    </w:rPr>
  </w:style>
  <w:style w:type="paragraph" w:customStyle="1" w:styleId="xl66">
    <w:name w:val="xl66"/>
    <w:basedOn w:val="Normal"/>
    <w:rsid w:val="00153925"/>
    <w:pP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val="es-SV" w:eastAsia="es-SV"/>
      <w14:ligatures w14:val="none"/>
    </w:rPr>
  </w:style>
  <w:style w:type="paragraph" w:customStyle="1" w:styleId="xl67">
    <w:name w:val="xl67"/>
    <w:basedOn w:val="Normal"/>
    <w:rsid w:val="00153925"/>
    <w:pP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val="es-SV" w:eastAsia="es-SV"/>
      <w14:ligatures w14:val="none"/>
    </w:rPr>
  </w:style>
  <w:style w:type="paragraph" w:customStyle="1" w:styleId="xl68">
    <w:name w:val="xl68"/>
    <w:basedOn w:val="Normal"/>
    <w:rsid w:val="00153925"/>
    <w:pPr>
      <w:shd w:val="clear" w:color="000000" w:fill="FFFFFF"/>
      <w:spacing w:before="100" w:beforeAutospacing="1" w:after="100" w:afterAutospacing="1" w:line="240" w:lineRule="auto"/>
    </w:pPr>
    <w:rPr>
      <w:rFonts w:ascii="Times New Roman" w:eastAsia="Times New Roman" w:hAnsi="Times New Roman" w:cs="Times New Roman"/>
      <w:kern w:val="0"/>
      <w:sz w:val="24"/>
      <w:szCs w:val="24"/>
      <w:lang w:val="es-SV" w:eastAsia="es-SV"/>
      <w14:ligatures w14:val="none"/>
    </w:rPr>
  </w:style>
  <w:style w:type="paragraph" w:customStyle="1" w:styleId="xl69">
    <w:name w:val="xl69"/>
    <w:basedOn w:val="Normal"/>
    <w:rsid w:val="00153925"/>
    <w:pPr>
      <w:shd w:val="clear" w:color="000000" w:fill="FFFFFF"/>
      <w:spacing w:before="100" w:beforeAutospacing="1" w:after="100" w:afterAutospacing="1" w:line="240" w:lineRule="auto"/>
      <w:textAlignment w:val="center"/>
    </w:pPr>
    <w:rPr>
      <w:rFonts w:ascii="Times New Roman" w:eastAsia="Times New Roman" w:hAnsi="Times New Roman" w:cs="Times New Roman"/>
      <w:i/>
      <w:iCs/>
      <w:kern w:val="0"/>
      <w:sz w:val="24"/>
      <w:szCs w:val="24"/>
      <w:lang w:val="es-SV" w:eastAsia="es-SV"/>
      <w14:ligatures w14:val="none"/>
    </w:rPr>
  </w:style>
  <w:style w:type="paragraph" w:customStyle="1" w:styleId="xl70">
    <w:name w:val="xl70"/>
    <w:basedOn w:val="Normal"/>
    <w:rsid w:val="00153925"/>
    <w:pPr>
      <w:shd w:val="clear" w:color="000000" w:fill="FFFFFF"/>
      <w:spacing w:before="100" w:beforeAutospacing="1" w:after="100" w:afterAutospacing="1" w:line="240" w:lineRule="auto"/>
    </w:pPr>
    <w:rPr>
      <w:rFonts w:ascii="Times New Roman" w:eastAsia="Times New Roman" w:hAnsi="Times New Roman" w:cs="Times New Roman"/>
      <w:i/>
      <w:iCs/>
      <w:kern w:val="0"/>
      <w:sz w:val="24"/>
      <w:szCs w:val="24"/>
      <w:lang w:val="es-SV" w:eastAsia="es-SV"/>
      <w14:ligatures w14:val="none"/>
    </w:rPr>
  </w:style>
  <w:style w:type="paragraph" w:customStyle="1" w:styleId="xl71">
    <w:name w:val="xl71"/>
    <w:basedOn w:val="Normal"/>
    <w:rsid w:val="00153925"/>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es-SV" w:eastAsia="es-SV"/>
      <w14:ligatures w14:val="none"/>
    </w:rPr>
  </w:style>
  <w:style w:type="paragraph" w:customStyle="1" w:styleId="xl72">
    <w:name w:val="xl72"/>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val="es-SV" w:eastAsia="es-SV"/>
      <w14:ligatures w14:val="none"/>
    </w:rPr>
  </w:style>
  <w:style w:type="paragraph" w:customStyle="1" w:styleId="xl73">
    <w:name w:val="xl73"/>
    <w:basedOn w:val="Normal"/>
    <w:rsid w:val="0015392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18"/>
      <w:szCs w:val="18"/>
      <w:lang w:val="es-SV" w:eastAsia="es-SV"/>
      <w14:ligatures w14:val="none"/>
    </w:rPr>
  </w:style>
  <w:style w:type="paragraph" w:customStyle="1" w:styleId="xl74">
    <w:name w:val="xl74"/>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kern w:val="0"/>
      <w:sz w:val="18"/>
      <w:szCs w:val="18"/>
      <w:lang w:val="es-SV" w:eastAsia="es-SV"/>
      <w14:ligatures w14:val="none"/>
    </w:rPr>
  </w:style>
  <w:style w:type="paragraph" w:customStyle="1" w:styleId="xl75">
    <w:name w:val="xl75"/>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18"/>
      <w:szCs w:val="18"/>
      <w:lang w:val="es-SV" w:eastAsia="es-SV"/>
      <w14:ligatures w14:val="none"/>
    </w:rPr>
  </w:style>
  <w:style w:type="paragraph" w:customStyle="1" w:styleId="xl76">
    <w:name w:val="xl76"/>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val="es-SV" w:eastAsia="es-SV"/>
      <w14:ligatures w14:val="none"/>
    </w:rPr>
  </w:style>
  <w:style w:type="paragraph" w:customStyle="1" w:styleId="xl77">
    <w:name w:val="xl77"/>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kern w:val="0"/>
      <w:sz w:val="18"/>
      <w:szCs w:val="18"/>
      <w:lang w:val="es-SV" w:eastAsia="es-SV"/>
      <w14:ligatures w14:val="none"/>
    </w:rPr>
  </w:style>
  <w:style w:type="paragraph" w:customStyle="1" w:styleId="xl78">
    <w:name w:val="xl78"/>
    <w:basedOn w:val="Normal"/>
    <w:rsid w:val="0015392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18"/>
      <w:szCs w:val="18"/>
      <w:lang w:val="es-SV" w:eastAsia="es-SV"/>
      <w14:ligatures w14:val="none"/>
    </w:rPr>
  </w:style>
  <w:style w:type="paragraph" w:customStyle="1" w:styleId="xl79">
    <w:name w:val="xl79"/>
    <w:basedOn w:val="Normal"/>
    <w:rsid w:val="0015392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18"/>
      <w:szCs w:val="18"/>
      <w:lang w:val="es-SV" w:eastAsia="es-SV"/>
      <w14:ligatures w14:val="none"/>
    </w:rPr>
  </w:style>
  <w:style w:type="paragraph" w:customStyle="1" w:styleId="xl80">
    <w:name w:val="xl80"/>
    <w:basedOn w:val="Normal"/>
    <w:rsid w:val="0015392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kern w:val="0"/>
      <w:sz w:val="18"/>
      <w:szCs w:val="18"/>
      <w:lang w:val="es-SV" w:eastAsia="es-SV"/>
      <w14:ligatures w14:val="none"/>
    </w:rPr>
  </w:style>
  <w:style w:type="paragraph" w:customStyle="1" w:styleId="xl81">
    <w:name w:val="xl81"/>
    <w:basedOn w:val="Normal"/>
    <w:rsid w:val="0015392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kern w:val="0"/>
      <w:sz w:val="18"/>
      <w:szCs w:val="18"/>
      <w:lang w:val="es-SV" w:eastAsia="es-SV"/>
      <w14:ligatures w14:val="none"/>
    </w:rPr>
  </w:style>
  <w:style w:type="paragraph" w:customStyle="1" w:styleId="xl82">
    <w:name w:val="xl82"/>
    <w:basedOn w:val="Normal"/>
    <w:rsid w:val="0015392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kern w:val="0"/>
      <w:sz w:val="18"/>
      <w:szCs w:val="18"/>
      <w:lang w:val="es-SV" w:eastAsia="es-SV"/>
      <w14:ligatures w14:val="none"/>
    </w:rPr>
  </w:style>
  <w:style w:type="paragraph" w:customStyle="1" w:styleId="xl83">
    <w:name w:val="xl83"/>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18"/>
      <w:szCs w:val="18"/>
      <w:lang w:val="es-SV" w:eastAsia="es-SV"/>
      <w14:ligatures w14:val="none"/>
    </w:rPr>
  </w:style>
  <w:style w:type="paragraph" w:customStyle="1" w:styleId="xl84">
    <w:name w:val="xl84"/>
    <w:basedOn w:val="Normal"/>
    <w:rsid w:val="001539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i/>
      <w:iCs/>
      <w:kern w:val="0"/>
      <w:sz w:val="18"/>
      <w:szCs w:val="18"/>
      <w:lang w:val="es-SV" w:eastAsia="es-SV"/>
      <w14:ligatures w14:val="none"/>
    </w:rPr>
  </w:style>
  <w:style w:type="table" w:customStyle="1" w:styleId="Tablaconcuadrculaclara1">
    <w:name w:val="Tabla con cuadrícula clara1"/>
    <w:basedOn w:val="Tablanormal"/>
    <w:next w:val="Tablaconcuadrculaclara"/>
    <w:uiPriority w:val="40"/>
    <w:rsid w:val="00153925"/>
    <w:pPr>
      <w:spacing w:after="0" w:line="240" w:lineRule="auto"/>
    </w:pPr>
    <w:rPr>
      <w:rFonts w:ascii="Aptos" w:eastAsia="Aptos" w:hAnsi="Aptos" w:cs="Aptos"/>
      <w:kern w:val="0"/>
      <w:lang w:eastAsia="es-SV"/>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a.li/" TargetMode="External"/><Relationship Id="rId10" Type="http://schemas.openxmlformats.org/officeDocument/2006/relationships/hyperlink" Target="mailto:debora.elias@ucr.ac.cr" TargetMode="External"/><Relationship Id="rId4" Type="http://schemas.openxmlformats.org/officeDocument/2006/relationships/settings" Target="settings.xml"/><Relationship Id="rId9" Type="http://schemas.openxmlformats.org/officeDocument/2006/relationships/hyperlink" Target="mailto:debaelias@gmail.com" TargetMode="External"/><Relationship Id="rId14" Type="http://schemas.openxmlformats.org/officeDocument/2006/relationships/image" Target="media/image4.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302AF-15D0-4ED5-A647-128887930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7</Pages>
  <Words>1274</Words>
  <Characters>7009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Elías Díaz</dc:creator>
  <cp:keywords/>
  <dc:description/>
  <cp:lastModifiedBy>Debora Elías Díaz</cp:lastModifiedBy>
  <cp:revision>157</cp:revision>
  <dcterms:created xsi:type="dcterms:W3CDTF">2025-08-25T16:53:00Z</dcterms:created>
  <dcterms:modified xsi:type="dcterms:W3CDTF">2026-05-23T01:56:00Z</dcterms:modified>
</cp:coreProperties>
</file>