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</w:pPr>
      <w:bookmarkStart w:id="0" w:name="_GoBack"/>
      <w:bookmarkEnd w:id="0"/>
      <w:r w:rsidRPr="003F271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highlight w:val="yellow"/>
          <w:lang w:eastAsia="it-IT"/>
        </w:rPr>
        <w:t>🟩</w:t>
      </w: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 RIEPILOGO DEFINITIVO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it-IT"/>
        </w:rPr>
        <w:t>Quando usare SQL INLINE, quando usare una VIEW, quando usare una STORED PROCEDURE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1) SQL INLINE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Usalo quando vuoi modificare il comportamento dal codice, non dal DB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È perfetto quando:</w:t>
      </w:r>
    </w:p>
    <w:p w:rsidR="003F271E" w:rsidRPr="003F271E" w:rsidRDefault="003F271E" w:rsidP="003F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semplice</w:t>
      </w:r>
    </w:p>
    <w:p w:rsidR="003F271E" w:rsidRPr="003F271E" w:rsidRDefault="003F271E" w:rsidP="003F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c’è logica di business</w:t>
      </w:r>
    </w:p>
    <w:p w:rsidR="003F271E" w:rsidRPr="003F271E" w:rsidRDefault="003F271E" w:rsidP="003F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ci sono join complessi</w:t>
      </w:r>
    </w:p>
    <w:p w:rsidR="003F271E" w:rsidRPr="003F271E" w:rsidRDefault="003F271E" w:rsidP="003F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serve riuso in più punti</w:t>
      </w:r>
    </w:p>
    <w:p w:rsidR="003F271E" w:rsidRPr="003F271E" w:rsidRDefault="003F271E" w:rsidP="003F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serve ottimizzazione avanzata</w:t>
      </w:r>
    </w:p>
    <w:p w:rsidR="003F271E" w:rsidRPr="003F271E" w:rsidRDefault="003F271E" w:rsidP="003F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serve sicurezza granulare</w:t>
      </w:r>
    </w:p>
    <w:p w:rsidR="003F271E" w:rsidRPr="003F271E" w:rsidRDefault="003F271E" w:rsidP="003F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usata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solo in un punto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👉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Esempi perfetti nel tuo progetto</w:t>
      </w:r>
    </w:p>
    <w:p w:rsidR="003F271E" w:rsidRPr="003F271E" w:rsidRDefault="003F271E" w:rsidP="003F2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SearchByRagioneSociale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autocomplete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3F271E" w:rsidRPr="003F271E" w:rsidRDefault="003F271E" w:rsidP="003F2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GetByMandatario</w:t>
      </w:r>
      <w:proofErr w:type="spellEnd"/>
    </w:p>
    <w:p w:rsidR="003F271E" w:rsidRPr="003F271E" w:rsidRDefault="003F271E" w:rsidP="003F2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InsertMandatarioClienteIfNotExists</w:t>
      </w:r>
      <w:proofErr w:type="spellEnd"/>
    </w:p>
    <w:p w:rsidR="003F271E" w:rsidRPr="003F271E" w:rsidRDefault="003F271E" w:rsidP="003F2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Insert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durante import Excel</w:t>
      </w:r>
    </w:p>
    <w:p w:rsidR="003F271E" w:rsidRPr="003F271E" w:rsidRDefault="003F271E" w:rsidP="003F2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Update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semplice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Vantaggi</w:t>
      </w:r>
    </w:p>
    <w:p w:rsidR="003F271E" w:rsidRPr="003F271E" w:rsidRDefault="003F271E" w:rsidP="003F2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Modifichi 1 riga → ricompili → fine</w:t>
      </w:r>
    </w:p>
    <w:p w:rsidR="003F271E" w:rsidRPr="003F271E" w:rsidRDefault="003F271E" w:rsidP="003F2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Zero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overhead</w:t>
      </w:r>
      <w:proofErr w:type="spellEnd"/>
    </w:p>
    <w:p w:rsidR="003F271E" w:rsidRPr="003F271E" w:rsidRDefault="003F271E" w:rsidP="003F2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Zero complessità</w:t>
      </w:r>
    </w:p>
    <w:p w:rsidR="003F271E" w:rsidRPr="003F271E" w:rsidRDefault="003F271E" w:rsidP="003F2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Massima leggibilità</w:t>
      </w:r>
    </w:p>
    <w:p w:rsidR="003F271E" w:rsidRPr="003F271E" w:rsidRDefault="003F271E" w:rsidP="003F2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Perfetto per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leggere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❌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Svantaggi</w:t>
      </w:r>
    </w:p>
    <w:p w:rsidR="003F271E" w:rsidRPr="003F271E" w:rsidRDefault="003F271E" w:rsidP="003F2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usata in 10 punti → devi aggiornarla in 10 punti</w:t>
      </w:r>
    </w:p>
    <w:p w:rsidR="003F271E" w:rsidRPr="003F271E" w:rsidRDefault="003F271E" w:rsidP="003F2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diventa complessa → il codice si sporca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2) VIEW SQL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Usala quando vuoi modificare il comportamento dal database, senza toccare il codice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È perfetta quando:</w:t>
      </w:r>
    </w:p>
    <w:p w:rsidR="003F271E" w:rsidRPr="003F271E" w:rsidRDefault="003F271E" w:rsidP="003F2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sempre la stessa</w:t>
      </w:r>
    </w:p>
    <w:p w:rsidR="003F271E" w:rsidRPr="003F271E" w:rsidRDefault="003F271E" w:rsidP="003F2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usata in più punti</w:t>
      </w:r>
    </w:p>
    <w:p w:rsidR="003F271E" w:rsidRPr="003F271E" w:rsidRDefault="003F271E" w:rsidP="003F2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lunga, con join, calcoli, filtri</w:t>
      </w:r>
    </w:p>
    <w:p w:rsidR="003F271E" w:rsidRPr="003F271E" w:rsidRDefault="003F271E" w:rsidP="003F2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vuoi nascondere la complessità al codice C#</w:t>
      </w:r>
    </w:p>
    <w:p w:rsidR="003F271E" w:rsidRPr="003F271E" w:rsidRDefault="003F271E" w:rsidP="003F2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vuoi evitare SELECT * nel codice</w:t>
      </w:r>
    </w:p>
    <w:p w:rsidR="003F271E" w:rsidRPr="003F271E" w:rsidRDefault="003F271E" w:rsidP="003F2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vuoi che il codice C# rimanga pulito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👉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Esempi perfetti (non nel tuo caso attuale)</w:t>
      </w:r>
    </w:p>
    <w:p w:rsidR="003F271E" w:rsidRPr="003F271E" w:rsidRDefault="003F271E" w:rsidP="003F27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join tra 5 tabelle</w:t>
      </w:r>
    </w:p>
    <w:p w:rsidR="003F271E" w:rsidRPr="003F271E" w:rsidRDefault="003F271E" w:rsidP="003F27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reportistica</w:t>
      </w:r>
    </w:p>
    <w:p w:rsidR="003F271E" w:rsidRPr="003F271E" w:rsidRDefault="003F271E" w:rsidP="003F27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viste di aggregazione</w:t>
      </w:r>
    </w:p>
    <w:p w:rsidR="003F271E" w:rsidRPr="003F271E" w:rsidRDefault="003F271E" w:rsidP="003F27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viste per filtri complessi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Vantaggi</w:t>
      </w:r>
    </w:p>
    <w:p w:rsidR="003F271E" w:rsidRPr="003F271E" w:rsidRDefault="003F271E" w:rsidP="003F27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Modifichi la vista → l’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app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cambia comportamento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senza ricompilare</w:t>
      </w:r>
    </w:p>
    <w:p w:rsidR="003F271E" w:rsidRPr="003F271E" w:rsidRDefault="003F271E" w:rsidP="003F27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 C# più pulito</w:t>
      </w:r>
    </w:p>
    <w:p w:rsidR="003F271E" w:rsidRPr="003F271E" w:rsidRDefault="003F271E" w:rsidP="003F27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 complesse centralizzate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❌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Svantaggi</w:t>
      </w:r>
    </w:p>
    <w:p w:rsidR="003F271E" w:rsidRPr="003F271E" w:rsidRDefault="003F271E" w:rsidP="003F27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puoi passare parametri (solo filtri statici)</w:t>
      </w:r>
    </w:p>
    <w:p w:rsidR="003F271E" w:rsidRPr="003F271E" w:rsidRDefault="003F271E" w:rsidP="003F27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adatta a ricerche dinamiche (es. LIKE @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term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3F271E" w:rsidRPr="003F271E" w:rsidRDefault="003F271E" w:rsidP="003F27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adatta 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/update/delete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3) STORED PROCEDURE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Usale quando vuoi modificare il comportamento dal database, con logica parametrica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Sono perfette quando:</w:t>
      </w:r>
    </w:p>
    <w:p w:rsidR="003F271E" w:rsidRPr="003F271E" w:rsidRDefault="003F271E" w:rsidP="003F2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c’è logica di business</w:t>
      </w:r>
    </w:p>
    <w:p w:rsidR="003F271E" w:rsidRPr="003F271E" w:rsidRDefault="003F271E" w:rsidP="003F2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c’è validazione</w:t>
      </w:r>
    </w:p>
    <w:p w:rsidR="003F271E" w:rsidRPr="003F271E" w:rsidRDefault="003F271E" w:rsidP="003F2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c’è atomicità</w:t>
      </w:r>
    </w:p>
    <w:p w:rsidR="003F271E" w:rsidRPr="003F271E" w:rsidRDefault="003F271E" w:rsidP="003F2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c’è riuso</w:t>
      </w:r>
    </w:p>
    <w:p w:rsidR="003F271E" w:rsidRPr="003F271E" w:rsidRDefault="003F271E" w:rsidP="003F2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c’è complessità</w:t>
      </w:r>
    </w:p>
    <w:p w:rsidR="003F271E" w:rsidRPr="003F271E" w:rsidRDefault="003F271E" w:rsidP="003F2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c’è necessità di sicurezza</w:t>
      </w:r>
    </w:p>
    <w:p w:rsidR="003F271E" w:rsidRPr="003F271E" w:rsidRDefault="003F271E" w:rsidP="003F2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c’è necessità di performance stabili</w:t>
      </w:r>
    </w:p>
    <w:p w:rsidR="003F271E" w:rsidRPr="003F271E" w:rsidRDefault="003F271E" w:rsidP="003F2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usata in più punti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👉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Esempi perfetti nel tuo progetto</w:t>
      </w:r>
    </w:p>
    <w:p w:rsidR="003F271E" w:rsidRPr="003F271E" w:rsidRDefault="003F271E" w:rsidP="003F2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spClienti_GetById</w:t>
      </w:r>
      <w:proofErr w:type="spellEnd"/>
    </w:p>
    <w:p w:rsidR="003F271E" w:rsidRPr="003F271E" w:rsidRDefault="003F271E" w:rsidP="003F2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spClienti_GetByPartitaIva</w:t>
      </w:r>
      <w:proofErr w:type="spellEnd"/>
    </w:p>
    <w:p w:rsidR="003F271E" w:rsidRPr="003F271E" w:rsidRDefault="003F271E" w:rsidP="003F2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spClienti_GetByCodiceFiscale</w:t>
      </w:r>
      <w:proofErr w:type="spellEnd"/>
    </w:p>
    <w:p w:rsidR="003F271E" w:rsidRPr="003F271E" w:rsidRDefault="003F271E" w:rsidP="003F2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CRUD complessi</w:t>
      </w:r>
    </w:p>
    <w:p w:rsidR="003F271E" w:rsidRPr="003F271E" w:rsidRDefault="003F271E" w:rsidP="003F2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operazioni che devono essere identiche in più parti dell’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app</w:t>
      </w:r>
      <w:proofErr w:type="spellEnd"/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Vantaggi</w:t>
      </w:r>
    </w:p>
    <w:p w:rsidR="003F271E" w:rsidRPr="003F271E" w:rsidRDefault="003F271E" w:rsidP="003F27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Modifichi la SP → l’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app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cambia comportamento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senza ricompilare</w:t>
      </w:r>
    </w:p>
    <w:p w:rsidR="003F271E" w:rsidRPr="003F271E" w:rsidRDefault="003F271E" w:rsidP="003F27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Logica centralizzata</w:t>
      </w:r>
    </w:p>
    <w:p w:rsidR="003F271E" w:rsidRPr="003F271E" w:rsidRDefault="003F271E" w:rsidP="003F27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Sicurezza migliore (permessi granulari)</w:t>
      </w:r>
    </w:p>
    <w:p w:rsidR="003F271E" w:rsidRPr="003F271E" w:rsidRDefault="003F271E" w:rsidP="003F27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Performance stabili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❌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Svantaggi</w:t>
      </w:r>
    </w:p>
    <w:p w:rsidR="003F271E" w:rsidRPr="003F271E" w:rsidRDefault="003F271E" w:rsidP="003F27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Devi aprire SQL Server per modificarle</w:t>
      </w:r>
    </w:p>
    <w:p w:rsidR="003F271E" w:rsidRPr="003F271E" w:rsidRDefault="003F271E" w:rsidP="003F27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Devi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versionare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DB</w:t>
      </w:r>
    </w:p>
    <w:p w:rsidR="003F271E" w:rsidRPr="003F271E" w:rsidRDefault="003F271E" w:rsidP="003F27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Più lente da mantenere se la logica è semplice</w:t>
      </w:r>
    </w:p>
    <w:p w:rsidR="003F271E" w:rsidRPr="003F271E" w:rsidRDefault="003F271E" w:rsidP="003F27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Overkill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leggere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IL TUO PROGETTO: LA REGOLA PERFETTA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Basandomi su tutto ciò che hai scritto e su come hai strutturato il progetto, la regola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giusta per te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questa: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REGOLA UFFICIALE PER IL TUO PROGETTO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CRUD → STORED PROCEDURE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Perché:</w:t>
      </w:r>
    </w:p>
    <w:p w:rsidR="003F271E" w:rsidRPr="003F271E" w:rsidRDefault="003F271E" w:rsidP="003F27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sono operazioni critiche</w:t>
      </w:r>
    </w:p>
    <w:p w:rsidR="003F271E" w:rsidRPr="003F271E" w:rsidRDefault="003F271E" w:rsidP="003F27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devono essere consistenti</w:t>
      </w:r>
    </w:p>
    <w:p w:rsidR="003F271E" w:rsidRPr="003F271E" w:rsidRDefault="003F271E" w:rsidP="003F27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devono essere sicure</w:t>
      </w:r>
    </w:p>
    <w:p w:rsidR="003F271E" w:rsidRPr="003F271E" w:rsidRDefault="003F271E" w:rsidP="003F27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devono essere centralizzate</w:t>
      </w:r>
    </w:p>
    <w:p w:rsidR="003F271E" w:rsidRPr="003F271E" w:rsidRDefault="003F271E" w:rsidP="003F27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devono essere stabili nel tempo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Esempi: </w:t>
      </w: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GetById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GetByPartitaIva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Insert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Update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Delete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LOOKUP SEMPLICI → SQL INLINE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Perché:</w:t>
      </w:r>
    </w:p>
    <w:p w:rsidR="003F271E" w:rsidRPr="003F271E" w:rsidRDefault="003F271E" w:rsidP="003F27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sono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leggere</w:t>
      </w:r>
    </w:p>
    <w:p w:rsidR="003F271E" w:rsidRPr="003F271E" w:rsidRDefault="003F271E" w:rsidP="003F27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hanno logica</w:t>
      </w:r>
    </w:p>
    <w:p w:rsidR="003F271E" w:rsidRPr="003F271E" w:rsidRDefault="003F271E" w:rsidP="003F27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hanno complessità</w:t>
      </w:r>
    </w:p>
    <w:p w:rsidR="003F271E" w:rsidRPr="003F271E" w:rsidRDefault="003F271E" w:rsidP="003F27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non hanno riuso</w:t>
      </w:r>
    </w:p>
    <w:p w:rsidR="003F271E" w:rsidRPr="003F271E" w:rsidRDefault="003F271E" w:rsidP="003F27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devono essere veloci da modificare nel codice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Esempi: </w:t>
      </w: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SearchByRagioneSociale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GetByMandatario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InsertMandatarioClienteIfNotExists</w:t>
      </w:r>
      <w:proofErr w:type="spellEnd"/>
    </w:p>
    <w:p w:rsidR="003F271E" w:rsidRPr="003F271E" w:rsidRDefault="003F271E" w:rsidP="003F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QUERY COMPLESSE E RIUSATE → VIEW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Perché:</w:t>
      </w:r>
    </w:p>
    <w:p w:rsidR="003F271E" w:rsidRPr="003F271E" w:rsidRDefault="003F271E" w:rsidP="003F27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centralizzano la complessità</w:t>
      </w:r>
    </w:p>
    <w:p w:rsidR="003F271E" w:rsidRPr="003F271E" w:rsidRDefault="003F271E" w:rsidP="003F27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mantengono il codice pulito</w:t>
      </w:r>
    </w:p>
    <w:p w:rsidR="003F271E" w:rsidRPr="003F271E" w:rsidRDefault="003F271E" w:rsidP="003F27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permettono modifiche senza ricompilare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Esempi: report,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, aggregazioni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CONCLUSIONE (la frase che devi ricordare)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Stored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= logica di business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Inline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=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lookup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leggere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View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=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complesse e riusate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🟦 Vuoi che ti preparo un documento ufficiale “Linee guida SQL del progetto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CalkosManager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”?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Con:</w:t>
      </w:r>
    </w:p>
    <w:p w:rsidR="003F271E" w:rsidRPr="003F271E" w:rsidRDefault="003F271E" w:rsidP="003F27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</w:t>
      </w:r>
    </w:p>
    <w:p w:rsidR="003F271E" w:rsidRPr="003F271E" w:rsidRDefault="003F271E" w:rsidP="003F27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regole</w:t>
      </w:r>
    </w:p>
    <w:p w:rsidR="003F271E" w:rsidRPr="003F271E" w:rsidRDefault="003F271E" w:rsidP="003F27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casi d’uso</w:t>
      </w:r>
    </w:p>
    <w:p w:rsidR="003F271E" w:rsidRPr="003F271E" w:rsidRDefault="003F271E" w:rsidP="003F27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anti-pattern</w:t>
      </w:r>
    </w:p>
    <w:p w:rsidR="003F271E" w:rsidRPr="003F271E" w:rsidRDefault="003F271E" w:rsidP="003F27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best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practice</w:t>
      </w:r>
      <w:proofErr w:type="spellEnd"/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Così lo incolli nel progetto come standard architetturale.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highlight w:val="yellow"/>
          <w:lang w:eastAsia="it-IT"/>
        </w:rPr>
        <w:t>🟩</w:t>
      </w: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 </w:t>
      </w: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Perché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>GetById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 /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>GetByPartitaIva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 → STORED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🟦 Perché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GetByMandatario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→ SQL INLINE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La differenza non è tecnica. Non è performance. Non è sicurezza. Non è “gusto personale”.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differenza è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ARCHITETTURALE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riguarda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natura dell’operazione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Ecco la spiegazione definitiva, chiara e professionale.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🟩 1)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GetById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/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GetByPartitaIva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→ STORED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Questi metodi sono: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Operazioni CRUD fondamentali</w:t>
      </w:r>
    </w:p>
    <w:p w:rsidR="003F271E" w:rsidRPr="003F271E" w:rsidRDefault="003F271E" w:rsidP="003F27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fanno parte </w:t>
      </w:r>
      <w:proofErr w:type="gram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del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core</w:t>
      </w:r>
      <w:proofErr w:type="gram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dominio</w:t>
      </w:r>
    </w:p>
    <w:p w:rsidR="003F271E" w:rsidRPr="003F271E" w:rsidRDefault="003F271E" w:rsidP="003F27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sono usati in più punti dell’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app</w:t>
      </w:r>
      <w:proofErr w:type="spellEnd"/>
    </w:p>
    <w:p w:rsidR="003F271E" w:rsidRPr="003F271E" w:rsidRDefault="003F271E" w:rsidP="003F27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devono essere stabili nel tempo</w:t>
      </w:r>
    </w:p>
    <w:p w:rsidR="003F271E" w:rsidRPr="003F271E" w:rsidRDefault="003F271E" w:rsidP="003F27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devono essere consistenti</w:t>
      </w:r>
    </w:p>
    <w:p w:rsidR="003F271E" w:rsidRPr="003F271E" w:rsidRDefault="003F271E" w:rsidP="003F27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devono essere centralizzati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Sono operazioni “di business”</w:t>
      </w:r>
    </w:p>
    <w:p w:rsidR="003F271E" w:rsidRPr="003F271E" w:rsidRDefault="003F271E" w:rsidP="003F27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recuperano un’entità completa</w:t>
      </w:r>
    </w:p>
    <w:p w:rsidR="003F271E" w:rsidRPr="003F271E" w:rsidRDefault="003F271E" w:rsidP="003F27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sono parte del flusso principale dell’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app</w:t>
      </w:r>
      <w:proofErr w:type="spellEnd"/>
    </w:p>
    <w:p w:rsidR="003F271E" w:rsidRPr="003F271E" w:rsidRDefault="003F271E" w:rsidP="003F27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devono essere identiche ovunque vengano chiamate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Sono soggette a modifiche future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Se domani aggiungi:</w:t>
      </w:r>
    </w:p>
    <w:p w:rsidR="003F271E" w:rsidRPr="003F271E" w:rsidRDefault="003F271E" w:rsidP="003F2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un join</w:t>
      </w:r>
    </w:p>
    <w:p w:rsidR="003F271E" w:rsidRPr="003F271E" w:rsidRDefault="003F271E" w:rsidP="003F2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un campo calcolato</w:t>
      </w:r>
    </w:p>
    <w:p w:rsidR="003F271E" w:rsidRPr="003F271E" w:rsidRDefault="003F271E" w:rsidP="003F2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un filtro</w:t>
      </w:r>
    </w:p>
    <w:p w:rsidR="003F271E" w:rsidRPr="003F271E" w:rsidRDefault="003F271E" w:rsidP="003F2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una logica di validazione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vuoi toccare il codice C#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Vuoi modificare solo 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stored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Sono operazioni critiche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sbagli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GetById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, rompi mezzo sistema.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Per questo devono stare in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stored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🟦 2)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GetByMandatario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→ SQL INLINE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metodo invece è: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lastRenderedPageBreak/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Un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lookup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“di servizio”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Non è un’operazione di business. Non è un CRUD. Non è un metodo fondamentale del dominio.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È un metodo di supporto per una pagina specifica.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Non è usato in più punti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È usato solo nella pagina Mandatario/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Edit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Non ha logica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È una SELECT semplice:</w:t>
      </w:r>
    </w:p>
    <w:p w:rsidR="003F271E" w:rsidRPr="003F271E" w:rsidRDefault="003F271E" w:rsidP="003F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sql</w:t>
      </w:r>
      <w:proofErr w:type="spellEnd"/>
    </w:p>
    <w:p w:rsidR="003F271E" w:rsidRPr="003F271E" w:rsidRDefault="003F271E" w:rsidP="003F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SELECT * FROM Clienti</w:t>
      </w:r>
    </w:p>
    <w:p w:rsidR="003F271E" w:rsidRPr="003F271E" w:rsidRDefault="003F271E" w:rsidP="003F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JOIN </w:t>
      </w:r>
      <w:proofErr w:type="spellStart"/>
      <w:r w:rsidRPr="003F271E">
        <w:rPr>
          <w:rFonts w:ascii="Courier New" w:eastAsia="Times New Roman" w:hAnsi="Courier New" w:cs="Courier New"/>
          <w:sz w:val="20"/>
          <w:szCs w:val="20"/>
          <w:lang w:eastAsia="it-IT"/>
        </w:rPr>
        <w:t>MandatariClienti</w:t>
      </w:r>
      <w:proofErr w:type="spellEnd"/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Niente join complessi, niente condizioni dinamiche, niente logica di business.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Non è critico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domani cambi la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, non rompi il sistema.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È più veloce da mantenere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inline</w:t>
      </w:r>
      <w:proofErr w:type="spellEnd"/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Se domani vuoi:</w:t>
      </w:r>
    </w:p>
    <w:p w:rsidR="003F271E" w:rsidRPr="003F271E" w:rsidRDefault="003F271E" w:rsidP="003F27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aggiungere un ORDER BY</w:t>
      </w:r>
    </w:p>
    <w:p w:rsidR="003F271E" w:rsidRPr="003F271E" w:rsidRDefault="003F271E" w:rsidP="003F27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aggiungere un filtro</w:t>
      </w:r>
    </w:p>
    <w:p w:rsidR="003F271E" w:rsidRPr="003F271E" w:rsidRDefault="003F271E" w:rsidP="003F27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aggiungere un TOP</w:t>
      </w:r>
    </w:p>
    <w:p w:rsidR="003F271E" w:rsidRPr="003F271E" w:rsidRDefault="003F271E" w:rsidP="003F27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aggiungere un include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Modifichi 1 riga nel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fine.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Non ha senso centralizzarlo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 non è riutilizzato altrove.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Per questo è perfetto come SQL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inline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3) LA REGOLA D’ORO (che devi ricordare sempre)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STORED PROCEDURE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 operazioni di dominio, CRUD, logica di business, metodi critici, metodi riusati.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Esempi:</w:t>
      </w:r>
    </w:p>
    <w:p w:rsidR="003F271E" w:rsidRPr="003F271E" w:rsidRDefault="003F271E" w:rsidP="003F27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GetById</w:t>
      </w:r>
      <w:proofErr w:type="spellEnd"/>
    </w:p>
    <w:p w:rsidR="003F271E" w:rsidRPr="003F271E" w:rsidRDefault="003F271E" w:rsidP="003F27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GetByPartitaIva</w:t>
      </w:r>
      <w:proofErr w:type="spellEnd"/>
    </w:p>
    <w:p w:rsidR="003F271E" w:rsidRPr="003F271E" w:rsidRDefault="003F271E" w:rsidP="003F27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GetByCodiceFiscale</w:t>
      </w:r>
      <w:proofErr w:type="spellEnd"/>
    </w:p>
    <w:p w:rsidR="003F271E" w:rsidRPr="003F271E" w:rsidRDefault="003F271E" w:rsidP="003F27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Insert/Update/Delete</w:t>
      </w:r>
    </w:p>
    <w:p w:rsidR="003F271E" w:rsidRPr="003F271E" w:rsidRDefault="003F271E" w:rsidP="003F27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Operazioni complesse</w:t>
      </w:r>
    </w:p>
    <w:p w:rsidR="003F271E" w:rsidRPr="003F271E" w:rsidRDefault="003F271E" w:rsidP="003F27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Logica condivisa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SQL INLINE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Per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semplici,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leggere, metodi non critici, non riusati.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Esempi:</w:t>
      </w:r>
    </w:p>
    <w:p w:rsidR="003F271E" w:rsidRPr="003F271E" w:rsidRDefault="003F271E" w:rsidP="003F27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GetByMandatario</w:t>
      </w:r>
      <w:proofErr w:type="spellEnd"/>
    </w:p>
    <w:p w:rsidR="003F271E" w:rsidRPr="003F271E" w:rsidRDefault="003F271E" w:rsidP="003F27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SearchByRagioneSociale</w:t>
      </w:r>
      <w:proofErr w:type="spellEnd"/>
    </w:p>
    <w:p w:rsidR="003F271E" w:rsidRPr="003F271E" w:rsidRDefault="003F271E" w:rsidP="003F27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InsertMandatarioClienteIfNotExists</w:t>
      </w:r>
      <w:proofErr w:type="spellEnd"/>
    </w:p>
    <w:p w:rsidR="003F271E" w:rsidRPr="003F271E" w:rsidRDefault="003F271E" w:rsidP="003F27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 di importazione Excel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3F271E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</w:t>
      </w:r>
      <w:r w:rsidRPr="003F271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VIEW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Per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query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complesse e riusate, senza parametri.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Esempi:</w:t>
      </w:r>
    </w:p>
    <w:p w:rsidR="003F271E" w:rsidRPr="003F271E" w:rsidRDefault="003F271E" w:rsidP="003F27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</w:t>
      </w:r>
      <w:proofErr w:type="spellEnd"/>
    </w:p>
    <w:p w:rsidR="003F271E" w:rsidRPr="003F271E" w:rsidRDefault="003F271E" w:rsidP="003F27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report</w:t>
      </w:r>
    </w:p>
    <w:p w:rsidR="003F271E" w:rsidRPr="003F271E" w:rsidRDefault="003F271E" w:rsidP="003F27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aggregazioni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4) La differenza in una frase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GetById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→ è un’operazione di dominio →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stored</w:t>
      </w:r>
      <w:proofErr w:type="spellEnd"/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GetByPartitaIva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→ è un’operazione di dominio →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stored</w:t>
      </w:r>
      <w:proofErr w:type="spellEnd"/>
    </w:p>
    <w:p w:rsidR="003F271E" w:rsidRPr="003F271E" w:rsidRDefault="003F271E" w:rsidP="003F2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GetByMandatario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→ è un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lookup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di servizio →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inline</w:t>
      </w:r>
      <w:proofErr w:type="spellEnd"/>
    </w:p>
    <w:p w:rsidR="003F271E" w:rsidRPr="003F271E" w:rsidRDefault="003F271E" w:rsidP="003F2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Vuoi che ti preparo un documento ufficiale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“Linee guida SQL del progetto </w:t>
      </w:r>
      <w:proofErr w:type="spellStart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CalkosManager</w:t>
      </w:r>
      <w:proofErr w:type="spellEnd"/>
      <w:r w:rsidRPr="003F271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”</w:t>
      </w: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 incollare nel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come standard architetturale?</w:t>
      </w:r>
    </w:p>
    <w:p w:rsidR="003F271E" w:rsidRPr="003F271E" w:rsidRDefault="003F271E" w:rsidP="003F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Con:</w:t>
      </w:r>
    </w:p>
    <w:p w:rsidR="003F271E" w:rsidRPr="003F271E" w:rsidRDefault="003F271E" w:rsidP="003F2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regole</w:t>
      </w:r>
    </w:p>
    <w:p w:rsidR="003F271E" w:rsidRPr="003F271E" w:rsidRDefault="003F271E" w:rsidP="003F2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</w:t>
      </w:r>
    </w:p>
    <w:p w:rsidR="003F271E" w:rsidRPr="003F271E" w:rsidRDefault="003F271E" w:rsidP="003F2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anti-pattern</w:t>
      </w:r>
    </w:p>
    <w:p w:rsidR="003F271E" w:rsidRPr="003F271E" w:rsidRDefault="003F271E" w:rsidP="003F2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casi d’uso</w:t>
      </w:r>
    </w:p>
    <w:p w:rsidR="003F271E" w:rsidRPr="003F271E" w:rsidRDefault="003F271E" w:rsidP="003F27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decision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>tree</w:t>
      </w:r>
      <w:proofErr w:type="spellEnd"/>
      <w:r w:rsidRPr="003F271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(“quando usare cosa”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Perfetto Denis, ora ti preparo </w:t>
      </w: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documento ufficiale</w:t>
      </w: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chiaro, definitivo e soprattutto </w:t>
      </w:r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operativo</w:t>
      </w: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, che puoi incollare nel progetto come standard architetturale.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documento risponde </w:t>
      </w: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esattamente</w:t>
      </w: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alla tua domanda:</w:t>
      </w:r>
    </w:p>
    <w:p w:rsidR="00776128" w:rsidRPr="00776128" w:rsidRDefault="00776128" w:rsidP="007761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“Qual è la differenza tra </w:t>
      </w:r>
      <w:proofErr w:type="spellStart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GetById</w:t>
      </w:r>
      <w:proofErr w:type="spellEnd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/</w:t>
      </w:r>
      <w:proofErr w:type="spellStart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GetByPartitaIva</w:t>
      </w:r>
      <w:proofErr w:type="spellEnd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 (</w:t>
      </w:r>
      <w:proofErr w:type="spellStart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stored</w:t>
      </w:r>
      <w:proofErr w:type="spellEnd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) e </w:t>
      </w:r>
      <w:proofErr w:type="spellStart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GetByMandatario</w:t>
      </w:r>
      <w:proofErr w:type="spellEnd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 (</w:t>
      </w:r>
      <w:proofErr w:type="spellStart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inline</w:t>
      </w:r>
      <w:proofErr w:type="spellEnd"/>
      <w:r w:rsidRPr="00776128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)?”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 stabilisce </w:t>
      </w: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una regola unica, semplice e professionale</w:t>
      </w: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tutto il progetto.</w:t>
      </w:r>
    </w:p>
    <w:p w:rsidR="00776128" w:rsidRPr="00776128" w:rsidRDefault="00776128" w:rsidP="00776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it-IT"/>
        </w:rPr>
        <w:t>📘</w:t>
      </w: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 LINEE GUIDA SQL — Progetto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>CalkosManager</w:t>
      </w:r>
      <w:proofErr w:type="spellEnd"/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it-IT"/>
        </w:rPr>
        <w:t xml:space="preserve">Standard architetturale ufficiale per l’uso di SQL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it-IT"/>
        </w:rPr>
        <w:t>Inline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it-IT"/>
        </w:rPr>
        <w:t xml:space="preserve">,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it-IT"/>
        </w:rPr>
        <w:t>Stored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it-IT"/>
        </w:rPr>
        <w:t xml:space="preserve"> Procedure e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it-IT"/>
        </w:rPr>
        <w:t>View</w:t>
      </w:r>
      <w:proofErr w:type="spellEnd"/>
    </w:p>
    <w:p w:rsidR="00776128" w:rsidRPr="00776128" w:rsidRDefault="00776128" w:rsidP="00776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1. PRINCIPIO BASE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In questo progetto, la scelta tra:</w:t>
      </w:r>
    </w:p>
    <w:p w:rsidR="00776128" w:rsidRPr="00776128" w:rsidRDefault="00776128" w:rsidP="007761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SQL INLINE</w:t>
      </w:r>
    </w:p>
    <w:p w:rsidR="00776128" w:rsidRPr="00776128" w:rsidRDefault="00776128" w:rsidP="007761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STORED PROCEDURE</w:t>
      </w:r>
    </w:p>
    <w:p w:rsidR="00776128" w:rsidRPr="00776128" w:rsidRDefault="00776128" w:rsidP="007761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VIEW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dipende da performance o preferenze personali, ma dalla </w:t>
      </w: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natura dell’operazione</w:t>
      </w: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La domanda da farsi è:</w:t>
      </w:r>
    </w:p>
    <w:p w:rsidR="00776128" w:rsidRPr="00776128" w:rsidRDefault="00776128" w:rsidP="007761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“Questa operazione è parte del dominio (CRUD) o è un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di servizio?”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Da questa risposta deriva tutto.</w:t>
      </w:r>
    </w:p>
    <w:p w:rsidR="00776128" w:rsidRPr="00776128" w:rsidRDefault="00776128" w:rsidP="00776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2. QUANDO USARE LE STORED PROCEDURE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Usale per operazioni di dominio, CRUD e logica di business.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Sono operazioni:</w:t>
      </w:r>
    </w:p>
    <w:p w:rsidR="00776128" w:rsidRPr="00776128" w:rsidRDefault="00776128" w:rsidP="007761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fondamentali</w:t>
      </w:r>
    </w:p>
    <w:p w:rsidR="00776128" w:rsidRPr="00776128" w:rsidRDefault="00776128" w:rsidP="007761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critiche</w:t>
      </w:r>
    </w:p>
    <w:p w:rsidR="00776128" w:rsidRPr="00776128" w:rsidRDefault="00776128" w:rsidP="007761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riusate in più punti</w:t>
      </w:r>
    </w:p>
    <w:p w:rsidR="00776128" w:rsidRPr="00776128" w:rsidRDefault="00776128" w:rsidP="007761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soggette a modifiche future</w:t>
      </w:r>
    </w:p>
    <w:p w:rsidR="00776128" w:rsidRPr="00776128" w:rsidRDefault="00776128" w:rsidP="007761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che devono essere centralizzate</w:t>
      </w:r>
    </w:p>
    <w:p w:rsidR="00776128" w:rsidRPr="00776128" w:rsidRDefault="00776128" w:rsidP="007761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che devono essere stabili nel tempo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👉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Esempi nel tuo progetto</w:t>
      </w:r>
    </w:p>
    <w:p w:rsidR="00776128" w:rsidRPr="00776128" w:rsidRDefault="00776128" w:rsidP="00776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spClienti_GetById</w:t>
      </w:r>
      <w:proofErr w:type="spellEnd"/>
    </w:p>
    <w:p w:rsidR="00776128" w:rsidRPr="00776128" w:rsidRDefault="00776128" w:rsidP="00776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spClienti_GetByPartitaIva</w:t>
      </w:r>
      <w:proofErr w:type="spellEnd"/>
    </w:p>
    <w:p w:rsidR="00776128" w:rsidRPr="00776128" w:rsidRDefault="00776128" w:rsidP="00776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spClienti_GetByCodiceFiscale</w:t>
      </w:r>
      <w:proofErr w:type="spellEnd"/>
    </w:p>
    <w:p w:rsidR="00776128" w:rsidRPr="00776128" w:rsidRDefault="00776128" w:rsidP="00776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Insert/Update/Delete Cliente</w:t>
      </w:r>
    </w:p>
    <w:p w:rsidR="00776128" w:rsidRPr="00776128" w:rsidRDefault="00776128" w:rsidP="00776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Insert/Update/Delete Agente</w:t>
      </w:r>
    </w:p>
    <w:p w:rsidR="00776128" w:rsidRPr="00776128" w:rsidRDefault="00776128" w:rsidP="007761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Insert/Update/Delete Mandatario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Perché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Stored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?</w:t>
      </w:r>
    </w:p>
    <w:p w:rsidR="00776128" w:rsidRPr="00776128" w:rsidRDefault="00776128" w:rsidP="007761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Se domani aggiungi un join → modifichi solo la SP</w:t>
      </w:r>
    </w:p>
    <w:p w:rsidR="00776128" w:rsidRPr="00776128" w:rsidRDefault="00776128" w:rsidP="007761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Se domani aggiungi un campo → modifichi solo la SP</w:t>
      </w:r>
    </w:p>
    <w:p w:rsidR="00776128" w:rsidRPr="00776128" w:rsidRDefault="00776128" w:rsidP="007761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Se domani cambi la logica → modifichi solo la SP</w:t>
      </w:r>
    </w:p>
    <w:p w:rsidR="00776128" w:rsidRPr="00776128" w:rsidRDefault="00776128" w:rsidP="007761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Il codice C# rimane stabile</w:t>
      </w:r>
    </w:p>
    <w:p w:rsidR="00776128" w:rsidRPr="00776128" w:rsidRDefault="00776128" w:rsidP="007761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La logica è centralizzata</w:t>
      </w:r>
    </w:p>
    <w:p w:rsidR="00776128" w:rsidRPr="00776128" w:rsidRDefault="00776128" w:rsidP="007761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La sicurezza è migliore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🟩 Regola d’oro</w:t>
      </w:r>
    </w:p>
    <w:p w:rsidR="00776128" w:rsidRPr="00776128" w:rsidRDefault="00776128" w:rsidP="007761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Tutto ciò che è CRUD o logica di dominio →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Stored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Procedure.</w:t>
      </w:r>
    </w:p>
    <w:p w:rsidR="00776128" w:rsidRPr="00776128" w:rsidRDefault="00776128" w:rsidP="00776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3. QUANDO USARE SQL INLINE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Usalo per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lookup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semplici,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query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leggere e operazioni non critiche.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Sono operazioni:</w:t>
      </w:r>
    </w:p>
    <w:p w:rsidR="00776128" w:rsidRPr="00776128" w:rsidRDefault="00776128" w:rsidP="007761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non fondamentali</w:t>
      </w:r>
    </w:p>
    <w:p w:rsidR="00776128" w:rsidRPr="00776128" w:rsidRDefault="00776128" w:rsidP="007761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non riusate</w:t>
      </w:r>
    </w:p>
    <w:p w:rsidR="00776128" w:rsidRPr="00776128" w:rsidRDefault="00776128" w:rsidP="007761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non critiche</w:t>
      </w:r>
    </w:p>
    <w:p w:rsidR="00776128" w:rsidRPr="00776128" w:rsidRDefault="00776128" w:rsidP="007761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senza logica</w:t>
      </w:r>
    </w:p>
    <w:p w:rsidR="00776128" w:rsidRPr="00776128" w:rsidRDefault="00776128" w:rsidP="007761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senza join complessi</w:t>
      </w:r>
    </w:p>
    <w:p w:rsidR="00776128" w:rsidRPr="00776128" w:rsidRDefault="00776128" w:rsidP="007761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specifiche di una singola pagina</w:t>
      </w:r>
    </w:p>
    <w:p w:rsidR="00776128" w:rsidRPr="00776128" w:rsidRDefault="00776128" w:rsidP="007761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che devono essere veloci da modificare nel codice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👉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Esempi nel tuo progetto</w:t>
      </w:r>
    </w:p>
    <w:p w:rsidR="00776128" w:rsidRPr="00776128" w:rsidRDefault="00776128" w:rsidP="00776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SearchByRagioneSociale</w:t>
      </w:r>
      <w:proofErr w:type="spellEnd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autocomplete</w:t>
      </w:r>
      <w:proofErr w:type="spellEnd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776128" w:rsidRPr="00776128" w:rsidRDefault="00776128" w:rsidP="00776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GetByMandatario</w:t>
      </w:r>
      <w:proofErr w:type="spellEnd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pagina Mandatario)</w:t>
      </w:r>
    </w:p>
    <w:p w:rsidR="00776128" w:rsidRPr="00776128" w:rsidRDefault="00776128" w:rsidP="00776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InsertMandatarioClienteIfNotExists</w:t>
      </w:r>
      <w:proofErr w:type="spellEnd"/>
    </w:p>
    <w:p w:rsidR="00776128" w:rsidRPr="00776128" w:rsidRDefault="00776128" w:rsidP="00776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Query di importazione Excel</w:t>
      </w:r>
    </w:p>
    <w:p w:rsidR="00776128" w:rsidRPr="00776128" w:rsidRDefault="00776128" w:rsidP="00776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Query di supporto non transazionali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Perché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Inline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?</w:t>
      </w:r>
    </w:p>
    <w:p w:rsidR="00776128" w:rsidRPr="00776128" w:rsidRDefault="00776128" w:rsidP="007761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Modifichi 1 riga nel </w:t>
      </w:r>
      <w:proofErr w:type="spellStart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fine</w:t>
      </w:r>
    </w:p>
    <w:p w:rsidR="00776128" w:rsidRPr="00776128" w:rsidRDefault="00776128" w:rsidP="007761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Non serve centralizzare</w:t>
      </w:r>
    </w:p>
    <w:p w:rsidR="00776128" w:rsidRPr="00776128" w:rsidRDefault="00776128" w:rsidP="007761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Non serve sicurezza avanzata</w:t>
      </w:r>
    </w:p>
    <w:p w:rsidR="00776128" w:rsidRPr="00776128" w:rsidRDefault="00776128" w:rsidP="007761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Non serve riuso</w:t>
      </w:r>
    </w:p>
    <w:p w:rsidR="00776128" w:rsidRPr="00776128" w:rsidRDefault="00776128" w:rsidP="007761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Non serve un DBA</w:t>
      </w:r>
    </w:p>
    <w:p w:rsidR="00776128" w:rsidRPr="00776128" w:rsidRDefault="00776128" w:rsidP="007761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È più veloce da mantenere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🟦 Regola d’oro</w:t>
      </w:r>
    </w:p>
    <w:p w:rsidR="00776128" w:rsidRPr="00776128" w:rsidRDefault="00776128" w:rsidP="007761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Tutto ciò che è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leggero, non critico e non riusato → SQL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inline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.</w:t>
      </w:r>
    </w:p>
    <w:p w:rsidR="00776128" w:rsidRPr="00776128" w:rsidRDefault="00776128" w:rsidP="00776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4. QUANDO USARE UNA VIEW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Usala per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query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complesse e riusate, senza parametri.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Sono operazioni:</w:t>
      </w:r>
    </w:p>
    <w:p w:rsidR="00776128" w:rsidRPr="00776128" w:rsidRDefault="00776128" w:rsidP="007761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con join multipli</w:t>
      </w:r>
    </w:p>
    <w:p w:rsidR="00776128" w:rsidRPr="00776128" w:rsidRDefault="00776128" w:rsidP="007761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con calcoli</w:t>
      </w:r>
    </w:p>
    <w:p w:rsidR="00776128" w:rsidRPr="00776128" w:rsidRDefault="00776128" w:rsidP="007761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con aggregazioni</w:t>
      </w:r>
    </w:p>
    <w:p w:rsidR="00776128" w:rsidRPr="00776128" w:rsidRDefault="00776128" w:rsidP="007761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usate in più punti</w:t>
      </w:r>
    </w:p>
    <w:p w:rsidR="00776128" w:rsidRPr="00776128" w:rsidRDefault="00776128" w:rsidP="007761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che devono essere modificate senza ricompilare</w:t>
      </w:r>
    </w:p>
    <w:p w:rsidR="00776128" w:rsidRPr="00776128" w:rsidRDefault="00776128" w:rsidP="007761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che devono mantenere il codice C# pulito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👉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Esempi (non presenti ora, ma utili in futuro)</w:t>
      </w:r>
    </w:p>
    <w:p w:rsidR="00776128" w:rsidRPr="00776128" w:rsidRDefault="00776128" w:rsidP="007761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</w:t>
      </w:r>
      <w:proofErr w:type="spellEnd"/>
    </w:p>
    <w:p w:rsidR="00776128" w:rsidRPr="00776128" w:rsidRDefault="00776128" w:rsidP="007761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report</w:t>
      </w:r>
    </w:p>
    <w:p w:rsidR="00776128" w:rsidRPr="00776128" w:rsidRDefault="00776128" w:rsidP="007761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viste di aggregazione</w:t>
      </w:r>
    </w:p>
    <w:p w:rsidR="00776128" w:rsidRPr="00776128" w:rsidRDefault="00776128" w:rsidP="007761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viste per filtri complessi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Perché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View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?</w:t>
      </w:r>
    </w:p>
    <w:p w:rsidR="00776128" w:rsidRPr="00776128" w:rsidRDefault="00776128" w:rsidP="007761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Modifichi la vista → l’</w:t>
      </w:r>
      <w:proofErr w:type="spellStart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app</w:t>
      </w:r>
      <w:proofErr w:type="spellEnd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cambia comportamento senza </w:t>
      </w:r>
      <w:proofErr w:type="spellStart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deploy</w:t>
      </w:r>
      <w:proofErr w:type="spellEnd"/>
    </w:p>
    <w:p w:rsidR="00776128" w:rsidRPr="00776128" w:rsidRDefault="00776128" w:rsidP="007761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Mantieni il codice C# pulito</w:t>
      </w:r>
    </w:p>
    <w:p w:rsidR="00776128" w:rsidRPr="00776128" w:rsidRDefault="00776128" w:rsidP="007761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Centralizzi la complessità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🟩 Regola d’oro</w:t>
      </w:r>
    </w:p>
    <w:p w:rsidR="00776128" w:rsidRPr="00776128" w:rsidRDefault="00776128" w:rsidP="007761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Query complesse e riusate → VIEW.</w:t>
      </w:r>
    </w:p>
    <w:p w:rsidR="00776128" w:rsidRPr="00776128" w:rsidRDefault="00776128" w:rsidP="00776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5. LA DIFFERENZA CHIAVE (la frase che devi ricordare)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🟩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GetById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/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GetByPartitaIva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→ STORED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Perché sono </w:t>
      </w: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operazioni di dominio</w:t>
      </w: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, critiche, riusate, stabili.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🟦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GetByMandatario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→ SQL INLINE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Perché è un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di servizio</w:t>
      </w: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, leggero, specifico di una pagina, non critico.</w:t>
      </w:r>
    </w:p>
    <w:p w:rsidR="00776128" w:rsidRPr="00776128" w:rsidRDefault="00776128" w:rsidP="00776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🟩 6. DECISION TREE (la guida definitiva)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È un CRUD? → STORED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È logica di business? → STORED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È usato in più punti? → STORED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Potrebbe cambiare spesso? → STORED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È un </w:t>
      </w:r>
      <w:proofErr w:type="spellStart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lookup</w:t>
      </w:r>
      <w:proofErr w:type="spellEnd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semplice? → INLINE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È usato in un solo punto? → INLINE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Non è critico? → INLINE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Non ha logica? → INLINE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È una </w:t>
      </w:r>
      <w:proofErr w:type="spellStart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query</w:t>
      </w:r>
      <w:proofErr w:type="spellEnd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complessa? → VIEW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È riusata in più punti? → VIEW</w:t>
      </w:r>
    </w:p>
    <w:p w:rsidR="00776128" w:rsidRPr="00776128" w:rsidRDefault="00776128" w:rsidP="007761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Vuoi modificarla senza </w:t>
      </w:r>
      <w:proofErr w:type="spellStart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deploy</w:t>
      </w:r>
      <w:proofErr w:type="spellEnd"/>
      <w:r w:rsidRPr="00776128">
        <w:rPr>
          <w:rFonts w:ascii="Courier New" w:eastAsia="Times New Roman" w:hAnsi="Courier New" w:cs="Courier New"/>
          <w:sz w:val="20"/>
          <w:szCs w:val="20"/>
          <w:lang w:eastAsia="it-IT"/>
        </w:rPr>
        <w:t>? → VIEW</w:t>
      </w:r>
    </w:p>
    <w:p w:rsidR="00776128" w:rsidRPr="00776128" w:rsidRDefault="00776128" w:rsidP="00776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🟦 7. CONCLUSIONE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Con queste regole:</w:t>
      </w:r>
    </w:p>
    <w:p w:rsidR="00776128" w:rsidRPr="00776128" w:rsidRDefault="00776128" w:rsidP="007761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codice rimane </w:t>
      </w: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pulito</w:t>
      </w:r>
    </w:p>
    <w:p w:rsidR="00776128" w:rsidRPr="00776128" w:rsidRDefault="00776128" w:rsidP="007761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database rimane </w:t>
      </w: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coerente</w:t>
      </w:r>
    </w:p>
    <w:p w:rsidR="00776128" w:rsidRPr="00776128" w:rsidRDefault="00776128" w:rsidP="007761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manutenibilità è </w:t>
      </w: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massima</w:t>
      </w:r>
    </w:p>
    <w:p w:rsidR="00776128" w:rsidRPr="00776128" w:rsidRDefault="00776128" w:rsidP="007761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progetto è </w:t>
      </w:r>
      <w:r w:rsidRPr="0077612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scalabile</w:t>
      </w:r>
    </w:p>
    <w:p w:rsidR="00776128" w:rsidRPr="00776128" w:rsidRDefault="00776128" w:rsidP="007761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sai</w:t>
      </w:r>
      <w:proofErr w:type="spellEnd"/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sempre cosa scegliere senza dubbi</w:t>
      </w:r>
    </w:p>
    <w:p w:rsidR="00776128" w:rsidRPr="00776128" w:rsidRDefault="00776128" w:rsidP="007761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776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Vuoi che ora generi anche: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lastRenderedPageBreak/>
        <w:t>✔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un file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Markdown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pronto da mettere nella cartella </w:t>
      </w:r>
      <w:r w:rsidRPr="00776128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/</w:t>
      </w:r>
      <w:proofErr w:type="spellStart"/>
      <w:r w:rsidRPr="00776128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docs</w:t>
      </w:r>
      <w:proofErr w:type="spellEnd"/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oppure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un commento XML standard da incollare in cima ai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repository</w:t>
      </w:r>
      <w:proofErr w:type="spellEnd"/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oppure</w:t>
      </w:r>
    </w:p>
    <w:p w:rsidR="00776128" w:rsidRPr="00776128" w:rsidRDefault="00776128" w:rsidP="00776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776128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una pagina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wiki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“Linee guida SQL </w:t>
      </w:r>
      <w:proofErr w:type="spellStart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CalkosManager</w:t>
      </w:r>
      <w:proofErr w:type="spellEnd"/>
      <w:r w:rsidRPr="0077612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”?</w:t>
      </w:r>
    </w:p>
    <w:p w:rsidR="00776128" w:rsidRPr="00776128" w:rsidRDefault="00776128" w:rsidP="00776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776128">
        <w:rPr>
          <w:rFonts w:ascii="Times New Roman" w:eastAsia="Times New Roman" w:hAnsi="Times New Roman" w:cs="Times New Roman"/>
          <w:sz w:val="24"/>
          <w:szCs w:val="24"/>
          <w:lang w:eastAsia="it-IT"/>
        </w:rPr>
        <w:t>Dimmi tu cosa preferisci.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2069"/>
    <w:multiLevelType w:val="multilevel"/>
    <w:tmpl w:val="3DDE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3CBE"/>
    <w:multiLevelType w:val="multilevel"/>
    <w:tmpl w:val="129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5480"/>
    <w:multiLevelType w:val="multilevel"/>
    <w:tmpl w:val="DDD8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46BF3"/>
    <w:multiLevelType w:val="multilevel"/>
    <w:tmpl w:val="284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90677"/>
    <w:multiLevelType w:val="multilevel"/>
    <w:tmpl w:val="5B3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B5D84"/>
    <w:multiLevelType w:val="multilevel"/>
    <w:tmpl w:val="9F6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0AA1"/>
    <w:multiLevelType w:val="multilevel"/>
    <w:tmpl w:val="CAF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623CA"/>
    <w:multiLevelType w:val="multilevel"/>
    <w:tmpl w:val="74C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546F6"/>
    <w:multiLevelType w:val="multilevel"/>
    <w:tmpl w:val="206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45A46"/>
    <w:multiLevelType w:val="multilevel"/>
    <w:tmpl w:val="D58C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92629"/>
    <w:multiLevelType w:val="multilevel"/>
    <w:tmpl w:val="4A9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97015"/>
    <w:multiLevelType w:val="multilevel"/>
    <w:tmpl w:val="3DEA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F45A8"/>
    <w:multiLevelType w:val="multilevel"/>
    <w:tmpl w:val="274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624B1"/>
    <w:multiLevelType w:val="multilevel"/>
    <w:tmpl w:val="863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D7773"/>
    <w:multiLevelType w:val="multilevel"/>
    <w:tmpl w:val="7636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85CC7"/>
    <w:multiLevelType w:val="multilevel"/>
    <w:tmpl w:val="155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933BC"/>
    <w:multiLevelType w:val="multilevel"/>
    <w:tmpl w:val="C2F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85AD4"/>
    <w:multiLevelType w:val="multilevel"/>
    <w:tmpl w:val="804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A39ED"/>
    <w:multiLevelType w:val="multilevel"/>
    <w:tmpl w:val="EF7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34E38"/>
    <w:multiLevelType w:val="multilevel"/>
    <w:tmpl w:val="111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54525"/>
    <w:multiLevelType w:val="multilevel"/>
    <w:tmpl w:val="AB14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C097A"/>
    <w:multiLevelType w:val="multilevel"/>
    <w:tmpl w:val="689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53FC3"/>
    <w:multiLevelType w:val="multilevel"/>
    <w:tmpl w:val="B91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D2CCE"/>
    <w:multiLevelType w:val="multilevel"/>
    <w:tmpl w:val="1524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0B20"/>
    <w:multiLevelType w:val="multilevel"/>
    <w:tmpl w:val="D32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628F8"/>
    <w:multiLevelType w:val="multilevel"/>
    <w:tmpl w:val="C1B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52A03"/>
    <w:multiLevelType w:val="multilevel"/>
    <w:tmpl w:val="E5C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405A8"/>
    <w:multiLevelType w:val="multilevel"/>
    <w:tmpl w:val="4C0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46503"/>
    <w:multiLevelType w:val="multilevel"/>
    <w:tmpl w:val="BBB4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B0722"/>
    <w:multiLevelType w:val="multilevel"/>
    <w:tmpl w:val="A8CE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B310F"/>
    <w:multiLevelType w:val="multilevel"/>
    <w:tmpl w:val="73F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A6B0F"/>
    <w:multiLevelType w:val="multilevel"/>
    <w:tmpl w:val="C2A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E766D"/>
    <w:multiLevelType w:val="multilevel"/>
    <w:tmpl w:val="0A1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E2F6D"/>
    <w:multiLevelType w:val="multilevel"/>
    <w:tmpl w:val="6E1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564AF"/>
    <w:multiLevelType w:val="multilevel"/>
    <w:tmpl w:val="C9A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15"/>
  </w:num>
  <w:num w:numId="4">
    <w:abstractNumId w:val="32"/>
  </w:num>
  <w:num w:numId="5">
    <w:abstractNumId w:val="16"/>
  </w:num>
  <w:num w:numId="6">
    <w:abstractNumId w:val="27"/>
  </w:num>
  <w:num w:numId="7">
    <w:abstractNumId w:val="2"/>
  </w:num>
  <w:num w:numId="8">
    <w:abstractNumId w:val="23"/>
  </w:num>
  <w:num w:numId="9">
    <w:abstractNumId w:val="5"/>
  </w:num>
  <w:num w:numId="10">
    <w:abstractNumId w:val="19"/>
  </w:num>
  <w:num w:numId="11">
    <w:abstractNumId w:val="18"/>
  </w:num>
  <w:num w:numId="12">
    <w:abstractNumId w:val="24"/>
  </w:num>
  <w:num w:numId="13">
    <w:abstractNumId w:val="4"/>
  </w:num>
  <w:num w:numId="14">
    <w:abstractNumId w:val="8"/>
  </w:num>
  <w:num w:numId="15">
    <w:abstractNumId w:val="17"/>
  </w:num>
  <w:num w:numId="16">
    <w:abstractNumId w:val="31"/>
  </w:num>
  <w:num w:numId="17">
    <w:abstractNumId w:val="30"/>
  </w:num>
  <w:num w:numId="18">
    <w:abstractNumId w:val="14"/>
  </w:num>
  <w:num w:numId="19">
    <w:abstractNumId w:val="25"/>
  </w:num>
  <w:num w:numId="20">
    <w:abstractNumId w:val="21"/>
  </w:num>
  <w:num w:numId="21">
    <w:abstractNumId w:val="1"/>
  </w:num>
  <w:num w:numId="22">
    <w:abstractNumId w:val="20"/>
  </w:num>
  <w:num w:numId="23">
    <w:abstractNumId w:val="28"/>
  </w:num>
  <w:num w:numId="24">
    <w:abstractNumId w:val="10"/>
  </w:num>
  <w:num w:numId="25">
    <w:abstractNumId w:val="12"/>
  </w:num>
  <w:num w:numId="26">
    <w:abstractNumId w:val="29"/>
  </w:num>
  <w:num w:numId="27">
    <w:abstractNumId w:val="22"/>
  </w:num>
  <w:num w:numId="28">
    <w:abstractNumId w:val="9"/>
  </w:num>
  <w:num w:numId="29">
    <w:abstractNumId w:val="34"/>
  </w:num>
  <w:num w:numId="30">
    <w:abstractNumId w:val="26"/>
  </w:num>
  <w:num w:numId="31">
    <w:abstractNumId w:val="6"/>
  </w:num>
  <w:num w:numId="32">
    <w:abstractNumId w:val="7"/>
  </w:num>
  <w:num w:numId="33">
    <w:abstractNumId w:val="3"/>
  </w:num>
  <w:num w:numId="34">
    <w:abstractNumId w:val="13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71E"/>
    <w:rsid w:val="003F271E"/>
    <w:rsid w:val="00776128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830D29-159C-419E-8FBB-E78BCF0F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3F27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3F27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3F2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271E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F271E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F271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3F271E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3F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3F271E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F2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F271E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7761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3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2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8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2026-03-27T10:09:00Z</dcterms:created>
  <dcterms:modified xsi:type="dcterms:W3CDTF">2026-03-27T10:13:00Z</dcterms:modified>
</cp:coreProperties>
</file>