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48" w:rsidRPr="008B2F48" w:rsidRDefault="008B2F48" w:rsidP="008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Hai perfettamente ragione, l'idea è ottima: l'allarme "ERRORE KG" ti dice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c'è un problema, ma non ti dice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dove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 Colorare di rosso il nome del cliente sbagliato ti farebbe risparmiare un sacco di tempo.</w:t>
      </w:r>
    </w:p>
    <w:p w:rsidR="008B2F48" w:rsidRPr="008B2F48" w:rsidRDefault="008B2F48" w:rsidP="008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farlo in modo automatico su Excel 2016, devi usare la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Formattazione Condizionale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 Ecco come impostarla sulla Colonna C (quella dei clienti):</w:t>
      </w:r>
    </w:p>
    <w:p w:rsidR="008B2F48" w:rsidRPr="008B2F48" w:rsidRDefault="008B2F48" w:rsidP="008B2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B2F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Seleziona l'area</w:t>
      </w:r>
    </w:p>
    <w:p w:rsidR="008B2F48" w:rsidRPr="008B2F48" w:rsidRDefault="008B2F48" w:rsidP="008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Evidenzia tutte le celle della colonna C dove inserisci i nomi (es. da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C7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fino 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C1035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B2F48" w:rsidRPr="008B2F48" w:rsidRDefault="008B2F48" w:rsidP="008B2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B2F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Imposta la regola</w:t>
      </w:r>
    </w:p>
    <w:p w:rsidR="008B2F48" w:rsidRPr="008B2F48" w:rsidRDefault="008B2F48" w:rsidP="008B2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Vai nella scheda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Home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&gt;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Formattazione condizionale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&gt;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Nuova regola...</w:t>
      </w:r>
    </w:p>
    <w:p w:rsidR="008B2F48" w:rsidRPr="008B2F48" w:rsidRDefault="008B2F48" w:rsidP="008B2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Scegli l'ultima opzione: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"Utilizza una formula per determinare le celle da formattare"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B2F48" w:rsidRPr="008B2F48" w:rsidRDefault="008B2F48" w:rsidP="008B2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Nella casella della formula, incolla questa:</w:t>
      </w:r>
    </w:p>
    <w:p w:rsidR="008B2F48" w:rsidRPr="008B2F48" w:rsidRDefault="008B2F48" w:rsidP="008B2F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</w:p>
    <w:p w:rsidR="008B2F48" w:rsidRPr="008B2F48" w:rsidRDefault="008B2F48" w:rsidP="008B2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=E(C7&lt;&gt;""; </w:t>
      </w:r>
      <w:proofErr w:type="gramStart"/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>CONTA.SE(</w:t>
      </w:r>
      <w:proofErr w:type="gramEnd"/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>$C$1044:$C$1131; C7)=0)</w:t>
      </w:r>
    </w:p>
    <w:p w:rsidR="008B2F48" w:rsidRPr="008B2F48" w:rsidRDefault="008B2F48" w:rsidP="008B2F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(Assicurati che </w:t>
      </w:r>
      <w:r w:rsidRPr="008B2F48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C7</w:t>
      </w:r>
      <w:r w:rsidRPr="008B2F4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sia la prima cella dell'area che hai selezionato)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B2F48" w:rsidRPr="008B2F48" w:rsidRDefault="008B2F48" w:rsidP="008B2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B2F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Scegli il colore</w:t>
      </w:r>
    </w:p>
    <w:p w:rsidR="008B2F48" w:rsidRPr="008B2F48" w:rsidRDefault="008B2F48" w:rsidP="008B2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Clicca sul tasto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Formato...</w:t>
      </w:r>
    </w:p>
    <w:p w:rsidR="008B2F48" w:rsidRPr="008B2F48" w:rsidRDefault="008B2F48" w:rsidP="008B2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Vai nella scheda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Riempimento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scegli il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Rosso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B2F48" w:rsidRPr="008B2F48" w:rsidRDefault="008B2F48" w:rsidP="008B2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vuoi, vai nella scheda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Carattere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imposta il colore del testo su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Bianco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(così si legge meglio).</w:t>
      </w:r>
    </w:p>
    <w:p w:rsidR="008B2F48" w:rsidRPr="008B2F48" w:rsidRDefault="008B2F48" w:rsidP="008B2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OK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tutte le finestre.</w:t>
      </w:r>
    </w:p>
    <w:p w:rsidR="008B2F48" w:rsidRPr="008B2F48" w:rsidRDefault="008B2F48" w:rsidP="008B2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8B2F48" w:rsidRPr="008B2F48" w:rsidRDefault="008B2F48" w:rsidP="008B2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B2F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Cosa fa questa formula in parole semplici?</w:t>
      </w:r>
    </w:p>
    <w:p w:rsidR="008B2F48" w:rsidRPr="008B2F48" w:rsidRDefault="008B2F48" w:rsidP="008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La formula controlla due cose per ogni cella della colonna C:</w:t>
      </w:r>
    </w:p>
    <w:p w:rsidR="008B2F48" w:rsidRPr="008B2F48" w:rsidRDefault="008B2F48" w:rsidP="008B2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>C7&lt;&gt;""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Controlla che la cella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sia vuota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(altrimenti colorerebbe di rosso anche le righe che devi ancora compilare).</w:t>
      </w:r>
    </w:p>
    <w:p w:rsidR="008B2F48" w:rsidRPr="008B2F48" w:rsidRDefault="008B2F48" w:rsidP="008B2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>CONTA.SE(</w:t>
      </w:r>
      <w:proofErr w:type="gramEnd"/>
      <w:r w:rsidRPr="008B2F48">
        <w:rPr>
          <w:rFonts w:ascii="Courier New" w:eastAsia="Times New Roman" w:hAnsi="Courier New" w:cs="Courier New"/>
          <w:sz w:val="20"/>
          <w:szCs w:val="20"/>
          <w:lang w:eastAsia="it-IT"/>
        </w:rPr>
        <w:t>$C$1044:$C$1131; C7)=0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Cerca il nome del cliente che hai appena scritto nella tabella riassuntiva in basso (quella dei totali). Se il conteggio è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zero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significa che il cliente non esiste o è scritto male, e quindi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 scattare il colore rosso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B2F48" w:rsidRPr="008B2F48" w:rsidRDefault="008B2F48" w:rsidP="008B2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B2F4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Il vantaggio immediato</w:t>
      </w:r>
    </w:p>
    <w:p w:rsidR="008B2F48" w:rsidRPr="008B2F48" w:rsidRDefault="008B2F48" w:rsidP="008B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scrivi "Rossi" sopra e sotto c'è scritto "Rossi </w:t>
      </w:r>
      <w:proofErr w:type="spellStart"/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srl</w:t>
      </w:r>
      <w:proofErr w:type="spellEnd"/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", la cella diventa rossa.</w:t>
      </w:r>
    </w:p>
    <w:p w:rsidR="008B2F48" w:rsidRPr="008B2F48" w:rsidRDefault="008B2F48" w:rsidP="008B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Se fai un errore di battitura, diventa rossa.</w:t>
      </w:r>
    </w:p>
    <w:p w:rsidR="008B2F48" w:rsidRPr="008B2F48" w:rsidRDefault="008B2F48" w:rsidP="008B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Appena aggiungi il cliente nuovo nella tabella in basso (riga 1044-1131), la cella in alto </w:t>
      </w:r>
      <w:r w:rsidRPr="008B2F4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torna bianca automaticamente</w:t>
      </w: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B2F48" w:rsidRPr="008B2F48" w:rsidRDefault="008B2F48" w:rsidP="008B2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B2F4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Così, oltre all'avviso "ERRORE KG" in fondo, avrai un segnale visivo immediato proprio dove stai lavorando!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0D5"/>
    <w:multiLevelType w:val="multilevel"/>
    <w:tmpl w:val="C59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518"/>
    <w:multiLevelType w:val="multilevel"/>
    <w:tmpl w:val="C87E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15D50"/>
    <w:multiLevelType w:val="multilevel"/>
    <w:tmpl w:val="066E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2215C"/>
    <w:multiLevelType w:val="multilevel"/>
    <w:tmpl w:val="129A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FAE"/>
    <w:rsid w:val="00210FAE"/>
    <w:rsid w:val="008B2F48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DD2AF-10FE-43BC-8351-80AE7FB3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8B2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8B2F4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B2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g-tns-c2775595771-175">
    <w:name w:val="ng-tns-c2775595771-175"/>
    <w:basedOn w:val="Carpredefinitoparagrafo"/>
    <w:rsid w:val="008B2F48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B2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B2F48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B2F48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Carpredefinitoparagrafo"/>
    <w:rsid w:val="008B2F48"/>
  </w:style>
  <w:style w:type="character" w:customStyle="1" w:styleId="hljs-string">
    <w:name w:val="hljs-string"/>
    <w:basedOn w:val="Carpredefinitoparagrafo"/>
    <w:rsid w:val="008B2F48"/>
  </w:style>
  <w:style w:type="character" w:customStyle="1" w:styleId="hljs-number">
    <w:name w:val="hljs-number"/>
    <w:basedOn w:val="Carpredefinitoparagrafo"/>
    <w:rsid w:val="008B2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7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2026-04-08T09:19:00Z</dcterms:created>
  <dcterms:modified xsi:type="dcterms:W3CDTF">2026-04-08T09:19:00Z</dcterms:modified>
</cp:coreProperties>
</file>