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7AE" w:rsidRPr="007B588D" w:rsidRDefault="00AC77AE" w:rsidP="00AC7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it-IT"/>
        </w:rPr>
      </w:pPr>
      <w:r w:rsidRPr="00AC77AE"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  <w:t xml:space="preserve">STEP 1= </w:t>
      </w:r>
      <w:r w:rsidRPr="00AC77AE"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  <w:t>Aggiungere</w:t>
      </w:r>
      <w:r w:rsidR="007B588D"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  <w:t xml:space="preserve"> nel File </w:t>
      </w:r>
      <w:r w:rsidR="007B588D" w:rsidRPr="007B588D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it-IT"/>
        </w:rPr>
        <w:t>Prospetto De Angeli 2025.xls</w:t>
      </w:r>
    </w:p>
    <w:p w:rsidR="00AC77AE" w:rsidRPr="007B588D" w:rsidRDefault="00AC77AE" w:rsidP="00AC77AE">
      <w:pPr>
        <w:pStyle w:val="Paragrafoelenco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</w:pPr>
      <w:r w:rsidRPr="00AC77A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Foglio Commissioni De Angeli</w:t>
      </w:r>
      <w:r w:rsidRPr="00AC77A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— </w:t>
      </w:r>
      <w:r w:rsidRPr="007B588D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colonna A = </w:t>
      </w:r>
      <w:r w:rsidRPr="007B588D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it-IT"/>
        </w:rPr>
        <w:t>ID_BASE</w:t>
      </w:r>
    </w:p>
    <w:p w:rsidR="00AC77AE" w:rsidRPr="00AC77AE" w:rsidRDefault="00AC77AE" w:rsidP="00AC77AE">
      <w:pPr>
        <w:pStyle w:val="Paragrafoelenco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C77A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Foglio Calcolo Base</w:t>
      </w:r>
      <w:r w:rsidRPr="00AC77A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— </w:t>
      </w:r>
      <w:r w:rsidRPr="007B588D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colonna A = </w:t>
      </w:r>
      <w:r w:rsidRPr="007B588D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it-IT"/>
        </w:rPr>
        <w:t>ID</w:t>
      </w:r>
    </w:p>
    <w:p w:rsidR="0038501B" w:rsidRPr="0038501B" w:rsidRDefault="0038501B" w:rsidP="0038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850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ESEMPIO:</w:t>
      </w:r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 si vuole aggiungere un secondo DDT per l'ordine </w:t>
      </w:r>
      <w:r w:rsidRPr="003850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2406799</w:t>
      </w:r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che è alla riga </w:t>
      </w:r>
      <w:r w:rsidRPr="003850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6</w:t>
      </w:r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 Prospetto e ha </w:t>
      </w:r>
      <w:r w:rsidRPr="003850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ID_BASE = 1</w:t>
      </w:r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>, devi:</w:t>
      </w:r>
    </w:p>
    <w:p w:rsidR="0038501B" w:rsidRPr="0038501B" w:rsidRDefault="0038501B" w:rsidP="00385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>Inserire una nuova riga subito sotto la riga 6 nel Prospetto.</w:t>
      </w:r>
    </w:p>
    <w:p w:rsidR="0038501B" w:rsidRPr="0038501B" w:rsidRDefault="0038501B" w:rsidP="00385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Nella colonna </w:t>
      </w:r>
      <w:r w:rsidRPr="003850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 (ID_BASE)</w:t>
      </w:r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mettere </w:t>
      </w:r>
      <w:r w:rsidRPr="003850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1</w:t>
      </w:r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— lo stesso ID dell'ordine originale, così punta alla stessa riga del </w:t>
      </w:r>
      <w:r w:rsidRPr="0038501B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Calcolo Base</w:t>
      </w:r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38501B" w:rsidRPr="0038501B" w:rsidRDefault="0038501B" w:rsidP="00385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Compilare normalmente le altre colonne: numero fattura, cliente, kg, </w:t>
      </w:r>
      <w:proofErr w:type="spellStart"/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>lav</w:t>
      </w:r>
      <w:proofErr w:type="spellEnd"/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>, vendita ecc.</w:t>
      </w:r>
    </w:p>
    <w:p w:rsidR="0038501B" w:rsidRPr="0038501B" w:rsidRDefault="0038501B" w:rsidP="00385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Le formule nelle colonne </w:t>
      </w:r>
      <w:r w:rsidRPr="003850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G, I, L</w:t>
      </w:r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si calcolano automaticamente leggendo dal </w:t>
      </w:r>
      <w:r w:rsidRPr="0038501B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Calcolo Base</w:t>
      </w:r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tramite </w:t>
      </w:r>
      <w:r w:rsidRPr="003850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ID_BASE = 1</w:t>
      </w:r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38501B" w:rsidRPr="0038501B" w:rsidRDefault="0038501B" w:rsidP="0038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</w:t>
      </w:r>
      <w:r w:rsidRPr="0038501B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Calcolo Base</w:t>
      </w:r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3850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va toccato</w:t>
      </w:r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>: la base di calcolo è la stessa per entrambi i DDT.</w:t>
      </w:r>
    </w:p>
    <w:p w:rsidR="00264380" w:rsidRPr="00AC77AE" w:rsidRDefault="0038501B" w:rsidP="0038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850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 = Tipologia Materiale</w:t>
      </w:r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AC77AE">
        <w:rPr>
          <w:rFonts w:ascii="Times New Roman" w:eastAsia="Times New Roman" w:hAnsi="Times New Roman" w:cs="Times New Roman"/>
          <w:sz w:val="24"/>
          <w:szCs w:val="24"/>
          <w:lang w:eastAsia="it-IT"/>
        </w:rPr>
        <w:t>(</w:t>
      </w:r>
      <w:r w:rsidR="00AC77AE" w:rsidRPr="00917C2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Colonna G (Tipologia Materiale)</w:t>
      </w:r>
      <w:r w:rsidR="00AC77AE" w:rsidRPr="00917C2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— era F:</w:t>
      </w:r>
      <w:r w:rsidR="00AC77AE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  <w:r w:rsidR="00264380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="00264380" w:rsidRPr="00264380">
        <w:rPr>
          <w:rFonts w:ascii="Times New Roman" w:eastAsia="Times New Roman" w:hAnsi="Times New Roman" w:cs="Times New Roman"/>
          <w:bCs/>
          <w:color w:val="0070C0"/>
          <w:sz w:val="24"/>
          <w:szCs w:val="24"/>
          <w:lang w:eastAsia="it-IT"/>
        </w:rPr>
        <w:t>=INDICE('calcolo base'!$B:$B; CONFRONTA($A6; 'calcolo base'!$A:$A; 0))</w:t>
      </w:r>
    </w:p>
    <w:p w:rsidR="0038501B" w:rsidRPr="0038501B" w:rsidRDefault="00264380" w:rsidP="00264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br/>
      </w:r>
      <w:r w:rsidR="0038501B" w:rsidRPr="003850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= Materiale Euro di riferimento</w:t>
      </w:r>
      <w:r w:rsidR="00AC77A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(</w:t>
      </w:r>
      <w:r w:rsidR="00AC77AE" w:rsidRPr="00917C2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Colonna I (Materiale Euro di riferimento)</w:t>
      </w:r>
      <w:r w:rsidR="00AC77AE" w:rsidRPr="00917C2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— era H:</w:t>
      </w:r>
      <w:r w:rsidR="00AC77A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=SE(  O( </w:t>
      </w:r>
      <w:r w:rsidRPr="00264380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>INDICE('calcolo base'!$D:$D; CONFRONTA($A6; 'calcolo base'!$A:$A; 0)) = 0;      INDICE('calcolo base'!$D:$D; CONFRONTA($A6; 'calcolo base'!$A:$A; 0)) = ""   );   INDICE('calcolo base'!$K:$K; CONFRONTA($A6; 'calcolo base'!$A:$A; 0));   INDICE('calcolo base'!$J:$J; CONFRONTA($A6; 'calcolo base'!$A:$A; 0))) / 1000</w:t>
      </w:r>
    </w:p>
    <w:p w:rsidR="0038501B" w:rsidRPr="0038501B" w:rsidRDefault="0038501B" w:rsidP="0038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850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 = Aliquota variabile</w:t>
      </w:r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AC77AE">
        <w:rPr>
          <w:rFonts w:ascii="Times New Roman" w:eastAsia="Times New Roman" w:hAnsi="Times New Roman" w:cs="Times New Roman"/>
          <w:sz w:val="24"/>
          <w:szCs w:val="24"/>
          <w:lang w:eastAsia="it-IT"/>
        </w:rPr>
        <w:t>(</w:t>
      </w:r>
      <w:r w:rsidR="00AC77AE" w:rsidRPr="00917C2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Colonna L (Aliquota variabile)</w:t>
      </w:r>
      <w:r w:rsidR="00AC77AE" w:rsidRPr="00917C2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— era K:</w:t>
      </w:r>
      <w:r w:rsidR="00AC77AE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  <w:r w:rsidR="00264380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="00264380" w:rsidRPr="00264380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>=INDICE('calcolo base'!$H:$H; CONFRONTA($A6; 'calcolo base'!$A:$A; 0))</w:t>
      </w:r>
    </w:p>
    <w:p w:rsidR="0038501B" w:rsidRPr="0038501B" w:rsidRDefault="0038501B" w:rsidP="0038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850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 = TOTALE FATTURA</w:t>
      </w:r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AC77AE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="00AC77AE" w:rsidRPr="00AC77AE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>=SE(Q6=0;'calcolo base'!L2606;(T6+Q6))</w:t>
      </w:r>
      <w:r w:rsidR="00AC77AE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3850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NB:</w:t>
      </w:r>
      <w:r w:rsidRPr="003850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38501B"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  <w:lang w:eastAsia="it-IT"/>
        </w:rPr>
        <w:t>L2606 non si capisce a cosa serva, dato che non è mai valorizzato: sembra una cella messa a caso.</w:t>
      </w:r>
    </w:p>
    <w:p w:rsidR="0038501B" w:rsidRDefault="0038501B" w:rsidP="00917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917C22" w:rsidRPr="00917C22" w:rsidRDefault="00917C22" w:rsidP="00917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17C2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logica è sempre la stessa: </w:t>
      </w:r>
      <w:r w:rsidRPr="00917C2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cerca il valore di ID_BASE nella colonna A del Calcolo Base e restituisce il valore della colonna corrispondente</w:t>
      </w:r>
      <w:r w:rsidRPr="00917C22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917C22" w:rsidRPr="00917C22" w:rsidRDefault="00917C22" w:rsidP="00917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17C2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Vuoi che verifichi anche le altre formule che referenziano il Calcolo Base, come la colonna delta e </w:t>
      </w:r>
    </w:p>
    <w:p w:rsidR="00717B7D" w:rsidRPr="00717B7D" w:rsidRDefault="00917C22" w:rsidP="00717B7D">
      <w:pPr>
        <w:pStyle w:val="NormaleWeb"/>
      </w:pPr>
      <w:r>
        <w:rPr>
          <w:sz w:val="36"/>
          <w:szCs w:val="36"/>
          <w:highlight w:val="yellow"/>
        </w:rPr>
        <w:br/>
      </w:r>
      <w:r w:rsidR="00717B7D" w:rsidRPr="00717B7D">
        <w:rPr>
          <w:sz w:val="36"/>
          <w:szCs w:val="36"/>
          <w:highlight w:val="yellow"/>
        </w:rPr>
        <w:t>Cella G foglio “Commissioni De Angeli”</w:t>
      </w:r>
      <w:r w:rsidR="00717B7D" w:rsidRPr="00717B7D">
        <w:rPr>
          <w:sz w:val="36"/>
          <w:szCs w:val="36"/>
        </w:rPr>
        <w:br/>
      </w:r>
      <w:r w:rsidR="00717B7D" w:rsidRPr="00717B7D">
        <w:t>La formula:</w:t>
      </w:r>
    </w:p>
    <w:p w:rsidR="00717B7D" w:rsidRPr="00717B7D" w:rsidRDefault="00337313" w:rsidP="00717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380">
        <w:rPr>
          <w:rFonts w:ascii="Times New Roman" w:eastAsia="Times New Roman" w:hAnsi="Times New Roman" w:cs="Times New Roman"/>
          <w:bCs/>
          <w:color w:val="0070C0"/>
          <w:sz w:val="24"/>
          <w:szCs w:val="24"/>
          <w:lang w:eastAsia="it-IT"/>
        </w:rPr>
        <w:t>=</w:t>
      </w:r>
      <w:proofErr w:type="gramStart"/>
      <w:r w:rsidRPr="00264380">
        <w:rPr>
          <w:rFonts w:ascii="Times New Roman" w:eastAsia="Times New Roman" w:hAnsi="Times New Roman" w:cs="Times New Roman"/>
          <w:bCs/>
          <w:color w:val="0070C0"/>
          <w:sz w:val="24"/>
          <w:szCs w:val="24"/>
          <w:lang w:eastAsia="it-IT"/>
        </w:rPr>
        <w:t>INDICE(</w:t>
      </w:r>
      <w:proofErr w:type="gramEnd"/>
      <w:r w:rsidRPr="00264380">
        <w:rPr>
          <w:rFonts w:ascii="Times New Roman" w:eastAsia="Times New Roman" w:hAnsi="Times New Roman" w:cs="Times New Roman"/>
          <w:bCs/>
          <w:color w:val="0070C0"/>
          <w:sz w:val="24"/>
          <w:szCs w:val="24"/>
          <w:lang w:eastAsia="it-IT"/>
        </w:rPr>
        <w:t>'calcolo base'!$B:$B; CONFRONTA($A6; 'calcolo base'!$A:$A; 0))</w:t>
      </w:r>
      <w:r>
        <w:rPr>
          <w:rFonts w:ascii="Times New Roman" w:eastAsia="Times New Roman" w:hAnsi="Times New Roman" w:cs="Times New Roman"/>
          <w:bCs/>
          <w:color w:val="0070C0"/>
          <w:sz w:val="24"/>
          <w:szCs w:val="24"/>
          <w:lang w:eastAsia="it-IT"/>
        </w:rPr>
        <w:br/>
      </w:r>
      <w:r w:rsidR="00717B7D"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fa due operazioni distinte, e per chiarezza ti descrivo </w:t>
      </w:r>
      <w:r w:rsidR="00717B7D" w:rsidRPr="00717B7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quando stai lavorando nel foglio </w:t>
      </w:r>
      <w:r w:rsidR="00717B7D" w:rsidRPr="00717B7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it-IT"/>
        </w:rPr>
        <w:t>commissioni</w:t>
      </w:r>
      <w:r w:rsidR="00717B7D"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(dove la formula è incollata) e </w:t>
      </w:r>
      <w:r w:rsidR="00717B7D" w:rsidRPr="00717B7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quando stai leggendo dati dal foglio </w:t>
      </w:r>
      <w:r w:rsidR="00717B7D" w:rsidRPr="00717B7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it-IT"/>
        </w:rPr>
        <w:t>calcolo base</w:t>
      </w:r>
      <w:r w:rsidR="00717B7D"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717B7D" w:rsidRPr="00717B7D" w:rsidRDefault="00717B7D" w:rsidP="00717B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717B7D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lastRenderedPageBreak/>
        <w:t>🔍</w:t>
      </w:r>
      <w:r w:rsidRPr="00717B7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Cosa succede nel foglio </w:t>
      </w:r>
      <w:r w:rsidRPr="00717B7D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it-IT"/>
        </w:rPr>
        <w:t>commissioni</w:t>
      </w:r>
      <w:r w:rsidRPr="00717B7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(dove scrivi la formula)</w:t>
      </w:r>
    </w:p>
    <w:p w:rsidR="00717B7D" w:rsidRPr="00717B7D" w:rsidRDefault="00717B7D" w:rsidP="00717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Nel foglio </w:t>
      </w:r>
      <w:r w:rsidRPr="00717B7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commissioni</w:t>
      </w: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nella cella dove hai inserito la formula, Excel prende il valore contenuto in </w:t>
      </w:r>
      <w:r w:rsidRPr="00717B7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A6</w:t>
      </w: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(sempre del foglio </w:t>
      </w:r>
      <w:r w:rsidRPr="007B588D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it-IT"/>
        </w:rPr>
        <w:t>commissioni</w:t>
      </w: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717B7D" w:rsidRPr="00717B7D" w:rsidRDefault="00717B7D" w:rsidP="00717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Esempio:</w:t>
      </w:r>
    </w:p>
    <w:p w:rsidR="00717B7D" w:rsidRPr="00717B7D" w:rsidRDefault="00717B7D" w:rsidP="00717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 </w:t>
      </w:r>
      <w:proofErr w:type="gramStart"/>
      <w:r w:rsidRPr="007B588D"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  <w:lang w:eastAsia="it-IT"/>
        </w:rPr>
        <w:t>commissioni</w:t>
      </w:r>
      <w:r w:rsidRPr="007B588D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>!A</w:t>
      </w:r>
      <w:proofErr w:type="gramEnd"/>
      <w:r w:rsidRPr="007B588D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6 </w:t>
      </w: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c’è un codice, un nome, un </w:t>
      </w:r>
      <w:r w:rsidRPr="007B588D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>ID</w:t>
      </w: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>, ecc.</w:t>
      </w:r>
    </w:p>
    <w:p w:rsidR="00717B7D" w:rsidRPr="00717B7D" w:rsidRDefault="00717B7D" w:rsidP="00717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>Questo valore viene usato come chiave di ricerca.</w:t>
      </w:r>
    </w:p>
    <w:p w:rsidR="00717B7D" w:rsidRPr="00717B7D" w:rsidRDefault="00717B7D" w:rsidP="00717B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717B7D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🔎</w:t>
      </w:r>
      <w:r w:rsidRPr="00717B7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Cosa succede nel foglio </w:t>
      </w:r>
      <w:r w:rsidRPr="00717B7D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it-IT"/>
        </w:rPr>
        <w:t>calcolo base</w:t>
      </w:r>
      <w:r w:rsidRPr="00717B7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(dove Excel cerca i dati)</w:t>
      </w:r>
    </w:p>
    <w:p w:rsidR="00717B7D" w:rsidRPr="00717B7D" w:rsidRDefault="00717B7D" w:rsidP="00717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17B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1) La parte </w:t>
      </w:r>
      <w:proofErr w:type="gramStart"/>
      <w:r w:rsidRPr="00717B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CONFRONTA(</w:t>
      </w:r>
      <w:proofErr w:type="gramEnd"/>
      <w:r w:rsidRPr="00717B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$A6; 'calcolo base'!$A:$A; 0)</w:t>
      </w:r>
    </w:p>
    <w:p w:rsidR="00717B7D" w:rsidRPr="007B588D" w:rsidRDefault="00717B7D" w:rsidP="00717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</w:pP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Prende il valore di </w:t>
      </w:r>
      <w:proofErr w:type="gramStart"/>
      <w:r w:rsidRPr="007B588D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it-IT"/>
        </w:rPr>
        <w:t>commissioni!A</w:t>
      </w:r>
      <w:proofErr w:type="gramEnd"/>
      <w:r w:rsidRPr="007B588D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it-IT"/>
        </w:rPr>
        <w:t>6</w:t>
      </w:r>
    </w:p>
    <w:p w:rsidR="00717B7D" w:rsidRPr="00717B7D" w:rsidRDefault="00717B7D" w:rsidP="00717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Lo cerca </w:t>
      </w:r>
      <w:r w:rsidRPr="00717B7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nella colonna A del foglio </w:t>
      </w:r>
      <w:r w:rsidRPr="00717B7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it-IT"/>
        </w:rPr>
        <w:t>calcolo base</w:t>
      </w:r>
    </w:p>
    <w:p w:rsidR="00717B7D" w:rsidRPr="00717B7D" w:rsidRDefault="00717B7D" w:rsidP="00717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L’argomento </w:t>
      </w:r>
      <w:r w:rsidRPr="00717B7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0</w:t>
      </w: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significa: </w:t>
      </w:r>
      <w:r w:rsidRPr="00717B7D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trova la corrispondenza esatta</w:t>
      </w:r>
    </w:p>
    <w:p w:rsidR="00717B7D" w:rsidRPr="00717B7D" w:rsidRDefault="00717B7D" w:rsidP="00717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risultato è </w:t>
      </w:r>
      <w:r w:rsidRPr="00717B7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il numero di riga</w:t>
      </w: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(relativo alla colonna A del foglio </w:t>
      </w:r>
      <w:r w:rsidRPr="00717B7D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calcolo base</w:t>
      </w: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>) in cui quel valore è stato trovato</w:t>
      </w:r>
    </w:p>
    <w:p w:rsidR="00717B7D" w:rsidRPr="007B588D" w:rsidRDefault="00717B7D" w:rsidP="00717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Esempio: Se </w:t>
      </w:r>
      <w:r w:rsidR="000A62DC" w:rsidRPr="007B588D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  <w:lang w:eastAsia="it-IT"/>
        </w:rPr>
        <w:t>commissioni</w:t>
      </w:r>
      <w:r w:rsidR="000A62DC" w:rsidRPr="007B588D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>! A</w:t>
      </w:r>
      <w:r w:rsidRPr="007B588D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6 </w:t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= "ART123" </w:t>
      </w:r>
      <w:bookmarkStart w:id="0" w:name="_GoBack"/>
      <w:bookmarkEnd w:id="0"/>
      <w:r w:rsid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 "ART123" si trova nella 18ª riga della colonna A del foglio </w:t>
      </w:r>
      <w:r w:rsidRPr="007B588D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  <w:lang w:eastAsia="it-IT"/>
        </w:rPr>
        <w:t>calcolo base</w:t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allora </w:t>
      </w:r>
      <w:r w:rsidRPr="007B588D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CONFRONTA </w:t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restituisce </w:t>
      </w:r>
      <w:r w:rsidRPr="007B588D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it-IT"/>
        </w:rPr>
        <w:t>18</w:t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717B7D" w:rsidRPr="00717B7D" w:rsidRDefault="00717B7D" w:rsidP="00717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17B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2) La parte ('calcolo base</w:t>
      </w:r>
      <w:proofErr w:type="gramStart"/>
      <w:r w:rsidRPr="00717B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'!$</w:t>
      </w:r>
      <w:proofErr w:type="gramEnd"/>
      <w:r w:rsidRPr="00717B7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B:$B; [posizione])</w:t>
      </w:r>
    </w:p>
    <w:p w:rsidR="00717B7D" w:rsidRPr="00717B7D" w:rsidRDefault="00717B7D" w:rsidP="00717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>Usa la posizione trovata da CONFRONTA</w:t>
      </w:r>
    </w:p>
    <w:p w:rsidR="00717B7D" w:rsidRPr="00717B7D" w:rsidRDefault="00717B7D" w:rsidP="00717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Va nel foglio </w:t>
      </w:r>
      <w:r w:rsidRPr="00717B7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calcolo base</w:t>
      </w:r>
    </w:p>
    <w:p w:rsidR="00717B7D" w:rsidRPr="00717B7D" w:rsidRDefault="00717B7D" w:rsidP="00717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Prende il valore della </w:t>
      </w:r>
      <w:r w:rsidRPr="00717B7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colonna B</w:t>
      </w: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alla stessa riga</w:t>
      </w:r>
    </w:p>
    <w:p w:rsidR="00717B7D" w:rsidRPr="00717B7D" w:rsidRDefault="00717B7D" w:rsidP="00717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Continuando l’esempio: Se CONFRONTA ha restituito 18 → </w:t>
      </w:r>
      <w:r w:rsidRPr="007B588D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INDICE </w:t>
      </w: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restituisce il contenuto di </w:t>
      </w:r>
      <w:r w:rsidRPr="007B588D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it-IT"/>
        </w:rPr>
        <w:t xml:space="preserve">calcolo </w:t>
      </w:r>
      <w:proofErr w:type="gramStart"/>
      <w:r w:rsidRPr="007B588D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it-IT"/>
        </w:rPr>
        <w:t>base!B</w:t>
      </w:r>
      <w:proofErr w:type="gramEnd"/>
      <w:r w:rsidRPr="007B588D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it-IT"/>
        </w:rPr>
        <w:t>18</w:t>
      </w: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717B7D" w:rsidRPr="00717B7D" w:rsidRDefault="00717B7D" w:rsidP="00717B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717B7D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🎯</w:t>
      </w:r>
      <w:r w:rsidRPr="00717B7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In sintesi, cosa fa la formula</w:t>
      </w:r>
    </w:p>
    <w:p w:rsidR="00717B7D" w:rsidRPr="00717B7D" w:rsidRDefault="00717B7D" w:rsidP="00717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Nel foglio </w:t>
      </w:r>
      <w:r w:rsidRPr="00717B7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commissioni</w:t>
      </w: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717B7D" w:rsidRPr="00717B7D" w:rsidRDefault="00717B7D" w:rsidP="00717B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>Prende il valore di A6</w:t>
      </w:r>
    </w:p>
    <w:p w:rsidR="00717B7D" w:rsidRPr="00717B7D" w:rsidRDefault="00717B7D" w:rsidP="00717B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Va nel foglio </w:t>
      </w:r>
      <w:r w:rsidRPr="00717B7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calcolo base</w:t>
      </w:r>
    </w:p>
    <w:p w:rsidR="00717B7D" w:rsidRPr="00717B7D" w:rsidRDefault="00717B7D" w:rsidP="00717B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>Cerca quel valore nella colonna A</w:t>
      </w:r>
    </w:p>
    <w:p w:rsidR="00717B7D" w:rsidRPr="00717B7D" w:rsidRDefault="00717B7D" w:rsidP="00717B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>Trova la riga esatta</w:t>
      </w:r>
    </w:p>
    <w:p w:rsidR="00717B7D" w:rsidRPr="00717B7D" w:rsidRDefault="00717B7D" w:rsidP="00717B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>Restituisce il valore della colonna B di quella riga</w:t>
      </w:r>
    </w:p>
    <w:p w:rsidR="00717B7D" w:rsidRPr="00717B7D" w:rsidRDefault="00717B7D" w:rsidP="00717B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Lo mostra nella cella del foglio </w:t>
      </w:r>
      <w:r w:rsidRPr="00717B7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commissioni</w:t>
      </w: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dove hai scritto la formula</w:t>
      </w:r>
    </w:p>
    <w:p w:rsidR="00717B7D" w:rsidRDefault="00717B7D" w:rsidP="00717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17B7D">
        <w:rPr>
          <w:rFonts w:ascii="Times New Roman" w:eastAsia="Times New Roman" w:hAnsi="Times New Roman" w:cs="Times New Roman"/>
          <w:sz w:val="24"/>
          <w:szCs w:val="24"/>
          <w:lang w:eastAsia="it-IT"/>
        </w:rPr>
        <w:t>È l’equivalente di un CERCA.VERT, ma più affidabile.</w:t>
      </w:r>
    </w:p>
    <w:p w:rsidR="003F4BBD" w:rsidRDefault="003F4BBD" w:rsidP="00717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3F4BBD" w:rsidRPr="00717B7D" w:rsidRDefault="006B0799" w:rsidP="00717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B0799">
        <w:rPr>
          <w:sz w:val="36"/>
          <w:szCs w:val="36"/>
          <w:highlight w:val="yellow"/>
        </w:rPr>
        <w:t xml:space="preserve">” Colonna I (Materiale Euro di </w:t>
      </w:r>
      <w:proofErr w:type="gramStart"/>
      <w:r w:rsidRPr="006B0799">
        <w:rPr>
          <w:sz w:val="36"/>
          <w:szCs w:val="36"/>
          <w:highlight w:val="yellow"/>
        </w:rPr>
        <w:t>riferimento)</w:t>
      </w:r>
      <w:r>
        <w:rPr>
          <w:sz w:val="36"/>
          <w:szCs w:val="36"/>
          <w:highlight w:val="yellow"/>
        </w:rPr>
        <w:t>F</w:t>
      </w:r>
      <w:r w:rsidR="003F4BBD" w:rsidRPr="00717B7D">
        <w:rPr>
          <w:sz w:val="36"/>
          <w:szCs w:val="36"/>
          <w:highlight w:val="yellow"/>
        </w:rPr>
        <w:t>oglio</w:t>
      </w:r>
      <w:proofErr w:type="gramEnd"/>
      <w:r w:rsidR="003F4BBD" w:rsidRPr="00717B7D">
        <w:rPr>
          <w:sz w:val="36"/>
          <w:szCs w:val="36"/>
          <w:highlight w:val="yellow"/>
        </w:rPr>
        <w:t xml:space="preserve"> “Commissioni De Angeli</w:t>
      </w:r>
    </w:p>
    <w:p w:rsidR="00337313" w:rsidRDefault="00B67B08" w:rsidP="00B67B08">
      <w:pPr>
        <w:pStyle w:val="NormaleWeb"/>
        <w:rPr>
          <w:color w:val="0070C0"/>
        </w:rPr>
      </w:pPr>
      <w:r>
        <w:t xml:space="preserve">La tua formula, una volta corretta nella sintassi italiana, è </w:t>
      </w:r>
      <w:proofErr w:type="gramStart"/>
      <w:r>
        <w:t>questa:</w:t>
      </w:r>
      <w:r w:rsidR="00337313">
        <w:rPr>
          <w:color w:val="0070C0"/>
        </w:rPr>
        <w:t>=</w:t>
      </w:r>
      <w:proofErr w:type="gramEnd"/>
      <w:r w:rsidR="00337313">
        <w:rPr>
          <w:color w:val="0070C0"/>
        </w:rPr>
        <w:t xml:space="preserve">SE(  O( </w:t>
      </w:r>
      <w:r w:rsidR="00337313" w:rsidRPr="00264380">
        <w:rPr>
          <w:color w:val="0070C0"/>
        </w:rPr>
        <w:t>INDICE('calcolo base'!$D:$D; CONFRONTA($A6; 'calcolo base'!$A:$A; 0)) = 0;      INDICE('calcolo base'!$D:$D; CONFRONTA($A6; 'calcolo base'!$A:$A; 0)) = ""   );   INDICE('calcolo base'!$K:$K; CONFRONTA($A6; 'calcolo base'!$A:$A; 0));   INDICE('calcolo base'!$J:$J; CONFRONTA($A6; 'calcolo base'!$A:$A; 0))) / 1000</w:t>
      </w:r>
    </w:p>
    <w:p w:rsidR="00B67B08" w:rsidRDefault="00B67B08" w:rsidP="00B67B08">
      <w:pPr>
        <w:pStyle w:val="NormaleWeb"/>
      </w:pPr>
      <w:r>
        <w:t xml:space="preserve">Di seguito te la spiego </w:t>
      </w:r>
      <w:r>
        <w:rPr>
          <w:rStyle w:val="Enfasigrassetto"/>
        </w:rPr>
        <w:t>in modo chiaro</w:t>
      </w:r>
      <w:r>
        <w:t>, distinguendo sempre tra:</w:t>
      </w:r>
    </w:p>
    <w:p w:rsidR="00B67B08" w:rsidRDefault="00B67B08" w:rsidP="00B67B08">
      <w:pPr>
        <w:pStyle w:val="NormaleWeb"/>
        <w:numPr>
          <w:ilvl w:val="0"/>
          <w:numId w:val="5"/>
        </w:numPr>
      </w:pPr>
      <w:r>
        <w:rPr>
          <w:rStyle w:val="Enfasigrassetto"/>
        </w:rPr>
        <w:t xml:space="preserve">Foglio </w:t>
      </w:r>
      <w:r>
        <w:rPr>
          <w:rStyle w:val="Enfasigrassetto"/>
          <w:i/>
          <w:iCs/>
        </w:rPr>
        <w:t>commissioni</w:t>
      </w:r>
      <w:r>
        <w:t xml:space="preserve"> → dove la formula è incollata</w:t>
      </w:r>
    </w:p>
    <w:p w:rsidR="00B67B08" w:rsidRDefault="00B67B08" w:rsidP="00B67B08">
      <w:pPr>
        <w:pStyle w:val="NormaleWeb"/>
        <w:numPr>
          <w:ilvl w:val="0"/>
          <w:numId w:val="5"/>
        </w:numPr>
      </w:pPr>
      <w:r>
        <w:rPr>
          <w:rStyle w:val="Enfasigrassetto"/>
        </w:rPr>
        <w:t xml:space="preserve">Foglio </w:t>
      </w:r>
      <w:r>
        <w:rPr>
          <w:rStyle w:val="Enfasigrassetto"/>
          <w:i/>
          <w:iCs/>
        </w:rPr>
        <w:t>calcolo base</w:t>
      </w:r>
      <w:r>
        <w:t xml:space="preserve"> → da cui la formula prende i dati</w:t>
      </w:r>
    </w:p>
    <w:p w:rsidR="00B67B08" w:rsidRDefault="00B67B08" w:rsidP="00B67B08">
      <w:pPr>
        <w:pStyle w:val="Titolo2"/>
      </w:pPr>
      <w:r>
        <w:rPr>
          <w:rFonts w:ascii="Segoe UI Symbol" w:hAnsi="Segoe UI Symbol" w:cs="Segoe UI Symbol"/>
        </w:rPr>
        <w:t>🔍</w:t>
      </w:r>
      <w:r>
        <w:t xml:space="preserve"> 1. Cosa fa la formula nel foglio </w:t>
      </w:r>
      <w:r>
        <w:rPr>
          <w:rStyle w:val="Enfasicorsivo"/>
        </w:rPr>
        <w:t>commissioni</w:t>
      </w:r>
    </w:p>
    <w:p w:rsidR="00B67B08" w:rsidRDefault="00B67B08" w:rsidP="00B67B08">
      <w:pPr>
        <w:pStyle w:val="NormaleWeb"/>
      </w:pPr>
      <w:r>
        <w:t>La formula parte dal valore contenuto in:</w:t>
      </w:r>
    </w:p>
    <w:p w:rsidR="00B67B08" w:rsidRDefault="00B67B08" w:rsidP="00B67B08">
      <w:pPr>
        <w:pStyle w:val="NormaleWeb"/>
        <w:numPr>
          <w:ilvl w:val="0"/>
          <w:numId w:val="6"/>
        </w:numPr>
      </w:pPr>
      <w:proofErr w:type="gramStart"/>
      <w:r>
        <w:rPr>
          <w:rStyle w:val="Enfasigrassetto"/>
        </w:rPr>
        <w:t>commissioni!A</w:t>
      </w:r>
      <w:proofErr w:type="gramEnd"/>
      <w:r>
        <w:rPr>
          <w:rStyle w:val="Enfasigrassetto"/>
        </w:rPr>
        <w:t>6</w:t>
      </w:r>
    </w:p>
    <w:p w:rsidR="00B67B08" w:rsidRDefault="00B67B08" w:rsidP="00B67B08">
      <w:pPr>
        <w:pStyle w:val="NormaleWeb"/>
      </w:pPr>
      <w:r>
        <w:t xml:space="preserve">Questo valore è la </w:t>
      </w:r>
      <w:r>
        <w:rPr>
          <w:rStyle w:val="Enfasicorsivo"/>
        </w:rPr>
        <w:t>chiave di ricerca</w:t>
      </w:r>
      <w:r>
        <w:t xml:space="preserve"> (un codice, un ID, un articolo, ecc.).</w:t>
      </w:r>
    </w:p>
    <w:p w:rsidR="00B67B08" w:rsidRDefault="00B67B08" w:rsidP="00B67B08">
      <w:pPr>
        <w:pStyle w:val="Titolo2"/>
      </w:pPr>
      <w:r>
        <w:rPr>
          <w:rFonts w:ascii="Segoe UI Symbol" w:hAnsi="Segoe UI Symbol" w:cs="Segoe UI Symbol"/>
        </w:rPr>
        <w:t>🔎</w:t>
      </w:r>
      <w:r>
        <w:t xml:space="preserve"> 2. Cosa fa la formula nel foglio </w:t>
      </w:r>
      <w:r>
        <w:rPr>
          <w:rStyle w:val="Enfasicorsivo"/>
        </w:rPr>
        <w:t>calcolo base</w:t>
      </w:r>
    </w:p>
    <w:p w:rsidR="00B67B08" w:rsidRDefault="00B67B08" w:rsidP="00B67B08">
      <w:pPr>
        <w:pStyle w:val="Titolo3"/>
      </w:pPr>
      <w:r>
        <w:rPr>
          <w:rStyle w:val="Enfasigrassetto"/>
          <w:b/>
          <w:bCs/>
        </w:rPr>
        <w:t>A) Cerca la riga corrispondente</w:t>
      </w:r>
    </w:p>
    <w:p w:rsidR="00B67B08" w:rsidRDefault="00B67B08" w:rsidP="00B67B08">
      <w:pPr>
        <w:pStyle w:val="NormaleWeb"/>
      </w:pPr>
      <w:r>
        <w:t>Ogni volta che compare:</w:t>
      </w:r>
    </w:p>
    <w:p w:rsidR="00B67B08" w:rsidRDefault="00B67B08" w:rsidP="00B67B08">
      <w:r>
        <w:t>Codice</w:t>
      </w:r>
    </w:p>
    <w:p w:rsidR="00B67B08" w:rsidRDefault="00B67B08" w:rsidP="00B67B08">
      <w:pPr>
        <w:pStyle w:val="PreformattatoHTML"/>
        <w:rPr>
          <w:rStyle w:val="CodiceHTML"/>
        </w:rPr>
      </w:pPr>
      <w:proofErr w:type="gramStart"/>
      <w:r>
        <w:rPr>
          <w:rStyle w:val="CodiceHTML"/>
        </w:rPr>
        <w:t>CONFRONTA(</w:t>
      </w:r>
      <w:proofErr w:type="gramEnd"/>
      <w:r>
        <w:rPr>
          <w:rStyle w:val="CodiceHTML"/>
        </w:rPr>
        <w:t>$A6; 'calcolo base'!$A:$A; 0)</w:t>
      </w:r>
    </w:p>
    <w:p w:rsidR="00B67B08" w:rsidRDefault="00B67B08" w:rsidP="00B67B08">
      <w:pPr>
        <w:pStyle w:val="NormaleWeb"/>
      </w:pPr>
      <w:r>
        <w:t>succede questo:</w:t>
      </w:r>
    </w:p>
    <w:p w:rsidR="00B67B08" w:rsidRDefault="00B67B08" w:rsidP="00B67B08">
      <w:pPr>
        <w:pStyle w:val="NormaleWeb"/>
        <w:numPr>
          <w:ilvl w:val="0"/>
          <w:numId w:val="7"/>
        </w:numPr>
      </w:pPr>
      <w:r>
        <w:t xml:space="preserve">prende </w:t>
      </w:r>
      <w:proofErr w:type="gramStart"/>
      <w:r>
        <w:rPr>
          <w:rStyle w:val="Enfasigrassetto"/>
        </w:rPr>
        <w:t>commissioni!A</w:t>
      </w:r>
      <w:proofErr w:type="gramEnd"/>
      <w:r>
        <w:rPr>
          <w:rStyle w:val="Enfasigrassetto"/>
        </w:rPr>
        <w:t>6</w:t>
      </w:r>
    </w:p>
    <w:p w:rsidR="00B67B08" w:rsidRDefault="00B67B08" w:rsidP="00B67B08">
      <w:pPr>
        <w:pStyle w:val="NormaleWeb"/>
        <w:numPr>
          <w:ilvl w:val="0"/>
          <w:numId w:val="7"/>
        </w:numPr>
      </w:pPr>
      <w:r>
        <w:t xml:space="preserve">lo cerca nella </w:t>
      </w:r>
      <w:r>
        <w:rPr>
          <w:rStyle w:val="Enfasigrassetto"/>
        </w:rPr>
        <w:t>colonna A del foglio calcolo base</w:t>
      </w:r>
    </w:p>
    <w:p w:rsidR="00B67B08" w:rsidRDefault="00B67B08" w:rsidP="00B67B08">
      <w:pPr>
        <w:pStyle w:val="NormaleWeb"/>
        <w:numPr>
          <w:ilvl w:val="0"/>
          <w:numId w:val="7"/>
        </w:numPr>
      </w:pPr>
      <w:r>
        <w:t xml:space="preserve">trova la </w:t>
      </w:r>
      <w:r>
        <w:rPr>
          <w:rStyle w:val="Enfasigrassetto"/>
        </w:rPr>
        <w:t>riga esatta</w:t>
      </w:r>
      <w:r>
        <w:t xml:space="preserve"> in cui quel valore compare</w:t>
      </w:r>
    </w:p>
    <w:p w:rsidR="00B67B08" w:rsidRDefault="00B67B08" w:rsidP="00B67B08">
      <w:pPr>
        <w:pStyle w:val="NormaleWeb"/>
      </w:pPr>
      <w:r>
        <w:t xml:space="preserve">Esempio: Se </w:t>
      </w:r>
      <w:proofErr w:type="gramStart"/>
      <w:r>
        <w:rPr>
          <w:rStyle w:val="Enfasicorsivo"/>
        </w:rPr>
        <w:t>commissioni</w:t>
      </w:r>
      <w:r>
        <w:t>!A</w:t>
      </w:r>
      <w:proofErr w:type="gramEnd"/>
      <w:r>
        <w:t xml:space="preserve">6 = "ART123" e "ART123" è nella riga 20 del foglio </w:t>
      </w:r>
      <w:r>
        <w:rPr>
          <w:rStyle w:val="Enfasicorsivo"/>
        </w:rPr>
        <w:t>calcolo base</w:t>
      </w:r>
      <w:r>
        <w:t xml:space="preserve">, CONFRONTA restituisce </w:t>
      </w:r>
      <w:r>
        <w:rPr>
          <w:rStyle w:val="Enfasigrassetto"/>
        </w:rPr>
        <w:t>20</w:t>
      </w:r>
      <w:r>
        <w:t>.</w:t>
      </w:r>
    </w:p>
    <w:p w:rsidR="00B67B08" w:rsidRDefault="00B67B08" w:rsidP="00B67B08">
      <w:pPr>
        <w:pStyle w:val="Titolo3"/>
      </w:pPr>
      <w:r>
        <w:rPr>
          <w:rStyle w:val="Enfasigrassetto"/>
          <w:b/>
          <w:bCs/>
        </w:rPr>
        <w:t>B) Legge tre possibili colonne del foglio calcolo base</w:t>
      </w:r>
    </w:p>
    <w:p w:rsidR="00B67B08" w:rsidRDefault="00B67B08" w:rsidP="00B67B08">
      <w:pPr>
        <w:pStyle w:val="NormaleWeb"/>
      </w:pPr>
      <w:r>
        <w:t>La formula poi usa quella riga per leggere tre colonne diverse:</w:t>
      </w:r>
    </w:p>
    <w:p w:rsidR="00B67B08" w:rsidRDefault="00B67B08" w:rsidP="00B67B08">
      <w:pPr>
        <w:pStyle w:val="NormaleWeb"/>
        <w:numPr>
          <w:ilvl w:val="0"/>
          <w:numId w:val="8"/>
        </w:numPr>
      </w:pPr>
      <w:r>
        <w:rPr>
          <w:rStyle w:val="Enfasigrassetto"/>
        </w:rPr>
        <w:t>colonna D</w:t>
      </w:r>
    </w:p>
    <w:p w:rsidR="00B67B08" w:rsidRDefault="00B67B08" w:rsidP="00B67B08">
      <w:pPr>
        <w:pStyle w:val="NormaleWeb"/>
        <w:numPr>
          <w:ilvl w:val="0"/>
          <w:numId w:val="8"/>
        </w:numPr>
      </w:pPr>
      <w:r>
        <w:rPr>
          <w:rStyle w:val="Enfasigrassetto"/>
        </w:rPr>
        <w:t>colonna K</w:t>
      </w:r>
    </w:p>
    <w:p w:rsidR="00B67B08" w:rsidRDefault="00B67B08" w:rsidP="00B67B08">
      <w:pPr>
        <w:pStyle w:val="NormaleWeb"/>
        <w:numPr>
          <w:ilvl w:val="0"/>
          <w:numId w:val="8"/>
        </w:numPr>
      </w:pPr>
      <w:r>
        <w:rPr>
          <w:rStyle w:val="Enfasigrassetto"/>
        </w:rPr>
        <w:lastRenderedPageBreak/>
        <w:t>colonna J</w:t>
      </w:r>
    </w:p>
    <w:p w:rsidR="00B67B08" w:rsidRDefault="00B67B08" w:rsidP="00B67B08">
      <w:pPr>
        <w:pStyle w:val="NormaleWeb"/>
      </w:pPr>
      <w:r>
        <w:t xml:space="preserve">Tutte del foglio </w:t>
      </w:r>
      <w:r>
        <w:rPr>
          <w:rStyle w:val="Enfasigrassetto"/>
        </w:rPr>
        <w:t>calcolo base</w:t>
      </w:r>
      <w:r>
        <w:t>.</w:t>
      </w:r>
    </w:p>
    <w:p w:rsidR="00B67B08" w:rsidRDefault="00B67B08" w:rsidP="00B67B08">
      <w:pPr>
        <w:pStyle w:val="Titolo2"/>
      </w:pPr>
      <w:r>
        <w:t>🧠 3. La logica del SE (la scelta tra D, K e J)</w:t>
      </w:r>
    </w:p>
    <w:p w:rsidR="00B67B08" w:rsidRDefault="00B67B08" w:rsidP="00B67B08">
      <w:pPr>
        <w:pStyle w:val="NormaleWeb"/>
      </w:pPr>
      <w:r>
        <w:t>La formula dice:</w:t>
      </w:r>
    </w:p>
    <w:p w:rsidR="00B67B08" w:rsidRDefault="00B67B08" w:rsidP="00B67B08">
      <w:pPr>
        <w:pStyle w:val="NormaleWeb"/>
        <w:numPr>
          <w:ilvl w:val="0"/>
          <w:numId w:val="9"/>
        </w:numPr>
      </w:pPr>
      <w:r>
        <w:rPr>
          <w:rStyle w:val="Enfasigrassetto"/>
        </w:rPr>
        <w:t xml:space="preserve">Guarda il valore in calcolo </w:t>
      </w:r>
      <w:proofErr w:type="spellStart"/>
      <w:proofErr w:type="gramStart"/>
      <w:r>
        <w:rPr>
          <w:rStyle w:val="Enfasigrassetto"/>
        </w:rPr>
        <w:t>base!D</w:t>
      </w:r>
      <w:proofErr w:type="spellEnd"/>
      <w:proofErr w:type="gramEnd"/>
      <w:r>
        <w:rPr>
          <w:rStyle w:val="Enfasigrassetto"/>
        </w:rPr>
        <w:t>[riga trovata]</w:t>
      </w:r>
    </w:p>
    <w:p w:rsidR="00B67B08" w:rsidRDefault="00B67B08" w:rsidP="00B67B08">
      <w:pPr>
        <w:pStyle w:val="NormaleWeb"/>
        <w:numPr>
          <w:ilvl w:val="0"/>
          <w:numId w:val="9"/>
        </w:numPr>
      </w:pPr>
      <w:r>
        <w:t xml:space="preserve">Se quel valore è </w:t>
      </w:r>
      <w:r>
        <w:rPr>
          <w:rStyle w:val="Enfasigrassetto"/>
        </w:rPr>
        <w:t>0</w:t>
      </w:r>
      <w:r>
        <w:t xml:space="preserve">, allora usa </w:t>
      </w:r>
      <w:r>
        <w:rPr>
          <w:rStyle w:val="Enfasigrassetto"/>
        </w:rPr>
        <w:t xml:space="preserve">calcolo </w:t>
      </w:r>
      <w:proofErr w:type="spellStart"/>
      <w:proofErr w:type="gramStart"/>
      <w:r>
        <w:rPr>
          <w:rStyle w:val="Enfasigrassetto"/>
        </w:rPr>
        <w:t>base!K</w:t>
      </w:r>
      <w:proofErr w:type="spellEnd"/>
      <w:proofErr w:type="gramEnd"/>
      <w:r>
        <w:rPr>
          <w:rStyle w:val="Enfasigrassetto"/>
        </w:rPr>
        <w:t>[riga]</w:t>
      </w:r>
    </w:p>
    <w:p w:rsidR="00B67B08" w:rsidRDefault="00B67B08" w:rsidP="00B67B08">
      <w:pPr>
        <w:pStyle w:val="NormaleWeb"/>
        <w:numPr>
          <w:ilvl w:val="0"/>
          <w:numId w:val="9"/>
        </w:numPr>
      </w:pPr>
      <w:r>
        <w:t xml:space="preserve">Se quel valore </w:t>
      </w:r>
      <w:r>
        <w:rPr>
          <w:rStyle w:val="Enfasigrassetto"/>
        </w:rPr>
        <w:t>non è 0</w:t>
      </w:r>
      <w:r>
        <w:t xml:space="preserve">, allora usa </w:t>
      </w:r>
      <w:r>
        <w:rPr>
          <w:rStyle w:val="Enfasigrassetto"/>
        </w:rPr>
        <w:t xml:space="preserve">calcolo </w:t>
      </w:r>
      <w:proofErr w:type="spellStart"/>
      <w:proofErr w:type="gramStart"/>
      <w:r>
        <w:rPr>
          <w:rStyle w:val="Enfasigrassetto"/>
        </w:rPr>
        <w:t>base!J</w:t>
      </w:r>
      <w:proofErr w:type="spellEnd"/>
      <w:proofErr w:type="gramEnd"/>
      <w:r>
        <w:rPr>
          <w:rStyle w:val="Enfasigrassetto"/>
        </w:rPr>
        <w:t>[riga]</w:t>
      </w:r>
    </w:p>
    <w:p w:rsidR="00B67B08" w:rsidRDefault="00B67B08" w:rsidP="00B67B08">
      <w:pPr>
        <w:pStyle w:val="NormaleWeb"/>
      </w:pPr>
      <w:r>
        <w:t>In altre parole: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1575"/>
      </w:tblGrid>
      <w:tr w:rsidR="00B67B08" w:rsidTr="00B67B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7B08" w:rsidRDefault="00B67B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Condizione (valore in colonna D)</w:t>
            </w:r>
          </w:p>
        </w:tc>
        <w:tc>
          <w:tcPr>
            <w:tcW w:w="0" w:type="auto"/>
            <w:vAlign w:val="center"/>
            <w:hideMark/>
          </w:tcPr>
          <w:p w:rsidR="00B67B08" w:rsidRDefault="00B67B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Valore restituito</w:t>
            </w:r>
          </w:p>
        </w:tc>
      </w:tr>
      <w:tr w:rsidR="00B67B08" w:rsidTr="00B67B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B08" w:rsidRDefault="00B67B08">
            <w:r>
              <w:t>D = 0</w:t>
            </w:r>
          </w:p>
        </w:tc>
        <w:tc>
          <w:tcPr>
            <w:tcW w:w="0" w:type="auto"/>
            <w:vAlign w:val="center"/>
            <w:hideMark/>
          </w:tcPr>
          <w:p w:rsidR="00B67B08" w:rsidRDefault="00B67B08">
            <w:r>
              <w:t xml:space="preserve">colonna </w:t>
            </w:r>
            <w:r>
              <w:rPr>
                <w:rStyle w:val="Enfasigrassetto"/>
              </w:rPr>
              <w:t>K</w:t>
            </w:r>
          </w:p>
        </w:tc>
      </w:tr>
      <w:tr w:rsidR="00B67B08" w:rsidTr="00B67B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B08" w:rsidRDefault="00B67B08">
            <w:r>
              <w:t>D ≠ 0</w:t>
            </w:r>
          </w:p>
        </w:tc>
        <w:tc>
          <w:tcPr>
            <w:tcW w:w="0" w:type="auto"/>
            <w:vAlign w:val="center"/>
            <w:hideMark/>
          </w:tcPr>
          <w:p w:rsidR="00B67B08" w:rsidRDefault="00B67B08">
            <w:r>
              <w:t xml:space="preserve">colonna </w:t>
            </w:r>
            <w:r>
              <w:rPr>
                <w:rStyle w:val="Enfasigrassetto"/>
              </w:rPr>
              <w:t>J</w:t>
            </w:r>
          </w:p>
        </w:tc>
      </w:tr>
    </w:tbl>
    <w:p w:rsidR="00B67B08" w:rsidRDefault="00B67B08" w:rsidP="00B67B08">
      <w:pPr>
        <w:pStyle w:val="Titolo2"/>
      </w:pPr>
      <w:r>
        <w:rPr>
          <w:rFonts w:ascii="Segoe UI Symbol" w:hAnsi="Segoe UI Symbol" w:cs="Segoe UI Symbol"/>
        </w:rPr>
        <w:t>📉</w:t>
      </w:r>
      <w:r>
        <w:t xml:space="preserve"> 4. Divisione finale per 1000</w:t>
      </w:r>
    </w:p>
    <w:p w:rsidR="00B67B08" w:rsidRDefault="00B67B08" w:rsidP="00B67B08">
      <w:pPr>
        <w:pStyle w:val="NormaleWeb"/>
      </w:pPr>
      <w:r>
        <w:t xml:space="preserve">Qualunque valore venga scelto (D, K o J), alla fine viene diviso per </w:t>
      </w:r>
      <w:r>
        <w:rPr>
          <w:rStyle w:val="Enfasigrassetto"/>
        </w:rPr>
        <w:t>1000</w:t>
      </w:r>
      <w:r>
        <w:t>.</w:t>
      </w:r>
    </w:p>
    <w:p w:rsidR="00B67B08" w:rsidRDefault="00B67B08" w:rsidP="00B67B08">
      <w:pPr>
        <w:pStyle w:val="NormaleWeb"/>
      </w:pPr>
      <w:r>
        <w:t>Quindi il risultato finale è:</w:t>
      </w:r>
    </w:p>
    <w:p w:rsidR="00B67B08" w:rsidRDefault="00B67B08" w:rsidP="00B67B08">
      <w:r>
        <w:t>Codice</w:t>
      </w:r>
    </w:p>
    <w:p w:rsidR="00B67B08" w:rsidRDefault="00B67B08" w:rsidP="00B67B08">
      <w:pPr>
        <w:pStyle w:val="PreformattatoHTML"/>
        <w:rPr>
          <w:rStyle w:val="CodiceHTML"/>
        </w:rPr>
      </w:pPr>
      <w:r>
        <w:rPr>
          <w:rStyle w:val="CodiceHTML"/>
        </w:rPr>
        <w:t>(valore scelto) / 1000</w:t>
      </w:r>
    </w:p>
    <w:p w:rsidR="00B67B08" w:rsidRDefault="00B67B08" w:rsidP="00B67B08">
      <w:pPr>
        <w:pStyle w:val="Titolo2"/>
      </w:pPr>
      <w:r>
        <w:rPr>
          <w:rFonts w:ascii="Segoe UI Symbol" w:hAnsi="Segoe UI Symbol" w:cs="Segoe UI Symbol"/>
        </w:rPr>
        <w:t>🎯</w:t>
      </w:r>
      <w:r>
        <w:t xml:space="preserve"> In sintesi</w:t>
      </w:r>
    </w:p>
    <w:p w:rsidR="00B67B08" w:rsidRDefault="00B67B08" w:rsidP="00B67B08">
      <w:pPr>
        <w:pStyle w:val="NormaleWeb"/>
      </w:pPr>
      <w:r>
        <w:t xml:space="preserve">Nel foglio </w:t>
      </w:r>
      <w:r>
        <w:rPr>
          <w:rStyle w:val="Enfasigrassetto"/>
        </w:rPr>
        <w:t>commissioni</w:t>
      </w:r>
      <w:r>
        <w:t>, la formula:</w:t>
      </w:r>
    </w:p>
    <w:p w:rsidR="00B67B08" w:rsidRDefault="00B67B08" w:rsidP="00B67B08">
      <w:pPr>
        <w:pStyle w:val="NormaleWeb"/>
        <w:numPr>
          <w:ilvl w:val="0"/>
          <w:numId w:val="10"/>
        </w:numPr>
      </w:pPr>
      <w:r>
        <w:t xml:space="preserve">Prende il valore di </w:t>
      </w:r>
      <w:r>
        <w:rPr>
          <w:rStyle w:val="Enfasigrassetto"/>
        </w:rPr>
        <w:t>A6</w:t>
      </w:r>
    </w:p>
    <w:p w:rsidR="00B67B08" w:rsidRDefault="00B67B08" w:rsidP="00B67B08">
      <w:pPr>
        <w:pStyle w:val="NormaleWeb"/>
        <w:numPr>
          <w:ilvl w:val="0"/>
          <w:numId w:val="10"/>
        </w:numPr>
      </w:pPr>
      <w:r>
        <w:t xml:space="preserve">Va nel foglio </w:t>
      </w:r>
      <w:r>
        <w:rPr>
          <w:rStyle w:val="Enfasigrassetto"/>
        </w:rPr>
        <w:t>calcolo base</w:t>
      </w:r>
    </w:p>
    <w:p w:rsidR="00B67B08" w:rsidRDefault="00B67B08" w:rsidP="00B67B08">
      <w:pPr>
        <w:pStyle w:val="NormaleWeb"/>
        <w:numPr>
          <w:ilvl w:val="0"/>
          <w:numId w:val="10"/>
        </w:numPr>
      </w:pPr>
      <w:r>
        <w:t>Cerca quel valore nella colonna A</w:t>
      </w:r>
    </w:p>
    <w:p w:rsidR="00B67B08" w:rsidRDefault="00B67B08" w:rsidP="00B67B08">
      <w:pPr>
        <w:pStyle w:val="NormaleWeb"/>
        <w:numPr>
          <w:ilvl w:val="0"/>
          <w:numId w:val="10"/>
        </w:numPr>
      </w:pPr>
      <w:r>
        <w:t>Trova la riga corrispondente</w:t>
      </w:r>
    </w:p>
    <w:p w:rsidR="00B67B08" w:rsidRDefault="00B67B08" w:rsidP="00B67B08">
      <w:pPr>
        <w:pStyle w:val="NormaleWeb"/>
        <w:numPr>
          <w:ilvl w:val="0"/>
          <w:numId w:val="10"/>
        </w:numPr>
      </w:pPr>
      <w:r>
        <w:t>Controlla il valore della colonna D di quella riga</w:t>
      </w:r>
    </w:p>
    <w:p w:rsidR="00B67B08" w:rsidRDefault="00B67B08" w:rsidP="00B67B08">
      <w:pPr>
        <w:pStyle w:val="NormaleWeb"/>
        <w:numPr>
          <w:ilvl w:val="0"/>
          <w:numId w:val="10"/>
        </w:numPr>
      </w:pPr>
      <w:r>
        <w:t>Se D = 0 → prende la colonna K Se D ≠ 0 → prende la colonna J</w:t>
      </w:r>
    </w:p>
    <w:p w:rsidR="00B67B08" w:rsidRDefault="00B67B08" w:rsidP="00B67B08">
      <w:pPr>
        <w:pStyle w:val="NormaleWeb"/>
        <w:numPr>
          <w:ilvl w:val="0"/>
          <w:numId w:val="10"/>
        </w:numPr>
      </w:pPr>
      <w:r>
        <w:t>Divide il risultato per 1000</w:t>
      </w:r>
    </w:p>
    <w:p w:rsidR="00B67B08" w:rsidRDefault="00B67B08" w:rsidP="00B67B08">
      <w:pPr>
        <w:pStyle w:val="NormaleWeb"/>
        <w:numPr>
          <w:ilvl w:val="0"/>
          <w:numId w:val="10"/>
        </w:numPr>
      </w:pPr>
      <w:r>
        <w:t xml:space="preserve">Mostra il valore nel foglio </w:t>
      </w:r>
      <w:r>
        <w:rPr>
          <w:rStyle w:val="Enfasigrassetto"/>
        </w:rPr>
        <w:t>commissioni</w:t>
      </w:r>
    </w:p>
    <w:p w:rsidR="00EC267F" w:rsidRPr="00BC2751" w:rsidRDefault="00EC267F">
      <w:pPr>
        <w:rPr>
          <w:rFonts w:ascii="Times New Roman" w:hAnsi="Times New Roman" w:cs="Times New Roman"/>
          <w:sz w:val="36"/>
          <w:szCs w:val="36"/>
        </w:rPr>
      </w:pPr>
    </w:p>
    <w:p w:rsidR="007B588D" w:rsidRPr="007B588D" w:rsidRDefault="00BC2751" w:rsidP="007B588D">
      <w:pPr>
        <w:pStyle w:val="NormaleWeb"/>
      </w:pPr>
      <w:r w:rsidRPr="00BC2751">
        <w:rPr>
          <w:rStyle w:val="Enfasigrassetto"/>
          <w:sz w:val="36"/>
          <w:szCs w:val="36"/>
          <w:highlight w:val="yellow"/>
        </w:rPr>
        <w:t>Colonna L (Aliquota variabile)</w:t>
      </w:r>
      <w:r w:rsidRPr="00BC2751">
        <w:rPr>
          <w:sz w:val="36"/>
          <w:szCs w:val="36"/>
          <w:highlight w:val="yellow"/>
        </w:rPr>
        <w:t xml:space="preserve"> — era K:</w:t>
      </w:r>
      <w:r w:rsidR="007B588D">
        <w:rPr>
          <w:sz w:val="36"/>
          <w:szCs w:val="36"/>
        </w:rPr>
        <w:br/>
      </w:r>
      <w:r w:rsidR="007B588D" w:rsidRPr="007B588D">
        <w:t>La formula:</w:t>
      </w:r>
    </w:p>
    <w:p w:rsidR="007B588D" w:rsidRPr="007B588D" w:rsidRDefault="007B588D" w:rsidP="007B5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Codice</w:t>
      </w:r>
    </w:p>
    <w:p w:rsidR="007B588D" w:rsidRPr="007B588D" w:rsidRDefault="007B588D" w:rsidP="007B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B588D">
        <w:rPr>
          <w:rFonts w:ascii="Courier New" w:eastAsia="Times New Roman" w:hAnsi="Courier New" w:cs="Courier New"/>
          <w:sz w:val="20"/>
          <w:szCs w:val="20"/>
          <w:lang w:eastAsia="it-IT"/>
        </w:rPr>
        <w:t>=</w:t>
      </w:r>
      <w:proofErr w:type="gramStart"/>
      <w:r w:rsidRPr="007B588D">
        <w:rPr>
          <w:rFonts w:ascii="Courier New" w:eastAsia="Times New Roman" w:hAnsi="Courier New" w:cs="Courier New"/>
          <w:sz w:val="20"/>
          <w:szCs w:val="20"/>
          <w:lang w:eastAsia="it-IT"/>
        </w:rPr>
        <w:t>INDICE(</w:t>
      </w:r>
      <w:proofErr w:type="gramEnd"/>
      <w:r w:rsidRPr="007B588D">
        <w:rPr>
          <w:rFonts w:ascii="Courier New" w:eastAsia="Times New Roman" w:hAnsi="Courier New" w:cs="Courier New"/>
          <w:sz w:val="20"/>
          <w:szCs w:val="20"/>
          <w:lang w:eastAsia="it-IT"/>
        </w:rPr>
        <w:t>'calcolo base'!$H:$H; CONFRONTA($A6; 'calcolo base'!$A:$A; 0))</w:t>
      </w:r>
    </w:p>
    <w:p w:rsidR="007B588D" w:rsidRPr="007B588D" w:rsidRDefault="007B588D" w:rsidP="007B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esegue una </w:t>
      </w:r>
      <w:r w:rsidRPr="007B588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ricerca incrociata</w:t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tra il foglio </w:t>
      </w:r>
      <w:r w:rsidRPr="007B588D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commissioni</w:t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(dove la formula è incollata) e il foglio </w:t>
      </w:r>
      <w:r w:rsidRPr="007B588D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calcolo base</w:t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(da cui prende i dati). La logica è semplice ma molto precisa: trova una riga nel </w:t>
      </w:r>
      <w:r w:rsidRPr="007B588D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calcolo base</w:t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restituisce il valore della colonna </w:t>
      </w:r>
      <w:r w:rsidRPr="007B588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</w:t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quella riga.</w:t>
      </w:r>
    </w:p>
    <w:p w:rsidR="007B588D" w:rsidRPr="007B588D" w:rsidRDefault="007B588D" w:rsidP="007B5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7B588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Come funziona nel foglio </w:t>
      </w:r>
      <w:r w:rsidRPr="007B588D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it-IT"/>
        </w:rPr>
        <w:t>commissioni</w:t>
      </w:r>
    </w:p>
    <w:p w:rsidR="007B588D" w:rsidRPr="007B588D" w:rsidRDefault="007B588D" w:rsidP="007B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formula parte dal valore contenuto in </w:t>
      </w:r>
      <w:r w:rsidRPr="007B588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A6</w:t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 foglio </w:t>
      </w:r>
      <w:r w:rsidRPr="007B588D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commissioni</w:t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Questo valore è la </w:t>
      </w:r>
      <w:r w:rsidRPr="007B588D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chiave di ricerca</w:t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(ID_BASE, codice articolo, numero ordine, ecc.).</w:t>
      </w:r>
    </w:p>
    <w:p w:rsidR="007B588D" w:rsidRPr="007B588D" w:rsidRDefault="007B588D" w:rsidP="007B5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7B588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Come lavora nel foglio </w:t>
      </w:r>
      <w:r w:rsidRPr="007B588D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it-IT"/>
        </w:rPr>
        <w:t>calcolo base</w:t>
      </w:r>
    </w:p>
    <w:p w:rsidR="007B588D" w:rsidRPr="007B588D" w:rsidRDefault="007B588D" w:rsidP="007B5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B588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1) Identificazione della riga corretta</w:t>
      </w:r>
    </w:p>
    <w:p w:rsidR="007B588D" w:rsidRPr="007B588D" w:rsidRDefault="007B588D" w:rsidP="007B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>La parte:</w:t>
      </w:r>
    </w:p>
    <w:p w:rsidR="007B588D" w:rsidRPr="007B588D" w:rsidRDefault="007B588D" w:rsidP="007B5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7B588D" w:rsidRPr="007B588D" w:rsidRDefault="007B588D" w:rsidP="007B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7B588D">
        <w:rPr>
          <w:rFonts w:ascii="Courier New" w:eastAsia="Times New Roman" w:hAnsi="Courier New" w:cs="Courier New"/>
          <w:sz w:val="20"/>
          <w:szCs w:val="20"/>
          <w:lang w:eastAsia="it-IT"/>
        </w:rPr>
        <w:t>CONFRONTA(</w:t>
      </w:r>
      <w:proofErr w:type="gramEnd"/>
      <w:r w:rsidRPr="007B588D">
        <w:rPr>
          <w:rFonts w:ascii="Courier New" w:eastAsia="Times New Roman" w:hAnsi="Courier New" w:cs="Courier New"/>
          <w:sz w:val="20"/>
          <w:szCs w:val="20"/>
          <w:lang w:eastAsia="it-IT"/>
        </w:rPr>
        <w:t>$A6; 'calcolo base'!$A:$A; 0)</w:t>
      </w:r>
    </w:p>
    <w:p w:rsidR="007B588D" w:rsidRPr="007B588D" w:rsidRDefault="007B588D" w:rsidP="007B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>fa tre cose:</w:t>
      </w:r>
    </w:p>
    <w:p w:rsidR="007B588D" w:rsidRPr="007B588D" w:rsidRDefault="007B588D" w:rsidP="007B58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prende il valore di </w:t>
      </w:r>
      <w:proofErr w:type="gramStart"/>
      <w:r w:rsidRPr="007B588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commissioni!A</w:t>
      </w:r>
      <w:proofErr w:type="gramEnd"/>
      <w:r w:rsidRPr="007B588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6</w:t>
      </w:r>
    </w:p>
    <w:p w:rsidR="007B588D" w:rsidRPr="007B588D" w:rsidRDefault="007B588D" w:rsidP="007B58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lo cerca nella </w:t>
      </w:r>
      <w:r w:rsidRPr="007B588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colonna A</w:t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 foglio </w:t>
      </w:r>
      <w:r w:rsidRPr="007B588D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calcolo base</w:t>
      </w:r>
    </w:p>
    <w:p w:rsidR="007B588D" w:rsidRPr="007B588D" w:rsidRDefault="007B588D" w:rsidP="007B58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restituisce </w:t>
      </w:r>
      <w:r w:rsidRPr="007B588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il numero di riga</w:t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cui quel valore è stato trovato</w:t>
      </w:r>
    </w:p>
    <w:p w:rsidR="007B588D" w:rsidRPr="007B588D" w:rsidRDefault="007B588D" w:rsidP="007B58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l’argomento </w:t>
      </w:r>
      <w:r w:rsidRPr="007B588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0</w:t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impone la corrispondenza esatta</w:t>
      </w:r>
    </w:p>
    <w:p w:rsidR="007B588D" w:rsidRPr="007B588D" w:rsidRDefault="007B588D" w:rsidP="007B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Esempio: Se A6 = 1 e nel foglio </w:t>
      </w:r>
      <w:r w:rsidRPr="007B588D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calcolo base</w:t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il valore 1 è alla riga 12, CONFRONTA restituisce </w:t>
      </w:r>
      <w:r w:rsidRPr="007B588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12</w:t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7B588D" w:rsidRPr="007B588D" w:rsidRDefault="007B588D" w:rsidP="007B5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B588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2) Lettura del valore nella colonna H</w:t>
      </w:r>
    </w:p>
    <w:p w:rsidR="007B588D" w:rsidRPr="007B588D" w:rsidRDefault="007B588D" w:rsidP="007B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>La parte:</w:t>
      </w:r>
    </w:p>
    <w:p w:rsidR="007B588D" w:rsidRPr="007B588D" w:rsidRDefault="007B588D" w:rsidP="007B5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7B588D" w:rsidRPr="007B588D" w:rsidRDefault="007B588D" w:rsidP="007B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7B588D">
        <w:rPr>
          <w:rFonts w:ascii="Courier New" w:eastAsia="Times New Roman" w:hAnsi="Courier New" w:cs="Courier New"/>
          <w:sz w:val="20"/>
          <w:szCs w:val="20"/>
          <w:lang w:eastAsia="it-IT"/>
        </w:rPr>
        <w:t>INDICE(</w:t>
      </w:r>
      <w:proofErr w:type="gramEnd"/>
      <w:r w:rsidRPr="007B588D">
        <w:rPr>
          <w:rFonts w:ascii="Courier New" w:eastAsia="Times New Roman" w:hAnsi="Courier New" w:cs="Courier New"/>
          <w:sz w:val="20"/>
          <w:szCs w:val="20"/>
          <w:lang w:eastAsia="it-IT"/>
        </w:rPr>
        <w:t>'calcolo base'!$H:$H; [riga trovata])</w:t>
      </w:r>
    </w:p>
    <w:p w:rsidR="007B588D" w:rsidRPr="007B588D" w:rsidRDefault="007B588D" w:rsidP="007B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usa il numero di riga trovato da CONFRONTA e restituisce il contenuto della </w:t>
      </w:r>
      <w:r w:rsidRPr="007B588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colonna H</w:t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quella stessa riga.</w:t>
      </w:r>
    </w:p>
    <w:p w:rsidR="007B588D" w:rsidRPr="007B588D" w:rsidRDefault="007B588D" w:rsidP="007B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Continuando l’esempio: Se CONFRONTA ha restituito 12 → la formula restituisce </w:t>
      </w:r>
      <w:r w:rsidRPr="007B588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calcolo </w:t>
      </w:r>
      <w:proofErr w:type="gramStart"/>
      <w:r w:rsidRPr="007B588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base!H</w:t>
      </w:r>
      <w:proofErr w:type="gramEnd"/>
      <w:r w:rsidRPr="007B588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12</w:t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7B588D" w:rsidRPr="007B588D" w:rsidRDefault="007B588D" w:rsidP="007B5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7B588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Cosa significa in pratica</w:t>
      </w:r>
    </w:p>
    <w:p w:rsidR="007B588D" w:rsidRPr="007B588D" w:rsidRDefault="007B588D" w:rsidP="007B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Nel foglio </w:t>
      </w:r>
      <w:r w:rsidRPr="007B588D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commissioni</w:t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>, la formula:</w:t>
      </w:r>
    </w:p>
    <w:p w:rsidR="007B588D" w:rsidRPr="007B588D" w:rsidRDefault="007B588D" w:rsidP="007B58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>prende l’ID in A6</w:t>
      </w:r>
    </w:p>
    <w:p w:rsidR="007B588D" w:rsidRPr="007B588D" w:rsidRDefault="007B588D" w:rsidP="007B58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trova la riga corrispondente nel foglio </w:t>
      </w:r>
      <w:r w:rsidRPr="007B588D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calcolo base</w:t>
      </w:r>
    </w:p>
    <w:p w:rsidR="007B588D" w:rsidRPr="007B588D" w:rsidRDefault="007B588D" w:rsidP="007B58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legge la colonna </w:t>
      </w:r>
      <w:r w:rsidRPr="007B588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</w:t>
      </w: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quella riga</w:t>
      </w:r>
    </w:p>
    <w:p w:rsidR="007B588D" w:rsidRPr="007B588D" w:rsidRDefault="007B588D" w:rsidP="007B58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mostra quel valore nella cella del foglio </w:t>
      </w:r>
      <w:r w:rsidRPr="007B588D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commissioni</w:t>
      </w:r>
    </w:p>
    <w:p w:rsidR="007B588D" w:rsidRPr="007B588D" w:rsidRDefault="007B588D" w:rsidP="007B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B588D">
        <w:rPr>
          <w:rFonts w:ascii="Times New Roman" w:eastAsia="Times New Roman" w:hAnsi="Times New Roman" w:cs="Times New Roman"/>
          <w:sz w:val="24"/>
          <w:szCs w:val="24"/>
          <w:lang w:eastAsia="it-IT"/>
        </w:rPr>
        <w:t>È un modo affidabile per collegare due fogli tramite un ID comune.</w:t>
      </w:r>
    </w:p>
    <w:p w:rsidR="00BC2751" w:rsidRPr="00BC2751" w:rsidRDefault="00BC2751">
      <w:pPr>
        <w:rPr>
          <w:rFonts w:ascii="Times New Roman" w:hAnsi="Times New Roman" w:cs="Times New Roman"/>
          <w:sz w:val="36"/>
          <w:szCs w:val="36"/>
        </w:rPr>
      </w:pPr>
    </w:p>
    <w:sectPr w:rsidR="00BC2751" w:rsidRPr="00BC275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B5E22"/>
    <w:multiLevelType w:val="hybridMultilevel"/>
    <w:tmpl w:val="07385B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62AF4"/>
    <w:multiLevelType w:val="hybridMultilevel"/>
    <w:tmpl w:val="253E44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34706"/>
    <w:multiLevelType w:val="multilevel"/>
    <w:tmpl w:val="F9FC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21F96"/>
    <w:multiLevelType w:val="multilevel"/>
    <w:tmpl w:val="CDE6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8722D"/>
    <w:multiLevelType w:val="multilevel"/>
    <w:tmpl w:val="D736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53EC7"/>
    <w:multiLevelType w:val="multilevel"/>
    <w:tmpl w:val="4480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77DC6"/>
    <w:multiLevelType w:val="multilevel"/>
    <w:tmpl w:val="D57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E484F"/>
    <w:multiLevelType w:val="hybridMultilevel"/>
    <w:tmpl w:val="A7C834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677866"/>
    <w:multiLevelType w:val="multilevel"/>
    <w:tmpl w:val="4722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25136"/>
    <w:multiLevelType w:val="multilevel"/>
    <w:tmpl w:val="A7F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E40BB"/>
    <w:multiLevelType w:val="multilevel"/>
    <w:tmpl w:val="EC70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F24C7"/>
    <w:multiLevelType w:val="multilevel"/>
    <w:tmpl w:val="1D78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02089C"/>
    <w:multiLevelType w:val="multilevel"/>
    <w:tmpl w:val="EBC4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B752A"/>
    <w:multiLevelType w:val="multilevel"/>
    <w:tmpl w:val="600C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113AD"/>
    <w:multiLevelType w:val="multilevel"/>
    <w:tmpl w:val="032A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E6369"/>
    <w:multiLevelType w:val="multilevel"/>
    <w:tmpl w:val="1C56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4"/>
  </w:num>
  <w:num w:numId="5">
    <w:abstractNumId w:val="6"/>
  </w:num>
  <w:num w:numId="6">
    <w:abstractNumId w:val="9"/>
  </w:num>
  <w:num w:numId="7">
    <w:abstractNumId w:val="10"/>
  </w:num>
  <w:num w:numId="8">
    <w:abstractNumId w:val="8"/>
  </w:num>
  <w:num w:numId="9">
    <w:abstractNumId w:val="11"/>
  </w:num>
  <w:num w:numId="10">
    <w:abstractNumId w:val="15"/>
  </w:num>
  <w:num w:numId="11">
    <w:abstractNumId w:val="3"/>
  </w:num>
  <w:num w:numId="12">
    <w:abstractNumId w:val="7"/>
  </w:num>
  <w:num w:numId="13">
    <w:abstractNumId w:val="0"/>
  </w:num>
  <w:num w:numId="14">
    <w:abstractNumId w:val="1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1C5"/>
    <w:rsid w:val="000A62DC"/>
    <w:rsid w:val="00116E6A"/>
    <w:rsid w:val="00264380"/>
    <w:rsid w:val="00337313"/>
    <w:rsid w:val="0038501B"/>
    <w:rsid w:val="003F4BBD"/>
    <w:rsid w:val="005D31C5"/>
    <w:rsid w:val="006B0799"/>
    <w:rsid w:val="00717B7D"/>
    <w:rsid w:val="007B588D"/>
    <w:rsid w:val="00917C22"/>
    <w:rsid w:val="00AC77AE"/>
    <w:rsid w:val="00B67B08"/>
    <w:rsid w:val="00BC2751"/>
    <w:rsid w:val="00CD73DD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CDE71"/>
  <w15:chartTrackingRefBased/>
  <w15:docId w15:val="{1E4ED016-D19E-4129-83D5-1AB03FEBC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AC77AE"/>
  </w:style>
  <w:style w:type="paragraph" w:styleId="Titolo2">
    <w:name w:val="heading 2"/>
    <w:basedOn w:val="Normale"/>
    <w:link w:val="Titolo2Carattere"/>
    <w:uiPriority w:val="9"/>
    <w:qFormat/>
    <w:rsid w:val="00717B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717B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717B7D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17B7D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717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717B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717B7D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717B7D"/>
    <w:rPr>
      <w:rFonts w:ascii="Courier New" w:eastAsia="Times New Roman" w:hAnsi="Courier New" w:cs="Courier New"/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717B7D"/>
    <w:rPr>
      <w:b/>
      <w:bCs/>
    </w:rPr>
  </w:style>
  <w:style w:type="character" w:styleId="Enfasicorsivo">
    <w:name w:val="Emphasis"/>
    <w:basedOn w:val="Carpredefinitoparagrafo"/>
    <w:uiPriority w:val="20"/>
    <w:qFormat/>
    <w:rsid w:val="00717B7D"/>
    <w:rPr>
      <w:i/>
      <w:iCs/>
    </w:rPr>
  </w:style>
  <w:style w:type="paragraph" w:customStyle="1" w:styleId="font-claude-response-body">
    <w:name w:val="font-claude-response-body"/>
    <w:basedOn w:val="Normale"/>
    <w:rsid w:val="00917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whitespace-pre-wrap">
    <w:name w:val="whitespace-pre-wrap"/>
    <w:basedOn w:val="Normale"/>
    <w:rsid w:val="00917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ext-text-500">
    <w:name w:val="text-text-500"/>
    <w:basedOn w:val="Carpredefinitoparagrafo"/>
    <w:rsid w:val="00917C22"/>
  </w:style>
  <w:style w:type="paragraph" w:styleId="Paragrafoelenco">
    <w:name w:val="List Paragraph"/>
    <w:basedOn w:val="Normale"/>
    <w:uiPriority w:val="34"/>
    <w:qFormat/>
    <w:rsid w:val="00AC77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2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1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8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1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5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8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65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9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5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33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5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9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3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7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3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9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2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56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8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8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79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1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1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0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7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336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12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112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9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15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92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1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1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1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32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51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2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2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48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49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32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3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3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3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2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8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87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25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6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7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162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84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8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5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1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7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28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89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1109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14</cp:revision>
  <dcterms:created xsi:type="dcterms:W3CDTF">2026-02-26T13:47:00Z</dcterms:created>
  <dcterms:modified xsi:type="dcterms:W3CDTF">2026-02-27T10:56:00Z</dcterms:modified>
</cp:coreProperties>
</file>