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bookmarkStart w:id="0" w:name="_GoBack"/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Panoramica generale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foglio Excel gestisce il calcolo delle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del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prezzo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diverse commesse, in funzione di:</w:t>
      </w:r>
    </w:p>
    <w:p w:rsidR="00AE2ECA" w:rsidRPr="00AE2ECA" w:rsidRDefault="00AE2ECA" w:rsidP="00AE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 - Ordine/DDT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 - Cliente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 - Kg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 - Prezzo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</w:p>
    <w:p w:rsidR="00AE2ECA" w:rsidRPr="00AE2ECA" w:rsidRDefault="00AE2ECA" w:rsidP="00AE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parametri tecnici: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valori di lavorazione (es.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E2ECA" w:rsidRPr="00AE2ECA" w:rsidRDefault="00AE2ECA" w:rsidP="00AE2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tabelle esterne per materiali: fogli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inserisce direttamente (per ogni riga):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 - Ordine/DDT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 - Cliente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 - Kg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 - Prezzo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 - Al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(campo ausiliario, significato non esplicito)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(selezionato da tendina)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(selezionata da tendina)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AA - Data Consegna ipotetica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AB - Agente</w:t>
      </w:r>
    </w:p>
    <w:p w:rsidR="00AE2ECA" w:rsidRPr="00AE2ECA" w:rsidRDefault="00AE2ECA" w:rsidP="00AE2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 - Scadenza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Sono calcolati automaticamente (sulla base delle formule analizzate):</w:t>
      </w:r>
    </w:p>
    <w:p w:rsidR="00AE2ECA" w:rsidRPr="00AE2ECA" w:rsidRDefault="00AE2ECA" w:rsidP="00AE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valori di lavorazione e/o coefficienti per materiale: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- Alluminio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</w:p>
    <w:p w:rsidR="00AE2ECA" w:rsidRPr="00AE2ECA" w:rsidRDefault="00AE2ECA" w:rsidP="00AE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prezzi di lavorazione per spessore e larghezza: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confluiscono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</w:p>
    <w:p w:rsidR="00AE2ECA" w:rsidRPr="00AE2ECA" w:rsidRDefault="00AE2ECA" w:rsidP="00AE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extra e commissioni: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- Extra prezzo Kg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 - Extra Prezzo Stagnato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- Commissioni</w:t>
      </w:r>
    </w:p>
    <w:p w:rsidR="00AE2ECA" w:rsidRPr="00AE2ECA" w:rsidRDefault="00AE2ECA" w:rsidP="00AE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prezzo finale: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- Prezzo di vendita</w:t>
      </w:r>
    </w:p>
    <w:p w:rsidR="00AE2ECA" w:rsidRPr="00AE2ECA" w:rsidRDefault="00AE2ECA" w:rsidP="00AE2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margine: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 - Differenza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Le formule usano:</w:t>
      </w:r>
    </w:p>
    <w:p w:rsidR="00AE2ECA" w:rsidRPr="00AE2ECA" w:rsidRDefault="00AE2ECA" w:rsidP="00AE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decidere quali liste e quali tabelle usare</w:t>
      </w:r>
    </w:p>
    <w:p w:rsidR="00AE2ECA" w:rsidRPr="00AE2ECA" w:rsidRDefault="00AE2ECA" w:rsidP="00AE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chiavi di ricerca nelle tabelle dei fogli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</w:p>
    <w:p w:rsidR="00AE2ECA" w:rsidRPr="00AE2ECA" w:rsidRDefault="00AE2ECA" w:rsidP="00AE2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funzioni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VAL.ERRORE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estrarre e normalizzare i valori.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Analisi dettagliata delle formule</w:t>
      </w:r>
    </w:p>
    <w:p w:rsidR="00AE2ECA" w:rsidRPr="00AE2ECA" w:rsidRDefault="00AE2ECA" w:rsidP="00AE2E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Nota: le celle esatte non sono state fornite; indico la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dedotta dalla formula (H7 → riga 7, ecc.) e il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coinvolto. Dove il significato funzionale del campo non è certo, lo segnalo esplicitamente.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3.1 Formula di selezione lista spessori (dipendente da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presumibilmente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riga 7 (es. H7)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=SE(E7="Alluminio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";</w:t>
      </w:r>
      <w:proofErr w:type="spell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Alu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;SE</w:t>
      </w:r>
      <w:proofErr w:type="spell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(E7="Bronzo";</w:t>
      </w:r>
      <w:proofErr w:type="spell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Br;Cu</w:t>
      </w:r>
      <w:proofErr w:type="spell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))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E7 – 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materiale scelto per la riga (es. “Alluminio”, “Bronzo”, “Rame”)</w:t>
      </w:r>
    </w:p>
    <w:p w:rsidR="00AE2ECA" w:rsidRPr="00AE2ECA" w:rsidRDefault="00AE2ECA" w:rsidP="00AE2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intervallo di spessori per Alluminio</w:t>
      </w:r>
    </w:p>
    <w:p w:rsidR="00AE2ECA" w:rsidRPr="00AE2ECA" w:rsidRDefault="00AE2ECA" w:rsidP="00AE2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intervallo di spessori per Bronzo</w:t>
      </w:r>
    </w:p>
    <w:p w:rsidR="00AE2ECA" w:rsidRPr="00AE2ECA" w:rsidRDefault="00AE2ECA" w:rsidP="00AE2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intervallo di spessori per Rame (assunzione: “Cu” = rame/rame elettrolitico)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determina il tipo di materiale della commessa.</w:t>
      </w:r>
    </w:p>
    <w:p w:rsidR="00AE2ECA" w:rsidRPr="00AE2ECA" w:rsidRDefault="00AE2ECA" w:rsidP="00AE2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deve essere scelto da una lista coerente con il materiale.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Logica del calcolo (flusso):</w:t>
      </w:r>
    </w:p>
    <w:p w:rsidR="00AE2ECA" w:rsidRPr="00AE2ECA" w:rsidRDefault="00AE2ECA" w:rsidP="00AE2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Legge il valore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E7 -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E7 = "Alluminio"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restituisce il nome definito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(lista spessori Alluminio).</w:t>
      </w:r>
    </w:p>
    <w:p w:rsidR="00AE2ECA" w:rsidRPr="00AE2ECA" w:rsidRDefault="00AE2ECA" w:rsidP="00AE2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E7 = "Bronzo"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restituisce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(lista spessori Bronzo).</w:t>
      </w:r>
    </w:p>
    <w:p w:rsidR="00AE2ECA" w:rsidRPr="00AE2ECA" w:rsidRDefault="00AE2ECA" w:rsidP="00AE2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tutti gli altri casi (tipicamente “Rame”), restituisce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(lista spessori Rame).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Dipendenze:</w:t>
      </w:r>
    </w:p>
    <w:p w:rsidR="00AE2ECA" w:rsidRPr="00AE2ECA" w:rsidRDefault="00AE2ECA" w:rsidP="00AE2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Dipende dai nomi definiti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ciascuno collegato a un intervallo di celle contenente valori di spessore (es. “0,20 mm”, “0,25 mm”, …).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Eccezioni/condizioni:</w:t>
      </w:r>
    </w:p>
    <w:p w:rsidR="00AE2ECA" w:rsidRPr="00AE2ECA" w:rsidRDefault="00AE2ECA" w:rsidP="00AE2E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Usa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annidato per gestire i tre casi principali (Alluminio, Bronzo, altro).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intervallo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(nome definito) che viene usato come origine della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convalida dati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tendina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Garantire che la tendina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mostri solo spessori compatibili con il materiale selezionato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evitando combinazioni non valide.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3.2 Formula di selezione lista larghezze (dipendente da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presumibilmente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riga 9 (es. I9)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=SE(E9="Alluminio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";</w:t>
      </w:r>
      <w:proofErr w:type="spell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LargAl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;SE</w:t>
      </w:r>
      <w:proofErr w:type="spell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(E9="Bronzo";</w:t>
      </w:r>
      <w:proofErr w:type="spell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LargBr;LarCu</w:t>
      </w:r>
      <w:proofErr w:type="spell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))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Campi utilizzati:</w:t>
      </w:r>
    </w:p>
    <w:p w:rsidR="00AE2ECA" w:rsidRPr="00AE2ECA" w:rsidRDefault="00AE2ECA" w:rsidP="00AE2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– E - Materiale</w:t>
      </w:r>
    </w:p>
    <w:p w:rsidR="00AE2ECA" w:rsidRPr="00AE2ECA" w:rsidRDefault="00AE2ECA" w:rsidP="00AE2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LargAl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lista larghezze per Alluminio</w:t>
      </w:r>
    </w:p>
    <w:p w:rsidR="00AE2ECA" w:rsidRPr="00AE2ECA" w:rsidRDefault="00AE2ECA" w:rsidP="00AE2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LargBr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lista larghezze per Bronzo</w:t>
      </w:r>
    </w:p>
    <w:p w:rsidR="00AE2ECA" w:rsidRPr="00AE2ECA" w:rsidRDefault="00AE2ECA" w:rsidP="00AE2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Nome definito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LarCu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lista larghezze per Rame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larghezza del materiale (es. in mm), da selezionare da una lista coerente con il materiale.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Logica del calcolo:</w:t>
      </w:r>
    </w:p>
    <w:p w:rsidR="00AE2ECA" w:rsidRPr="00AE2ECA" w:rsidRDefault="00AE2ECA" w:rsidP="00AE2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Legge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= "Alluminio"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restituisce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LargAl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= "Bronzo"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restituisce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LargBr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Altrimenti (es. “Rame”), restituisce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LarCu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Dipendenze:</w:t>
      </w:r>
    </w:p>
    <w:p w:rsidR="00AE2ECA" w:rsidRPr="00AE2ECA" w:rsidRDefault="00AE2ECA" w:rsidP="00AE2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Dipende dai nomi definiti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LargAl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LargBr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LarCu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Intervallo usato come origine della tendina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Assicurare che la larghezza selezionabile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sia compatibile con il materiale in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3.3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Provvigione)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7, collegata a un campo di lavorazione (es.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altro)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SE(VAL.ERRORE(SCARTO(Tabella!$A$1;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7;Tabella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7;Tabella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!$A$1:$AC$1;0)-1)=VERO);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7;Tabella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7;Tabella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!$A$1:$AC$1;0)-1));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H7 – H - Spessore</w:t>
      </w:r>
    </w:p>
    <w:p w:rsidR="00AE2ECA" w:rsidRPr="00AE2ECA" w:rsidRDefault="00AE2ECA" w:rsidP="00AE2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J7 – J - Provvigione</w:t>
      </w:r>
    </w:p>
    <w:p w:rsidR="00AE2ECA" w:rsidRPr="00AE2ECA" w:rsidRDefault="00AE2ECA" w:rsidP="00AE2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A:A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colonna chiave per spessore</w:t>
      </w:r>
    </w:p>
    <w:p w:rsidR="00AE2ECA" w:rsidRPr="00AE2ECA" w:rsidRDefault="00AE2ECA" w:rsidP="00AE2E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A1:AC1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riga chiave per provvigione</w:t>
      </w:r>
    </w:p>
    <w:p w:rsidR="00AE2ECA" w:rsidRPr="00AE2ECA" w:rsidRDefault="00AE2ECA" w:rsidP="00AE2EC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cella di partenza per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parametro tecnico che identifica la riga nella tabella.</w:t>
      </w:r>
    </w:p>
    <w:p w:rsidR="00AE2ECA" w:rsidRPr="00AE2ECA" w:rsidRDefault="00AE2ECA" w:rsidP="00AE2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parametro commerciale (percentuale o codice) che identifica la colonna nella tabella.</w:t>
      </w:r>
    </w:p>
    <w:p w:rsidR="00AE2ECA" w:rsidRPr="00AE2ECA" w:rsidRDefault="00AE2ECA" w:rsidP="00AE2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matrice di valori (es. coefficienti, prezzi di lavorazione, percentuali) indicizzati da spessore e provvigione.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dei calcoli: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H7; Tabella!$A:$A; 0)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 il valore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H7 -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colonna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Restituisce il numero di riga corrispondente.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J7; Tabella!$A$1:$AC$1; 0)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 il valore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J7 -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riga 1 (da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a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Restituisce il numero di colonna corrispondente.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Tabella!$A$1; riga-1; colonna-1)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Partendo da </w:t>
      </w: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Tabella!A</w:t>
      </w:r>
      <w:proofErr w:type="gram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si sposta in basso di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(riga-1)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a destra di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(colonna-1)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Legge la cella all’incrocio tra spessore e provvigione.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VAL.ERRORE(SCARTO(...))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 se la combinazione (spessore, provvigione) esiste nella tabella.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non esiste,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genera errore.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errore; 0; valore)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c’è errore → restituisce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0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Se non c’è errore → restituisce il valore letto dalla tabella.</w:t>
      </w:r>
    </w:p>
    <w:p w:rsidR="00AE2ECA" w:rsidRPr="00AE2ECA" w:rsidRDefault="00AE2ECA" w:rsidP="00AE2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...; 4)</w:t>
      </w:r>
    </w:p>
    <w:p w:rsidR="00AE2ECA" w:rsidRPr="00AE2ECA" w:rsidRDefault="00AE2ECA" w:rsidP="00AE2EC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Arrotonda il risultato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 decimali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Dipendenze:</w:t>
      </w:r>
    </w:p>
    <w:p w:rsidR="00AE2ECA" w:rsidRPr="00AE2ECA" w:rsidRDefault="00AE2ECA" w:rsidP="00AE2E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Dipende dalla struttura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E2ECA" w:rsidRPr="00AE2ECA" w:rsidRDefault="00AE2ECA" w:rsidP="00AE2E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 - (colonna)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deve contenere i valori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 1 (A–AC)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deve contenere i valori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Eccezioni/condizioni:</w:t>
      </w:r>
    </w:p>
    <w:p w:rsidR="00AE2ECA" w:rsidRPr="00AE2ECA" w:rsidRDefault="00AE2ECA" w:rsidP="00AE2E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Gestione errori tramite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VAL.ERRORE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se la combinazione non esiste, il risultato è 0.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Un numero (coefficiente, prezzo, percentuale) associato alla coppia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Fornire un parametro di calcolo (es. costo di lavorazione, coefficiente di commissione) che dipende contemporaneamente da spessore e provvigione, senza dover codificare manualmente tutte le combinazioni.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3.4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Larghezza)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6, collegata a un campo di lavorazione (es.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SE(VAL.ERRORE(SCARTO(Tabella!$G$1;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6;Tabella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!$G:$G;0)-1;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6;Tabella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!$G$1:$FG$1;0)-1)=VERO);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Tabella!$G$1;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6;Tabella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!$G:$G;0)-1;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6;Tabella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!$G$1:$AB$1;0)-1));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H6 – H - Spessore</w:t>
      </w:r>
    </w:p>
    <w:p w:rsidR="00AE2ECA" w:rsidRPr="00AE2ECA" w:rsidRDefault="00AE2ECA" w:rsidP="00AE2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I6 – I - Larghezza</w:t>
      </w:r>
    </w:p>
    <w:p w:rsidR="00AE2ECA" w:rsidRPr="00AE2ECA" w:rsidRDefault="00AE2ECA" w:rsidP="00AE2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G:G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colonna chiave per spessore (seconda tabella)</w:t>
      </w:r>
    </w:p>
    <w:p w:rsidR="00AE2ECA" w:rsidRPr="00AE2ECA" w:rsidRDefault="00AE2ECA" w:rsidP="00AE2E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G1:FG1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G1:AB1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riga chiave per larghezza</w:t>
      </w:r>
    </w:p>
    <w:p w:rsidR="00AE2ECA" w:rsidRPr="00AE2ECA" w:rsidRDefault="00AE2ECA" w:rsidP="00AE2EC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cella di partenza per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parametri tecnici che identificano la posizione nella tabella di lavorazione per larghezza.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dei calcoli:</w:t>
      </w:r>
    </w:p>
    <w:p w:rsidR="00AE2ECA" w:rsidRPr="00AE2ECA" w:rsidRDefault="00AE2ECA" w:rsidP="00AE2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H6; Tabella!$G:$G; 0)</w:t>
      </w:r>
    </w:p>
    <w:p w:rsidR="00AE2ECA" w:rsidRPr="00AE2ECA" w:rsidRDefault="00AE2ECA" w:rsidP="00AE2E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Trova la riga corrispondente allo spessore nella colonna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I6; Tabella!$G$1:$FG$1; 0)</w:t>
      </w:r>
    </w:p>
    <w:p w:rsidR="00AE2ECA" w:rsidRPr="00AE2ECA" w:rsidRDefault="00AE2ECA" w:rsidP="00AE2E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Trova la colonna corrispondente alla larghezza nella riga 1 (da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Tabella!$G$1; riga-1; colonna-1)</w:t>
      </w:r>
    </w:p>
    <w:p w:rsidR="00AE2ECA" w:rsidRPr="00AE2ECA" w:rsidRDefault="00AE2ECA" w:rsidP="00AE2ECA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Legge il valore all’incrocio (spessore, larghezza) partendo da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errore (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VAL.ERRORE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 → se la combinazione non esiste, restituisce 0.</w:t>
      </w:r>
    </w:p>
    <w:p w:rsidR="00AE2ECA" w:rsidRPr="00AE2ECA" w:rsidRDefault="00AE2ECA" w:rsidP="00AE2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...; 4)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normalizza il risultato.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Dipendenze:</w:t>
      </w:r>
    </w:p>
    <w:p w:rsidR="00AE2ECA" w:rsidRPr="00AE2ECA" w:rsidRDefault="00AE2ECA" w:rsidP="00AE2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Dipende dalla seconda matrice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(basata su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 - Al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colonna di riferimento).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Eccezioni/condizioni:</w:t>
      </w:r>
    </w:p>
    <w:p w:rsidR="00AE2ECA" w:rsidRPr="00AE2ECA" w:rsidRDefault="00AE2ECA" w:rsidP="00AE2E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Intervalli di colonna leggermente incoerenti (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G1:FG1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vs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G1:AB1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): possibile errore strutturale, da verificare nel file reale.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 di lavorazione o coefficiente legato alla coppia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Calcolare un parametro di lavorazione dipendente dalla larghezza, separato da quello dipendente dalla provvigione.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3.5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Provvigione, filtrato per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8, collegata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SE(VAL.ERRORE(SCARTO(Ottone!$A$1;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!$A$1:$Z$1;0)-1)=VERO);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!$A$1:$Z$1;0)-1))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*SE(E8="Ottone";1;0);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H8 – H - Spessore</w:t>
      </w:r>
    </w:p>
    <w:p w:rsidR="00AE2ECA" w:rsidRPr="00AE2ECA" w:rsidRDefault="00AE2ECA" w:rsidP="00AE2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J8 – J - Provvigione</w:t>
      </w:r>
    </w:p>
    <w:p w:rsidR="00AE2ECA" w:rsidRPr="00AE2ECA" w:rsidRDefault="00AE2ECA" w:rsidP="00AE2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E8 – E - Materiale</w:t>
      </w:r>
    </w:p>
    <w:p w:rsidR="00AE2ECA" w:rsidRPr="00AE2ECA" w:rsidRDefault="00AE2ECA" w:rsidP="00AE2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A:A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colonna chiave per spessore</w:t>
      </w:r>
    </w:p>
    <w:p w:rsidR="00AE2ECA" w:rsidRPr="00AE2ECA" w:rsidRDefault="00AE2ECA" w:rsidP="00AE2EC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A1:Z1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riga chiave per provvigione</w:t>
      </w:r>
    </w:p>
    <w:p w:rsidR="00AE2ECA" w:rsidRPr="00AE2ECA" w:rsidRDefault="00AE2ECA" w:rsidP="00AE2EC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cella di partenza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(colonne di destinazione): valori specifici per materiale Ottone (es. coefficienti, prezzi di lavorazione).</w:t>
      </w:r>
    </w:p>
    <w:p w:rsidR="00AE2ECA" w:rsidRPr="00AE2ECA" w:rsidRDefault="00AE2ECA" w:rsidP="00AE2E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usato per attivare/disattivare il contributo dell’ottone.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dei calcoli:</w:t>
      </w:r>
    </w:p>
    <w:p w:rsidR="00AE2ECA" w:rsidRPr="00AE2ECA" w:rsidRDefault="00AE2ECA" w:rsidP="00AE2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funzione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(stessa logica di 3.3).</w:t>
      </w:r>
    </w:p>
    <w:p w:rsidR="00AE2ECA" w:rsidRPr="00AE2ECA" w:rsidRDefault="00AE2ECA" w:rsidP="00AE2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Se la combinazione non esiste → 0.</w:t>
      </w:r>
    </w:p>
    <w:p w:rsidR="00AE2ECA" w:rsidRPr="00AE2ECA" w:rsidRDefault="00AE2ECA" w:rsidP="00AE2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Moltiplica il risultato per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(E8="Ottone";1;0)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E2ECA" w:rsidRPr="00AE2ECA" w:rsidRDefault="00AE2ECA" w:rsidP="00AE2E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E8 = "Ottone"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mantiene il valore;</w:t>
      </w:r>
    </w:p>
    <w:p w:rsidR="00AE2ECA" w:rsidRPr="00AE2ECA" w:rsidRDefault="00AE2ECA" w:rsidP="00AE2E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E8 ≠ "Ottone"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azzera (0).</w:t>
      </w:r>
    </w:p>
    <w:p w:rsidR="00AE2ECA" w:rsidRPr="00AE2ECA" w:rsidRDefault="00AE2ECA" w:rsidP="00AE2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 a 4 decimali.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Dipendenze:</w:t>
      </w:r>
    </w:p>
    <w:p w:rsidR="00AE2ECA" w:rsidRPr="00AE2ECA" w:rsidRDefault="00AE2ECA" w:rsidP="00AE2E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Dipende dalla tabella del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dal valore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Eccezioni/condizioni:</w:t>
      </w:r>
    </w:p>
    <w:p w:rsidR="00AE2ECA" w:rsidRPr="00AE2ECA" w:rsidRDefault="00AE2ECA" w:rsidP="00AE2E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Condizione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SE(E8="Ottone";1;0)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business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il valore è valido solo per righe di materiale Ottone.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 numerico specifico per Ottone, legato a spessore e provvigione.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Applicare parametri di lavorazione/commissione dell’ottone solo alle righe in cui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“Ottone”, evitando errori di materiale.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3.6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Larghezza, filtrato per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9, collegata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SE(VAL.ERRORE(SCARTO(Ottone!$F$1;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!$F$1:$FF$1;0)-1)=VERO);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Ottone!$F$1;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9;Ottone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!$F$1:$FF$1;0)-1))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*SE(E9="Ottone";1;0);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H9 – H - Spessore</w:t>
      </w:r>
    </w:p>
    <w:p w:rsidR="00AE2ECA" w:rsidRPr="00AE2ECA" w:rsidRDefault="00AE2ECA" w:rsidP="00AE2E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I9 – I - Larghezza</w:t>
      </w:r>
    </w:p>
    <w:p w:rsidR="00AE2ECA" w:rsidRPr="00AE2ECA" w:rsidRDefault="00AE2ECA" w:rsidP="00AE2E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– E - Materiale</w:t>
      </w:r>
    </w:p>
    <w:p w:rsidR="00AE2ECA" w:rsidRPr="00AE2ECA" w:rsidRDefault="00AE2ECA" w:rsidP="00AE2E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A:A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riga (spessore)</w:t>
      </w:r>
    </w:p>
    <w:p w:rsidR="00AE2ECA" w:rsidRPr="00AE2ECA" w:rsidRDefault="00AE2ECA" w:rsidP="00AE2E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F1:FF1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colonna (larghezza)</w:t>
      </w:r>
    </w:p>
    <w:p w:rsidR="00AE2ECA" w:rsidRPr="00AE2ECA" w:rsidRDefault="00AE2ECA" w:rsidP="00AE2EC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cella di partenza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Significato dei campi:</w:t>
      </w:r>
    </w:p>
    <w:p w:rsidR="00AE2ECA" w:rsidRPr="00AE2ECA" w:rsidRDefault="00AE2ECA" w:rsidP="00AE2E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 di lavorazione per larghezza specifico per Ottone.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dei calcoli: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Trova la riga in </w:t>
      </w:r>
      <w:proofErr w:type="spellStart"/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Ottone!A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:A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corrispondente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H9 -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Trova la colonna in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Ottone!F1:FF1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corrispondente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I9 -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Legge il valore all’incrocio.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 errore → 0.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Moltiplica per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(E9="Ottone";1;0)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(attivo solo per materiale Ottone).</w:t>
      </w:r>
    </w:p>
    <w:p w:rsidR="00AE2ECA" w:rsidRPr="00AE2ECA" w:rsidRDefault="00AE2ECA" w:rsidP="00AE2E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 a 4 decimali.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Contributo di lavorazione legato alla larghezza per materiale Ottone.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Separare il contributo di lavorazione per larghezza (Ottone) da quello per spessore, mantenendo la coerenza con il materiale.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3.7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Provvigione, filtrato per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9, collegata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SE(VAL.ERRORE(SCARTO(Rame!$A$1;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!$A$1:$AA$1;0)-1)=VERO);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CONFRONTA(J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!$A$1:$AA$1;0)-1))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*SE(E9="Rame";1;0);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H9 – H - Spessore</w:t>
      </w:r>
    </w:p>
    <w:p w:rsidR="00AE2ECA" w:rsidRPr="00AE2ECA" w:rsidRDefault="00AE2ECA" w:rsidP="00AE2E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J9 – J - Provvigione</w:t>
      </w:r>
    </w:p>
    <w:p w:rsidR="00AE2ECA" w:rsidRPr="00AE2ECA" w:rsidRDefault="00AE2ECA" w:rsidP="00AE2E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– E - Materiale</w:t>
      </w:r>
    </w:p>
    <w:p w:rsidR="00AE2ECA" w:rsidRPr="00AE2ECA" w:rsidRDefault="00AE2ECA" w:rsidP="00AE2E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A:A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riga</w:t>
      </w:r>
    </w:p>
    <w:p w:rsidR="00AE2ECA" w:rsidRPr="00AE2ECA" w:rsidRDefault="00AE2ECA" w:rsidP="00AE2E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A1:AA1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colonna</w:t>
      </w:r>
    </w:p>
    <w:p w:rsidR="00AE2ECA" w:rsidRPr="00AE2ECA" w:rsidRDefault="00AE2ECA" w:rsidP="00AE2ECA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partenza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Flusso dei calcoli: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Identico alla formula 3.5, ma applicato al 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al materiale “Rame”.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Valore specifico per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legato a spessore e provvigione.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Applicare parametri del rame solo alle righe di materiale Rame.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3.8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Larghezza, filtrato per materiale)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9, collegata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SE(VAL.ERRORE(SCARTO(Rame!$F$1;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!$F:$F;0)-1;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!$F$1:$FF$1;0)-1)=VERO);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Rame!$F$1;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!$F:$F;0)-1;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9;Rame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!$F$1:$FF$1;0)-1))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*SE(E9="Rame";1;0);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H9 – H - Spessore</w:t>
      </w:r>
    </w:p>
    <w:p w:rsidR="00AE2ECA" w:rsidRPr="00AE2ECA" w:rsidRDefault="00AE2ECA" w:rsidP="00AE2E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I9 – I - Larghezza</w:t>
      </w:r>
    </w:p>
    <w:p w:rsidR="00AE2ECA" w:rsidRPr="00AE2ECA" w:rsidRDefault="00AE2ECA" w:rsidP="00AE2E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E9 – E - Materiale</w:t>
      </w:r>
    </w:p>
    <w:p w:rsidR="00AE2ECA" w:rsidRPr="00AE2ECA" w:rsidRDefault="00AE2ECA" w:rsidP="00AE2E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F:F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riga</w:t>
      </w:r>
    </w:p>
    <w:p w:rsidR="00AE2ECA" w:rsidRPr="00AE2ECA" w:rsidRDefault="00AE2ECA" w:rsidP="00AE2EC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F1:FF1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colonna</w:t>
      </w:r>
    </w:p>
    <w:p w:rsidR="00AE2ECA" w:rsidRPr="00AE2ECA" w:rsidRDefault="00AE2ECA" w:rsidP="00AE2EC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partenza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Valore restituito:</w:t>
      </w:r>
    </w:p>
    <w:p w:rsidR="00AE2ECA" w:rsidRPr="00AE2ECA" w:rsidRDefault="00AE2ECA" w:rsidP="00AE2E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Contributo di lavorazione per larghezza specifico per Rame.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Calcolare il contributo di lavorazione per larghezza per materiale Rame, separato dal contributo per provvigione.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3.9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da foglio </w:t>
      </w:r>
      <w:r w:rsidRPr="00AE2EC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(Spessore + Larghezza)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Cella: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specificata, riga 8, collegata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Formula originale:</w:t>
      </w:r>
    </w:p>
    <w:p w:rsidR="00AE2ECA" w:rsidRPr="00AE2ECA" w:rsidRDefault="00AE2ECA" w:rsidP="00AE2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excel</w:t>
      </w:r>
      <w:proofErr w:type="spellEnd"/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=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SE(VAL.ERRORE(SCARTO(Bronzo!$A$1;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8;Bronzo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8;Bronzo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!$A$1:$AA$1;0)-1)=VERO);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0;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SCARTO(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Bronzo!$A$1;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CONFRONTA(H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8;Bronzo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!$A:$A;0)-1;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CONFRONTA(I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8;Bronzo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!$A$1:$AA$1;0)-1));</w:t>
      </w:r>
    </w:p>
    <w:p w:rsidR="00AE2ECA" w:rsidRPr="00AE2ECA" w:rsidRDefault="00AE2ECA" w:rsidP="00AE2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4)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Campi utilizzati:</w:t>
      </w:r>
    </w:p>
    <w:p w:rsidR="00AE2ECA" w:rsidRPr="00AE2ECA" w:rsidRDefault="00AE2ECA" w:rsidP="00AE2E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H8 – H - Spessore</w:t>
      </w:r>
    </w:p>
    <w:p w:rsidR="00AE2ECA" w:rsidRPr="00AE2ECA" w:rsidRDefault="00AE2ECA" w:rsidP="00AE2E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I8 – I - Larghezza</w:t>
      </w:r>
    </w:p>
    <w:p w:rsidR="00AE2ECA" w:rsidRPr="00AE2ECA" w:rsidRDefault="00AE2ECA" w:rsidP="00AE2E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celle:</w:t>
      </w:r>
    </w:p>
    <w:p w:rsidR="00AE2ECA" w:rsidRPr="00AE2ECA" w:rsidRDefault="00AE2ECA" w:rsidP="00AE2EC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A:A</w:t>
      </w:r>
      <w:proofErr w:type="gram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riga</w:t>
      </w:r>
    </w:p>
    <w:p w:rsidR="00AE2ECA" w:rsidRPr="00AE2ECA" w:rsidRDefault="00AE2ECA" w:rsidP="00AE2EC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A1:AA1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chiave colonna</w:t>
      </w:r>
    </w:p>
    <w:p w:rsidR="00AE2ECA" w:rsidRPr="00AE2ECA" w:rsidRDefault="00AE2ECA" w:rsidP="00AE2EC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A1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 partenza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Valore restituito:</w:t>
      </w:r>
    </w:p>
    <w:p w:rsidR="00AE2ECA" w:rsidRPr="00AE2ECA" w:rsidRDefault="00AE2ECA" w:rsidP="00AE2E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Valore di lavorazione/coefficiente per Bronzo, legato a spessore e larghezza.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 funzionale:</w:t>
      </w:r>
    </w:p>
    <w:p w:rsidR="00AE2ECA" w:rsidRPr="00AE2ECA" w:rsidRDefault="00AE2ECA" w:rsidP="00AE2E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Fornire il parametro di lavorazione per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funzione di spessore e larghezza.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Flusso completo dei calcoli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Inserimento dati utente: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L’utente compila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 - Ordine/DDT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 - Cliente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 - Kg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 - Prezzo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AA - Data Consegna ipotetica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AB - Agente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AC - Scadenza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Selezione spessore e larghezza: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base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le formule di convalida dati per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selezionano la lista corretta (Alluminio, Bronzo, Rame).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sceglie uno spessore e una larghezza validi.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Lettura parametri da tabelle: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riga, le formule leggono da: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(parametri generali, es. lavorazione base)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(parametri specifici per Ottone)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(parametri specifici per Rame)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foglio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(parametri specifici per Bronzo)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chiavi di </w:t>
      </w: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sono: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(riga)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(colonna)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(colonna)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Filtri per materiale: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formule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moltiplicano il risultato per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(E="Materiale";1;0)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E2ECA" w:rsidRPr="00AE2ECA" w:rsidRDefault="00AE2ECA" w:rsidP="00AE2EC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riga non è del materiale corrispondente, il contributo è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0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Normalizzazione dei valori: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Tutti i valori estratti vengono arrotondati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 decimali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ARROTONDA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Composizione dei valori di lavorazione e prezzo: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 valori ottenuti alimentano le colonne di lavorazione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 e le colonne per materiale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- Alluminio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AE2ECA" w:rsidRPr="00AE2ECA" w:rsidRDefault="00AE2ECA" w:rsidP="00AE2EC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Questi, insieme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- Extra prezzo Kg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 - Extra Prezzo Stagnato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- Commissioni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concorrono al calcolo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- Prezzo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 - Differenza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(logica completa non visibile nelle formule fornite, ma coerente con la struttura).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 Dipendenze tra i campi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campo chiave: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Dipende dall’input utente.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Influenza: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lista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(formula 3.1)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lista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(formula 3.2)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l’attivazione delle formule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(3.5–3.8).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Dipende dalla scelta dell’utente (tendina).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Influenza: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(3.3, 3.4)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(3.5, 3.6)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(3.7, 3.8)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(3.9).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Dipende dalla scelta dell’utente (tendina).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Influenza: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(3.4)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(3.6)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(3.8)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(3.9).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Dipende dall’input utente.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Influenza: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(3.3)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(3.5)</w:t>
      </w:r>
    </w:p>
    <w:p w:rsidR="00AE2ECA" w:rsidRPr="00AE2ECA" w:rsidRDefault="00AE2ECA" w:rsidP="00AE2EC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(3.7).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- Alluminio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Dipendono dai valori letti dalle tabelle dei rispettivi materiali.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Influenzano, presumibilmente,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- Commissioni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- Prezzo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Dipendono dai </w:t>
      </w:r>
      <w:proofErr w:type="spellStart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sui fogli materiali.</w:t>
      </w:r>
    </w:p>
    <w:p w:rsidR="00AE2ECA" w:rsidRPr="00AE2ECA" w:rsidRDefault="00AE2ECA" w:rsidP="00AE2EC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Influenzano il costo totale di lavorazione e quindi il prezzo finale.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Regole di business individuate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coerenza materiale–parametri: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parametri di lavorazione/commissione di un materiale (Ottone, Rame) vengono applicati solo se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corrisponde, tramite </w:t>
      </w:r>
      <w:proofErr w:type="gramStart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SE</w:t>
      </w:r>
      <w:proofErr w:type="gramEnd"/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(E="Materiale";1;0)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selezione spessori/larghezze: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lista di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dipende da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evitando valori non compatibili.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Regola di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lookup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tabelle: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i parametri numerici vengono letti da tabelle indicizzate da: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riga =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colonna =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gestione errori: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Se una combinazione (spessore, larghezza/provvigione) non esiste nella tabella: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valore restituito è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0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(nessun contributo di lavorazione/commissione).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arrotondamento: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Tutti i valori estratti vengono arrotondati 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4 decimali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garantendo uniformità numerica.</w:t>
      </w:r>
    </w:p>
    <w:p w:rsidR="00AE2ECA" w:rsidRPr="00AE2ECA" w:rsidRDefault="00AE2ECA" w:rsidP="00AE2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Regola di composizione prezzo (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inferred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):</w:t>
      </w:r>
    </w:p>
    <w:p w:rsidR="00AE2ECA" w:rsidRPr="00AE2ECA" w:rsidRDefault="00AE2ECA" w:rsidP="00AE2EC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prezzo finale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- Prezzo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composto da: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 - Prezzo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(base)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contributi di lavorazione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extra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- Extra prezzo Kg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 - Extra Prezzo Stagnato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E2ECA" w:rsidRPr="00AE2ECA" w:rsidRDefault="00AE2ECA" w:rsidP="00AE2ECA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- Commissioni</w:t>
      </w:r>
    </w:p>
    <w:p w:rsidR="00AE2ECA" w:rsidRPr="00AE2ECA" w:rsidRDefault="00AE2ECA" w:rsidP="00AE2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7. Riepilogo finale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foglio di calcolo implementa una logica strutturata per calcolare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commissioni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prezzi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funzione di:</w:t>
      </w:r>
    </w:p>
    <w:p w:rsidR="00AE2ECA" w:rsidRPr="00AE2ECA" w:rsidRDefault="00AE2ECA" w:rsidP="00AE2E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</w:p>
    <w:p w:rsidR="00AE2ECA" w:rsidRPr="00AE2ECA" w:rsidRDefault="00AE2ECA" w:rsidP="00AE2E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tabelle esterne per materiali (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Tabella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E2ECA" w:rsidRPr="00AE2ECA" w:rsidRDefault="00AE2ECA" w:rsidP="00AE2E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regole di attivazione per materiale e gestione errori.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Ogni riga rappresenta una commessa:</w:t>
      </w:r>
    </w:p>
    <w:p w:rsidR="00AE2ECA" w:rsidRPr="00AE2ECA" w:rsidRDefault="00AE2ECA" w:rsidP="00AE2E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L’utente sceglie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formule selezionano le liste corrette per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E2ECA" w:rsidRPr="00AE2ECA" w:rsidRDefault="00AE2ECA" w:rsidP="00AE2E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valori vengono letti dalle tabelle tramite </w:t>
      </w:r>
      <w:r w:rsidRPr="00AE2ECA">
        <w:rPr>
          <w:rFonts w:ascii="Courier New" w:eastAsia="Times New Roman" w:hAnsi="Courier New" w:cs="Courier New"/>
          <w:sz w:val="20"/>
          <w:szCs w:val="20"/>
          <w:lang w:eastAsia="it-IT"/>
        </w:rPr>
        <w:t>CONFRONTA + SCARTO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, filtrati per materiale e arrotondati.</w:t>
      </w:r>
    </w:p>
    <w:p w:rsidR="00AE2ECA" w:rsidRPr="00AE2ECA" w:rsidRDefault="00AE2ECA" w:rsidP="00AE2E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Questi valori alimentano le colonne di lavorazione e di materiale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- Alluminio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- Ottone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- Rame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- Bronzo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Larg</w:t>
      </w:r>
      <w:proofErr w:type="spellEnd"/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- Pr </w:t>
      </w:r>
      <w:proofErr w:type="spellStart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AE2ECA" w:rsidRPr="00AE2ECA" w:rsidRDefault="00AE2ECA" w:rsidP="00AE2E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 lì, il sistema calcola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- Commissioni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- Prezzo di vendita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 - Differenza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(margine).</w:t>
      </w:r>
    </w:p>
    <w:p w:rsidR="00AE2ECA" w:rsidRPr="00AE2ECA" w:rsidRDefault="00AE2ECA" w:rsidP="00AE2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documento, con la descrizione delle formule, dei campi e delle dipendenze, è sufficiente perché un’altra AI o uno sviluppatore possano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ricostruire fedelmente la logica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file, implementando:</w:t>
      </w:r>
    </w:p>
    <w:p w:rsidR="00AE2ECA" w:rsidRPr="00AE2ECA" w:rsidRDefault="00AE2ECA" w:rsidP="00AE2E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tabelle indicizzate da (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- Spessore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- Larghezza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- Provvigione</w:t>
      </w: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E2ECA" w:rsidRPr="00AE2ECA" w:rsidRDefault="00AE2ECA" w:rsidP="00AE2EC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E2EC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filtri per </w:t>
      </w:r>
      <w:r w:rsidRPr="00AE2EC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- Materiale</w:t>
      </w:r>
    </w:p>
    <w:p w:rsidR="00AA2E32" w:rsidRPr="00AA2E32" w:rsidRDefault="00AA2E32" w:rsidP="00AA2E32">
      <w:pPr>
        <w:pStyle w:val="NormaleWeb"/>
        <w:rPr>
          <w:b/>
          <w:bCs/>
        </w:rPr>
      </w:pPr>
      <w:r>
        <w:br/>
      </w:r>
      <w:r>
        <w:br/>
      </w:r>
      <w:r>
        <w:br/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 xml:space="preserve">la logica funzionale, spiegata come se stessi raccontando a un’altra </w:t>
      </w:r>
      <w:proofErr w:type="gram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AI cosa</w:t>
      </w:r>
      <w:proofErr w:type="gram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 xml:space="preserve"> succede realmente dentro il foglio.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RIEPILOGO DISCORSIVO — LOGICA COMPLETA PER TUTTI I MATERIALI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(Spessore + Larghezza → Prezzi di lavorazione → Totale lavorazioni)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Punto di partenza: cosa sceglie l’utente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riga, l’utente inserisce:</w:t>
      </w:r>
    </w:p>
    <w:p w:rsidR="00AA2E32" w:rsidRPr="00AA2E32" w:rsidRDefault="00AA2E32" w:rsidP="00AA2E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– Materiale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(Alluminio, Ottone, Rame, Bronzo)</w:t>
      </w:r>
    </w:p>
    <w:p w:rsidR="00AA2E32" w:rsidRPr="00AA2E32" w:rsidRDefault="00AA2E32" w:rsidP="00AA2E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– Spessore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(scelto da tendina, dipende dal materiale)</w:t>
      </w:r>
    </w:p>
    <w:p w:rsidR="00AA2E32" w:rsidRPr="00AA2E32" w:rsidRDefault="00AA2E32" w:rsidP="00AA2E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– Larghezza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(scelta da tendina, dipende dal materiale)</w:t>
      </w:r>
    </w:p>
    <w:p w:rsidR="00AA2E32" w:rsidRPr="00AA2E32" w:rsidRDefault="00AA2E32" w:rsidP="00AA2E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– Provvigione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(percentuale o codice)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Questi quattro valori determinano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tutto il resto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FUNZIONA LA LOGICA PER TUTTI I MATERIALI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Il materiale (E – Materiale) decide quali tabelle usare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l’utente sceglie un materiale in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– Materiale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, il foglio attiva automaticamente:</w:t>
      </w:r>
    </w:p>
    <w:p w:rsidR="00AA2E32" w:rsidRPr="00AA2E32" w:rsidRDefault="00AA2E32" w:rsidP="00AA2E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lista spessori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corretta per quel materiale → usata da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– Spessore</w:t>
      </w:r>
    </w:p>
    <w:p w:rsidR="00AA2E32" w:rsidRPr="00AA2E32" w:rsidRDefault="00AA2E32" w:rsidP="00AA2E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lista larghezze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corretta per quel materiale → usata da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– Larghezza</w:t>
      </w:r>
    </w:p>
    <w:p w:rsidR="00AA2E32" w:rsidRPr="00AA2E32" w:rsidRDefault="00AA2E32" w:rsidP="00AA2E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tabella di lavorazione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corretta per quel materiale → usata per: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– Prezzo lavorazione Spessore Alluminio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– Prezzo lavorazione Spessore Ottone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– Prezzo lavorazione Spessore Rame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 – Prezzo lavorazione Larghezza Alluminio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– Prezzo lavorazione Larghezza Ottone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– Prezzo lavorazione Larghezza Rame</w:t>
      </w:r>
    </w:p>
    <w:p w:rsidR="00AA2E32" w:rsidRPr="00AA2E32" w:rsidRDefault="00AA2E32" w:rsidP="00AA2E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– Prezzo lavorazione Larghezza Bronzo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In pratica:</w:t>
      </w:r>
    </w:p>
    <w:p w:rsidR="00AA2E32" w:rsidRPr="00AA2E32" w:rsidRDefault="00AA2E32" w:rsidP="00AA2E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scegli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Alluminio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, si attivano solo le tabelle dell’alluminio</w:t>
      </w:r>
    </w:p>
    <w:p w:rsidR="00AA2E32" w:rsidRPr="00AA2E32" w:rsidRDefault="00AA2E32" w:rsidP="00AA2E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scegli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Ottone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, si attivano solo le tabelle dell’ottone</w:t>
      </w:r>
    </w:p>
    <w:p w:rsidR="00AA2E32" w:rsidRPr="00AA2E32" w:rsidRDefault="00AA2E32" w:rsidP="00AA2E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scegli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Rame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, si attivano solo le tabelle del rame</w:t>
      </w:r>
    </w:p>
    <w:p w:rsidR="00AA2E32" w:rsidRPr="00AA2E32" w:rsidRDefault="00AA2E32" w:rsidP="00AA2E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scegli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Bronzo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, si attivano solo le tabelle del bronzo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Le tabelle degli altri materiali vengono ignorate.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VIENE CALCOLATO IL PREZZO DI LAVORAZIONE PER SPESSORE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(K – Alluminio, L – Ottone, M – Rame)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Spessore (H – Spessore) = chiave di riga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valore scelto in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– Spessore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cercato nella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 spessori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tabella del materiale.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 discorsivo: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“Hai scelto 0,80 mm → vado nella tabella dell’alluminio e cerco la riga dove c’è 0,80 mm.”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Provvigione (J – Provvigione) = chiave di colonna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valore in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– Provvigione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cercato nella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 delle intestazioni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tabella del materiale.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Esempio: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“Hai scelto 5% → cerco la colonna della tabella dell’alluminio dove l’intestazione è 5%.”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Incrocio Spessore × Provvigione = valore di lavorazione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Una volta trovata:</w:t>
      </w:r>
    </w:p>
    <w:p w:rsidR="00AA2E32" w:rsidRPr="00AA2E32" w:rsidRDefault="00AA2E32" w:rsidP="00AA2E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(Spessore)</w:t>
      </w:r>
    </w:p>
    <w:p w:rsidR="00AA2E32" w:rsidRPr="00AA2E32" w:rsidRDefault="00AA2E32" w:rsidP="00AA2E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(Provvigione)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il foglio legge la cella all’incrocio.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“Alluminio, spessore 0,80 mm, provvigione 5% → il valore nella tabella è 0,1234.”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valore viene inserito in:</w:t>
      </w:r>
    </w:p>
    <w:p w:rsidR="00AA2E32" w:rsidRPr="00AA2E32" w:rsidRDefault="00AA2E32" w:rsidP="00AA2E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– Prezzo lavorazione Spessore Alluminio</w:t>
      </w:r>
    </w:p>
    <w:p w:rsidR="00AA2E32" w:rsidRPr="00AA2E32" w:rsidRDefault="00AA2E32" w:rsidP="00AA2E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oppure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 – Prezzo lavorazione Spessore Ottone</w:t>
      </w:r>
    </w:p>
    <w:p w:rsidR="00AA2E32" w:rsidRPr="00AA2E32" w:rsidRDefault="00AA2E32" w:rsidP="00AA2E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oppure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 – Prezzo lavorazione Spessore Rame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a seconda del materiale.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 la combinazione non esiste → valore = 0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la tabella non contiene quella combinazione: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“Non trovo la cella → metto 0.”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Il valore viene arrotondato a 4 decimali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Qualunque valore venga trovato viene normalizzato: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“0,123456 → diventa 0,1235.”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VIENE CALCOLATO IL PREZZO DI LAVORAZIONE PER LARGHEZZA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(P – Alluminio, Q – Ottone, R – Rame, S – Bronzo)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La logica è IDENTICA a quella dello spessore, ma cambia la chiave di colonna.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Spessore (H – Spessore) = chiave di riga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Identico al punto precedente.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9️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Larghezza (I – Larghezza) = chiave di colonna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valore scelto in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– Larghezza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cercato nella riga delle intestazioni della tabella del materiale.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“Hai scelto 100 mm → cerco la colonna della tabella dell’alluminio dove l’intestazione è 100 mm.”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🔟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Incrocio Spessore × Larghezza = valore di lavorazione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“Alluminio, spessore 0,80 mm, larghezza 100 mm → valore = 0,0456.”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valore viene inserito in:</w:t>
      </w:r>
    </w:p>
    <w:p w:rsidR="00AA2E32" w:rsidRPr="00AA2E32" w:rsidRDefault="00AA2E32" w:rsidP="00AA2E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 – Prezzo lavorazione Larghezza Alluminio</w:t>
      </w:r>
    </w:p>
    <w:p w:rsidR="00AA2E32" w:rsidRPr="00AA2E32" w:rsidRDefault="00AA2E32" w:rsidP="00AA2E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 – Prezzo lavorazione Larghezza Ottone</w:t>
      </w:r>
    </w:p>
    <w:p w:rsidR="00AA2E32" w:rsidRPr="00AA2E32" w:rsidRDefault="00AA2E32" w:rsidP="00AA2E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 – Prezzo lavorazione Larghezza Rame</w:t>
      </w:r>
    </w:p>
    <w:p w:rsidR="00AA2E32" w:rsidRPr="00AA2E32" w:rsidRDefault="00AA2E32" w:rsidP="00AA2E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 – Prezzo lavorazione Larghezza Bronzo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11️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Se la combinazione non esiste → valore = 0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Identico al caso precedente.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12️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Arrotondamento a 4 decimali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Identico al caso precedente.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SI OTTIENE IL PREZZO DI LAVORAZIONE COMPLESSIVO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(O – Pr </w:t>
      </w:r>
      <w:proofErr w:type="spellStart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Spessore) (T – Pr </w:t>
      </w:r>
      <w:proofErr w:type="spellStart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Larghezza) (W – Pr </w:t>
      </w:r>
      <w:proofErr w:type="spellStart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Totale)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13️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O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Spessore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È il valore ottenuto dalla tabella del materiale per la combinazione: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Spessore × Provvigione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Quindi:</w:t>
      </w:r>
    </w:p>
    <w:p w:rsidR="00AA2E32" w:rsidRPr="00AA2E32" w:rsidRDefault="00AA2E32" w:rsidP="00AA2E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Alluminio → O = K</w:t>
      </w:r>
    </w:p>
    <w:p w:rsidR="00AA2E32" w:rsidRPr="00AA2E32" w:rsidRDefault="00AA2E32" w:rsidP="00AA2E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 materiale = Ottone → O = L</w:t>
      </w:r>
    </w:p>
    <w:p w:rsidR="00AA2E32" w:rsidRPr="00AA2E32" w:rsidRDefault="00AA2E32" w:rsidP="00AA2E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Rame → O = M</w:t>
      </w:r>
    </w:p>
    <w:p w:rsidR="00AA2E32" w:rsidRPr="00AA2E32" w:rsidRDefault="00AA2E32" w:rsidP="00AA2E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Bronzo → O = S (se la tabella bronzo ha anche la parte spessore)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14️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Larghezza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È il valore ottenuto dalla tabella del materiale per la combinazione: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Spessore × Larghezza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Quindi:</w:t>
      </w:r>
    </w:p>
    <w:p w:rsidR="00AA2E32" w:rsidRPr="00AA2E32" w:rsidRDefault="00AA2E32" w:rsidP="00AA2E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Alluminio → T = P</w:t>
      </w:r>
    </w:p>
    <w:p w:rsidR="00AA2E32" w:rsidRPr="00AA2E32" w:rsidRDefault="00AA2E32" w:rsidP="00AA2E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Ottone → T = Q</w:t>
      </w:r>
    </w:p>
    <w:p w:rsidR="00AA2E32" w:rsidRPr="00AA2E32" w:rsidRDefault="00AA2E32" w:rsidP="00AA2E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Rame → T = R</w:t>
      </w:r>
    </w:p>
    <w:p w:rsidR="00AA2E32" w:rsidRPr="00AA2E32" w:rsidRDefault="00AA2E32" w:rsidP="00AA2E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materiale = Bronzo → T = S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15️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W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Totale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Somma dei contributi di lavorazione: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 = O + T + eventuali extra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Gli extra sono:</w:t>
      </w:r>
    </w:p>
    <w:p w:rsidR="00AA2E32" w:rsidRPr="00AA2E32" w:rsidRDefault="00AA2E32" w:rsidP="00AA2E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– Extra prezzo Kg</w:t>
      </w:r>
    </w:p>
    <w:p w:rsidR="00AA2E32" w:rsidRPr="00AA2E32" w:rsidRDefault="00AA2E32" w:rsidP="00AA2E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 – Extra Prezzo Stagnato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COME QUESTI VALORI INFLUENZANO IL PREZZO FINALE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(X – Commissioni) (Y – Prezzo di vendita) (Z – Differenza)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16️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X – Commissioni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Dipende da:</w:t>
      </w:r>
    </w:p>
    <w:p w:rsidR="00AA2E32" w:rsidRPr="00AA2E32" w:rsidRDefault="00AA2E32" w:rsidP="00AA2E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 – Provvigione</w:t>
      </w:r>
    </w:p>
    <w:p w:rsidR="00AA2E32" w:rsidRPr="00AA2E32" w:rsidRDefault="00AA2E32" w:rsidP="00AA2E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</w:p>
    <w:p w:rsidR="00AA2E32" w:rsidRPr="00AA2E32" w:rsidRDefault="00AA2E32" w:rsidP="00AA2E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eventuali altre percentuali (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 – Altre percentuali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17️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Y – Prezzo di vendita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È la somma di:</w:t>
      </w:r>
    </w:p>
    <w:p w:rsidR="00AA2E32" w:rsidRPr="00AA2E32" w:rsidRDefault="00AA2E32" w:rsidP="00AA2E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 – Prezzo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(prezzo base)</w:t>
      </w:r>
    </w:p>
    <w:p w:rsidR="00AA2E32" w:rsidRPr="00AA2E32" w:rsidRDefault="00AA2E32" w:rsidP="00AA2E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 xml:space="preserve">W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</w:p>
    <w:p w:rsidR="00AA2E32" w:rsidRPr="00AA2E32" w:rsidRDefault="00AA2E32" w:rsidP="00AA2E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 – Extra prezzo Kg</w:t>
      </w:r>
    </w:p>
    <w:p w:rsidR="00AA2E32" w:rsidRPr="00AA2E32" w:rsidRDefault="00AA2E32" w:rsidP="00AA2E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 – Extra Prezzo Stagnato</w:t>
      </w:r>
    </w:p>
    <w:p w:rsidR="00AA2E32" w:rsidRPr="00AA2E32" w:rsidRDefault="00AA2E32" w:rsidP="00AA2E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 – Commissioni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18️</w:t>
      </w:r>
      <w:r w:rsidRPr="00AA2E32">
        <w:rPr>
          <w:rFonts w:ascii="Tahoma" w:eastAsia="Times New Roman" w:hAnsi="Tahoma" w:cs="Tahoma"/>
          <w:b/>
          <w:bCs/>
          <w:sz w:val="36"/>
          <w:szCs w:val="36"/>
          <w:lang w:eastAsia="it-IT"/>
        </w:rPr>
        <w:t>⃣</w:t>
      </w:r>
      <w:r w:rsidRPr="00AA2E3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Z – Differenza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È la differenza tra:</w:t>
      </w:r>
    </w:p>
    <w:p w:rsidR="00AA2E32" w:rsidRPr="00AA2E32" w:rsidRDefault="00AA2E32" w:rsidP="00AA2E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Prezzo di vendita – Prezzo base</w:t>
      </w:r>
    </w:p>
    <w:p w:rsidR="00AA2E32" w:rsidRPr="00AA2E32" w:rsidRDefault="00AA2E32" w:rsidP="00AA2E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A2E3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🔵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RIEPILOGO FINALE ULTRA</w:t>
      </w:r>
      <w:r w:rsidRPr="00AA2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>CHIARO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 – Materiale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decide quali tabelle usare.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 – Spessore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– Larghezza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vengono scelti da tendine specifiche del materiale.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Il foglio cerca nella tabella del materiale: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dello spessore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provvigione → prezzo lavorazione spessore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colonna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larghezza → prezzo lavorazione larghezza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 valori trovati finiscono in: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K / L / M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lo spessore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 / Q / R / S</w:t>
      </w: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larghezza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Questi valori vengono sommati in: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O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Spessore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T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Larghezza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 – Pr </w:t>
      </w:r>
      <w:proofErr w:type="spellStart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Lav</w:t>
      </w:r>
      <w:proofErr w:type="spellEnd"/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Totale</w:t>
      </w:r>
    </w:p>
    <w:p w:rsidR="00AA2E32" w:rsidRPr="00AA2E32" w:rsidRDefault="00AA2E32" w:rsidP="00AA2E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Il totale delle lavorazioni, insieme a extra e commissioni, determina: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Y – Prezzo di vendita</w:t>
      </w:r>
    </w:p>
    <w:p w:rsidR="00AA2E32" w:rsidRPr="00AA2E32" w:rsidRDefault="00AA2E32" w:rsidP="00AA2E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Z – Differenza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Se vuoi, posso trasformare questo riepilogo in:</w:t>
      </w:r>
    </w:p>
    <w:p w:rsidR="00AA2E32" w:rsidRPr="00AA2E32" w:rsidRDefault="00AA2E32" w:rsidP="00AA2E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diagramma di flusso</w:t>
      </w:r>
    </w:p>
    <w:p w:rsidR="00AA2E32" w:rsidRPr="00AA2E32" w:rsidRDefault="00AA2E32" w:rsidP="00AA2E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specifica tecnica per sviluppatori</w:t>
      </w:r>
    </w:p>
    <w:p w:rsidR="00AA2E32" w:rsidRPr="00AA2E32" w:rsidRDefault="00AA2E32" w:rsidP="00AA2E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pseudo</w:t>
      </w: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noBreakHyphen/>
        <w:t>codice</w:t>
      </w:r>
    </w:p>
    <w:p w:rsidR="00AA2E32" w:rsidRPr="00AA2E32" w:rsidRDefault="00AA2E32" w:rsidP="00AA2E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manuale operativo per chi usa il foglio</w:t>
      </w:r>
    </w:p>
    <w:p w:rsidR="00AA2E32" w:rsidRPr="00AA2E32" w:rsidRDefault="00AA2E32" w:rsidP="00AA2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A2E32">
        <w:rPr>
          <w:rFonts w:ascii="Times New Roman" w:eastAsia="Times New Roman" w:hAnsi="Times New Roman" w:cs="Times New Roman"/>
          <w:sz w:val="24"/>
          <w:szCs w:val="24"/>
          <w:lang w:eastAsia="it-IT"/>
        </w:rPr>
        <w:t>Dimmi cosa preferisci.</w:t>
      </w:r>
    </w:p>
    <w:bookmarkEnd w:id="0"/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A28"/>
    <w:multiLevelType w:val="multilevel"/>
    <w:tmpl w:val="EBD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37F8"/>
    <w:multiLevelType w:val="multilevel"/>
    <w:tmpl w:val="C36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3458"/>
    <w:multiLevelType w:val="multilevel"/>
    <w:tmpl w:val="88B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72CD"/>
    <w:multiLevelType w:val="multilevel"/>
    <w:tmpl w:val="D10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71F7D"/>
    <w:multiLevelType w:val="multilevel"/>
    <w:tmpl w:val="912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085C"/>
    <w:multiLevelType w:val="multilevel"/>
    <w:tmpl w:val="DD9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498B"/>
    <w:multiLevelType w:val="multilevel"/>
    <w:tmpl w:val="5F0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B51D0"/>
    <w:multiLevelType w:val="multilevel"/>
    <w:tmpl w:val="B67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198F"/>
    <w:multiLevelType w:val="multilevel"/>
    <w:tmpl w:val="8E2E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C22FC"/>
    <w:multiLevelType w:val="multilevel"/>
    <w:tmpl w:val="A64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203AD"/>
    <w:multiLevelType w:val="multilevel"/>
    <w:tmpl w:val="610C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06F25"/>
    <w:multiLevelType w:val="multilevel"/>
    <w:tmpl w:val="499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564AC"/>
    <w:multiLevelType w:val="multilevel"/>
    <w:tmpl w:val="A80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645CF"/>
    <w:multiLevelType w:val="multilevel"/>
    <w:tmpl w:val="BF4C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52836"/>
    <w:multiLevelType w:val="multilevel"/>
    <w:tmpl w:val="ACE2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930F2"/>
    <w:multiLevelType w:val="multilevel"/>
    <w:tmpl w:val="DFE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52DC4"/>
    <w:multiLevelType w:val="multilevel"/>
    <w:tmpl w:val="DDE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431B3"/>
    <w:multiLevelType w:val="multilevel"/>
    <w:tmpl w:val="9B5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67744"/>
    <w:multiLevelType w:val="multilevel"/>
    <w:tmpl w:val="7EC4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6D708D"/>
    <w:multiLevelType w:val="multilevel"/>
    <w:tmpl w:val="344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C3AD5"/>
    <w:multiLevelType w:val="multilevel"/>
    <w:tmpl w:val="9EE2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BB5537"/>
    <w:multiLevelType w:val="multilevel"/>
    <w:tmpl w:val="B88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60BF2"/>
    <w:multiLevelType w:val="multilevel"/>
    <w:tmpl w:val="E29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A27DF"/>
    <w:multiLevelType w:val="multilevel"/>
    <w:tmpl w:val="807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266B8"/>
    <w:multiLevelType w:val="multilevel"/>
    <w:tmpl w:val="F4B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1091D"/>
    <w:multiLevelType w:val="multilevel"/>
    <w:tmpl w:val="776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85A3E"/>
    <w:multiLevelType w:val="multilevel"/>
    <w:tmpl w:val="875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F23F44"/>
    <w:multiLevelType w:val="multilevel"/>
    <w:tmpl w:val="8B04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C5EDE"/>
    <w:multiLevelType w:val="multilevel"/>
    <w:tmpl w:val="585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86D04"/>
    <w:multiLevelType w:val="multilevel"/>
    <w:tmpl w:val="E8B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70398"/>
    <w:multiLevelType w:val="multilevel"/>
    <w:tmpl w:val="FB3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A1CA5"/>
    <w:multiLevelType w:val="multilevel"/>
    <w:tmpl w:val="552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A1204"/>
    <w:multiLevelType w:val="multilevel"/>
    <w:tmpl w:val="A77A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DB614A"/>
    <w:multiLevelType w:val="multilevel"/>
    <w:tmpl w:val="2BCA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705142"/>
    <w:multiLevelType w:val="multilevel"/>
    <w:tmpl w:val="228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A5850"/>
    <w:multiLevelType w:val="multilevel"/>
    <w:tmpl w:val="69B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C7963"/>
    <w:multiLevelType w:val="multilevel"/>
    <w:tmpl w:val="5B26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A7092"/>
    <w:multiLevelType w:val="multilevel"/>
    <w:tmpl w:val="DF3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5603F"/>
    <w:multiLevelType w:val="multilevel"/>
    <w:tmpl w:val="20F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81AD0"/>
    <w:multiLevelType w:val="multilevel"/>
    <w:tmpl w:val="AA4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0F1D87"/>
    <w:multiLevelType w:val="multilevel"/>
    <w:tmpl w:val="F37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122576"/>
    <w:multiLevelType w:val="multilevel"/>
    <w:tmpl w:val="A8A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831BC6"/>
    <w:multiLevelType w:val="multilevel"/>
    <w:tmpl w:val="4B1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0106D"/>
    <w:multiLevelType w:val="multilevel"/>
    <w:tmpl w:val="CC90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B60844"/>
    <w:multiLevelType w:val="multilevel"/>
    <w:tmpl w:val="AAF6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C528E"/>
    <w:multiLevelType w:val="multilevel"/>
    <w:tmpl w:val="BDE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253A9"/>
    <w:multiLevelType w:val="multilevel"/>
    <w:tmpl w:val="781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84149E"/>
    <w:multiLevelType w:val="multilevel"/>
    <w:tmpl w:val="51B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E3A3C"/>
    <w:multiLevelType w:val="multilevel"/>
    <w:tmpl w:val="8AE0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D16A3C"/>
    <w:multiLevelType w:val="multilevel"/>
    <w:tmpl w:val="AAB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D68AB"/>
    <w:multiLevelType w:val="multilevel"/>
    <w:tmpl w:val="79A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E20AD"/>
    <w:multiLevelType w:val="multilevel"/>
    <w:tmpl w:val="A8B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10414D"/>
    <w:multiLevelType w:val="multilevel"/>
    <w:tmpl w:val="D4A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6D37D5"/>
    <w:multiLevelType w:val="multilevel"/>
    <w:tmpl w:val="372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E0421"/>
    <w:multiLevelType w:val="multilevel"/>
    <w:tmpl w:val="0B1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F5FE2"/>
    <w:multiLevelType w:val="multilevel"/>
    <w:tmpl w:val="3BB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500EE"/>
    <w:multiLevelType w:val="multilevel"/>
    <w:tmpl w:val="CDA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505A9"/>
    <w:multiLevelType w:val="multilevel"/>
    <w:tmpl w:val="84D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641BC6"/>
    <w:multiLevelType w:val="multilevel"/>
    <w:tmpl w:val="863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D4792"/>
    <w:multiLevelType w:val="multilevel"/>
    <w:tmpl w:val="DB4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67AE8"/>
    <w:multiLevelType w:val="multilevel"/>
    <w:tmpl w:val="D61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E330E"/>
    <w:multiLevelType w:val="multilevel"/>
    <w:tmpl w:val="C06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D21DA"/>
    <w:multiLevelType w:val="multilevel"/>
    <w:tmpl w:val="9E8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D379C3"/>
    <w:multiLevelType w:val="multilevel"/>
    <w:tmpl w:val="07C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915A1D"/>
    <w:multiLevelType w:val="multilevel"/>
    <w:tmpl w:val="BD7E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749D8"/>
    <w:multiLevelType w:val="multilevel"/>
    <w:tmpl w:val="514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545A3"/>
    <w:multiLevelType w:val="multilevel"/>
    <w:tmpl w:val="81D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AB5819"/>
    <w:multiLevelType w:val="multilevel"/>
    <w:tmpl w:val="F73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86249"/>
    <w:multiLevelType w:val="multilevel"/>
    <w:tmpl w:val="8B2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CA3418"/>
    <w:multiLevelType w:val="multilevel"/>
    <w:tmpl w:val="7E4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9D147A"/>
    <w:multiLevelType w:val="multilevel"/>
    <w:tmpl w:val="5FA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62"/>
  </w:num>
  <w:num w:numId="3">
    <w:abstractNumId w:val="2"/>
  </w:num>
  <w:num w:numId="4">
    <w:abstractNumId w:val="69"/>
  </w:num>
  <w:num w:numId="5">
    <w:abstractNumId w:val="56"/>
  </w:num>
  <w:num w:numId="6">
    <w:abstractNumId w:val="31"/>
  </w:num>
  <w:num w:numId="7">
    <w:abstractNumId w:val="8"/>
  </w:num>
  <w:num w:numId="8">
    <w:abstractNumId w:val="27"/>
  </w:num>
  <w:num w:numId="9">
    <w:abstractNumId w:val="41"/>
  </w:num>
  <w:num w:numId="10">
    <w:abstractNumId w:val="29"/>
  </w:num>
  <w:num w:numId="11">
    <w:abstractNumId w:val="28"/>
  </w:num>
  <w:num w:numId="12">
    <w:abstractNumId w:val="51"/>
  </w:num>
  <w:num w:numId="13">
    <w:abstractNumId w:val="3"/>
  </w:num>
  <w:num w:numId="14">
    <w:abstractNumId w:val="48"/>
  </w:num>
  <w:num w:numId="15">
    <w:abstractNumId w:val="19"/>
  </w:num>
  <w:num w:numId="16">
    <w:abstractNumId w:val="44"/>
  </w:num>
  <w:num w:numId="17">
    <w:abstractNumId w:val="65"/>
  </w:num>
  <w:num w:numId="18">
    <w:abstractNumId w:val="15"/>
  </w:num>
  <w:num w:numId="19">
    <w:abstractNumId w:val="11"/>
  </w:num>
  <w:num w:numId="20">
    <w:abstractNumId w:val="14"/>
  </w:num>
  <w:num w:numId="21">
    <w:abstractNumId w:val="9"/>
  </w:num>
  <w:num w:numId="22">
    <w:abstractNumId w:val="59"/>
  </w:num>
  <w:num w:numId="23">
    <w:abstractNumId w:val="45"/>
  </w:num>
  <w:num w:numId="24">
    <w:abstractNumId w:val="35"/>
  </w:num>
  <w:num w:numId="25">
    <w:abstractNumId w:val="63"/>
  </w:num>
  <w:num w:numId="26">
    <w:abstractNumId w:val="1"/>
  </w:num>
  <w:num w:numId="27">
    <w:abstractNumId w:val="20"/>
  </w:num>
  <w:num w:numId="28">
    <w:abstractNumId w:val="46"/>
  </w:num>
  <w:num w:numId="29">
    <w:abstractNumId w:val="37"/>
  </w:num>
  <w:num w:numId="30">
    <w:abstractNumId w:val="64"/>
  </w:num>
  <w:num w:numId="31">
    <w:abstractNumId w:val="70"/>
  </w:num>
  <w:num w:numId="32">
    <w:abstractNumId w:val="23"/>
  </w:num>
  <w:num w:numId="33">
    <w:abstractNumId w:val="60"/>
  </w:num>
  <w:num w:numId="34">
    <w:abstractNumId w:val="43"/>
  </w:num>
  <w:num w:numId="35">
    <w:abstractNumId w:val="34"/>
  </w:num>
  <w:num w:numId="36">
    <w:abstractNumId w:val="10"/>
  </w:num>
  <w:num w:numId="37">
    <w:abstractNumId w:val="61"/>
  </w:num>
  <w:num w:numId="38">
    <w:abstractNumId w:val="30"/>
  </w:num>
  <w:num w:numId="39">
    <w:abstractNumId w:val="12"/>
  </w:num>
  <w:num w:numId="40">
    <w:abstractNumId w:val="16"/>
  </w:num>
  <w:num w:numId="41">
    <w:abstractNumId w:val="32"/>
  </w:num>
  <w:num w:numId="42">
    <w:abstractNumId w:val="25"/>
  </w:num>
  <w:num w:numId="43">
    <w:abstractNumId w:val="21"/>
  </w:num>
  <w:num w:numId="44">
    <w:abstractNumId w:val="50"/>
  </w:num>
  <w:num w:numId="45">
    <w:abstractNumId w:val="36"/>
  </w:num>
  <w:num w:numId="46">
    <w:abstractNumId w:val="24"/>
  </w:num>
  <w:num w:numId="47">
    <w:abstractNumId w:val="47"/>
  </w:num>
  <w:num w:numId="48">
    <w:abstractNumId w:val="26"/>
  </w:num>
  <w:num w:numId="49">
    <w:abstractNumId w:val="22"/>
  </w:num>
  <w:num w:numId="50">
    <w:abstractNumId w:val="54"/>
  </w:num>
  <w:num w:numId="51">
    <w:abstractNumId w:val="58"/>
  </w:num>
  <w:num w:numId="52">
    <w:abstractNumId w:val="55"/>
  </w:num>
  <w:num w:numId="53">
    <w:abstractNumId w:val="33"/>
  </w:num>
  <w:num w:numId="54">
    <w:abstractNumId w:val="0"/>
  </w:num>
  <w:num w:numId="55">
    <w:abstractNumId w:val="17"/>
  </w:num>
  <w:num w:numId="56">
    <w:abstractNumId w:val="67"/>
  </w:num>
  <w:num w:numId="57">
    <w:abstractNumId w:val="13"/>
  </w:num>
  <w:num w:numId="58">
    <w:abstractNumId w:val="40"/>
  </w:num>
  <w:num w:numId="59">
    <w:abstractNumId w:val="53"/>
  </w:num>
  <w:num w:numId="60">
    <w:abstractNumId w:val="38"/>
  </w:num>
  <w:num w:numId="61">
    <w:abstractNumId w:val="4"/>
  </w:num>
  <w:num w:numId="62">
    <w:abstractNumId w:val="5"/>
  </w:num>
  <w:num w:numId="63">
    <w:abstractNumId w:val="42"/>
  </w:num>
  <w:num w:numId="64">
    <w:abstractNumId w:val="68"/>
  </w:num>
  <w:num w:numId="65">
    <w:abstractNumId w:val="52"/>
  </w:num>
  <w:num w:numId="66">
    <w:abstractNumId w:val="39"/>
  </w:num>
  <w:num w:numId="67">
    <w:abstractNumId w:val="7"/>
  </w:num>
  <w:num w:numId="68">
    <w:abstractNumId w:val="49"/>
  </w:num>
  <w:num w:numId="69">
    <w:abstractNumId w:val="57"/>
  </w:num>
  <w:num w:numId="70">
    <w:abstractNumId w:val="18"/>
  </w:num>
  <w:num w:numId="71">
    <w:abstractNumId w:val="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ECA"/>
    <w:rsid w:val="00AA2E32"/>
    <w:rsid w:val="00AE2ECA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A2B02"/>
  <w15:chartTrackingRefBased/>
  <w15:docId w15:val="{87D251E6-CCC2-41DF-986E-86E3BCC4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2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2E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AE2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AE2E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AE2EC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AE2ECA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numbering" w:customStyle="1" w:styleId="Nessunelenco1">
    <w:name w:val="Nessun elenco1"/>
    <w:next w:val="Nessunelenco"/>
    <w:uiPriority w:val="99"/>
    <w:semiHidden/>
    <w:unhideWhenUsed/>
    <w:rsid w:val="00AE2ECA"/>
  </w:style>
  <w:style w:type="paragraph" w:customStyle="1" w:styleId="msonormal0">
    <w:name w:val="msonormal"/>
    <w:basedOn w:val="Normale"/>
    <w:rsid w:val="00AE2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ext-base-dense">
    <w:name w:val="text-base-dense"/>
    <w:basedOn w:val="Carpredefinitoparagrafo"/>
    <w:rsid w:val="00AE2ECA"/>
  </w:style>
  <w:style w:type="paragraph" w:styleId="NormaleWeb">
    <w:name w:val="Normal (Web)"/>
    <w:basedOn w:val="Normale"/>
    <w:uiPriority w:val="99"/>
    <w:unhideWhenUsed/>
    <w:rsid w:val="00AE2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font-ligatures-none">
    <w:name w:val="font-ligatures-none"/>
    <w:basedOn w:val="Carpredefinitoparagrafo"/>
    <w:rsid w:val="00AE2ECA"/>
  </w:style>
  <w:style w:type="character" w:styleId="Enfasigrassetto">
    <w:name w:val="Strong"/>
    <w:basedOn w:val="Carpredefinitoparagrafo"/>
    <w:uiPriority w:val="22"/>
    <w:qFormat/>
    <w:rsid w:val="00AE2ECA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AE2ECA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Carpredefinitoparagrafo"/>
    <w:rsid w:val="00AE2ECA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E2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E2ECA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ljs-symbol">
    <w:name w:val="hljs-symbol"/>
    <w:basedOn w:val="Carpredefinitoparagrafo"/>
    <w:rsid w:val="00AE2ECA"/>
  </w:style>
  <w:style w:type="character" w:customStyle="1" w:styleId="hljs-string">
    <w:name w:val="hljs-string"/>
    <w:basedOn w:val="Carpredefinitoparagrafo"/>
    <w:rsid w:val="00AE2ECA"/>
  </w:style>
  <w:style w:type="character" w:customStyle="1" w:styleId="hljs-number">
    <w:name w:val="hljs-number"/>
    <w:basedOn w:val="Carpredefinitoparagrafo"/>
    <w:rsid w:val="00AE2ECA"/>
  </w:style>
  <w:style w:type="character" w:customStyle="1" w:styleId="Titolo1Carattere">
    <w:name w:val="Titolo 1 Carattere"/>
    <w:basedOn w:val="Carpredefinitoparagrafo"/>
    <w:link w:val="Titolo1"/>
    <w:uiPriority w:val="9"/>
    <w:rsid w:val="00AA2E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2E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7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3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30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05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8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63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0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8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1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0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3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9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44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57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1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89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9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4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06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997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8942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44668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7164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23205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080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676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19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377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322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2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8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82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4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0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8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0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9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6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74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36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5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5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5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9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20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3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8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1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8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04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2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5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2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7426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743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4645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879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602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34580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95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24848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080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805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15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3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63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6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7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32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4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4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1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1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4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7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3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13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16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7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2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5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1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27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157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120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8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1414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578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22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033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8107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7019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619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51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3649</Words>
  <Characters>20804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2026-08-02T12:58:00Z</dcterms:created>
  <dcterms:modified xsi:type="dcterms:W3CDTF">2026-08-02T13:15:00Z</dcterms:modified>
</cp:coreProperties>
</file>