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EA1" w:rsidRDefault="004E2EA1" w:rsidP="004E2EA1">
      <w:r w:rsidRPr="004E2EA1">
        <w:t>Ricevuto, niente codice! Solo ed esclusivamente la descrizione chiara e diretta della richiesta e della soluzione.</w:t>
      </w:r>
    </w:p>
    <w:p w:rsidR="00D5007D" w:rsidRDefault="00D5007D" w:rsidP="004E2EA1">
      <w:hyperlink r:id="rId6" w:history="1">
        <w:r w:rsidRPr="00C90492">
          <w:rPr>
            <w:rStyle w:val="Collegamentoipertestuale"/>
          </w:rPr>
          <w:t>https://gemini.google.com/app/eefb5dde04b826e2?hl=it</w:t>
        </w:r>
      </w:hyperlink>
      <w:r>
        <w:br/>
      </w:r>
    </w:p>
    <w:p w:rsidR="0004163E" w:rsidRPr="004E2EA1" w:rsidRDefault="00D5007D" w:rsidP="004E2EA1">
      <w:hyperlink r:id="rId7" w:history="1">
        <w:r w:rsidR="0004163E" w:rsidRPr="000D087B">
          <w:rPr>
            <w:rStyle w:val="Collegamentoipertestuale"/>
          </w:rPr>
          <w:t>https://gemini.google.com/app/04479a190281d830?hl=it</w:t>
        </w:r>
      </w:hyperlink>
      <w:r w:rsidR="0004163E">
        <w:br/>
      </w:r>
    </w:p>
    <w:p w:rsidR="004E2EA1" w:rsidRPr="004E2EA1" w:rsidRDefault="004E2EA1" w:rsidP="004E2EA1">
      <w:pPr>
        <w:rPr>
          <w:b/>
          <w:bCs/>
        </w:rPr>
      </w:pPr>
      <w:r w:rsidRPr="004E2EA1">
        <w:rPr>
          <w:b/>
          <w:bCs/>
        </w:rPr>
        <w:t>Documento di Continuità Tecnico-Operativo</w:t>
      </w:r>
    </w:p>
    <w:p w:rsidR="004E2EA1" w:rsidRPr="004E2EA1" w:rsidRDefault="004E2EA1" w:rsidP="004E2EA1">
      <w:r w:rsidRPr="004E2EA1">
        <w:rPr>
          <w:b/>
          <w:bCs/>
        </w:rPr>
        <w:t>Oggetto:</w:t>
      </w:r>
      <w:r w:rsidRPr="004E2EA1">
        <w:t xml:space="preserve"> Gestione e Selezione del Prezzo Base Materiali nell'Inserimento Ordini</w:t>
      </w:r>
    </w:p>
    <w:p w:rsidR="004E2EA1" w:rsidRPr="004E2EA1" w:rsidRDefault="004E2EA1" w:rsidP="004E2EA1">
      <w:pPr>
        <w:rPr>
          <w:b/>
          <w:bCs/>
        </w:rPr>
      </w:pPr>
      <w:r w:rsidRPr="004E2EA1">
        <w:rPr>
          <w:b/>
          <w:bCs/>
        </w:rPr>
        <w:t>1. La Richiesta (Il Flusso Operativo)</w:t>
      </w:r>
    </w:p>
    <w:p w:rsidR="004E2EA1" w:rsidRPr="004E2EA1" w:rsidRDefault="004E2EA1" w:rsidP="004E2EA1">
      <w:r w:rsidRPr="004E2EA1">
        <w:t>L'operatore che inserisce un ordine deve poter lavorare in modo veloce ma flessibile:</w:t>
      </w:r>
    </w:p>
    <w:p w:rsidR="004E2EA1" w:rsidRPr="004E2EA1" w:rsidRDefault="004E2EA1" w:rsidP="004E2EA1">
      <w:pPr>
        <w:numPr>
          <w:ilvl w:val="0"/>
          <w:numId w:val="5"/>
        </w:numPr>
      </w:pPr>
      <w:r w:rsidRPr="004E2EA1">
        <w:rPr>
          <w:b/>
          <w:bCs/>
        </w:rPr>
        <w:t>In automatico (caso standard):</w:t>
      </w:r>
      <w:r w:rsidRPr="004E2EA1">
        <w:t xml:space="preserve"> Quando l'utente seleziona il materiale, il sistema propone direttamente l'ultimo prezzo valido recuperandolo dalla data dell'ordine da una tabella dedicata (</w:t>
      </w:r>
      <w:r w:rsidR="0004163E" w:rsidRPr="004E2EA1">
        <w:t>calcolo base</w:t>
      </w:r>
      <w:r w:rsidRPr="004E2EA1">
        <w:t>).</w:t>
      </w:r>
    </w:p>
    <w:p w:rsidR="004E2EA1" w:rsidRPr="004E2EA1" w:rsidRDefault="004E2EA1" w:rsidP="004E2EA1">
      <w:pPr>
        <w:numPr>
          <w:ilvl w:val="0"/>
          <w:numId w:val="5"/>
        </w:numPr>
      </w:pPr>
      <w:r w:rsidRPr="004E2EA1">
        <w:rPr>
          <w:b/>
          <w:bCs/>
        </w:rPr>
        <w:t>In deroga (gestione eccezioni):</w:t>
      </w:r>
      <w:r w:rsidRPr="004E2EA1">
        <w:t xml:space="preserve"> Se quel prezzo non va bene, l'operatore non deve essere bloccato. Di fianco alla casella del materiale viene messo un bottoncino che apre una finestra dedicata.</w:t>
      </w:r>
    </w:p>
    <w:p w:rsidR="004E2EA1" w:rsidRPr="004E2EA1" w:rsidRDefault="004E2EA1" w:rsidP="004E2EA1">
      <w:pPr>
        <w:numPr>
          <w:ilvl w:val="0"/>
          <w:numId w:val="5"/>
        </w:numPr>
      </w:pPr>
      <w:r w:rsidRPr="004E2EA1">
        <w:rPr>
          <w:b/>
          <w:bCs/>
        </w:rPr>
        <w:t>Dalla finestra l'utente può:</w:t>
      </w:r>
    </w:p>
    <w:p w:rsidR="004E2EA1" w:rsidRPr="004E2EA1" w:rsidRDefault="004E2EA1" w:rsidP="004E2EA1">
      <w:pPr>
        <w:numPr>
          <w:ilvl w:val="1"/>
          <w:numId w:val="5"/>
        </w:numPr>
      </w:pPr>
      <w:r w:rsidRPr="004E2EA1">
        <w:rPr>
          <w:b/>
          <w:bCs/>
        </w:rPr>
        <w:t>Selezionare una riga diversa</w:t>
      </w:r>
      <w:r w:rsidRPr="004E2EA1">
        <w:t xml:space="preserve"> da quelle già esistenti nella tabella </w:t>
      </w:r>
      <w:r w:rsidR="0004163E" w:rsidRPr="004E2EA1">
        <w:t>calcolo base</w:t>
      </w:r>
      <w:r w:rsidRPr="004E2EA1">
        <w:t>.</w:t>
      </w:r>
    </w:p>
    <w:p w:rsidR="004E2EA1" w:rsidRPr="004E2EA1" w:rsidRDefault="004E2EA1" w:rsidP="004E2EA1">
      <w:pPr>
        <w:numPr>
          <w:ilvl w:val="1"/>
          <w:numId w:val="5"/>
        </w:numPr>
      </w:pPr>
      <w:r w:rsidRPr="004E2EA1">
        <w:rPr>
          <w:b/>
          <w:bCs/>
        </w:rPr>
        <w:t>Inserire una nuova riga al volo</w:t>
      </w:r>
      <w:r w:rsidRPr="004E2EA1">
        <w:t xml:space="preserve"> con i nuovi parametri di mercato e applicare subito quel nuovo prezzo all'ordine.</w:t>
      </w:r>
    </w:p>
    <w:p w:rsidR="004E2EA1" w:rsidRPr="004E2EA1" w:rsidRDefault="004E2EA1" w:rsidP="004E2EA1">
      <w:pPr>
        <w:rPr>
          <w:b/>
          <w:bCs/>
        </w:rPr>
      </w:pPr>
      <w:r w:rsidRPr="004E2EA1">
        <w:rPr>
          <w:b/>
          <w:bCs/>
        </w:rPr>
        <w:t>2. La Soluzione</w:t>
      </w:r>
    </w:p>
    <w:p w:rsidR="004E2EA1" w:rsidRPr="004E2EA1" w:rsidRDefault="004E2EA1" w:rsidP="004E2EA1">
      <w:r w:rsidRPr="004E2EA1">
        <w:t>La soluzione unisce la velocità dell'automatismo alla flessibilità della scelta manuale:</w:t>
      </w:r>
    </w:p>
    <w:p w:rsidR="004E2EA1" w:rsidRPr="004E2EA1" w:rsidRDefault="004E2EA1" w:rsidP="004E2EA1">
      <w:pPr>
        <w:numPr>
          <w:ilvl w:val="0"/>
          <w:numId w:val="6"/>
        </w:numPr>
      </w:pPr>
      <w:r w:rsidRPr="004E2EA1">
        <w:rPr>
          <w:b/>
          <w:bCs/>
        </w:rPr>
        <w:t>Schermata Ordine: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t>Selezione del materiale e compilazione automatica del prezzo base in background.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t xml:space="preserve">Presenza di un bottone compatto di fianco al campo materiale (es. </w:t>
      </w:r>
      <w:r w:rsidRPr="004E2EA1">
        <w:rPr>
          <w:i/>
          <w:iCs/>
        </w:rPr>
        <w:t>"Cambia/Crea Base"</w:t>
      </w:r>
      <w:r w:rsidRPr="004E2EA1">
        <w:t>).</w:t>
      </w:r>
    </w:p>
    <w:p w:rsidR="004E2EA1" w:rsidRPr="004E2EA1" w:rsidRDefault="004E2EA1" w:rsidP="004E2EA1">
      <w:pPr>
        <w:numPr>
          <w:ilvl w:val="0"/>
          <w:numId w:val="6"/>
        </w:numPr>
      </w:pPr>
      <w:r w:rsidRPr="004E2EA1">
        <w:rPr>
          <w:b/>
          <w:bCs/>
        </w:rPr>
        <w:t>Finestra Popup (Modale di Selezione):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rPr>
          <w:b/>
          <w:bCs/>
        </w:rPr>
        <w:t>Elenco Storico:</w:t>
      </w:r>
      <w:r w:rsidRPr="004E2EA1">
        <w:t xml:space="preserve"> Mostra la lista di tutte le quotazioni passate e attive per quel materiale, permettendo di sceglierne una con un clic.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rPr>
          <w:b/>
          <w:bCs/>
        </w:rPr>
        <w:t>Modulo di Inserimento Rapido:</w:t>
      </w:r>
      <w:r w:rsidRPr="004E2EA1">
        <w:t xml:space="preserve"> Un pulsante permette di compilare i parametri per creare una nuova quotazione. Salvandola, la riga viene sia aggiunta alla tabella generale sia applicata all'ordine in corso.</w:t>
      </w:r>
    </w:p>
    <w:p w:rsidR="004E2EA1" w:rsidRPr="004E2EA1" w:rsidRDefault="004E2EA1" w:rsidP="004E2EA1">
      <w:pPr>
        <w:numPr>
          <w:ilvl w:val="0"/>
          <w:numId w:val="6"/>
        </w:numPr>
      </w:pPr>
      <w:r w:rsidRPr="004E2EA1">
        <w:rPr>
          <w:b/>
          <w:bCs/>
        </w:rPr>
        <w:t>Storicizzazione dei Dati: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t>Qualsiasi prezzo venga scelto (quello automatico, uno dallo storico o uno creato ex-novo), l'ordine salvato "congela" quel valore.</w:t>
      </w:r>
    </w:p>
    <w:p w:rsidR="004E2EA1" w:rsidRPr="004E2EA1" w:rsidRDefault="004E2EA1" w:rsidP="004E2EA1">
      <w:pPr>
        <w:numPr>
          <w:ilvl w:val="1"/>
          <w:numId w:val="6"/>
        </w:numPr>
      </w:pPr>
      <w:r w:rsidRPr="004E2EA1">
        <w:t>In questo modo, se in futuro i listini base o le quotazioni generali cambieranno, gli ordini già inseriti rimarranno invariati e corretti.</w:t>
      </w:r>
    </w:p>
    <w:p w:rsidR="009C44EC" w:rsidRPr="009C44EC" w:rsidRDefault="009C44EC" w:rsidP="009C44EC">
      <w:r w:rsidRPr="004E2EA1">
        <w:rPr>
          <w:highlight w:val="yellow"/>
        </w:rPr>
        <w:t xml:space="preserve">In sostanza, vuoi il </w:t>
      </w:r>
      <w:r w:rsidRPr="004E2EA1">
        <w:rPr>
          <w:b/>
          <w:bCs/>
          <w:highlight w:val="yellow"/>
        </w:rPr>
        <w:t>meglio dei due mondi</w:t>
      </w:r>
      <w:r w:rsidRPr="004E2EA1">
        <w:rPr>
          <w:highlight w:val="yellow"/>
        </w:rPr>
        <w:t>:</w:t>
      </w:r>
    </w:p>
    <w:p w:rsidR="009C44EC" w:rsidRPr="009C44EC" w:rsidRDefault="009C44EC" w:rsidP="009C44EC">
      <w:pPr>
        <w:numPr>
          <w:ilvl w:val="0"/>
          <w:numId w:val="1"/>
        </w:numPr>
      </w:pPr>
      <w:r w:rsidRPr="009C44EC">
        <w:rPr>
          <w:b/>
          <w:bCs/>
        </w:rPr>
        <w:lastRenderedPageBreak/>
        <w:t>Velocità per il 90% dei casi:</w:t>
      </w:r>
      <w:r w:rsidRPr="009C44EC">
        <w:t xml:space="preserve"> Il sistema propone in automatico l'ultimo prezzo valido in base alla data dell'ordine. Se all'operatore va bene, non deve fare un singolo clic in più.</w:t>
      </w:r>
    </w:p>
    <w:p w:rsidR="009C44EC" w:rsidRPr="009C44EC" w:rsidRDefault="009C44EC" w:rsidP="009C44EC">
      <w:pPr>
        <w:numPr>
          <w:ilvl w:val="0"/>
          <w:numId w:val="1"/>
        </w:numPr>
      </w:pPr>
      <w:r w:rsidRPr="009C44EC">
        <w:rPr>
          <w:b/>
          <w:bCs/>
        </w:rPr>
        <w:t>Flessibilità per le eccezioni (10% dei casi):</w:t>
      </w:r>
      <w:r w:rsidRPr="009C44EC">
        <w:t xml:space="preserve"> Se quel prezzo non va bene (es. accordi particolari, mercati fluttuanti, deroga del responsabile), un piccolo tasto accanto al materiale apre la finestra per </w:t>
      </w:r>
      <w:r w:rsidRPr="009C44EC">
        <w:rPr>
          <w:b/>
          <w:bCs/>
        </w:rPr>
        <w:t>cambiare riga</w:t>
      </w:r>
      <w:r w:rsidRPr="009C44EC">
        <w:t xml:space="preserve"> o </w:t>
      </w:r>
      <w:r w:rsidRPr="009C44EC">
        <w:rPr>
          <w:b/>
          <w:bCs/>
        </w:rPr>
        <w:t>creare una nuova quotazione al volo</w:t>
      </w:r>
      <w:r w:rsidRPr="009C44EC">
        <w:t xml:space="preserve"> e usarla subito.</w:t>
      </w:r>
    </w:p>
    <w:p w:rsidR="009C44EC" w:rsidRPr="009C44EC" w:rsidRDefault="009C44EC" w:rsidP="009C44EC">
      <w:r w:rsidRPr="009C44EC">
        <w:t>È una logica che funziona benissimo operativamente. Ecco come possiamo strutturare l'interfaccia e il flusso per renderlo veloce e a prova di errore: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Il Flusso Utente Passaggio per Passaggio</w:t>
      </w:r>
    </w:p>
    <w:p w:rsidR="009C44EC" w:rsidRPr="00446D48" w:rsidRDefault="00446D48" w:rsidP="009C44EC">
      <w:pPr>
        <w:rPr>
          <w:b/>
          <w:color w:val="0070C0"/>
        </w:rPr>
      </w:pPr>
      <w:r w:rsidRPr="00446D48">
        <w:rPr>
          <w:b/>
          <w:color w:val="0070C0"/>
        </w:rPr>
        <w:t>[Inserimento</w:t>
      </w:r>
      <w:r w:rsidR="009C44EC" w:rsidRPr="00446D48">
        <w:rPr>
          <w:b/>
          <w:color w:val="0070C0"/>
        </w:rPr>
        <w:t xml:space="preserve"> </w:t>
      </w:r>
      <w:r w:rsidRPr="00446D48">
        <w:rPr>
          <w:b/>
          <w:color w:val="0070C0"/>
        </w:rPr>
        <w:t>Ordine]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</w:t>
      </w:r>
      <w:r w:rsidRPr="00446D48">
        <w:rPr>
          <w:rFonts w:ascii="Arial" w:hAnsi="Arial" w:cs="Arial"/>
          <w:b/>
          <w:color w:val="0070C0"/>
        </w:rPr>
        <w:t>▼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>1. Selezioni il Materiale 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Il sistema cerca l'ultimo Prezzo Base attivo per la data ordine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</w:t>
      </w:r>
      <w:r w:rsidRPr="00446D48">
        <w:rPr>
          <w:rFonts w:ascii="Arial" w:hAnsi="Arial" w:cs="Arial"/>
          <w:b/>
          <w:color w:val="0070C0"/>
        </w:rPr>
        <w:t>├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(OK)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Il prezzo viene applicato in automatico. Fine.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└──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(NON VA BENE)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Clicchi sul bottoncino accanto al materiale </w:t>
      </w:r>
      <w:proofErr w:type="gramStart"/>
      <w:r w:rsidRPr="00446D48">
        <w:rPr>
          <w:b/>
          <w:color w:val="0070C0"/>
        </w:rPr>
        <w:t xml:space="preserve">[ </w:t>
      </w:r>
      <w:r w:rsidRPr="00446D48">
        <w:rPr>
          <w:rFonts w:ascii="Segoe UI Symbol" w:hAnsi="Segoe UI Symbol" w:cs="Segoe UI Symbol"/>
          <w:b/>
          <w:color w:val="0070C0"/>
        </w:rPr>
        <w:t>🔍</w:t>
      </w:r>
      <w:proofErr w:type="gramEnd"/>
      <w:r w:rsidRPr="00446D48">
        <w:rPr>
          <w:b/>
          <w:color w:val="0070C0"/>
        </w:rPr>
        <w:t xml:space="preserve"> Cambia / Crea Base ]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</w:t>
      </w:r>
      <w:r w:rsidRPr="00446D48">
        <w:rPr>
          <w:rFonts w:ascii="Arial" w:hAnsi="Arial" w:cs="Arial"/>
          <w:b/>
          <w:color w:val="0070C0"/>
        </w:rPr>
        <w:t>▼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Apre Modale "Selezione Calcolo Base"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│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</w:t>
      </w:r>
      <w:r w:rsidRPr="00446D48">
        <w:rPr>
          <w:rFonts w:ascii="Arial" w:hAnsi="Arial" w:cs="Arial"/>
          <w:b/>
          <w:color w:val="0070C0"/>
        </w:rPr>
        <w:t>├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Opzione A: Scegli una riga esistente dallo storico</w:t>
      </w:r>
    </w:p>
    <w:p w:rsidR="009C44EC" w:rsidRPr="00446D48" w:rsidRDefault="009C44EC" w:rsidP="009C44EC">
      <w:pPr>
        <w:rPr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│</w:t>
      </w:r>
    </w:p>
    <w:p w:rsidR="00446D48" w:rsidRDefault="009C44EC" w:rsidP="000720F4">
      <w:pPr>
        <w:rPr>
          <w:rFonts w:ascii="Calibri" w:hAnsi="Calibri" w:cs="Calibri"/>
          <w:b/>
          <w:color w:val="0070C0"/>
        </w:rPr>
      </w:pPr>
      <w:r w:rsidRPr="00446D48">
        <w:rPr>
          <w:b/>
          <w:color w:val="0070C0"/>
        </w:rPr>
        <w:t xml:space="preserve">                                      └──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Opzione B: Clicchi "Nuovo Calcolo" </w:t>
      </w:r>
      <w:r w:rsidRPr="00446D48">
        <w:rPr>
          <w:rFonts w:ascii="Calibri" w:hAnsi="Calibri" w:cs="Calibri"/>
          <w:b/>
          <w:color w:val="0070C0"/>
        </w:rPr>
        <w:t xml:space="preserve">                                      </w:t>
      </w:r>
    </w:p>
    <w:p w:rsidR="009C44EC" w:rsidRPr="00446D48" w:rsidRDefault="00446D48" w:rsidP="00446D48">
      <w:pPr>
        <w:ind w:left="3540"/>
        <w:rPr>
          <w:rFonts w:ascii="Calibri" w:hAnsi="Calibri" w:cs="Calibri"/>
          <w:b/>
          <w:color w:val="0070C0"/>
        </w:rPr>
      </w:pPr>
      <w:r>
        <w:rPr>
          <w:rFonts w:ascii="Calibri" w:hAnsi="Calibri" w:cs="Calibri"/>
          <w:b/>
          <w:color w:val="0070C0"/>
        </w:rPr>
        <w:t xml:space="preserve">         </w:t>
      </w:r>
      <w:r w:rsidR="009C44EC" w:rsidRPr="00446D48">
        <w:rPr>
          <w:rFonts w:ascii="Calibri" w:hAnsi="Calibri" w:cs="Calibri"/>
          <w:b/>
          <w:color w:val="0070C0"/>
        </w:rPr>
        <w:t>│</w:t>
      </w:r>
    </w:p>
    <w:p w:rsidR="009C44EC" w:rsidRPr="00446D48" w:rsidRDefault="009C44EC" w:rsidP="009C44EC">
      <w:pPr>
        <w:ind w:left="2124"/>
        <w:rPr>
          <w:b/>
          <w:color w:val="0070C0"/>
        </w:rPr>
      </w:pPr>
      <w:r w:rsidRPr="00446D48">
        <w:rPr>
          <w:rFonts w:ascii="Calibri" w:hAnsi="Calibri" w:cs="Calibri"/>
          <w:b/>
          <w:color w:val="0070C0"/>
        </w:rPr>
        <w:t xml:space="preserve">                                      └──</w:t>
      </w:r>
      <w:r w:rsidR="00446D48" w:rsidRPr="00446D48">
        <w:rPr>
          <w:rFonts w:ascii="Arial" w:hAnsi="Arial" w:cs="Arial"/>
          <w:b/>
          <w:color w:val="0070C0"/>
        </w:rPr>
        <w:t>►</w:t>
      </w:r>
      <w:r w:rsidR="00446D48" w:rsidRPr="00446D48">
        <w:rPr>
          <w:rFonts w:ascii="Calibri" w:hAnsi="Calibri" w:cs="Calibri"/>
          <w:b/>
          <w:color w:val="0070C0"/>
        </w:rPr>
        <w:t xml:space="preserve"> </w:t>
      </w:r>
      <w:r w:rsidR="00446D48" w:rsidRPr="00446D48">
        <w:rPr>
          <w:b/>
          <w:color w:val="0070C0"/>
        </w:rPr>
        <w:t>Compili</w:t>
      </w:r>
      <w:r w:rsidRPr="00446D48">
        <w:rPr>
          <w:b/>
          <w:color w:val="0070C0"/>
        </w:rPr>
        <w:t xml:space="preserve"> i parametri </w:t>
      </w:r>
      <w:r w:rsidRPr="00446D48">
        <w:rPr>
          <w:rFonts w:ascii="Calibri" w:hAnsi="Calibri" w:cs="Calibri"/>
          <w:b/>
          <w:color w:val="0070C0"/>
        </w:rPr>
        <w:t>──</w:t>
      </w:r>
      <w:r w:rsidRPr="00446D48">
        <w:rPr>
          <w:rFonts w:ascii="Arial" w:hAnsi="Arial" w:cs="Arial"/>
          <w:b/>
          <w:color w:val="0070C0"/>
        </w:rPr>
        <w:t>►</w:t>
      </w:r>
      <w:r w:rsidRPr="00446D48">
        <w:rPr>
          <w:b/>
          <w:color w:val="0070C0"/>
        </w:rPr>
        <w:t xml:space="preserve"> Salvi e Applichi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Come Strutturare la Interfaccia (UI)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1. Nel Form dell'Ordine (Schermata Principale)</w:t>
      </w:r>
    </w:p>
    <w:p w:rsidR="009C44EC" w:rsidRPr="009C44EC" w:rsidRDefault="009C44EC" w:rsidP="009C44EC">
      <w:r w:rsidRPr="009C44EC">
        <w:t xml:space="preserve">Vicino al campo </w:t>
      </w:r>
      <w:r w:rsidRPr="009C44EC">
        <w:rPr>
          <w:b/>
          <w:bCs/>
        </w:rPr>
        <w:t>Materiale</w:t>
      </w:r>
      <w:r w:rsidRPr="009C44EC">
        <w:t xml:space="preserve"> e </w:t>
      </w:r>
      <w:r w:rsidRPr="009C44EC">
        <w:rPr>
          <w:b/>
          <w:bCs/>
        </w:rPr>
        <w:t>Prezzo Base</w:t>
      </w:r>
      <w:r w:rsidRPr="009C44EC">
        <w:t>, mettiamo un'icona/pulsante compatto: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Campo Materiale:</w:t>
      </w:r>
      <w:r w:rsidRPr="009C44EC">
        <w:t xml:space="preserve"> </w:t>
      </w:r>
      <w:proofErr w:type="gramStart"/>
      <w:r w:rsidRPr="009C44EC">
        <w:t>[ Acciaio</w:t>
      </w:r>
      <w:proofErr w:type="gramEnd"/>
      <w:r w:rsidRPr="009C44EC">
        <w:t xml:space="preserve"> Inox 304 </w:t>
      </w:r>
      <w:r w:rsidRPr="009C44EC">
        <w:rPr>
          <w:rFonts w:ascii="Arial" w:hAnsi="Arial" w:cs="Arial"/>
        </w:rPr>
        <w:t>▼</w:t>
      </w:r>
      <w:r w:rsidRPr="009C44EC">
        <w:t xml:space="preserve"> ]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Prezzo Base Proposto:</w:t>
      </w:r>
      <w:r w:rsidRPr="009C44EC">
        <w:t xml:space="preserve"> </w:t>
      </w:r>
      <w:proofErr w:type="gramStart"/>
      <w:r w:rsidRPr="009C44EC">
        <w:t>[ €</w:t>
      </w:r>
      <w:proofErr w:type="gramEnd"/>
      <w:r w:rsidRPr="009C44EC">
        <w:t xml:space="preserve"> 7,20 / kg ] </w:t>
      </w:r>
      <w:r w:rsidRPr="009C44EC">
        <w:rPr>
          <w:i/>
          <w:iCs/>
        </w:rPr>
        <w:t>(compilato in automatico)</w:t>
      </w:r>
    </w:p>
    <w:p w:rsidR="009C44EC" w:rsidRPr="009C44EC" w:rsidRDefault="009C44EC" w:rsidP="009C44EC">
      <w:pPr>
        <w:numPr>
          <w:ilvl w:val="0"/>
          <w:numId w:val="2"/>
        </w:numPr>
      </w:pPr>
      <w:r w:rsidRPr="009C44EC">
        <w:rPr>
          <w:b/>
          <w:bCs/>
        </w:rPr>
        <w:t>Pulsante di Deroga:</w:t>
      </w:r>
      <w:r w:rsidRPr="009C44EC">
        <w:t xml:space="preserve"> </w:t>
      </w:r>
      <w:proofErr w:type="gramStart"/>
      <w:r w:rsidRPr="009C44EC">
        <w:t xml:space="preserve">[ </w:t>
      </w:r>
      <w:r w:rsidRPr="009C44EC">
        <w:rPr>
          <w:rFonts w:ascii="Segoe UI Symbol" w:hAnsi="Segoe UI Symbol" w:cs="Segoe UI Symbol"/>
        </w:rPr>
        <w:t>⚙</w:t>
      </w:r>
      <w:proofErr w:type="gramEnd"/>
      <w:r w:rsidRPr="009C44EC">
        <w:t>️ Dettaglio / Cambia Base ]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2. Nella Modale (Quando clicchi il pulsante)</w:t>
      </w:r>
    </w:p>
    <w:p w:rsidR="009C44EC" w:rsidRPr="009C44EC" w:rsidRDefault="009C44EC" w:rsidP="009C44EC">
      <w:r w:rsidRPr="009C44EC">
        <w:t xml:space="preserve">La finestra popup deve essere divisa in due </w:t>
      </w:r>
      <w:proofErr w:type="spellStart"/>
      <w:r w:rsidRPr="009C44EC">
        <w:t>tab</w:t>
      </w:r>
      <w:proofErr w:type="spellEnd"/>
      <w:r w:rsidRPr="009C44EC">
        <w:t xml:space="preserve"> o avere un'azione chiara:</w:t>
      </w:r>
    </w:p>
    <w:p w:rsidR="009C44EC" w:rsidRPr="009C44EC" w:rsidRDefault="009C44EC" w:rsidP="009C44EC">
      <w:pPr>
        <w:numPr>
          <w:ilvl w:val="0"/>
          <w:numId w:val="3"/>
        </w:numPr>
      </w:pPr>
      <w:proofErr w:type="spellStart"/>
      <w:r w:rsidRPr="009C44EC">
        <w:rPr>
          <w:b/>
          <w:bCs/>
        </w:rPr>
        <w:lastRenderedPageBreak/>
        <w:t>Tab</w:t>
      </w:r>
      <w:proofErr w:type="spellEnd"/>
      <w:r w:rsidRPr="009C44EC">
        <w:rPr>
          <w:b/>
          <w:bCs/>
        </w:rPr>
        <w:t xml:space="preserve"> 1: Seleziona da Storico / Altri Listini</w:t>
      </w:r>
    </w:p>
    <w:p w:rsidR="009C44EC" w:rsidRPr="009C44EC" w:rsidRDefault="009C44EC" w:rsidP="009C44EC">
      <w:r w:rsidRPr="009C44EC">
        <w:t xml:space="preserve">Una tabella con le ultime quotazioni della tabella </w:t>
      </w:r>
      <w:proofErr w:type="spellStart"/>
      <w:r w:rsidRPr="009C44EC">
        <w:t>calcolo_base</w:t>
      </w:r>
      <w:proofErr w:type="spellEnd"/>
      <w:r w:rsidRPr="009C44EC">
        <w:t xml:space="preserve"> per quel materiale (con data, LME, cambio e prezzo finale). L'operatore sceglie una riga con un clic su </w:t>
      </w:r>
      <w:r w:rsidRPr="009C44EC">
        <w:rPr>
          <w:b/>
          <w:bCs/>
        </w:rPr>
        <w:t>"Usa questa"</w:t>
      </w:r>
      <w:r w:rsidRPr="009C44EC">
        <w:t>.</w:t>
      </w:r>
    </w:p>
    <w:p w:rsidR="009C44EC" w:rsidRPr="009C44EC" w:rsidRDefault="009C44EC" w:rsidP="009C44EC">
      <w:pPr>
        <w:numPr>
          <w:ilvl w:val="0"/>
          <w:numId w:val="3"/>
        </w:numPr>
      </w:pPr>
      <w:proofErr w:type="spellStart"/>
      <w:r w:rsidRPr="009C44EC">
        <w:rPr>
          <w:b/>
          <w:bCs/>
        </w:rPr>
        <w:t>Tab</w:t>
      </w:r>
      <w:proofErr w:type="spellEnd"/>
      <w:r w:rsidRPr="009C44EC">
        <w:rPr>
          <w:b/>
          <w:bCs/>
        </w:rPr>
        <w:t xml:space="preserve"> 2 (o Bottone in alto): "Aggiungi Nuova Base"</w:t>
      </w:r>
    </w:p>
    <w:p w:rsidR="009C44EC" w:rsidRPr="009C44EC" w:rsidRDefault="009C44EC" w:rsidP="009C44EC">
      <w:r w:rsidRPr="009C44EC">
        <w:t>Apri un sotto-</w:t>
      </w:r>
      <w:proofErr w:type="spellStart"/>
      <w:r w:rsidRPr="009C44EC">
        <w:t>form</w:t>
      </w:r>
      <w:proofErr w:type="spellEnd"/>
      <w:r w:rsidRPr="009C44EC">
        <w:t xml:space="preserve"> rapido dove l'operatore inserisce i nuovi parametri al volo (es. nuovo valore LME, nuovo premio o prezzo personalizzato). Cliccando </w:t>
      </w:r>
      <w:r w:rsidRPr="009C44EC">
        <w:rPr>
          <w:b/>
          <w:bCs/>
        </w:rPr>
        <w:t>"Salva e Usa nell'Ordine"</w:t>
      </w:r>
      <w:r w:rsidRPr="009C44EC">
        <w:t>:</w:t>
      </w:r>
    </w:p>
    <w:p w:rsidR="009C44EC" w:rsidRPr="009C44EC" w:rsidRDefault="009C44EC" w:rsidP="009C44EC">
      <w:pPr>
        <w:numPr>
          <w:ilvl w:val="1"/>
          <w:numId w:val="3"/>
        </w:numPr>
      </w:pPr>
      <w:r w:rsidRPr="009C44EC">
        <w:t xml:space="preserve">Viene creata la nuova riga nella tabella </w:t>
      </w:r>
      <w:proofErr w:type="spellStart"/>
      <w:r w:rsidRPr="009C44EC">
        <w:t>calcolo_base</w:t>
      </w:r>
      <w:proofErr w:type="spellEnd"/>
      <w:r w:rsidRPr="009C44EC">
        <w:t>.</w:t>
      </w:r>
    </w:p>
    <w:p w:rsidR="009C44EC" w:rsidRPr="009C44EC" w:rsidRDefault="009C44EC" w:rsidP="009C44EC">
      <w:pPr>
        <w:numPr>
          <w:ilvl w:val="1"/>
          <w:numId w:val="3"/>
        </w:numPr>
      </w:pPr>
      <w:r w:rsidRPr="009C44EC">
        <w:t>La nuova riga viene selezionata automaticamente per l'ordine corrente.</w:t>
      </w:r>
    </w:p>
    <w:p w:rsidR="009C44EC" w:rsidRPr="009C44EC" w:rsidRDefault="009C44EC" w:rsidP="009C44EC">
      <w:pPr>
        <w:rPr>
          <w:b/>
          <w:bCs/>
        </w:rPr>
      </w:pPr>
      <w:r w:rsidRPr="009C44EC">
        <w:rPr>
          <w:b/>
          <w:bCs/>
        </w:rPr>
        <w:t>Un Dettaglio Tecnico Importante (Storicizzazione)</w:t>
      </w:r>
    </w:p>
    <w:p w:rsidR="009C44EC" w:rsidRPr="009C44EC" w:rsidRDefault="009C44EC" w:rsidP="009C44EC">
      <w:r w:rsidRPr="009C44EC">
        <w:t xml:space="preserve">Quando l'utente seleziona una riga da </w:t>
      </w:r>
      <w:r w:rsidR="00B55A22" w:rsidRPr="009C44EC">
        <w:t>calcolo base</w:t>
      </w:r>
      <w:r w:rsidRPr="009C44EC">
        <w:t xml:space="preserve"> (sia essa la solita proposta in automatico, una vecchia riga scelta a mano o una nuova appena creata):</w:t>
      </w:r>
    </w:p>
    <w:p w:rsidR="009C44EC" w:rsidRPr="009C44EC" w:rsidRDefault="009C44EC" w:rsidP="009C44EC">
      <w:pPr>
        <w:numPr>
          <w:ilvl w:val="0"/>
          <w:numId w:val="4"/>
        </w:numPr>
      </w:pPr>
      <w:r w:rsidRPr="009C44EC">
        <w:t xml:space="preserve">Sulla riga d'ordine salviamo sia il </w:t>
      </w:r>
      <w:r w:rsidRPr="009C44EC">
        <w:rPr>
          <w:b/>
          <w:bCs/>
        </w:rPr>
        <w:t>Prezzo Finale Calcolato</w:t>
      </w:r>
      <w:r w:rsidRPr="009C44EC">
        <w:t xml:space="preserve">, sia il </w:t>
      </w:r>
      <w:r w:rsidRPr="009C44EC">
        <w:rPr>
          <w:b/>
          <w:bCs/>
        </w:rPr>
        <w:t>Riferimento (</w:t>
      </w:r>
      <w:proofErr w:type="spellStart"/>
      <w:r w:rsidRPr="009C44EC">
        <w:t>calcolo_base_id</w:t>
      </w:r>
      <w:proofErr w:type="spellEnd"/>
      <w:r w:rsidRPr="009C44EC">
        <w:rPr>
          <w:b/>
          <w:bCs/>
        </w:rPr>
        <w:t>)</w:t>
      </w:r>
      <w:r w:rsidRPr="009C44EC">
        <w:t>.</w:t>
      </w:r>
    </w:p>
    <w:p w:rsidR="009C44EC" w:rsidRPr="009C44EC" w:rsidRDefault="009C44EC" w:rsidP="009C44EC">
      <w:pPr>
        <w:numPr>
          <w:ilvl w:val="0"/>
          <w:numId w:val="4"/>
        </w:numPr>
      </w:pPr>
      <w:r w:rsidRPr="009C44EC">
        <w:t xml:space="preserve">In questo modo, se in futuro la tabella </w:t>
      </w:r>
      <w:proofErr w:type="spellStart"/>
      <w:r w:rsidRPr="009C44EC">
        <w:t>calcolo_base</w:t>
      </w:r>
      <w:proofErr w:type="spellEnd"/>
      <w:r w:rsidRPr="009C44EC">
        <w:t xml:space="preserve"> viene modificata, l'ordine già confermato </w:t>
      </w:r>
      <w:r w:rsidRPr="009C44EC">
        <w:rPr>
          <w:b/>
          <w:bCs/>
        </w:rPr>
        <w:t>non cambia prezzo</w:t>
      </w:r>
      <w:r w:rsidRPr="009C44EC">
        <w:t>, garantendo la storicità completa dei dati.</w:t>
      </w:r>
    </w:p>
    <w:p w:rsidR="00EC267F" w:rsidRDefault="00EC267F"/>
    <w:p w:rsidR="00D5007D" w:rsidRDefault="00D5007D"/>
    <w:p w:rsidR="00D5007D" w:rsidRDefault="00D5007D"/>
    <w:p w:rsidR="00D5007D" w:rsidRPr="00D5007D" w:rsidRDefault="00D5007D" w:rsidP="00D5007D">
      <w:pPr>
        <w:pStyle w:val="NormaleWeb"/>
        <w:spacing w:after="0"/>
        <w:rPr>
          <w:rFonts w:eastAsia="Times New Roman"/>
          <w:color w:val="1F1F1F"/>
          <w:lang w:eastAsia="it-IT"/>
        </w:rPr>
      </w:pPr>
      <w:hyperlink r:id="rId8" w:history="1">
        <w:r w:rsidRPr="00C90492">
          <w:rPr>
            <w:rStyle w:val="Collegamentoipertestuale"/>
          </w:rPr>
          <w:t>https://gemini.google.com/app/eefb5dde04b826e2?hl=it</w:t>
        </w:r>
      </w:hyperlink>
      <w:r>
        <w:br/>
      </w:r>
      <w:r w:rsidRPr="00D5007D">
        <w:rPr>
          <w:rFonts w:eastAsia="Times New Roman"/>
          <w:color w:val="1F1F1F"/>
          <w:lang w:eastAsia="it-IT"/>
        </w:rPr>
        <w:t>Ecco la tabella sintetica e pronta da inserire nel tuo preventivo:</w:t>
      </w:r>
    </w:p>
    <w:p w:rsidR="00D5007D" w:rsidRPr="00D5007D" w:rsidRDefault="00D5007D" w:rsidP="00D5007D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</w:pPr>
      <w:r w:rsidRPr="00D5007D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it-IT"/>
        </w:rPr>
        <w:t>Quadro Sintetico Tempistiche ed Economico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2"/>
        <w:gridCol w:w="3374"/>
        <w:gridCol w:w="1520"/>
        <w:gridCol w:w="2376"/>
      </w:tblGrid>
      <w:tr w:rsidR="00D5007D" w:rsidRPr="00D5007D" w:rsidTr="00D5007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Fase dell'Intervento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Descrizione Sintetica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Tempo Base (Ore)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Tempo (+40% Imprevisti/Test)</w:t>
            </w:r>
          </w:p>
        </w:tc>
      </w:tr>
      <w:tr w:rsidR="00D5007D" w:rsidRPr="00D5007D" w:rsidTr="00D500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1. Sviluppo Codice C# &amp; </w:t>
            </w:r>
            <w:proofErr w:type="spellStart"/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Razor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proofErr w:type="spellStart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Redirect</w:t>
            </w:r>
            <w:proofErr w:type="spellEnd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login, </w:t>
            </w:r>
            <w:proofErr w:type="spellStart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profilazione</w:t>
            </w:r>
            <w:proofErr w:type="spellEnd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8 maschere + Dashboard, filtri EF Core e 8 export Excel con colonne nascoste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8,5 – 11,5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11,9 – 16,1</w:t>
            </w:r>
          </w:p>
        </w:tc>
      </w:tr>
      <w:tr w:rsidR="00D5007D" w:rsidRPr="00D5007D" w:rsidTr="00D500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2. Test Codice &amp; Collaudo Ruoli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Verifica isolamento dati agenti (blocco 403), test UI (</w:t>
            </w:r>
            <w:proofErr w:type="spellStart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Admin</w:t>
            </w:r>
            <w:proofErr w:type="spellEnd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vs Agente) e controllo integrità dei 16 file 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4,0 – 5,5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5,6 – 7,7</w:t>
            </w:r>
          </w:p>
        </w:tc>
      </w:tr>
      <w:tr w:rsidR="00D5007D" w:rsidRPr="00D5007D" w:rsidTr="00D500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3. Configurazione Infrastruttura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DHCP </w:t>
            </w:r>
            <w:proofErr w:type="spellStart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Reservation</w:t>
            </w:r>
            <w:proofErr w:type="spellEnd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su Router, installazione servizio </w:t>
            </w:r>
            <w:proofErr w:type="spellStart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Cloudflare</w:t>
            </w:r>
            <w:proofErr w:type="spellEnd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Tunnel e </w:t>
            </w:r>
            <w:proofErr w:type="spellStart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binding</w:t>
            </w:r>
            <w:proofErr w:type="spellEnd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Host </w:t>
            </w:r>
            <w:proofErr w:type="spellStart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Header</w:t>
            </w:r>
            <w:proofErr w:type="spellEnd"/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 xml:space="preserve"> su IIS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2,0 – 3,0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2,8 – 4,2</w:t>
            </w:r>
          </w:p>
        </w:tc>
      </w:tr>
      <w:tr w:rsidR="00D5007D" w:rsidRPr="00D5007D" w:rsidTr="00D500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lastRenderedPageBreak/>
              <w:t>4. Test Infrastruttura &amp; SSL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Test di navigazione esterna (4G/5G HTTPS), verifica certificato SSL e test di persistenza al riavvio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1,5 – 2,0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2,1 – 2,8</w:t>
            </w:r>
          </w:p>
        </w:tc>
      </w:tr>
      <w:tr w:rsidR="00D5007D" w:rsidRPr="00D5007D" w:rsidTr="00D500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TOTALE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16,0 – 22,0 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22,4 – 30,8 ore</w:t>
            </w:r>
          </w:p>
        </w:tc>
      </w:tr>
      <w:tr w:rsidR="00D5007D" w:rsidRPr="00D5007D" w:rsidTr="00D5007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STIMA GIORNATE (8h/gg)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~ 2,5 Giornate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D5007D" w:rsidRPr="00D5007D" w:rsidRDefault="00D5007D" w:rsidP="00D5007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it-IT"/>
              </w:rPr>
            </w:pPr>
            <w:r w:rsidRPr="00D5007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it-IT"/>
              </w:rPr>
              <w:t>~ 3,5 Giornate</w:t>
            </w:r>
          </w:p>
        </w:tc>
      </w:tr>
    </w:tbl>
    <w:p w:rsidR="00D5007D" w:rsidRDefault="00D5007D">
      <w:bookmarkStart w:id="0" w:name="_GoBack"/>
      <w:bookmarkEnd w:id="0"/>
    </w:p>
    <w:sectPr w:rsidR="00D5007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1014"/>
    <w:multiLevelType w:val="multilevel"/>
    <w:tmpl w:val="1F50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C1D08"/>
    <w:multiLevelType w:val="multilevel"/>
    <w:tmpl w:val="CBEC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E7EBB"/>
    <w:multiLevelType w:val="multilevel"/>
    <w:tmpl w:val="3A9A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A32F1"/>
    <w:multiLevelType w:val="multilevel"/>
    <w:tmpl w:val="0400B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242CBC"/>
    <w:multiLevelType w:val="multilevel"/>
    <w:tmpl w:val="B5EA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4445CF"/>
    <w:multiLevelType w:val="multilevel"/>
    <w:tmpl w:val="C066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5D80"/>
    <w:rsid w:val="0004163E"/>
    <w:rsid w:val="000720F4"/>
    <w:rsid w:val="00446D48"/>
    <w:rsid w:val="004E2EA1"/>
    <w:rsid w:val="009C44EC"/>
    <w:rsid w:val="00B55A22"/>
    <w:rsid w:val="00BB5D80"/>
    <w:rsid w:val="00D5007D"/>
    <w:rsid w:val="00EC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4335F"/>
  <w15:chartTrackingRefBased/>
  <w15:docId w15:val="{F1C25032-5617-4B70-9E30-89DD4C9C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04163E"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D5007D"/>
    <w:rPr>
      <w:color w:val="954F72" w:themeColor="followedHyperlink"/>
      <w:u w:val="single"/>
    </w:rPr>
  </w:style>
  <w:style w:type="paragraph" w:styleId="NormaleWeb">
    <w:name w:val="Normal (Web)"/>
    <w:basedOn w:val="Normale"/>
    <w:uiPriority w:val="99"/>
    <w:semiHidden/>
    <w:unhideWhenUsed/>
    <w:rsid w:val="00D5007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13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app/eefb5dde04b826e2?hl=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emini.google.com/app/04479a190281d830?hl=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emini.google.com/app/eefb5dde04b826e2?hl=i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7C61C-8CF1-4464-B04C-6CE6A5507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937</Words>
  <Characters>5341</Characters>
  <Application>Microsoft Office Word</Application>
  <DocSecurity>0</DocSecurity>
  <Lines>44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2026-07-28T16:29:00Z</dcterms:created>
  <dcterms:modified xsi:type="dcterms:W3CDTF">2026-07-30T15:42:00Z</dcterms:modified>
</cp:coreProperties>
</file>