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F145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AI Data Assistant – Technical Documentation</w:t>
      </w:r>
    </w:p>
    <w:p w14:paraId="0607CAA6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1. Overview</w:t>
      </w:r>
    </w:p>
    <w:p w14:paraId="73F5E90A" w14:textId="77777777" w:rsidR="00CC5913" w:rsidRPr="00CC5913" w:rsidRDefault="00CC5913" w:rsidP="00CC5913">
      <w:r w:rsidRPr="00CC5913">
        <w:t xml:space="preserve">The </w:t>
      </w:r>
      <w:r w:rsidRPr="00CC5913">
        <w:rPr>
          <w:b/>
          <w:bCs/>
        </w:rPr>
        <w:t>AI Data Assistant</w:t>
      </w:r>
      <w:r w:rsidRPr="00CC5913">
        <w:t xml:space="preserve"> is an interactive document-based chatbot application that enables users to </w:t>
      </w:r>
      <w:r w:rsidRPr="00CC5913">
        <w:rPr>
          <w:b/>
          <w:bCs/>
        </w:rPr>
        <w:t>upload and query multiple file types</w:t>
      </w:r>
      <w:r w:rsidRPr="00CC5913">
        <w:t xml:space="preserve"> (PDF, DOCX, TXT, PPTX). It leverages </w:t>
      </w:r>
      <w:r w:rsidRPr="00CC5913">
        <w:rPr>
          <w:b/>
          <w:bCs/>
        </w:rPr>
        <w:t>LangChain</w:t>
      </w:r>
      <w:r w:rsidRPr="00CC5913">
        <w:t xml:space="preserve">, </w:t>
      </w:r>
      <w:r w:rsidRPr="00CC5913">
        <w:rPr>
          <w:b/>
          <w:bCs/>
        </w:rPr>
        <w:t>FAISS</w:t>
      </w:r>
      <w:r w:rsidRPr="00CC5913">
        <w:t xml:space="preserve">, and </w:t>
      </w:r>
      <w:r w:rsidRPr="00CC5913">
        <w:rPr>
          <w:b/>
          <w:bCs/>
        </w:rPr>
        <w:t>OpenAI’s GPT models</w:t>
      </w:r>
      <w:r w:rsidRPr="00CC5913">
        <w:t xml:space="preserve"> to process, embed, and retrieve contextual information, allowing users to “chat” with their data.</w:t>
      </w:r>
    </w:p>
    <w:p w14:paraId="3BFA2150" w14:textId="77777777" w:rsidR="00CC5913" w:rsidRPr="00CC5913" w:rsidRDefault="00CC5913" w:rsidP="00CC5913">
      <w:r w:rsidRPr="00CC5913">
        <w:t xml:space="preserve">The frontend is built with </w:t>
      </w:r>
      <w:r w:rsidRPr="00CC5913">
        <w:rPr>
          <w:b/>
          <w:bCs/>
        </w:rPr>
        <w:t>Streamlit</w:t>
      </w:r>
      <w:r w:rsidRPr="00CC5913">
        <w:t>, providing an intuitive web interface for document upload, chat interaction, and result visualization.</w:t>
      </w:r>
    </w:p>
    <w:p w14:paraId="05DCDD7F" w14:textId="77777777" w:rsidR="00CC5913" w:rsidRPr="00CC5913" w:rsidRDefault="00CC5913" w:rsidP="00CC5913">
      <w:r w:rsidRPr="00CC5913">
        <w:pict w14:anchorId="6E258FED">
          <v:rect id="_x0000_i1067" style="width:0;height:1.5pt" o:hralign="center" o:hrstd="t" o:hr="t" fillcolor="#a0a0a0" stroked="f"/>
        </w:pict>
      </w:r>
    </w:p>
    <w:p w14:paraId="052A060A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2. System Architecture</w:t>
      </w:r>
    </w:p>
    <w:p w14:paraId="38366A40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2.1 Components</w:t>
      </w:r>
    </w:p>
    <w:p w14:paraId="1A96F112" w14:textId="77777777" w:rsidR="00CC5913" w:rsidRPr="00CC5913" w:rsidRDefault="00CC5913" w:rsidP="00CC5913">
      <w:pPr>
        <w:numPr>
          <w:ilvl w:val="0"/>
          <w:numId w:val="1"/>
        </w:numPr>
      </w:pPr>
      <w:r w:rsidRPr="00CC5913">
        <w:rPr>
          <w:b/>
          <w:bCs/>
        </w:rPr>
        <w:t>Frontend:</w:t>
      </w:r>
      <w:r w:rsidRPr="00CC5913">
        <w:t xml:space="preserve"> Streamlit-based user interface for file uploads and chat input.</w:t>
      </w:r>
    </w:p>
    <w:p w14:paraId="2BAAEE85" w14:textId="77777777" w:rsidR="00CC5913" w:rsidRPr="00CC5913" w:rsidRDefault="00CC5913" w:rsidP="00CC5913">
      <w:pPr>
        <w:numPr>
          <w:ilvl w:val="0"/>
          <w:numId w:val="1"/>
        </w:numPr>
      </w:pPr>
      <w:r w:rsidRPr="00CC5913">
        <w:rPr>
          <w:b/>
          <w:bCs/>
        </w:rPr>
        <w:t>Backend Logic:</w:t>
      </w:r>
      <w:r w:rsidRPr="00CC5913">
        <w:t xml:space="preserve"> Handles document ingestion, text extraction, vector storage, and question answering.</w:t>
      </w:r>
    </w:p>
    <w:p w14:paraId="578D39E2" w14:textId="77777777" w:rsidR="00CC5913" w:rsidRPr="00CC5913" w:rsidRDefault="00CC5913" w:rsidP="00CC5913">
      <w:pPr>
        <w:numPr>
          <w:ilvl w:val="0"/>
          <w:numId w:val="1"/>
        </w:numPr>
      </w:pPr>
      <w:r w:rsidRPr="00CC5913">
        <w:rPr>
          <w:b/>
          <w:bCs/>
        </w:rPr>
        <w:t>AI Engine:</w:t>
      </w:r>
      <w:r w:rsidRPr="00CC5913">
        <w:t xml:space="preserve"> Combines LangChain’s RetrievalQA with OpenAI’s ChatOpenAI model for intelligent querying.</w:t>
      </w:r>
    </w:p>
    <w:p w14:paraId="5FF27D93" w14:textId="77777777" w:rsidR="00CC5913" w:rsidRPr="00CC5913" w:rsidRDefault="00CC5913" w:rsidP="00CC5913">
      <w:pPr>
        <w:numPr>
          <w:ilvl w:val="0"/>
          <w:numId w:val="1"/>
        </w:numPr>
      </w:pPr>
      <w:r w:rsidRPr="00CC5913">
        <w:rPr>
          <w:b/>
          <w:bCs/>
        </w:rPr>
        <w:t>Vector Database:</w:t>
      </w:r>
      <w:r w:rsidRPr="00CC5913">
        <w:t xml:space="preserve"> FAISS index used for similarity search and efficient document retrieval.</w:t>
      </w:r>
    </w:p>
    <w:p w14:paraId="74C84E82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2.2 Workflow Diagram</w:t>
      </w:r>
    </w:p>
    <w:p w14:paraId="4378D6D3" w14:textId="77777777" w:rsidR="00CC5913" w:rsidRPr="00CC5913" w:rsidRDefault="00CC5913" w:rsidP="00CC5913">
      <w:r w:rsidRPr="00CC5913">
        <w:t>User → Upload Files → Text Extraction → Chunking &amp; Embedding → FAISS Indexing</w:t>
      </w:r>
    </w:p>
    <w:p w14:paraId="0DD63166" w14:textId="77777777" w:rsidR="00CC5913" w:rsidRPr="00CC5913" w:rsidRDefault="00CC5913" w:rsidP="00CC5913">
      <w:r w:rsidRPr="00CC5913">
        <w:t xml:space="preserve">        ↓</w:t>
      </w:r>
    </w:p>
    <w:p w14:paraId="6D31DA3D" w14:textId="77777777" w:rsidR="00CC5913" w:rsidRPr="00CC5913" w:rsidRDefault="00CC5913" w:rsidP="00CC5913">
      <w:r w:rsidRPr="00CC5913">
        <w:t xml:space="preserve">      Chat Query → Contextual Retrieval → GPT-4 Response Generation → Display</w:t>
      </w:r>
    </w:p>
    <w:p w14:paraId="2C8E3B3D" w14:textId="77777777" w:rsidR="00CC5913" w:rsidRPr="00CC5913" w:rsidRDefault="00CC5913" w:rsidP="00CC5913">
      <w:r w:rsidRPr="00CC5913">
        <w:pict w14:anchorId="320F6DEF">
          <v:rect id="_x0000_i1068" style="width:0;height:1.5pt" o:hralign="center" o:hrstd="t" o:hr="t" fillcolor="#a0a0a0" stroked="f"/>
        </w:pict>
      </w:r>
    </w:p>
    <w:p w14:paraId="67836E59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3. Environment Setup</w:t>
      </w:r>
    </w:p>
    <w:p w14:paraId="382D2858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3.1 Dependencies</w:t>
      </w:r>
    </w:p>
    <w:p w14:paraId="377193E8" w14:textId="77777777" w:rsidR="00CC5913" w:rsidRPr="00CC5913" w:rsidRDefault="00CC5913" w:rsidP="00CC5913">
      <w:r w:rsidRPr="00CC5913">
        <w:t>The following Python packages are used:</w:t>
      </w:r>
    </w:p>
    <w:p w14:paraId="1B440041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streamlit – UI framework</w:t>
      </w:r>
    </w:p>
    <w:p w14:paraId="1ACA7058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langchain – LLM orchestration and retrieval pipeline</w:t>
      </w:r>
    </w:p>
    <w:p w14:paraId="63449252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faiss – Vector similarity search</w:t>
      </w:r>
    </w:p>
    <w:p w14:paraId="58AE3006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openai – Embedding and chat completion APIs</w:t>
      </w:r>
    </w:p>
    <w:p w14:paraId="2D754706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pdfplumber, pytesseract, PIL – Text and OCR extraction</w:t>
      </w:r>
    </w:p>
    <w:p w14:paraId="073279CA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python-docx, python-pptx – Document parsing</w:t>
      </w:r>
    </w:p>
    <w:p w14:paraId="3676EE3C" w14:textId="77777777" w:rsidR="00CC5913" w:rsidRPr="00CC5913" w:rsidRDefault="00CC5913" w:rsidP="00CC5913">
      <w:pPr>
        <w:numPr>
          <w:ilvl w:val="0"/>
          <w:numId w:val="2"/>
        </w:numPr>
      </w:pPr>
      <w:r w:rsidRPr="00CC5913">
        <w:t>dotenv – Environment variable management</w:t>
      </w:r>
    </w:p>
    <w:p w14:paraId="0B9E41F3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3.2 Configuration</w:t>
      </w:r>
    </w:p>
    <w:p w14:paraId="5154CC10" w14:textId="77777777" w:rsidR="00CC5913" w:rsidRPr="00CC5913" w:rsidRDefault="00CC5913" w:rsidP="00CC5913">
      <w:r w:rsidRPr="00CC5913">
        <w:lastRenderedPageBreak/>
        <w:t>The .env file stores the OPENAI_API_KEY, which is loaded at runtime.</w:t>
      </w:r>
      <w:r w:rsidRPr="00CC5913">
        <w:br/>
        <w:t>If not found, the app halts with a clear error message via Streamlit.</w:t>
      </w:r>
    </w:p>
    <w:p w14:paraId="3D2551E9" w14:textId="77777777" w:rsidR="00CC5913" w:rsidRPr="00CC5913" w:rsidRDefault="00CC5913" w:rsidP="00CC5913">
      <w:r w:rsidRPr="00CC5913">
        <w:pict w14:anchorId="14F946F7">
          <v:rect id="_x0000_i1069" style="width:0;height:1.5pt" o:hralign="center" o:hrstd="t" o:hr="t" fillcolor="#a0a0a0" stroked="f"/>
        </w:pict>
      </w:r>
    </w:p>
    <w:p w14:paraId="5BC43827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4. Core Functionalities</w:t>
      </w:r>
    </w:p>
    <w:p w14:paraId="11AB0836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4.1 Text Extraction</w:t>
      </w:r>
    </w:p>
    <w:p w14:paraId="6966C380" w14:textId="77777777" w:rsidR="00CC5913" w:rsidRPr="00CC5913" w:rsidRDefault="00CC5913" w:rsidP="00CC5913">
      <w:r w:rsidRPr="00CC5913">
        <w:t>The extract_text_from_file() function supports multiple file types:</w:t>
      </w:r>
    </w:p>
    <w:p w14:paraId="2666F512" w14:textId="77777777" w:rsidR="00CC5913" w:rsidRPr="00CC5913" w:rsidRDefault="00CC5913" w:rsidP="00CC5913">
      <w:pPr>
        <w:numPr>
          <w:ilvl w:val="0"/>
          <w:numId w:val="3"/>
        </w:numPr>
      </w:pPr>
      <w:r w:rsidRPr="00CC5913">
        <w:rPr>
          <w:b/>
          <w:bCs/>
        </w:rPr>
        <w:t>PDFs:</w:t>
      </w:r>
      <w:r w:rsidRPr="00CC5913">
        <w:t xml:space="preserve"> Extracts text using pdfplumber; falls back to </w:t>
      </w:r>
      <w:r w:rsidRPr="00CC5913">
        <w:rPr>
          <w:b/>
          <w:bCs/>
        </w:rPr>
        <w:t>OCR</w:t>
      </w:r>
      <w:r w:rsidRPr="00CC5913">
        <w:t xml:space="preserve"> with pytesseract for scanned documents.</w:t>
      </w:r>
    </w:p>
    <w:p w14:paraId="56D478C6" w14:textId="77777777" w:rsidR="00CC5913" w:rsidRPr="00CC5913" w:rsidRDefault="00CC5913" w:rsidP="00CC5913">
      <w:pPr>
        <w:numPr>
          <w:ilvl w:val="0"/>
          <w:numId w:val="3"/>
        </w:numPr>
      </w:pPr>
      <w:r w:rsidRPr="00CC5913">
        <w:rPr>
          <w:b/>
          <w:bCs/>
        </w:rPr>
        <w:t>Word (DOCX):</w:t>
      </w:r>
      <w:r w:rsidRPr="00CC5913">
        <w:t xml:space="preserve"> Extracts all paragraph text.</w:t>
      </w:r>
    </w:p>
    <w:p w14:paraId="302A177A" w14:textId="77777777" w:rsidR="00CC5913" w:rsidRPr="00CC5913" w:rsidRDefault="00CC5913" w:rsidP="00CC5913">
      <w:pPr>
        <w:numPr>
          <w:ilvl w:val="0"/>
          <w:numId w:val="3"/>
        </w:numPr>
      </w:pPr>
      <w:r w:rsidRPr="00CC5913">
        <w:rPr>
          <w:b/>
          <w:bCs/>
        </w:rPr>
        <w:t>Text (TXT):</w:t>
      </w:r>
      <w:r w:rsidRPr="00CC5913">
        <w:t xml:space="preserve"> Reads and decodes UTF-8 text.</w:t>
      </w:r>
    </w:p>
    <w:p w14:paraId="59D36B1A" w14:textId="77777777" w:rsidR="00CC5913" w:rsidRPr="00CC5913" w:rsidRDefault="00CC5913" w:rsidP="00CC5913">
      <w:pPr>
        <w:numPr>
          <w:ilvl w:val="0"/>
          <w:numId w:val="3"/>
        </w:numPr>
      </w:pPr>
      <w:r w:rsidRPr="00CC5913">
        <w:rPr>
          <w:b/>
          <w:bCs/>
        </w:rPr>
        <w:t>PowerPoint (PPTX):</w:t>
      </w:r>
      <w:r w:rsidRPr="00CC5913">
        <w:t xml:space="preserve"> Retrieves text from slide shapes.</w:t>
      </w:r>
    </w:p>
    <w:p w14:paraId="1EC09EBC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4.2 Summarization</w:t>
      </w:r>
    </w:p>
    <w:p w14:paraId="5E96676A" w14:textId="77777777" w:rsidR="00CC5913" w:rsidRPr="00CC5913" w:rsidRDefault="00CC5913" w:rsidP="00CC5913">
      <w:r w:rsidRPr="00CC5913">
        <w:t>Long texts exceeding the defined SUMMARY_THRESHOLD (1500 characters) are summarized using a GPT-based summarization chain for performance optimization and context clarity.</w:t>
      </w:r>
    </w:p>
    <w:p w14:paraId="4B0A3489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4.3 Vector Store Creation</w:t>
      </w:r>
    </w:p>
    <w:p w14:paraId="618E3C3E" w14:textId="77777777" w:rsidR="00CC5913" w:rsidRPr="00CC5913" w:rsidRDefault="00CC5913" w:rsidP="00CC5913">
      <w:r w:rsidRPr="00CC5913">
        <w:t>The build_vectorstore_from_files() function:</w:t>
      </w:r>
    </w:p>
    <w:p w14:paraId="28A9F383" w14:textId="77777777" w:rsidR="00CC5913" w:rsidRPr="00CC5913" w:rsidRDefault="00CC5913" w:rsidP="00CC5913">
      <w:pPr>
        <w:numPr>
          <w:ilvl w:val="0"/>
          <w:numId w:val="4"/>
        </w:numPr>
      </w:pPr>
      <w:r w:rsidRPr="00CC5913">
        <w:t>Extracts text from uploaded files.</w:t>
      </w:r>
    </w:p>
    <w:p w14:paraId="1AEFAC07" w14:textId="77777777" w:rsidR="00CC5913" w:rsidRPr="00CC5913" w:rsidRDefault="00CC5913" w:rsidP="00CC5913">
      <w:pPr>
        <w:numPr>
          <w:ilvl w:val="0"/>
          <w:numId w:val="4"/>
        </w:numPr>
      </w:pPr>
      <w:r w:rsidRPr="00CC5913">
        <w:t>Splits text into overlapping chunks using RecursiveCharacterTextSplitter.</w:t>
      </w:r>
    </w:p>
    <w:p w14:paraId="77A74E4C" w14:textId="77777777" w:rsidR="00CC5913" w:rsidRPr="00CC5913" w:rsidRDefault="00CC5913" w:rsidP="00CC5913">
      <w:pPr>
        <w:numPr>
          <w:ilvl w:val="0"/>
          <w:numId w:val="4"/>
        </w:numPr>
      </w:pPr>
      <w:r w:rsidRPr="00CC5913">
        <w:t>Embeds chunks using OpenAIEmbeddings.</w:t>
      </w:r>
    </w:p>
    <w:p w14:paraId="6873BDEE" w14:textId="77777777" w:rsidR="00CC5913" w:rsidRPr="00CC5913" w:rsidRDefault="00CC5913" w:rsidP="00CC5913">
      <w:pPr>
        <w:numPr>
          <w:ilvl w:val="0"/>
          <w:numId w:val="4"/>
        </w:numPr>
      </w:pPr>
      <w:r w:rsidRPr="00CC5913">
        <w:t>Builds a FAISS index for vector similarity search.</w:t>
      </w:r>
    </w:p>
    <w:p w14:paraId="3B4A4B46" w14:textId="77777777" w:rsidR="00CC5913" w:rsidRPr="00CC5913" w:rsidRDefault="00CC5913" w:rsidP="00CC5913">
      <w:pPr>
        <w:numPr>
          <w:ilvl w:val="0"/>
          <w:numId w:val="4"/>
        </w:numPr>
      </w:pPr>
      <w:r w:rsidRPr="00CC5913">
        <w:t>Stores indexed chunks in InMemoryDocstore.</w:t>
      </w:r>
    </w:p>
    <w:p w14:paraId="2C3680EA" w14:textId="77777777" w:rsidR="00CC5913" w:rsidRPr="00CC5913" w:rsidRDefault="00CC5913" w:rsidP="00CC5913">
      <w:r w:rsidRPr="00CC5913">
        <w:t>This ensures fast semantic retrieval during user queries.</w:t>
      </w:r>
    </w:p>
    <w:p w14:paraId="41FC6B99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4.4 Context Management</w:t>
      </w:r>
    </w:p>
    <w:p w14:paraId="0BB89737" w14:textId="77777777" w:rsidR="00CC5913" w:rsidRPr="00CC5913" w:rsidRDefault="00CC5913" w:rsidP="00CC5913">
      <w:r w:rsidRPr="00CC5913">
        <w:t>The function build_context_from_history() maintains conversation memory.</w:t>
      </w:r>
      <w:r w:rsidRPr="00CC5913">
        <w:br/>
        <w:t>If chat history exceeds a character limit (default: 3000), it is summarized to preserve efficiency.</w:t>
      </w:r>
    </w:p>
    <w:p w14:paraId="438DC929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4.5 Question Answering</w:t>
      </w:r>
    </w:p>
    <w:p w14:paraId="316AFBDE" w14:textId="77777777" w:rsidR="00CC5913" w:rsidRPr="00CC5913" w:rsidRDefault="00CC5913" w:rsidP="00CC5913">
      <w:r w:rsidRPr="00CC5913">
        <w:t>The answer_question() function:</w:t>
      </w:r>
    </w:p>
    <w:p w14:paraId="704D428C" w14:textId="77777777" w:rsidR="00CC5913" w:rsidRPr="00CC5913" w:rsidRDefault="00CC5913" w:rsidP="00CC5913">
      <w:pPr>
        <w:numPr>
          <w:ilvl w:val="0"/>
          <w:numId w:val="5"/>
        </w:numPr>
      </w:pPr>
      <w:r w:rsidRPr="00CC5913">
        <w:t>Retrieves the most relevant chunks from FAISS (k=2).</w:t>
      </w:r>
    </w:p>
    <w:p w14:paraId="5EFED8F6" w14:textId="77777777" w:rsidR="00CC5913" w:rsidRPr="00CC5913" w:rsidRDefault="00CC5913" w:rsidP="00CC5913">
      <w:pPr>
        <w:numPr>
          <w:ilvl w:val="0"/>
          <w:numId w:val="5"/>
        </w:numPr>
      </w:pPr>
      <w:r w:rsidRPr="00CC5913">
        <w:t>Injects retrieved context into a prompt template.</w:t>
      </w:r>
    </w:p>
    <w:p w14:paraId="71D648FB" w14:textId="77777777" w:rsidR="00CC5913" w:rsidRPr="00CC5913" w:rsidRDefault="00CC5913" w:rsidP="00CC5913">
      <w:pPr>
        <w:numPr>
          <w:ilvl w:val="0"/>
          <w:numId w:val="5"/>
        </w:numPr>
      </w:pPr>
      <w:r w:rsidRPr="00CC5913">
        <w:t>Sends the prompt to GPT-4 for a natural-language response.</w:t>
      </w:r>
    </w:p>
    <w:p w14:paraId="44BAA970" w14:textId="77777777" w:rsidR="00CC5913" w:rsidRPr="00CC5913" w:rsidRDefault="00CC5913" w:rsidP="00CC5913">
      <w:pPr>
        <w:numPr>
          <w:ilvl w:val="0"/>
          <w:numId w:val="5"/>
        </w:numPr>
      </w:pPr>
      <w:r w:rsidRPr="00CC5913">
        <w:t>Returns the generated answer to the user.</w:t>
      </w:r>
    </w:p>
    <w:p w14:paraId="48030906" w14:textId="77777777" w:rsidR="00CC5913" w:rsidRPr="00CC5913" w:rsidRDefault="00CC5913" w:rsidP="00CC5913">
      <w:r w:rsidRPr="00CC5913">
        <w:pict w14:anchorId="3A241CBD">
          <v:rect id="_x0000_i1070" style="width:0;height:1.5pt" o:hralign="center" o:hrstd="t" o:hr="t" fillcolor="#a0a0a0" stroked="f"/>
        </w:pict>
      </w:r>
    </w:p>
    <w:p w14:paraId="377E1521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lastRenderedPageBreak/>
        <w:t>5. Streamlit User Interface</w:t>
      </w:r>
    </w:p>
    <w:p w14:paraId="7AFD66AE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5.1 Sidebar – Document Upload</w:t>
      </w:r>
    </w:p>
    <w:p w14:paraId="66591D4A" w14:textId="77777777" w:rsidR="00CC5913" w:rsidRPr="00CC5913" w:rsidRDefault="00CC5913" w:rsidP="00CC5913">
      <w:pPr>
        <w:numPr>
          <w:ilvl w:val="0"/>
          <w:numId w:val="6"/>
        </w:numPr>
      </w:pPr>
      <w:r w:rsidRPr="00CC5913">
        <w:t>Users upload multiple files (pdf, docx, txt, pptx).</w:t>
      </w:r>
    </w:p>
    <w:p w14:paraId="03C5984C" w14:textId="77777777" w:rsidR="00CC5913" w:rsidRPr="00CC5913" w:rsidRDefault="00CC5913" w:rsidP="00CC5913">
      <w:pPr>
        <w:numPr>
          <w:ilvl w:val="0"/>
          <w:numId w:val="6"/>
        </w:numPr>
      </w:pPr>
      <w:r w:rsidRPr="00CC5913">
        <w:t>On clicking “</w:t>
      </w:r>
      <w:r w:rsidRPr="00CC5913">
        <w:rPr>
          <w:rFonts w:ascii="Segoe UI Emoji" w:hAnsi="Segoe UI Emoji" w:cs="Segoe UI Emoji"/>
        </w:rPr>
        <w:t>⚡</w:t>
      </w:r>
      <w:r w:rsidRPr="00CC5913">
        <w:t xml:space="preserve"> Process Files,</w:t>
      </w:r>
      <w:r w:rsidRPr="00CC5913">
        <w:rPr>
          <w:rFonts w:ascii="Calibri" w:hAnsi="Calibri" w:cs="Calibri"/>
        </w:rPr>
        <w:t>”</w:t>
      </w:r>
      <w:r w:rsidRPr="00CC5913">
        <w:t xml:space="preserve"> the system:</w:t>
      </w:r>
    </w:p>
    <w:p w14:paraId="4E704B1D" w14:textId="77777777" w:rsidR="00CC5913" w:rsidRPr="00CC5913" w:rsidRDefault="00CC5913" w:rsidP="00CC5913">
      <w:pPr>
        <w:numPr>
          <w:ilvl w:val="1"/>
          <w:numId w:val="6"/>
        </w:numPr>
      </w:pPr>
      <w:r w:rsidRPr="00CC5913">
        <w:t>Extracts and indexes documents.</w:t>
      </w:r>
    </w:p>
    <w:p w14:paraId="44FE7785" w14:textId="77777777" w:rsidR="00CC5913" w:rsidRPr="00CC5913" w:rsidRDefault="00CC5913" w:rsidP="00CC5913">
      <w:pPr>
        <w:numPr>
          <w:ilvl w:val="1"/>
          <w:numId w:val="6"/>
        </w:numPr>
      </w:pPr>
      <w:r w:rsidRPr="00CC5913">
        <w:t>Confirms success with a visual notification.</w:t>
      </w:r>
    </w:p>
    <w:p w14:paraId="713BF6F0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5.2 Chat Interface</w:t>
      </w:r>
    </w:p>
    <w:p w14:paraId="247D5C49" w14:textId="77777777" w:rsidR="00CC5913" w:rsidRPr="00CC5913" w:rsidRDefault="00CC5913" w:rsidP="00CC5913">
      <w:pPr>
        <w:numPr>
          <w:ilvl w:val="0"/>
          <w:numId w:val="7"/>
        </w:numPr>
      </w:pPr>
      <w:r w:rsidRPr="00CC5913">
        <w:t>Messages are displayed in a conversational format with role indicators:</w:t>
      </w:r>
    </w:p>
    <w:p w14:paraId="784A232C" w14:textId="77777777" w:rsidR="00CC5913" w:rsidRPr="00CC5913" w:rsidRDefault="00CC5913" w:rsidP="00CC5913">
      <w:pPr>
        <w:numPr>
          <w:ilvl w:val="1"/>
          <w:numId w:val="7"/>
        </w:numPr>
      </w:pPr>
      <w:r w:rsidRPr="00CC5913">
        <w:rPr>
          <w:rFonts w:ascii="Segoe UI Emoji" w:hAnsi="Segoe UI Emoji" w:cs="Segoe UI Emoji"/>
        </w:rPr>
        <w:t>👤</w:t>
      </w:r>
      <w:r w:rsidRPr="00CC5913">
        <w:t xml:space="preserve"> </w:t>
      </w:r>
      <w:r w:rsidRPr="00CC5913">
        <w:rPr>
          <w:b/>
          <w:bCs/>
        </w:rPr>
        <w:t>User messages</w:t>
      </w:r>
    </w:p>
    <w:p w14:paraId="4F345A33" w14:textId="77777777" w:rsidR="00CC5913" w:rsidRPr="00CC5913" w:rsidRDefault="00CC5913" w:rsidP="00CC5913">
      <w:pPr>
        <w:numPr>
          <w:ilvl w:val="1"/>
          <w:numId w:val="7"/>
        </w:numPr>
      </w:pPr>
      <w:r w:rsidRPr="00CC5913">
        <w:rPr>
          <w:rFonts w:ascii="Segoe UI Emoji" w:hAnsi="Segoe UI Emoji" w:cs="Segoe UI Emoji"/>
        </w:rPr>
        <w:t>🤖</w:t>
      </w:r>
      <w:r w:rsidRPr="00CC5913">
        <w:t xml:space="preserve"> </w:t>
      </w:r>
      <w:r w:rsidRPr="00CC5913">
        <w:rPr>
          <w:b/>
          <w:bCs/>
        </w:rPr>
        <w:t>Assistant responses</w:t>
      </w:r>
    </w:p>
    <w:p w14:paraId="26754340" w14:textId="77777777" w:rsidR="00CC5913" w:rsidRPr="00CC5913" w:rsidRDefault="00CC5913" w:rsidP="00CC5913">
      <w:pPr>
        <w:numPr>
          <w:ilvl w:val="0"/>
          <w:numId w:val="7"/>
        </w:numPr>
      </w:pPr>
      <w:r w:rsidRPr="00CC5913">
        <w:t>User inputs trigger retrieval + GPT response generation.</w:t>
      </w:r>
    </w:p>
    <w:p w14:paraId="7BA1B73A" w14:textId="77777777" w:rsidR="00CC5913" w:rsidRPr="00CC5913" w:rsidRDefault="00CC5913" w:rsidP="00CC5913">
      <w:pPr>
        <w:numPr>
          <w:ilvl w:val="0"/>
          <w:numId w:val="7"/>
        </w:numPr>
      </w:pPr>
      <w:r w:rsidRPr="00CC5913">
        <w:t>Errors (e.g., invalid files or missing keys) are caught and displayed.</w:t>
      </w:r>
    </w:p>
    <w:p w14:paraId="05FF2921" w14:textId="77777777" w:rsidR="00CC5913" w:rsidRPr="00CC5913" w:rsidRDefault="00CC5913" w:rsidP="00CC5913">
      <w:r w:rsidRPr="00CC5913">
        <w:pict w14:anchorId="166F628B">
          <v:rect id="_x0000_i1071" style="width:0;height:1.5pt" o:hralign="center" o:hrstd="t" o:hr="t" fillcolor="#a0a0a0" stroked="f"/>
        </w:pict>
      </w:r>
    </w:p>
    <w:p w14:paraId="28D9909C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6. Key Design Considerations</w:t>
      </w:r>
    </w:p>
    <w:p w14:paraId="3D8D7E4C" w14:textId="77777777" w:rsidR="00CC5913" w:rsidRPr="00CC5913" w:rsidRDefault="00CC5913" w:rsidP="00CC5913">
      <w:pPr>
        <w:numPr>
          <w:ilvl w:val="0"/>
          <w:numId w:val="8"/>
        </w:numPr>
      </w:pPr>
      <w:r w:rsidRPr="00CC5913">
        <w:rPr>
          <w:b/>
          <w:bCs/>
        </w:rPr>
        <w:t>Scalability:</w:t>
      </w:r>
      <w:r w:rsidRPr="00CC5913">
        <w:t xml:space="preserve"> The modular architecture allows adding more file types or vector databases easily.</w:t>
      </w:r>
    </w:p>
    <w:p w14:paraId="78330A57" w14:textId="77777777" w:rsidR="00CC5913" w:rsidRPr="00CC5913" w:rsidRDefault="00CC5913" w:rsidP="00CC5913">
      <w:pPr>
        <w:numPr>
          <w:ilvl w:val="0"/>
          <w:numId w:val="8"/>
        </w:numPr>
      </w:pPr>
      <w:r w:rsidRPr="00CC5913">
        <w:rPr>
          <w:b/>
          <w:bCs/>
        </w:rPr>
        <w:t>Robustness:</w:t>
      </w:r>
      <w:r w:rsidRPr="00CC5913">
        <w:t xml:space="preserve"> Automatic OCR fallback ensures handling of scanned PDFs.</w:t>
      </w:r>
    </w:p>
    <w:p w14:paraId="5920988D" w14:textId="77777777" w:rsidR="00CC5913" w:rsidRPr="00CC5913" w:rsidRDefault="00CC5913" w:rsidP="00CC5913">
      <w:pPr>
        <w:numPr>
          <w:ilvl w:val="0"/>
          <w:numId w:val="8"/>
        </w:numPr>
      </w:pPr>
      <w:r w:rsidRPr="00CC5913">
        <w:rPr>
          <w:b/>
          <w:bCs/>
        </w:rPr>
        <w:t>Efficiency:</w:t>
      </w:r>
      <w:r w:rsidRPr="00CC5913">
        <w:t xml:space="preserve"> Summarization and context management prevent memory overload.</w:t>
      </w:r>
    </w:p>
    <w:p w14:paraId="52893742" w14:textId="77777777" w:rsidR="00CC5913" w:rsidRPr="00CC5913" w:rsidRDefault="00CC5913" w:rsidP="00CC5913">
      <w:pPr>
        <w:numPr>
          <w:ilvl w:val="0"/>
          <w:numId w:val="8"/>
        </w:numPr>
      </w:pPr>
      <w:r w:rsidRPr="00CC5913">
        <w:rPr>
          <w:b/>
          <w:bCs/>
        </w:rPr>
        <w:t>Security:</w:t>
      </w:r>
      <w:r w:rsidRPr="00CC5913">
        <w:t xml:space="preserve"> API keys are managed securely through .env and not hardcoded.</w:t>
      </w:r>
    </w:p>
    <w:p w14:paraId="7519B73D" w14:textId="77777777" w:rsidR="00CC5913" w:rsidRPr="00CC5913" w:rsidRDefault="00CC5913" w:rsidP="00CC5913">
      <w:r w:rsidRPr="00CC5913">
        <w:pict w14:anchorId="4A2426D8">
          <v:rect id="_x0000_i1072" style="width:0;height:1.5pt" o:hralign="center" o:hrstd="t" o:hr="t" fillcolor="#a0a0a0" stroked="f"/>
        </w:pict>
      </w:r>
    </w:p>
    <w:p w14:paraId="76979E4F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7. Future Enhancements</w:t>
      </w:r>
    </w:p>
    <w:p w14:paraId="31A14658" w14:textId="77777777" w:rsidR="00CC5913" w:rsidRPr="00CC5913" w:rsidRDefault="00CC5913" w:rsidP="00CC5913">
      <w:pPr>
        <w:numPr>
          <w:ilvl w:val="0"/>
          <w:numId w:val="9"/>
        </w:numPr>
      </w:pPr>
      <w:r w:rsidRPr="00CC5913">
        <w:t xml:space="preserve">Integration with </w:t>
      </w:r>
      <w:r w:rsidRPr="00CC5913">
        <w:rPr>
          <w:b/>
          <w:bCs/>
        </w:rPr>
        <w:t>persistent vector databases</w:t>
      </w:r>
      <w:r w:rsidRPr="00CC5913">
        <w:t xml:space="preserve"> (e.g., Pinecone, Chroma).</w:t>
      </w:r>
    </w:p>
    <w:p w14:paraId="13146B5F" w14:textId="77777777" w:rsidR="00CC5913" w:rsidRPr="00CC5913" w:rsidRDefault="00CC5913" w:rsidP="00CC5913">
      <w:pPr>
        <w:numPr>
          <w:ilvl w:val="0"/>
          <w:numId w:val="9"/>
        </w:numPr>
      </w:pPr>
      <w:r w:rsidRPr="00CC5913">
        <w:t xml:space="preserve">Addition of </w:t>
      </w:r>
      <w:r w:rsidRPr="00CC5913">
        <w:rPr>
          <w:b/>
          <w:bCs/>
        </w:rPr>
        <w:t>multi-user session support</w:t>
      </w:r>
      <w:r w:rsidRPr="00CC5913">
        <w:t>.</w:t>
      </w:r>
    </w:p>
    <w:p w14:paraId="1167E758" w14:textId="77777777" w:rsidR="00CC5913" w:rsidRPr="00CC5913" w:rsidRDefault="00CC5913" w:rsidP="00CC5913">
      <w:pPr>
        <w:numPr>
          <w:ilvl w:val="0"/>
          <w:numId w:val="9"/>
        </w:numPr>
      </w:pPr>
      <w:r w:rsidRPr="00CC5913">
        <w:t xml:space="preserve">Implementation of </w:t>
      </w:r>
      <w:r w:rsidRPr="00CC5913">
        <w:rPr>
          <w:b/>
          <w:bCs/>
        </w:rPr>
        <w:t>document re-indexing</w:t>
      </w:r>
      <w:r w:rsidRPr="00CC5913">
        <w:t xml:space="preserve"> and </w:t>
      </w:r>
      <w:r w:rsidRPr="00CC5913">
        <w:rPr>
          <w:b/>
          <w:bCs/>
        </w:rPr>
        <w:t>metadata filtering</w:t>
      </w:r>
      <w:r w:rsidRPr="00CC5913">
        <w:t>.</w:t>
      </w:r>
    </w:p>
    <w:p w14:paraId="5A22C78D" w14:textId="77777777" w:rsidR="00CC5913" w:rsidRPr="00CC5913" w:rsidRDefault="00CC5913" w:rsidP="00CC5913">
      <w:pPr>
        <w:numPr>
          <w:ilvl w:val="0"/>
          <w:numId w:val="9"/>
        </w:numPr>
      </w:pPr>
      <w:r w:rsidRPr="00CC5913">
        <w:t xml:space="preserve">Support for </w:t>
      </w:r>
      <w:r w:rsidRPr="00CC5913">
        <w:rPr>
          <w:b/>
          <w:bCs/>
        </w:rPr>
        <w:t>image and table extraction</w:t>
      </w:r>
      <w:r w:rsidRPr="00CC5913">
        <w:t xml:space="preserve"> from documents.</w:t>
      </w:r>
    </w:p>
    <w:p w14:paraId="034E48FD" w14:textId="77777777" w:rsidR="00CC5913" w:rsidRPr="00CC5913" w:rsidRDefault="00CC5913" w:rsidP="00CC5913">
      <w:r w:rsidRPr="00CC5913">
        <w:pict w14:anchorId="67F2F6B8">
          <v:rect id="_x0000_i1073" style="width:0;height:1.5pt" o:hralign="center" o:hrstd="t" o:hr="t" fillcolor="#a0a0a0" stroked="f"/>
        </w:pict>
      </w:r>
    </w:p>
    <w:p w14:paraId="6D52C070" w14:textId="77777777" w:rsidR="00CC5913" w:rsidRPr="00CC5913" w:rsidRDefault="00CC5913" w:rsidP="00CC5913">
      <w:pPr>
        <w:rPr>
          <w:b/>
          <w:bCs/>
        </w:rPr>
      </w:pPr>
      <w:r w:rsidRPr="00CC5913">
        <w:rPr>
          <w:b/>
          <w:bCs/>
        </w:rPr>
        <w:t>8. Conclusion</w:t>
      </w:r>
    </w:p>
    <w:p w14:paraId="1AAD812D" w14:textId="77777777" w:rsidR="00CC5913" w:rsidRPr="00CC5913" w:rsidRDefault="00CC5913" w:rsidP="00CC5913">
      <w:r w:rsidRPr="00CC5913">
        <w:t xml:space="preserve">The AI Data Assistant provides a complete, extensible framework for </w:t>
      </w:r>
      <w:r w:rsidRPr="00CC5913">
        <w:rPr>
          <w:b/>
          <w:bCs/>
        </w:rPr>
        <w:t>document-based conversational AI</w:t>
      </w:r>
      <w:r w:rsidRPr="00CC5913">
        <w:t>.</w:t>
      </w:r>
      <w:r w:rsidRPr="00CC5913">
        <w:br/>
        <w:t>By combining Streamlit’s interactivity, LangChain’s orchestration, and OpenAI’s language models, it delivers a powerful yet simple solution for data-driven dialogue and information retrieval.</w:t>
      </w:r>
    </w:p>
    <w:p w14:paraId="5BEBAB71" w14:textId="77777777" w:rsidR="005966F6" w:rsidRDefault="005966F6"/>
    <w:sectPr w:rsidR="0059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5549D"/>
    <w:multiLevelType w:val="multilevel"/>
    <w:tmpl w:val="A7C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76E59"/>
    <w:multiLevelType w:val="multilevel"/>
    <w:tmpl w:val="4A28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117E"/>
    <w:multiLevelType w:val="multilevel"/>
    <w:tmpl w:val="9E96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02B80"/>
    <w:multiLevelType w:val="multilevel"/>
    <w:tmpl w:val="2400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61CE0"/>
    <w:multiLevelType w:val="multilevel"/>
    <w:tmpl w:val="EC26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817F3"/>
    <w:multiLevelType w:val="multilevel"/>
    <w:tmpl w:val="E09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05EA5"/>
    <w:multiLevelType w:val="multilevel"/>
    <w:tmpl w:val="6EB0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F0F8D"/>
    <w:multiLevelType w:val="multilevel"/>
    <w:tmpl w:val="AEE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34EF0"/>
    <w:multiLevelType w:val="multilevel"/>
    <w:tmpl w:val="44D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69227">
    <w:abstractNumId w:val="8"/>
  </w:num>
  <w:num w:numId="2" w16cid:durableId="1966349030">
    <w:abstractNumId w:val="7"/>
  </w:num>
  <w:num w:numId="3" w16cid:durableId="1659572682">
    <w:abstractNumId w:val="0"/>
  </w:num>
  <w:num w:numId="4" w16cid:durableId="999118397">
    <w:abstractNumId w:val="2"/>
  </w:num>
  <w:num w:numId="5" w16cid:durableId="1286547133">
    <w:abstractNumId w:val="1"/>
  </w:num>
  <w:num w:numId="6" w16cid:durableId="1238202133">
    <w:abstractNumId w:val="6"/>
  </w:num>
  <w:num w:numId="7" w16cid:durableId="141847757">
    <w:abstractNumId w:val="5"/>
  </w:num>
  <w:num w:numId="8" w16cid:durableId="424233749">
    <w:abstractNumId w:val="3"/>
  </w:num>
  <w:num w:numId="9" w16cid:durableId="578638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13"/>
    <w:rsid w:val="003132AA"/>
    <w:rsid w:val="005966F6"/>
    <w:rsid w:val="005F2BDB"/>
    <w:rsid w:val="007939A8"/>
    <w:rsid w:val="00C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4E7F4"/>
  <w15:chartTrackingRefBased/>
  <w15:docId w15:val="{DA4190C0-0BF8-4ACF-859C-C62B20C5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Debankit Dey</dc:creator>
  <cp:keywords/>
  <dc:description/>
  <cp:lastModifiedBy>Debankit Dey</cp:lastModifiedBy>
  <cp:revision>1</cp:revision>
  <dcterms:created xsi:type="dcterms:W3CDTF">2025-10-15T10:50:00Z</dcterms:created>
  <dcterms:modified xsi:type="dcterms:W3CDTF">2025-10-15T10:50:00Z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2dd55e32-5ad2-46d1-a4e5-d8fe5dce3df6</vt:lpwstr>
  </property>
</Properties>
</file>