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fa177078c4b77df81889469b67c33fb2fa885e94.png"/>
            <a:graphic>
              <a:graphicData uri="http://schemas.openxmlformats.org/drawingml/2006/picture">
                <pic:pic>
                  <pic:nvPicPr>
                    <pic:cNvPr id="1" name="image-fa177078c4b77df81889469b67c33fb2fa885e94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Comparative Analysis of Leading Video Generation Technologies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following report provides a detailed comparison of seven prominent video generation technologies—</w:t>
      </w:r>
      <w:r>
        <w:rPr>
          <w:rFonts w:eastAsia="inter" w:cs="inter" w:ascii="inter" w:hAnsi="inter"/>
          <w:b/>
          <w:color w:val="000000"/>
        </w:rPr>
        <w:t xml:space="preserve">Sora (OpenAI)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Fonts w:eastAsia="inter" w:cs="inter" w:ascii="inter" w:hAnsi="inter"/>
          <w:b/>
          <w:color w:val="000000"/>
        </w:rPr>
        <w:t xml:space="preserve">Runway ML Gen-4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Fonts w:eastAsia="inter" w:cs="inter" w:ascii="inter" w:hAnsi="inter"/>
          <w:b/>
          <w:color w:val="000000"/>
        </w:rPr>
        <w:t xml:space="preserve">MiniMax AI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Fonts w:eastAsia="inter" w:cs="inter" w:ascii="inter" w:hAnsi="inter"/>
          <w:b/>
          <w:color w:val="000000"/>
        </w:rPr>
        <w:t xml:space="preserve">Luma Dream Machine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Fonts w:eastAsia="inter" w:cs="inter" w:ascii="inter" w:hAnsi="inter"/>
          <w:b/>
          <w:color w:val="000000"/>
        </w:rPr>
        <w:t xml:space="preserve">Kling AI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Fonts w:eastAsia="inter" w:cs="inter" w:ascii="inter" w:hAnsi="inter"/>
          <w:b/>
          <w:color w:val="000000"/>
        </w:rPr>
        <w:t xml:space="preserve">inVideo AI</w:t>
      </w:r>
      <w:r>
        <w:rPr>
          <w:rFonts w:eastAsia="inter" w:cs="inter" w:ascii="inter" w:hAnsi="inter"/>
          <w:color w:val="000000"/>
        </w:rPr>
        <w:t xml:space="preserve">, and </w:t>
      </w:r>
      <w:r>
        <w:rPr>
          <w:rFonts w:eastAsia="inter" w:cs="inter" w:ascii="inter" w:hAnsi="inter"/>
          <w:b/>
          <w:color w:val="000000"/>
        </w:rPr>
        <w:t xml:space="preserve">Pika AI</w:t>
      </w:r>
      <w:r>
        <w:rPr>
          <w:rFonts w:eastAsia="inter" w:cs="inter" w:ascii="inter" w:hAnsi="inter"/>
          <w:color w:val="000000"/>
        </w:rPr>
        <w:t xml:space="preserve">—based on technical capabilities, deployment options, use cases, and other critical factors. Rankings for development maturity, pricing, and ease of use are included to aid decision-making.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Comparative Table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1189"/>
        <w:gridCol w:w="1189"/>
        <w:gridCol w:w="1189"/>
        <w:gridCol w:w="1189"/>
        <w:gridCol w:w="1189"/>
        <w:gridCol w:w="1189"/>
        <w:gridCol w:w="1189"/>
        <w:gridCol w:w="1189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Feature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Sora (OpenAI)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Runway ML Gen-4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MiniMax AI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Luma Dream Machine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Kling AI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inVideo AI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Pika AI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Country of Origin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China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USA (inferred)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China (Kuaishou)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USA (inferred)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USA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Deployment Options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Cloud/SaaS (API)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Cloud/SaaS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Cloud/SaaS, On-premise download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Cloud/SaaS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Cloud/SaaS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Cloud/SaaS, Mobile App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Cloud/SaaS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Physics Simulation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(real-world dynamics)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Moderate (supports motion editing)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Limited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(realistic motion)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(cinema-grade physics)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Moderate (stock media integration)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Moderate (stylized effects)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Lighting Quality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Realistic (dynamic lighting)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Adjustable via editing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High-quality output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Natural lighting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Professional-grade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Dependent on stock media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Stylized (cinematic/cartoon)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Camera Control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Dynamic angles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Expand/trim tools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Not specified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Smooth, natural movements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Customizable camera paths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Basic transitions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Limited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Character Consistency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Moderate (depends on input)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Not specified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(lip sync, face models)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Variable (stock-dependent)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Moderate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Max Video Length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 minute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10 seconds (Turbo)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Not specified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4 seconds (120 frames)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 minutes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Full-length videos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Short clips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Storyboard/Workflow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Minimal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Advanced (trim, speed, effects)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Multi-format support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Three-step process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Motion brush, frame control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Real-time collaboration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Effects-driven editing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Content Moderation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Likely (OpenAI policies)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Unclear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Unclear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Unclear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Unclear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24/7 human support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Unclear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Cost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Premium (assumed)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Credits-based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Free tier + premium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Free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Free credits + premium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Free tier + paid plans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Free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Prompt Adherence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Moderate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Moderate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Video-to-Video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 (Gen-3 Turbo)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 (Elements API)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 (generative clips)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 (Pikaffects)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Image-to-Video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Sound Effects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Text-to-speech voiceovers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Voiceovers, music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Emotional Expressiveness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Moderate (scene-dependent)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Via editing tools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Not specified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Camera-driven tone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Voice modulation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Voiceover customization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Special effects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Inpainting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Partial (Adjust Video tool)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Motion brush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Basic editing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Effects (e.g., Melt, Inflate)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Background Swapping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Expand tool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Elements feature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Customization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Text prompts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(editing suite)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Integration tools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Limited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(API, effects)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(all-in-one)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(effects library)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Target Use Case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Realistic simulations, film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Rapid prototyping, social media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Marketing, education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High-fidelity clips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Professional film, ads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All-in-one content creation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Creative transformations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Frontend Integration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API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API, plugins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API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Web platform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Community platform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Mobile app, web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Web platform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Rankings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Development Maturity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1st</w:t>
      </w:r>
      <w:r>
        <w:rPr>
          <w:rFonts w:eastAsia="inter" w:cs="inter" w:ascii="inter" w:hAnsi="inter"/>
          <w:color w:val="000000"/>
          <w:sz w:val="21"/>
        </w:rPr>
        <w:t xml:space="preserve">: Sora (OpenAI)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2nd</w:t>
      </w:r>
      <w:r>
        <w:rPr>
          <w:rFonts w:eastAsia="inter" w:cs="inter" w:ascii="inter" w:hAnsi="inter"/>
          <w:color w:val="000000"/>
          <w:sz w:val="21"/>
        </w:rPr>
        <w:t xml:space="preserve">: Kling AI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3rd</w:t>
      </w:r>
      <w:r>
        <w:rPr>
          <w:rFonts w:eastAsia="inter" w:cs="inter" w:ascii="inter" w:hAnsi="inter"/>
          <w:color w:val="000000"/>
          <w:sz w:val="21"/>
        </w:rPr>
        <w:t xml:space="preserve">: Runway ML Gen-4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4th</w:t>
      </w:r>
      <w:r>
        <w:rPr>
          <w:rFonts w:eastAsia="inter" w:cs="inter" w:ascii="inter" w:hAnsi="inter"/>
          <w:color w:val="000000"/>
          <w:sz w:val="21"/>
        </w:rPr>
        <w:t xml:space="preserve">: Luma Dream Machine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5th</w:t>
      </w:r>
      <w:r>
        <w:rPr>
          <w:rFonts w:eastAsia="inter" w:cs="inter" w:ascii="inter" w:hAnsi="inter"/>
          <w:color w:val="000000"/>
          <w:sz w:val="21"/>
        </w:rPr>
        <w:t xml:space="preserve">: inVideo AI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6th</w:t>
      </w:r>
      <w:r>
        <w:rPr>
          <w:rFonts w:eastAsia="inter" w:cs="inter" w:ascii="inter" w:hAnsi="inter"/>
          <w:color w:val="000000"/>
          <w:sz w:val="21"/>
        </w:rPr>
        <w:t xml:space="preserve">: Pika AI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7th</w:t>
      </w:r>
      <w:r>
        <w:rPr>
          <w:rFonts w:eastAsia="inter" w:cs="inter" w:ascii="inter" w:hAnsi="inter"/>
          <w:color w:val="000000"/>
          <w:sz w:val="21"/>
        </w:rPr>
        <w:t xml:space="preserve">: MiniMax AI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Pricing Accessibility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1st</w:t>
      </w:r>
      <w:r>
        <w:rPr>
          <w:rFonts w:eastAsia="inter" w:cs="inter" w:ascii="inter" w:hAnsi="inter"/>
          <w:color w:val="000000"/>
          <w:sz w:val="21"/>
        </w:rPr>
        <w:t xml:space="preserve">: Luma Dream Machine (Free)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2nd</w:t>
      </w:r>
      <w:r>
        <w:rPr>
          <w:rFonts w:eastAsia="inter" w:cs="inter" w:ascii="inter" w:hAnsi="inter"/>
          <w:color w:val="000000"/>
          <w:sz w:val="21"/>
        </w:rPr>
        <w:t xml:space="preserve">: Pika AI (Free)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3rd</w:t>
      </w:r>
      <w:r>
        <w:rPr>
          <w:rFonts w:eastAsia="inter" w:cs="inter" w:ascii="inter" w:hAnsi="inter"/>
          <w:color w:val="000000"/>
          <w:sz w:val="21"/>
        </w:rPr>
        <w:t xml:space="preserve">: MiniMax AI (Free tier)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4th</w:t>
      </w:r>
      <w:r>
        <w:rPr>
          <w:rFonts w:eastAsia="inter" w:cs="inter" w:ascii="inter" w:hAnsi="inter"/>
          <w:color w:val="000000"/>
          <w:sz w:val="21"/>
        </w:rPr>
        <w:t xml:space="preserve">: Kling AI (Free credits)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5th</w:t>
      </w:r>
      <w:r>
        <w:rPr>
          <w:rFonts w:eastAsia="inter" w:cs="inter" w:ascii="inter" w:hAnsi="inter"/>
          <w:color w:val="000000"/>
          <w:sz w:val="21"/>
        </w:rPr>
        <w:t xml:space="preserve">: inVideo AI (Free tier)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6th</w:t>
      </w:r>
      <w:r>
        <w:rPr>
          <w:rFonts w:eastAsia="inter" w:cs="inter" w:ascii="inter" w:hAnsi="inter"/>
          <w:color w:val="000000"/>
          <w:sz w:val="21"/>
        </w:rPr>
        <w:t xml:space="preserve">: Runway ML (Credits-based)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7th</w:t>
      </w:r>
      <w:r>
        <w:rPr>
          <w:rFonts w:eastAsia="inter" w:cs="inter" w:ascii="inter" w:hAnsi="inter"/>
          <w:color w:val="000000"/>
          <w:sz w:val="21"/>
        </w:rPr>
        <w:t xml:space="preserve">: Sora (Premium assumed)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Ease of Use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1st</w:t>
      </w:r>
      <w:r>
        <w:rPr>
          <w:rFonts w:eastAsia="inter" w:cs="inter" w:ascii="inter" w:hAnsi="inter"/>
          <w:color w:val="000000"/>
          <w:sz w:val="21"/>
        </w:rPr>
        <w:t xml:space="preserve">: inVideo AI (Beginner-friendly)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2nd</w:t>
      </w:r>
      <w:r>
        <w:rPr>
          <w:rFonts w:eastAsia="inter" w:cs="inter" w:ascii="inter" w:hAnsi="inter"/>
          <w:color w:val="000000"/>
          <w:sz w:val="21"/>
        </w:rPr>
        <w:t xml:space="preserve">: Luma Dream Machine (Three-step process)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3rd</w:t>
      </w:r>
      <w:r>
        <w:rPr>
          <w:rFonts w:eastAsia="inter" w:cs="inter" w:ascii="inter" w:hAnsi="inter"/>
          <w:color w:val="000000"/>
          <w:sz w:val="21"/>
        </w:rPr>
        <w:t xml:space="preserve">: MiniMax AI (Intuitive UI)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4th</w:t>
      </w:r>
      <w:r>
        <w:rPr>
          <w:rFonts w:eastAsia="inter" w:cs="inter" w:ascii="inter" w:hAnsi="inter"/>
          <w:color w:val="000000"/>
          <w:sz w:val="21"/>
        </w:rPr>
        <w:t xml:space="preserve">: Runway ML (GUI editing)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5th</w:t>
      </w:r>
      <w:r>
        <w:rPr>
          <w:rFonts w:eastAsia="inter" w:cs="inter" w:ascii="inter" w:hAnsi="inter"/>
          <w:color w:val="000000"/>
          <w:sz w:val="21"/>
        </w:rPr>
        <w:t xml:space="preserve">: Pika AI (Effects-driven interface)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6th</w:t>
      </w:r>
      <w:r>
        <w:rPr>
          <w:rFonts w:eastAsia="inter" w:cs="inter" w:ascii="inter" w:hAnsi="inter"/>
          <w:color w:val="000000"/>
          <w:sz w:val="21"/>
        </w:rPr>
        <w:t xml:space="preserve">: Kling AI (Advanced features)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7th</w:t>
      </w:r>
      <w:r>
        <w:rPr>
          <w:rFonts w:eastAsia="inter" w:cs="inter" w:ascii="inter" w:hAnsi="inter"/>
          <w:color w:val="000000"/>
          <w:sz w:val="21"/>
        </w:rPr>
        <w:t xml:space="preserve">: Sora (Requires prompt expertise)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Conclusion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Sora</w:t>
      </w:r>
      <w:r>
        <w:rPr>
          <w:rFonts w:eastAsia="inter" w:cs="inter" w:ascii="inter" w:hAnsi="inter"/>
          <w:color w:val="000000"/>
        </w:rPr>
        <w:t xml:space="preserve"> leads in technical capability for realistic simulations but is less accessible due to cost. </w:t>
      </w:r>
      <w:r>
        <w:rPr>
          <w:rFonts w:eastAsia="inter" w:cs="inter" w:ascii="inter" w:hAnsi="inter"/>
          <w:b/>
          <w:color w:val="000000"/>
        </w:rPr>
        <w:t xml:space="preserve">Luma Dream Machine</w:t>
      </w:r>
      <w:r>
        <w:rPr>
          <w:rFonts w:eastAsia="inter" w:cs="inter" w:ascii="inter" w:hAnsi="inter"/>
          <w:color w:val="000000"/>
        </w:rPr>
        <w:t xml:space="preserve"> and </w:t>
      </w:r>
      <w:r>
        <w:rPr>
          <w:rFonts w:eastAsia="inter" w:cs="inter" w:ascii="inter" w:hAnsi="inter"/>
          <w:b/>
          <w:color w:val="000000"/>
        </w:rPr>
        <w:t xml:space="preserve">Pika AI</w:t>
      </w:r>
      <w:r>
        <w:rPr>
          <w:rFonts w:eastAsia="inter" w:cs="inter" w:ascii="inter" w:hAnsi="inter"/>
          <w:color w:val="000000"/>
        </w:rPr>
        <w:t xml:space="preserve"> excel in affordability and speed, while </w:t>
      </w:r>
      <w:r>
        <w:rPr>
          <w:rFonts w:eastAsia="inter" w:cs="inter" w:ascii="inter" w:hAnsi="inter"/>
          <w:b/>
          <w:color w:val="000000"/>
        </w:rPr>
        <w:t xml:space="preserve">Kling AI</w:t>
      </w:r>
      <w:r>
        <w:rPr>
          <w:rFonts w:eastAsia="inter" w:cs="inter" w:ascii="inter" w:hAnsi="inter"/>
          <w:color w:val="000000"/>
        </w:rPr>
        <w:t xml:space="preserve"> and </w:t>
      </w:r>
      <w:r>
        <w:rPr>
          <w:rFonts w:eastAsia="inter" w:cs="inter" w:ascii="inter" w:hAnsi="inter"/>
          <w:b/>
          <w:color w:val="000000"/>
        </w:rPr>
        <w:t xml:space="preserve">Runway ML</w:t>
      </w:r>
      <w:r>
        <w:rPr>
          <w:rFonts w:eastAsia="inter" w:cs="inter" w:ascii="inter" w:hAnsi="inter"/>
          <w:color w:val="000000"/>
        </w:rPr>
        <w:t xml:space="preserve"> offer professional-grade tools for filmmakers. </w:t>
      </w:r>
      <w:r>
        <w:rPr>
          <w:rFonts w:eastAsia="inter" w:cs="inter" w:ascii="inter" w:hAnsi="inter"/>
          <w:b/>
          <w:color w:val="000000"/>
        </w:rPr>
        <w:t xml:space="preserve">inVideo AI</w:t>
      </w:r>
      <w:r>
        <w:rPr>
          <w:rFonts w:eastAsia="inter" w:cs="inter" w:ascii="inter" w:hAnsi="inter"/>
          <w:color w:val="000000"/>
        </w:rPr>
        <w:t xml:space="preserve"> is ideal for creators seeking an all-in-one solution with collaboration features. Choice depends on prioritizing fidelity, budget, or workflow simplicity.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0" w:name="fn1"/>
    <w:bookmarkEnd w:id="0"/>
    <w:p>
      <w:pPr>
        <w:numPr>
          <w:ilvl w:val="0"/>
          <w:numId w:val="3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https://openai.com/index/sora/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" w:name="fn2"/>
    <w:bookmarkEnd w:id="1"/>
    <w:p>
      <w:pPr>
        <w:numPr>
          <w:ilvl w:val="0"/>
          <w:numId w:val="3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https://help.runwayml.com/hc/en-us/articles/37327109429011-Creating-with-Gen-4-Video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" w:name="fn3"/>
    <w:bookmarkEnd w:id="2"/>
    <w:p>
      <w:pPr>
        <w:numPr>
          <w:ilvl w:val="0"/>
          <w:numId w:val="3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https://dream-machine-ai.com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" w:name="fn4"/>
    <w:bookmarkEnd w:id="3"/>
    <w:p>
      <w:pPr>
        <w:numPr>
          <w:ilvl w:val="0"/>
          <w:numId w:val="3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https://pollo.ai/m/kling-ai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" w:name="fn5"/>
    <w:bookmarkEnd w:id="4"/>
    <w:p>
      <w:pPr>
        <w:numPr>
          <w:ilvl w:val="0"/>
          <w:numId w:val="3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https://invideo.io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" w:name="fn6"/>
    <w:bookmarkEnd w:id="5"/>
    <w:p>
      <w:pPr>
        <w:numPr>
          <w:ilvl w:val="0"/>
          <w:numId w:val="3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https://pollo.ai/m/pika-ai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" w:name="fn7"/>
    <w:bookmarkEnd w:id="6"/>
    <w:p>
      <w:pPr>
        <w:numPr>
          <w:ilvl w:val="0"/>
          <w:numId w:val="3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https://www.vadoo.tv/minimax-ai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fa177078c4b77df81889469b67c33fb2fa885e94.png" TargetMode="Internal"/><Relationship Id="rId6" Type="http://schemas.openxmlformats.org/officeDocument/2006/relationships/hyperlink" Target="https://openai.com/index/sora/" TargetMode="External"/><Relationship Id="rId7" Type="http://schemas.openxmlformats.org/officeDocument/2006/relationships/hyperlink" Target="https://help.runwayml.com/hc/en-us/articles/37327109429011-Creating-with-Gen-4-Video" TargetMode="External"/><Relationship Id="rId8" Type="http://schemas.openxmlformats.org/officeDocument/2006/relationships/hyperlink" Target="https://dream-machine-ai.com" TargetMode="External"/><Relationship Id="rId9" Type="http://schemas.openxmlformats.org/officeDocument/2006/relationships/hyperlink" Target="https://pollo.ai/m/kling-ai" TargetMode="External"/><Relationship Id="rId10" Type="http://schemas.openxmlformats.org/officeDocument/2006/relationships/hyperlink" Target="https://invideo.io" TargetMode="External"/><Relationship Id="rId11" Type="http://schemas.openxmlformats.org/officeDocument/2006/relationships/hyperlink" Target="https://pollo.ai/m/pika-ai" TargetMode="External"/><Relationship Id="rId12" Type="http://schemas.openxmlformats.org/officeDocument/2006/relationships/hyperlink" Target="https://www.vadoo.tv/minimax-ai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2025-06-08T03:02:33.511Z</dcterms:created>
  <dcterms:modified xsi:type="dcterms:W3CDTF">2025-06-08T03:02:33.511Z</dcterms:modified>
</cp:coreProperties>
</file>