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21e1c183c6066ea1142835b5bd94dcb5783d7e31.png"/>
            <a:graphic>
              <a:graphicData uri="http://schemas.openxmlformats.org/drawingml/2006/picture">
                <pic:pic>
                  <pic:nvPicPr>
                    <pic:cNvPr id="1" name="image-21e1c183c6066ea1142835b5bd94dcb5783d7e3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Comparative Analysis of Video Generation Technologies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following report provides a detailed comparison of nine leading video generation technologies—</w:t>
      </w:r>
      <w:r>
        <w:rPr>
          <w:rFonts w:eastAsia="inter" w:cs="inter" w:ascii="inter" w:hAnsi="inter"/>
          <w:b/>
          <w:color w:val="000000"/>
        </w:rPr>
        <w:t xml:space="preserve">Sora (OpenAI)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Runway ML Gen-4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Luma Dream Machine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Kling AI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inVideo AI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Pika AI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Adobe Firefly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Google Veo 3</w:t>
      </w:r>
      <w:r>
        <w:rPr>
          <w:rFonts w:eastAsia="inter" w:cs="inter" w:ascii="inter" w:hAnsi="inter"/>
          <w:color w:val="000000"/>
        </w:rPr>
        <w:t xml:space="preserve">, and </w:t>
      </w:r>
      <w:r>
        <w:rPr>
          <w:rFonts w:eastAsia="inter" w:cs="inter" w:ascii="inter" w:hAnsi="inter"/>
          <w:b/>
          <w:color w:val="000000"/>
        </w:rPr>
        <w:t xml:space="preserve">Google Flow</w:t>
      </w:r>
      <w:r>
        <w:rPr>
          <w:rFonts w:eastAsia="inter" w:cs="inter" w:ascii="inter" w:hAnsi="inter"/>
          <w:color w:val="000000"/>
        </w:rPr>
        <w:t xml:space="preserve">—across 24 technical, operational, and creative parameters. Rankings for development maturity, pricing, and ease of use are included for decision-making.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Comparative Table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Feature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Sora (OpenAI)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Runway ML Gen-4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Luma Dream Machine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Kling AI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inVideo AI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Pika AI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Adobe Firefly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Google Veo 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Google Flow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Physics Simulation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(real-world dynamics)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(motion editing)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(realistic motion)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(cinema-grade)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(stock integration)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(stylized effects)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(dynamic scenes)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(physics-based realism)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(Veo 3-dependent)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Lighting Quality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Realistic (dynamic)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Adjustable (editing tools)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Natural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Professional-grade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Stock-dependent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Stylized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1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Adjustable (scene enhancers)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Environment-aware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Veo 3-dependent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Camera Control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Dynamic angles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Expand/trim tools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Smooth movements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Customizable paths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Basic transitions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Basic (b-roll)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Advanced (zooms, angles)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Cinematic shot design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Character Consistency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(persistent subjects)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(reference images)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(lip sync, face models)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Variable (stock)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Scene-dependent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(reference-based)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(Veo 3 anchors)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Max Video Length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20 seconds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1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 seconds (Turbo)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 seconds (120 frames)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 minutes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Full-length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Short clips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Clip-focused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 seconds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Unspecified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Storyboard/Workflow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Minimal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Advanced (trim, speed, effects)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Three-step process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Motion brush, frame control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Real-time collaboration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1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Effects-driven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Three-step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Prompt-driven narratives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Timeline editing (Veo 3)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Content Moderation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OpenAI policies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1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24/7 human support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Commercial-safe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Premium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1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Credits-based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Free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Free tier + premium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Free tier + paid plans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1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Free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Subscription-based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Free tier + premium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Bundled with Veo 3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Prompt Adherence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Very high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Veo 3-dependent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Video-to-Video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(Gen-3 Turbo)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(Elements API)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(generative clips)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(Pikaffects)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(Premiere Pro)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(object edits)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(Veo 3)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Image-to-Video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(Veo 3)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Text-to-Video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1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(Veo 3)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Sound Effects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Text-to-speech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Voiceovers, music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Native audio generation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 (Veo 3)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Emotional Expressiveness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Scene-dependent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Via editing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Camera-driven tone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Voice modulation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Voiceover customization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Special effects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Scene composition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Lip-synced dialogue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Cinematic pacing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Inpainting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Partial (Adjust Video)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Motion brush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Basic editing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(effects)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Partial (Premiere beta)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(object manipulation)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Background Swapping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Expand tool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Elements feature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(Generative Expand)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(environment edits)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Customization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Text prompts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(editing suite)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(API, effects)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(all-in-one)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1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(effects library)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(Creative Cloud)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Very high (style references)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(Veo 3 + Flow suite)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Technical Capability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Advanced (AGI-aligned)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State-of-the-art (Gen-4)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Fast generation (120s)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Cinema-grade physics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All-in-one platform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1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Creative effects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Adobe ecosystem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Physics + audio sync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Veo 3 integration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Ease of Implementation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expertise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GUI editing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Simple three-step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Community platform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Beginner-friendly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1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Intuitive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Simplified workflow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Advanced controls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Veo 3-dependent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Country of Origin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 (inferred)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China (Kuaishou)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 (inferred)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1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 (Google)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 (Google)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Deployment Options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Cloud/SaaS, mobile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1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Creative Cloud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Vertex AI (enterprise)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Google ecosystem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Targeted Use Case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Realistic simulations, film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Rapid prototyping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High-fidelity clips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Professional film, ads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Content creation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1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Creative transformations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Professional enhancement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Immersive storytelling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Cinematic workflows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Frontend Integration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API, plugins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Web platform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Community platform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Mobile app, web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1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Web platform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Premiere Pro, After Effects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Flow app, Vertex AI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Flow interface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Rankings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Development Maturity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1st</w:t>
      </w:r>
      <w:r>
        <w:rPr>
          <w:rFonts w:eastAsia="inter" w:cs="inter" w:ascii="inter" w:hAnsi="inter"/>
          <w:color w:val="000000"/>
          <w:sz w:val="21"/>
        </w:rPr>
        <w:t xml:space="preserve">: Sora (OpenAI)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2nd</w:t>
      </w:r>
      <w:r>
        <w:rPr>
          <w:rFonts w:eastAsia="inter" w:cs="inter" w:ascii="inter" w:hAnsi="inter"/>
          <w:color w:val="000000"/>
          <w:sz w:val="21"/>
        </w:rPr>
        <w:t xml:space="preserve">: Google Veo 3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3rd</w:t>
      </w:r>
      <w:r>
        <w:rPr>
          <w:rFonts w:eastAsia="inter" w:cs="inter" w:ascii="inter" w:hAnsi="inter"/>
          <w:color w:val="000000"/>
          <w:sz w:val="21"/>
        </w:rPr>
        <w:t xml:space="preserve">: Runway ML Gen-4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4th</w:t>
      </w:r>
      <w:r>
        <w:rPr>
          <w:rFonts w:eastAsia="inter" w:cs="inter" w:ascii="inter" w:hAnsi="inter"/>
          <w:color w:val="000000"/>
          <w:sz w:val="21"/>
        </w:rPr>
        <w:t xml:space="preserve">: Kling AI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5th</w:t>
      </w:r>
      <w:r>
        <w:rPr>
          <w:rFonts w:eastAsia="inter" w:cs="inter" w:ascii="inter" w:hAnsi="inter"/>
          <w:color w:val="000000"/>
          <w:sz w:val="21"/>
        </w:rPr>
        <w:t xml:space="preserve">: Adobe Firefly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6th</w:t>
      </w:r>
      <w:r>
        <w:rPr>
          <w:rFonts w:eastAsia="inter" w:cs="inter" w:ascii="inter" w:hAnsi="inter"/>
          <w:color w:val="000000"/>
          <w:sz w:val="21"/>
        </w:rPr>
        <w:t xml:space="preserve">: Google Flow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7th</w:t>
      </w:r>
      <w:r>
        <w:rPr>
          <w:rFonts w:eastAsia="inter" w:cs="inter" w:ascii="inter" w:hAnsi="inter"/>
          <w:color w:val="000000"/>
          <w:sz w:val="21"/>
        </w:rPr>
        <w:t xml:space="preserve">: Luma Dream Machine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8th</w:t>
      </w:r>
      <w:r>
        <w:rPr>
          <w:rFonts w:eastAsia="inter" w:cs="inter" w:ascii="inter" w:hAnsi="inter"/>
          <w:color w:val="000000"/>
          <w:sz w:val="21"/>
        </w:rPr>
        <w:t xml:space="preserve">: Pika AI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9th</w:t>
      </w:r>
      <w:r>
        <w:rPr>
          <w:rFonts w:eastAsia="inter" w:cs="inter" w:ascii="inter" w:hAnsi="inter"/>
          <w:color w:val="000000"/>
          <w:sz w:val="21"/>
        </w:rPr>
        <w:t xml:space="preserve">: inVideo AI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Pricing Accessibility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1st</w:t>
      </w:r>
      <w:r>
        <w:rPr>
          <w:rFonts w:eastAsia="inter" w:cs="inter" w:ascii="inter" w:hAnsi="inter"/>
          <w:color w:val="000000"/>
          <w:sz w:val="21"/>
        </w:rPr>
        <w:t xml:space="preserve">: Luma Dream Machine (Free)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2nd</w:t>
      </w:r>
      <w:r>
        <w:rPr>
          <w:rFonts w:eastAsia="inter" w:cs="inter" w:ascii="inter" w:hAnsi="inter"/>
          <w:color w:val="000000"/>
          <w:sz w:val="21"/>
        </w:rPr>
        <w:t xml:space="preserve">: Pika AI (Free)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3rd</w:t>
      </w:r>
      <w:r>
        <w:rPr>
          <w:rFonts w:eastAsia="inter" w:cs="inter" w:ascii="inter" w:hAnsi="inter"/>
          <w:color w:val="000000"/>
          <w:sz w:val="21"/>
        </w:rPr>
        <w:t xml:space="preserve">: Kling AI (Free tier)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4th</w:t>
      </w:r>
      <w:r>
        <w:rPr>
          <w:rFonts w:eastAsia="inter" w:cs="inter" w:ascii="inter" w:hAnsi="inter"/>
          <w:color w:val="000000"/>
          <w:sz w:val="21"/>
        </w:rPr>
        <w:t xml:space="preserve">: inVideo AI (Free tier)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5th</w:t>
      </w:r>
      <w:r>
        <w:rPr>
          <w:rFonts w:eastAsia="inter" w:cs="inter" w:ascii="inter" w:hAnsi="inter"/>
          <w:color w:val="000000"/>
          <w:sz w:val="21"/>
        </w:rPr>
        <w:t xml:space="preserve">: Google Veo 3 (Free tier)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6th</w:t>
      </w:r>
      <w:r>
        <w:rPr>
          <w:rFonts w:eastAsia="inter" w:cs="inter" w:ascii="inter" w:hAnsi="inter"/>
          <w:color w:val="000000"/>
          <w:sz w:val="21"/>
        </w:rPr>
        <w:t xml:space="preserve">: Runway ML (Credits-based)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7th</w:t>
      </w:r>
      <w:r>
        <w:rPr>
          <w:rFonts w:eastAsia="inter" w:cs="inter" w:ascii="inter" w:hAnsi="inter"/>
          <w:color w:val="000000"/>
          <w:sz w:val="21"/>
        </w:rPr>
        <w:t xml:space="preserve">: Adobe Firefly (Subscription)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8th</w:t>
      </w:r>
      <w:r>
        <w:rPr>
          <w:rFonts w:eastAsia="inter" w:cs="inter" w:ascii="inter" w:hAnsi="inter"/>
          <w:color w:val="000000"/>
          <w:sz w:val="21"/>
        </w:rPr>
        <w:t xml:space="preserve">: Google Flow (Bundled)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9th</w:t>
      </w:r>
      <w:r>
        <w:rPr>
          <w:rFonts w:eastAsia="inter" w:cs="inter" w:ascii="inter" w:hAnsi="inter"/>
          <w:color w:val="000000"/>
          <w:sz w:val="21"/>
        </w:rPr>
        <w:t xml:space="preserve">: Sora (Premium)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Ease of Use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1st</w:t>
      </w:r>
      <w:r>
        <w:rPr>
          <w:rFonts w:eastAsia="inter" w:cs="inter" w:ascii="inter" w:hAnsi="inter"/>
          <w:color w:val="000000"/>
          <w:sz w:val="21"/>
        </w:rPr>
        <w:t xml:space="preserve">: inVideo AI (Beginner-friendly)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2nd</w:t>
      </w:r>
      <w:r>
        <w:rPr>
          <w:rFonts w:eastAsia="inter" w:cs="inter" w:ascii="inter" w:hAnsi="inter"/>
          <w:color w:val="000000"/>
          <w:sz w:val="21"/>
        </w:rPr>
        <w:t xml:space="preserve">: Luma Dream Machine (Three-step)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3rd</w:t>
      </w:r>
      <w:r>
        <w:rPr>
          <w:rFonts w:eastAsia="inter" w:cs="inter" w:ascii="inter" w:hAnsi="inter"/>
          <w:color w:val="000000"/>
          <w:sz w:val="21"/>
        </w:rPr>
        <w:t xml:space="preserve">: Adobe Firefly (Simplified workflow)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4th</w:t>
      </w:r>
      <w:r>
        <w:rPr>
          <w:rFonts w:eastAsia="inter" w:cs="inter" w:ascii="inter" w:hAnsi="inter"/>
          <w:color w:val="000000"/>
          <w:sz w:val="21"/>
        </w:rPr>
        <w:t xml:space="preserve">: Pika AI (Intuitive)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5th</w:t>
      </w:r>
      <w:r>
        <w:rPr>
          <w:rFonts w:eastAsia="inter" w:cs="inter" w:ascii="inter" w:hAnsi="inter"/>
          <w:color w:val="000000"/>
          <w:sz w:val="21"/>
        </w:rPr>
        <w:t xml:space="preserve">: Runway ML (GUI editing)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6th</w:t>
      </w:r>
      <w:r>
        <w:rPr>
          <w:rFonts w:eastAsia="inter" w:cs="inter" w:ascii="inter" w:hAnsi="inter"/>
          <w:color w:val="000000"/>
          <w:sz w:val="21"/>
        </w:rPr>
        <w:t xml:space="preserve">: Kling AI (Community platform)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7th</w:t>
      </w:r>
      <w:r>
        <w:rPr>
          <w:rFonts w:eastAsia="inter" w:cs="inter" w:ascii="inter" w:hAnsi="inter"/>
          <w:color w:val="000000"/>
          <w:sz w:val="21"/>
        </w:rPr>
        <w:t xml:space="preserve">: Google Flow (Veo 3 integration)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8th</w:t>
      </w:r>
      <w:r>
        <w:rPr>
          <w:rFonts w:eastAsia="inter" w:cs="inter" w:ascii="inter" w:hAnsi="inter"/>
          <w:color w:val="000000"/>
          <w:sz w:val="21"/>
        </w:rPr>
        <w:t xml:space="preserve">: Google Veo 3 (Advanced controls)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9th</w:t>
      </w:r>
      <w:r>
        <w:rPr>
          <w:rFonts w:eastAsia="inter" w:cs="inter" w:ascii="inter" w:hAnsi="inter"/>
          <w:color w:val="000000"/>
          <w:sz w:val="21"/>
        </w:rPr>
        <w:t xml:space="preserve">: Sora (API expertise)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Insights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Sora</w:t>
      </w:r>
      <w:r>
        <w:rPr>
          <w:rFonts w:eastAsia="inter" w:cs="inter" w:ascii="inter" w:hAnsi="inter"/>
          <w:color w:val="000000"/>
          <w:sz w:val="21"/>
        </w:rPr>
        <w:t xml:space="preserve"> leads in technical fidelity but requires prompt engineering expertise and lacks audio integration</w:t>
      </w:r>
      <w:bookmarkStart w:id="0" w:name="fnref1:2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:21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Veo 3</w:t>
      </w:r>
      <w:r>
        <w:rPr>
          <w:rFonts w:eastAsia="inter" w:cs="inter" w:ascii="inter" w:hAnsi="inter"/>
          <w:color w:val="000000"/>
          <w:sz w:val="21"/>
        </w:rPr>
        <w:t xml:space="preserve"> introduces synchronized audio and physics realism but is restricted to 8-second clips</w:t>
      </w:r>
      <w:bookmarkStart w:id="2" w:name="fnref11:23"/>
      <w:bookmarkEnd w:id="2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bookmarkStart w:id="3" w:name="fnref12:23"/>
      <w:bookmarkEnd w:id="3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Runway ML Gen-4</w:t>
      </w:r>
      <w:r>
        <w:rPr>
          <w:rFonts w:eastAsia="inter" w:cs="inter" w:ascii="inter" w:hAnsi="inter"/>
          <w:color w:val="000000"/>
          <w:sz w:val="21"/>
        </w:rPr>
        <w:t xml:space="preserve"> excels in character consistency and editing tools but has shorter video limits</w:t>
      </w:r>
      <w:bookmarkStart w:id="4" w:name="fnref3:23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5" w:name="fnref4:9"/>
      <w:bookmarkEnd w:id="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Kling AI</w:t>
      </w:r>
      <w:r>
        <w:rPr>
          <w:rFonts w:eastAsia="inter" w:cs="inter" w:ascii="inter" w:hAnsi="inter"/>
          <w:color w:val="000000"/>
          <w:sz w:val="21"/>
        </w:rPr>
        <w:t xml:space="preserve"> offers cinema-grade physics and lip-sync features, ideal for professional filmmakers</w:t>
      </w:r>
      <w:bookmarkStart w:id="6" w:name="fnref6:23"/>
      <w:bookmarkEnd w:id="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inVideo AI</w:t>
      </w:r>
      <w:r>
        <w:rPr>
          <w:rFonts w:eastAsia="inter" w:cs="inter" w:ascii="inter" w:hAnsi="inter"/>
          <w:color w:val="000000"/>
          <w:sz w:val="21"/>
        </w:rPr>
        <w:t xml:space="preserve"> is the most accessible for content creators with real-time collaboration</w:t>
      </w:r>
      <w:bookmarkStart w:id="7" w:name="fnref7:23"/>
      <w:bookmarkEnd w:id="7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8" w:name="fnref18:10"/>
      <w:bookmarkEnd w:id="8"/>
      <w:hyperlink w:anchor="fn1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[18]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Adobe Firefly</w:t>
      </w:r>
      <w:r>
        <w:rPr>
          <w:rFonts w:eastAsia="inter" w:cs="inter" w:ascii="inter" w:hAnsi="inter"/>
          <w:color w:val="000000"/>
          <w:sz w:val="21"/>
        </w:rPr>
        <w:t xml:space="preserve"> integrates seamlessly with Creative Cloud for post-production workflows</w:t>
      </w:r>
      <w:bookmarkStart w:id="9" w:name="fnref10:23"/>
      <w:bookmarkEnd w:id="9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Recommendations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Filmmakers</w:t>
      </w:r>
      <w:r>
        <w:rPr>
          <w:rFonts w:eastAsia="inter" w:cs="inter" w:ascii="inter" w:hAnsi="inter"/>
          <w:color w:val="000000"/>
          <w:sz w:val="21"/>
        </w:rPr>
        <w:t xml:space="preserve">: Prioritize </w:t>
      </w:r>
      <w:r>
        <w:rPr>
          <w:rFonts w:eastAsia="inter" w:cs="inter" w:ascii="inter" w:hAnsi="inter"/>
          <w:b/>
          <w:color w:val="000000"/>
          <w:sz w:val="21"/>
        </w:rPr>
        <w:t xml:space="preserve">Veo 3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Fonts w:eastAsia="inter" w:cs="inter" w:ascii="inter" w:hAnsi="inter"/>
          <w:b/>
          <w:color w:val="000000"/>
          <w:sz w:val="21"/>
        </w:rPr>
        <w:t xml:space="preserve">Kling AI</w:t>
      </w:r>
      <w:r>
        <w:rPr>
          <w:rFonts w:eastAsia="inter" w:cs="inter" w:ascii="inter" w:hAnsi="inter"/>
          <w:color w:val="000000"/>
          <w:sz w:val="21"/>
        </w:rPr>
        <w:t xml:space="preserve"> for physics and audio realism.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Content Creators</w:t>
      </w:r>
      <w:r>
        <w:rPr>
          <w:rFonts w:eastAsia="inter" w:cs="inter" w:ascii="inter" w:hAnsi="inter"/>
          <w:color w:val="000000"/>
          <w:sz w:val="21"/>
        </w:rPr>
        <w:t xml:space="preserve">: Use </w:t>
      </w:r>
      <w:r>
        <w:rPr>
          <w:rFonts w:eastAsia="inter" w:cs="inter" w:ascii="inter" w:hAnsi="inter"/>
          <w:b/>
          <w:color w:val="000000"/>
          <w:sz w:val="21"/>
        </w:rPr>
        <w:t xml:space="preserve">inVideo AI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Fonts w:eastAsia="inter" w:cs="inter" w:ascii="inter" w:hAnsi="inter"/>
          <w:b/>
          <w:color w:val="000000"/>
          <w:sz w:val="21"/>
        </w:rPr>
        <w:t xml:space="preserve">Luma Dream Machine</w:t>
      </w:r>
      <w:r>
        <w:rPr>
          <w:rFonts w:eastAsia="inter" w:cs="inter" w:ascii="inter" w:hAnsi="inter"/>
          <w:color w:val="000000"/>
          <w:sz w:val="21"/>
        </w:rPr>
        <w:t xml:space="preserve"> for speed and simplicity.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Adobe Users</w:t>
      </w:r>
      <w:r>
        <w:rPr>
          <w:rFonts w:eastAsia="inter" w:cs="inter" w:ascii="inter" w:hAnsi="inter"/>
          <w:color w:val="000000"/>
          <w:sz w:val="21"/>
        </w:rPr>
        <w:t xml:space="preserve">: Leverage </w:t>
      </w:r>
      <w:r>
        <w:rPr>
          <w:rFonts w:eastAsia="inter" w:cs="inter" w:ascii="inter" w:hAnsi="inter"/>
          <w:b/>
          <w:color w:val="000000"/>
          <w:sz w:val="21"/>
        </w:rPr>
        <w:t xml:space="preserve">Firefly</w:t>
      </w:r>
      <w:r>
        <w:rPr>
          <w:rFonts w:eastAsia="inter" w:cs="inter" w:ascii="inter" w:hAnsi="inter"/>
          <w:color w:val="000000"/>
          <w:sz w:val="21"/>
        </w:rPr>
        <w:t xml:space="preserve"> for ecosystem integration.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Developers</w:t>
      </w:r>
      <w:r>
        <w:rPr>
          <w:rFonts w:eastAsia="inter" w:cs="inter" w:ascii="inter" w:hAnsi="inter"/>
          <w:color w:val="000000"/>
          <w:sz w:val="21"/>
        </w:rPr>
        <w:t xml:space="preserve">: Explore </w:t>
      </w:r>
      <w:r>
        <w:rPr>
          <w:rFonts w:eastAsia="inter" w:cs="inter" w:ascii="inter" w:hAnsi="inter"/>
          <w:b/>
          <w:color w:val="000000"/>
          <w:sz w:val="21"/>
        </w:rPr>
        <w:t xml:space="preserve">Sora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Fonts w:eastAsia="inter" w:cs="inter" w:ascii="inter" w:hAnsi="inter"/>
          <w:b/>
          <w:color w:val="000000"/>
          <w:sz w:val="21"/>
        </w:rPr>
        <w:t xml:space="preserve">Runway ML</w:t>
      </w:r>
      <w:r>
        <w:rPr>
          <w:rFonts w:eastAsia="inter" w:cs="inter" w:ascii="inter" w:hAnsi="inter"/>
          <w:color w:val="000000"/>
          <w:sz w:val="21"/>
        </w:rPr>
        <w:t xml:space="preserve"> APIs for custom implementations.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analysis highlights trade-offs between technical capability, cost, and usability, enabling informed decisions based on project requirements.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0" w:name="fn1"/>
    <w:bookmarkEnd w:id="10"/>
    <w:p>
      <w:pPr>
        <w:numPr>
          <w:ilvl w:val="0"/>
          <w:numId w:val="5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https://openai.com/index/sora/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2"/>
    <w:bookmarkEnd w:id="11"/>
    <w:p>
      <w:pPr>
        <w:numPr>
          <w:ilvl w:val="0"/>
          <w:numId w:val="5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https://learn.microsoft.com/en-us/azure/ai-services/openai/concepts/video-generation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3"/>
    <w:bookmarkEnd w:id="12"/>
    <w:p>
      <w:pPr>
        <w:numPr>
          <w:ilvl w:val="0"/>
          <w:numId w:val="5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https://runwayml.com/research/introducing-runway-gen-4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4"/>
    <w:bookmarkEnd w:id="13"/>
    <w:p>
      <w:pPr>
        <w:numPr>
          <w:ilvl w:val="0"/>
          <w:numId w:val="5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https://nofilmschool.com/runway-gen-4-ai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5"/>
    <w:bookmarkEnd w:id="14"/>
    <w:p>
      <w:pPr>
        <w:numPr>
          <w:ilvl w:val="0"/>
          <w:numId w:val="5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https://dream-machine-ai.com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6"/>
    <w:bookmarkEnd w:id="15"/>
    <w:p>
      <w:pPr>
        <w:numPr>
          <w:ilvl w:val="0"/>
          <w:numId w:val="5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https://pollo.ai/m/kling-ai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7"/>
    <w:bookmarkEnd w:id="16"/>
    <w:p>
      <w:pPr>
        <w:numPr>
          <w:ilvl w:val="0"/>
          <w:numId w:val="5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https://www.youtube.com/watch?v=iln0fOakWpM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8"/>
    <w:bookmarkEnd w:id="17"/>
    <w:p>
      <w:pPr>
        <w:numPr>
          <w:ilvl w:val="0"/>
          <w:numId w:val="5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https://pollo.ai/m/pika-ai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9"/>
    <w:bookmarkEnd w:id="18"/>
    <w:p>
      <w:pPr>
        <w:numPr>
          <w:ilvl w:val="0"/>
          <w:numId w:val="5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https://pikalabsai.org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10"/>
    <w:bookmarkEnd w:id="19"/>
    <w:p>
      <w:pPr>
        <w:numPr>
          <w:ilvl w:val="0"/>
          <w:numId w:val="5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https://www.adobe.com/products/firefly/features/ai-video-generator.html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11"/>
    <w:bookmarkEnd w:id="20"/>
    <w:p>
      <w:pPr>
        <w:numPr>
          <w:ilvl w:val="0"/>
          <w:numId w:val="5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https://mashable.com/article/google-veo-3-ai-video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12"/>
    <w:bookmarkEnd w:id="21"/>
    <w:p>
      <w:pPr>
        <w:numPr>
          <w:ilvl w:val="0"/>
          <w:numId w:val="5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https://www.datacamp.com/tutorial/veo-3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13"/>
    <w:bookmarkEnd w:id="22"/>
    <w:p>
      <w:pPr>
        <w:numPr>
          <w:ilvl w:val="0"/>
          <w:numId w:val="5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https://www.zdnet.com/article/google-flow-is-a-new-ai-video-generator-meant-for-filmmakers-how-to-try-it-today/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14"/>
    <w:bookmarkEnd w:id="23"/>
    <w:p>
      <w:pPr>
        <w:numPr>
          <w:ilvl w:val="0"/>
          <w:numId w:val="5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https://www.imagine.art/blogs/google-flow-overview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15"/>
    <w:bookmarkEnd w:id="24"/>
    <w:p>
      <w:pPr>
        <w:numPr>
          <w:ilvl w:val="0"/>
          <w:numId w:val="5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https://www.youtube.com/watch?v=hEo-kwlGlns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16"/>
    <w:bookmarkEnd w:id="25"/>
    <w:p>
      <w:pPr>
        <w:numPr>
          <w:ilvl w:val="0"/>
          <w:numId w:val="5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https://www.vadoo.tv/pika-ai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17"/>
    <w:bookmarkEnd w:id="26"/>
    <w:p>
      <w:pPr>
        <w:numPr>
          <w:ilvl w:val="0"/>
          <w:numId w:val="5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https://help.openai.com/en/articles/9957612-generating-videos-on-sora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18"/>
    <w:bookmarkEnd w:id="27"/>
    <w:p>
      <w:pPr>
        <w:numPr>
          <w:ilvl w:val="0"/>
          <w:numId w:val="5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https://www.perplexity.ai/page/a-beginner-s-guide-to-invideo-Za6cVaPmQQSgOOgUDB00Zg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19"/>
    <w:bookmarkEnd w:id="28"/>
    <w:p>
      <w:pPr>
        <w:numPr>
          <w:ilvl w:val="0"/>
          <w:numId w:val="5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https://www.soraai.onl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21e1c183c6066ea1142835b5bd94dcb5783d7e31.png" TargetMode="Internal"/><Relationship Id="rId6" Type="http://schemas.openxmlformats.org/officeDocument/2006/relationships/hyperlink" Target="https://openai.com/index/sora/" TargetMode="External"/><Relationship Id="rId7" Type="http://schemas.openxmlformats.org/officeDocument/2006/relationships/hyperlink" Target="https://learn.microsoft.com/en-us/azure/ai-services/openai/concepts/video-generation" TargetMode="External"/><Relationship Id="rId8" Type="http://schemas.openxmlformats.org/officeDocument/2006/relationships/hyperlink" Target="https://runwayml.com/research/introducing-runway-gen-4" TargetMode="External"/><Relationship Id="rId9" Type="http://schemas.openxmlformats.org/officeDocument/2006/relationships/hyperlink" Target="https://nofilmschool.com/runway-gen-4-ai" TargetMode="External"/><Relationship Id="rId10" Type="http://schemas.openxmlformats.org/officeDocument/2006/relationships/hyperlink" Target="https://dream-machine-ai.com" TargetMode="External"/><Relationship Id="rId11" Type="http://schemas.openxmlformats.org/officeDocument/2006/relationships/hyperlink" Target="https://pollo.ai/m/kling-ai" TargetMode="External"/><Relationship Id="rId12" Type="http://schemas.openxmlformats.org/officeDocument/2006/relationships/hyperlink" Target="https://www.youtube.com/watch?v=iln0fOakWpM" TargetMode="External"/><Relationship Id="rId13" Type="http://schemas.openxmlformats.org/officeDocument/2006/relationships/hyperlink" Target="https://pollo.ai/m/pika-ai" TargetMode="External"/><Relationship Id="rId14" Type="http://schemas.openxmlformats.org/officeDocument/2006/relationships/hyperlink" Target="https://pikalabsai.org" TargetMode="External"/><Relationship Id="rId15" Type="http://schemas.openxmlformats.org/officeDocument/2006/relationships/hyperlink" Target="https://www.adobe.com/products/firefly/features/ai-video-generator.html" TargetMode="External"/><Relationship Id="rId16" Type="http://schemas.openxmlformats.org/officeDocument/2006/relationships/hyperlink" Target="https://mashable.com/article/google-veo-3-ai-video" TargetMode="External"/><Relationship Id="rId17" Type="http://schemas.openxmlformats.org/officeDocument/2006/relationships/hyperlink" Target="https://www.datacamp.com/tutorial/veo-3" TargetMode="External"/><Relationship Id="rId18" Type="http://schemas.openxmlformats.org/officeDocument/2006/relationships/hyperlink" Target="https://www.zdnet.com/article/google-flow-is-a-new-ai-video-generator-meant-for-filmmakers-how-to-try-it-today/" TargetMode="External"/><Relationship Id="rId19" Type="http://schemas.openxmlformats.org/officeDocument/2006/relationships/hyperlink" Target="https://www.imagine.art/blogs/google-flow-overview" TargetMode="External"/><Relationship Id="rId20" Type="http://schemas.openxmlformats.org/officeDocument/2006/relationships/hyperlink" Target="https://www.youtube.com/watch?v=hEo-kwlGlns" TargetMode="External"/><Relationship Id="rId21" Type="http://schemas.openxmlformats.org/officeDocument/2006/relationships/hyperlink" Target="https://www.vadoo.tv/pika-ai" TargetMode="External"/><Relationship Id="rId22" Type="http://schemas.openxmlformats.org/officeDocument/2006/relationships/hyperlink" Target="https://help.openai.com/en/articles/9957612-generating-videos-on-sora" TargetMode="External"/><Relationship Id="rId23" Type="http://schemas.openxmlformats.org/officeDocument/2006/relationships/hyperlink" Target="https://www.perplexity.ai/page/a-beginner-s-guide-to-invideo-Za6cVaPmQQSgOOgUDB00Zg" TargetMode="External"/><Relationship Id="rId24" Type="http://schemas.openxmlformats.org/officeDocument/2006/relationships/hyperlink" Target="https://www.soraai.on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2025-06-06T04:30:39.193Z</dcterms:created>
  <dcterms:modified xsi:type="dcterms:W3CDTF">2025-06-06T04:30:39.193Z</dcterms:modified>
</cp:coreProperties>
</file>