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BC03" w14:textId="77777777" w:rsidR="007F7C71" w:rsidRDefault="00B1563D">
      <w:pPr>
        <w:spacing w:after="80"/>
        <w:jc w:val="center"/>
      </w:pPr>
      <w:r>
        <w:rPr>
          <w:b/>
          <w:bCs/>
          <w:color w:val="1F5C99"/>
          <w:sz w:val="48"/>
          <w:szCs w:val="48"/>
        </w:rPr>
        <w:t>AI Smart Resume Screening System</w:t>
      </w:r>
    </w:p>
    <w:p w14:paraId="15626229" w14:textId="684E6784" w:rsidR="007F7C71" w:rsidRDefault="00B1563D">
      <w:pPr>
        <w:spacing w:after="40"/>
        <w:jc w:val="center"/>
      </w:pPr>
      <w:r>
        <w:rPr>
          <w:color w:val="555555"/>
          <w:sz w:val="26"/>
          <w:szCs w:val="26"/>
        </w:rPr>
        <w:t>Hackathon Project Report</w:t>
      </w:r>
      <w:r w:rsidR="00FD09BA">
        <w:rPr>
          <w:color w:val="555555"/>
          <w:sz w:val="26"/>
          <w:szCs w:val="26"/>
        </w:rPr>
        <w:t xml:space="preserve"> </w:t>
      </w:r>
    </w:p>
    <w:p w14:paraId="43CEC7E7" w14:textId="26F82285" w:rsidR="00FD09BA" w:rsidRPr="00FD09BA" w:rsidRDefault="00B1563D" w:rsidP="00FD09BA">
      <w:pPr>
        <w:spacing w:after="400"/>
        <w:jc w:val="center"/>
        <w:rPr>
          <w:i/>
          <w:iCs/>
          <w:color w:val="777777"/>
        </w:rPr>
      </w:pPr>
      <w:r>
        <w:rPr>
          <w:i/>
          <w:iCs/>
          <w:color w:val="777777"/>
        </w:rPr>
        <w:t xml:space="preserve">Subham </w:t>
      </w:r>
      <w:proofErr w:type="gramStart"/>
      <w:r>
        <w:rPr>
          <w:i/>
          <w:iCs/>
          <w:color w:val="777777"/>
        </w:rPr>
        <w:t>Saha  |</w:t>
      </w:r>
      <w:proofErr w:type="gramEnd"/>
      <w:r>
        <w:rPr>
          <w:i/>
          <w:iCs/>
          <w:color w:val="777777"/>
        </w:rPr>
        <w:t xml:space="preserve">  </w:t>
      </w:r>
      <w:proofErr w:type="spellStart"/>
      <w:r>
        <w:rPr>
          <w:i/>
          <w:iCs/>
          <w:color w:val="777777"/>
        </w:rPr>
        <w:t>Arityajit</w:t>
      </w:r>
      <w:proofErr w:type="spellEnd"/>
      <w:r>
        <w:rPr>
          <w:i/>
          <w:iCs/>
          <w:color w:val="777777"/>
        </w:rPr>
        <w:t xml:space="preserve"> Deb</w:t>
      </w:r>
      <w:r w:rsidR="00FD09BA">
        <w:rPr>
          <w:i/>
          <w:iCs/>
          <w:color w:val="777777"/>
        </w:rPr>
        <w:t xml:space="preserve"> </w:t>
      </w:r>
      <w:r w:rsidR="00FD09BA" w:rsidRPr="00FD09BA">
        <w:rPr>
          <w:color w:val="777777"/>
        </w:rPr>
        <w:t>|</w:t>
      </w:r>
      <w:r w:rsidR="00FD09BA">
        <w:rPr>
          <w:i/>
          <w:iCs/>
          <w:color w:val="777777"/>
        </w:rPr>
        <w:t xml:space="preserve">Team </w:t>
      </w:r>
      <w:r w:rsidR="00FD09BA" w:rsidRPr="00FD09BA">
        <w:rPr>
          <w:b/>
          <w:bCs/>
          <w:i/>
          <w:iCs/>
          <w:color w:val="777777"/>
          <w:sz w:val="32"/>
          <w:szCs w:val="32"/>
        </w:rPr>
        <w:t>Neural Nexus</w:t>
      </w:r>
    </w:p>
    <w:p w14:paraId="47A80EAB" w14:textId="77777777" w:rsidR="007F7C71" w:rsidRDefault="00B1563D">
      <w:pPr>
        <w:pStyle w:val="Heading1"/>
        <w:pBdr>
          <w:bottom w:val="single" w:sz="6" w:space="4" w:color="1F5C99"/>
        </w:pBdr>
      </w:pPr>
      <w:r>
        <w:t>1. Problem Statement</w:t>
      </w:r>
    </w:p>
    <w:p w14:paraId="15479C67" w14:textId="77777777" w:rsidR="007F7C71" w:rsidRDefault="00B1563D">
      <w:pPr>
        <w:pStyle w:val="Heading2"/>
      </w:pPr>
      <w:r>
        <w:t>Background</w:t>
      </w:r>
    </w:p>
    <w:p w14:paraId="7747CC91" w14:textId="77777777" w:rsidR="007F7C71" w:rsidRDefault="00B1563D">
      <w:pPr>
        <w:spacing w:before="80" w:after="80"/>
        <w:jc w:val="both"/>
      </w:pPr>
      <w:r>
        <w:t>Recruitment is one of the most resource-intensive processes in any organization. Recruiters and HR professionals routinely receive hundreds — sometimes thousands — of resumes for a single job posting. Manually reviewing each resume to assess candidate fit is time-consuming, prone to human bias, and difficult to scale. Important candidates can be overlooked simply due to the volume of applications, while unqualified candidates may slip through inconsistent manual review.</w:t>
      </w:r>
    </w:p>
    <w:p w14:paraId="187FDCE0" w14:textId="77777777" w:rsidR="007F7C71" w:rsidRDefault="007F7C71">
      <w:pPr>
        <w:spacing w:before="80" w:after="80"/>
      </w:pPr>
    </w:p>
    <w:p w14:paraId="7C493D23" w14:textId="77777777" w:rsidR="007F7C71" w:rsidRDefault="00B1563D">
      <w:pPr>
        <w:pStyle w:val="Heading2"/>
      </w:pPr>
      <w:r>
        <w:t>The Challenge</w:t>
      </w:r>
    </w:p>
    <w:p w14:paraId="20BB57A9" w14:textId="77777777" w:rsidR="007F7C71" w:rsidRDefault="00B1563D">
      <w:pPr>
        <w:spacing w:before="80" w:after="80"/>
        <w:jc w:val="both"/>
      </w:pPr>
      <w:r>
        <w:t xml:space="preserve">The core challenge is to build an AI-powered system that can automatically </w:t>
      </w:r>
      <w:proofErr w:type="spellStart"/>
      <w:r>
        <w:t>analyze</w:t>
      </w:r>
      <w:proofErr w:type="spellEnd"/>
      <w:r>
        <w:t xml:space="preserve"> resumes submitted for a job role, evaluate each candidate against the requirements, and rank them in order of suitability — reducing the time and effort needed by HR teams to shortlist candidates for interview.</w:t>
      </w:r>
    </w:p>
    <w:p w14:paraId="4E1EB042" w14:textId="77777777" w:rsidR="007F7C71" w:rsidRDefault="007F7C71">
      <w:pPr>
        <w:spacing w:before="80" w:after="80"/>
      </w:pPr>
    </w:p>
    <w:p w14:paraId="0A5CA0DB" w14:textId="77777777" w:rsidR="007F7C71" w:rsidRDefault="00B1563D">
      <w:pPr>
        <w:pStyle w:val="Heading2"/>
      </w:pPr>
      <w:r>
        <w:t>Expected Features (from Problem Statement)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7F7C71" w14:paraId="4678B59A"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D6E8F7"/>
            <w:tcMar>
              <w:top w:w="100" w:type="dxa"/>
              <w:left w:w="140" w:type="dxa"/>
              <w:bottom w:w="100" w:type="dxa"/>
              <w:right w:w="140" w:type="dxa"/>
            </w:tcMar>
          </w:tcPr>
          <w:p w14:paraId="1E93B2F9" w14:textId="77777777" w:rsidR="007F7C71" w:rsidRDefault="00B1563D">
            <w:r>
              <w:rPr>
                <w:b/>
                <w:bCs/>
                <w:sz w:val="20"/>
                <w:szCs w:val="20"/>
              </w:rPr>
              <w:t>Feature</w:t>
            </w:r>
          </w:p>
        </w:tc>
        <w:tc>
          <w:tcPr>
            <w:tcW w:w="6000" w:type="dxa"/>
            <w:tcBorders>
              <w:top w:val="single" w:sz="1" w:space="0" w:color="BBCFDF"/>
              <w:left w:val="single" w:sz="1" w:space="0" w:color="BBCFDF"/>
              <w:bottom w:val="single" w:sz="1" w:space="0" w:color="BBCFDF"/>
              <w:right w:val="single" w:sz="1" w:space="0" w:color="BBCFDF"/>
            </w:tcBorders>
            <w:shd w:val="clear" w:color="auto" w:fill="D6E8F7"/>
            <w:tcMar>
              <w:top w:w="100" w:type="dxa"/>
              <w:left w:w="140" w:type="dxa"/>
              <w:bottom w:w="100" w:type="dxa"/>
              <w:right w:w="140" w:type="dxa"/>
            </w:tcMar>
          </w:tcPr>
          <w:p w14:paraId="2345C3E4" w14:textId="77777777" w:rsidR="007F7C71" w:rsidRDefault="00B1563D">
            <w:r>
              <w:rPr>
                <w:b/>
                <w:bCs/>
                <w:sz w:val="20"/>
                <w:szCs w:val="20"/>
              </w:rPr>
              <w:t>Description</w:t>
            </w:r>
          </w:p>
        </w:tc>
      </w:tr>
      <w:tr w:rsidR="007F7C71" w14:paraId="28A8F6F0"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1FDBC27E" w14:textId="77777777" w:rsidR="007F7C71" w:rsidRDefault="00B1563D">
            <w:r>
              <w:rPr>
                <w:sz w:val="20"/>
                <w:szCs w:val="20"/>
              </w:rPr>
              <w:t>Resume Parsing</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4CC124AE" w14:textId="77777777" w:rsidR="007F7C71" w:rsidRDefault="00B1563D">
            <w:r>
              <w:rPr>
                <w:sz w:val="20"/>
                <w:szCs w:val="20"/>
              </w:rPr>
              <w:t>Extract structured information from uploaded resume documents</w:t>
            </w:r>
          </w:p>
        </w:tc>
      </w:tr>
      <w:tr w:rsidR="007F7C71" w14:paraId="66C51DA1"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751612DA" w14:textId="77777777" w:rsidR="007F7C71" w:rsidRDefault="00B1563D">
            <w:r>
              <w:rPr>
                <w:sz w:val="20"/>
                <w:szCs w:val="20"/>
              </w:rPr>
              <w:t>Skill Matching Algorithm</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6ADE21D7" w14:textId="77777777" w:rsidR="007F7C71" w:rsidRDefault="00B1563D">
            <w:r>
              <w:rPr>
                <w:sz w:val="20"/>
                <w:szCs w:val="20"/>
              </w:rPr>
              <w:t>Compare candidate skills against job description requirements</w:t>
            </w:r>
          </w:p>
        </w:tc>
      </w:tr>
      <w:tr w:rsidR="007F7C71" w14:paraId="69DD67F5"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330E9250" w14:textId="77777777" w:rsidR="007F7C71" w:rsidRDefault="00B1563D">
            <w:r>
              <w:rPr>
                <w:sz w:val="20"/>
                <w:szCs w:val="20"/>
              </w:rPr>
              <w:t>Candidate Ranking System</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510FE552" w14:textId="77777777" w:rsidR="007F7C71" w:rsidRDefault="00B1563D">
            <w:r>
              <w:rPr>
                <w:sz w:val="20"/>
                <w:szCs w:val="20"/>
              </w:rPr>
              <w:t>Score and rank candidates in order of suitability</w:t>
            </w:r>
          </w:p>
        </w:tc>
      </w:tr>
      <w:tr w:rsidR="007F7C71" w14:paraId="71397F21"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6DEA14CB" w14:textId="77777777" w:rsidR="007F7C71" w:rsidRDefault="00B1563D">
            <w:r>
              <w:rPr>
                <w:sz w:val="20"/>
                <w:szCs w:val="20"/>
              </w:rPr>
              <w:t>Dashboard for HR Review</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482C9413" w14:textId="77777777" w:rsidR="007F7C71" w:rsidRDefault="00B1563D">
            <w:r>
              <w:rPr>
                <w:sz w:val="20"/>
                <w:szCs w:val="20"/>
              </w:rPr>
              <w:t>Provide an interface for recruiters to review ranked candidates</w:t>
            </w:r>
          </w:p>
        </w:tc>
      </w:tr>
    </w:tbl>
    <w:p w14:paraId="45CF1A36" w14:textId="77777777" w:rsidR="007F7C71" w:rsidRDefault="007F7C71">
      <w:pPr>
        <w:spacing w:before="80" w:after="80"/>
      </w:pPr>
    </w:p>
    <w:p w14:paraId="352D61F5" w14:textId="77777777" w:rsidR="007F7C71" w:rsidRDefault="00B1563D">
      <w:pPr>
        <w:pStyle w:val="Heading1"/>
        <w:pBdr>
          <w:bottom w:val="single" w:sz="6" w:space="4" w:color="1F5C99"/>
        </w:pBdr>
      </w:pPr>
      <w:r>
        <w:t>2. Our Solution</w:t>
      </w:r>
    </w:p>
    <w:p w14:paraId="2913D3C4" w14:textId="77777777" w:rsidR="007F7C71" w:rsidRDefault="00B1563D">
      <w:pPr>
        <w:pStyle w:val="Heading2"/>
      </w:pPr>
      <w:r>
        <w:t>Overview</w:t>
      </w:r>
    </w:p>
    <w:p w14:paraId="78AFBEEC" w14:textId="77777777" w:rsidR="007F7C71" w:rsidRDefault="00B1563D">
      <w:pPr>
        <w:spacing w:before="80" w:after="80"/>
        <w:jc w:val="both"/>
      </w:pPr>
      <w:r>
        <w:t>We built a full-stack web application that takes a resume PDF and an optional job description as inputs, runs them through Google's Gemini 2.5 Flash AI model, and returns a structured analysis — including a score, detected skills, missing skills, candidate metadata, and actionable improvement suggestions. An HR Dashboard mode allows bulk upload of up to 20 resumes, with all candidates ranked automatically by score.</w:t>
      </w:r>
    </w:p>
    <w:p w14:paraId="093C50D5" w14:textId="77777777" w:rsidR="007F7C71" w:rsidRDefault="007F7C71">
      <w:pPr>
        <w:spacing w:before="80" w:after="80"/>
      </w:pPr>
    </w:p>
    <w:p w14:paraId="29B5AD0C" w14:textId="77777777" w:rsidR="006E265B" w:rsidRDefault="006E265B">
      <w:pPr>
        <w:pStyle w:val="Heading2"/>
      </w:pPr>
    </w:p>
    <w:p w14:paraId="69F5C0D6" w14:textId="69778852" w:rsidR="007F7C71" w:rsidRDefault="00B1563D">
      <w:pPr>
        <w:pStyle w:val="Heading2"/>
      </w:pPr>
      <w:r>
        <w:lastRenderedPageBreak/>
        <w:t>How We Addressed Each Expected Feature</w:t>
      </w:r>
    </w:p>
    <w:p w14:paraId="13F3BA32" w14:textId="77777777" w:rsidR="007F7C71" w:rsidRDefault="00B1563D">
      <w:pPr>
        <w:spacing w:before="160" w:after="60"/>
      </w:pPr>
      <w:r>
        <w:rPr>
          <w:b/>
          <w:bCs/>
        </w:rPr>
        <w:t>Resume Parsing</w:t>
      </w:r>
    </w:p>
    <w:p w14:paraId="083ACB96" w14:textId="77777777" w:rsidR="007F7C71" w:rsidRDefault="00B1563D">
      <w:pPr>
        <w:spacing w:before="80" w:after="80"/>
        <w:jc w:val="both"/>
      </w:pPr>
      <w:r>
        <w:t xml:space="preserve">We use the </w:t>
      </w:r>
      <w:proofErr w:type="spellStart"/>
      <w:r>
        <w:t>pdfplumber</w:t>
      </w:r>
      <w:proofErr w:type="spellEnd"/>
      <w:r>
        <w:t xml:space="preserve"> Python library to iterate through every page of an uploaded PDF and extract all text content. This text is then passed to the AI model for analysis. The system handles multi-page resumes and gracefully rejects scanned or image-only PDFs with a clear error message.</w:t>
      </w:r>
    </w:p>
    <w:p w14:paraId="52A0EE8A" w14:textId="77777777" w:rsidR="007F7C71" w:rsidRDefault="00B1563D">
      <w:pPr>
        <w:spacing w:before="160" w:after="60"/>
      </w:pPr>
      <w:r>
        <w:rPr>
          <w:b/>
          <w:bCs/>
        </w:rPr>
        <w:t>Skill Matching Algorithm</w:t>
      </w:r>
    </w:p>
    <w:p w14:paraId="02EC150E" w14:textId="77777777" w:rsidR="007F7C71" w:rsidRDefault="00B1563D">
      <w:pPr>
        <w:spacing w:before="80" w:after="80"/>
        <w:jc w:val="both"/>
      </w:pPr>
      <w:r>
        <w:t>Rather than relying on a static keyword list, we leverage Gemini 2.5 Flash as an intelligent skill extractor. The model detects both technical and soft skills from the resume text. When a job description is provided, the model cross-references it against the resume and explicitly identifies skills mentioned in the JD that are absent from the candidate's resume, surfacing them as "missing skills."</w:t>
      </w:r>
    </w:p>
    <w:p w14:paraId="35F0634C" w14:textId="77777777" w:rsidR="007F7C71" w:rsidRDefault="00B1563D">
      <w:pPr>
        <w:spacing w:before="160" w:after="60"/>
      </w:pPr>
      <w:r>
        <w:rPr>
          <w:b/>
          <w:bCs/>
        </w:rPr>
        <w:t>Candidate Ranking System</w:t>
      </w:r>
    </w:p>
    <w:p w14:paraId="621E30B4" w14:textId="77777777" w:rsidR="007F7C71" w:rsidRDefault="00B1563D">
      <w:pPr>
        <w:spacing w:before="80" w:after="80"/>
        <w:jc w:val="both"/>
      </w:pPr>
      <w:r>
        <w:t>Each resume receives a score from 0 to 100, computed by the AI model based on clarity, impact, quantification of achievements, formatting quality, ATS-friendliness, and fit with the provided job description. In batch mode, all candidates are sorted by score in descending order, with alphabetical name as a tiebreaker. The ranking is computed server-side and returned as an ordered list.</w:t>
      </w:r>
    </w:p>
    <w:p w14:paraId="3B3F4EEB" w14:textId="77777777" w:rsidR="007F7C71" w:rsidRDefault="00B1563D">
      <w:pPr>
        <w:spacing w:before="160" w:after="60"/>
      </w:pPr>
      <w:r>
        <w:rPr>
          <w:b/>
          <w:bCs/>
        </w:rPr>
        <w:t>Dashboard for HR Review</w:t>
      </w:r>
    </w:p>
    <w:p w14:paraId="06C36BEF" w14:textId="77777777" w:rsidR="007F7C71" w:rsidRDefault="00B1563D">
      <w:pPr>
        <w:spacing w:before="80" w:after="80"/>
        <w:jc w:val="both"/>
      </w:pPr>
      <w:r>
        <w:t>The HR Dashboard tab allows recruiters to upload up to 20 resumes at once alongside a job description. After processing, a summary panel displays the total candidate count, average score, and top scorer. A ranked table below shows each candidate's rank, name, score, years of experience, and education — giving HR teams an at-a-glance view of the entire applicant pool.</w:t>
      </w:r>
    </w:p>
    <w:p w14:paraId="12106C25" w14:textId="77777777" w:rsidR="007F7C71" w:rsidRDefault="007F7C71">
      <w:pPr>
        <w:spacing w:before="80" w:after="80"/>
      </w:pPr>
    </w:p>
    <w:p w14:paraId="1B118363" w14:textId="77777777" w:rsidR="007F7C71" w:rsidRDefault="00B1563D">
      <w:pPr>
        <w:pStyle w:val="Heading2"/>
      </w:pPr>
      <w:r>
        <w:t>Technical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7F7C71" w14:paraId="4DECA11A"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D6E8F7"/>
            <w:tcMar>
              <w:top w:w="100" w:type="dxa"/>
              <w:left w:w="140" w:type="dxa"/>
              <w:bottom w:w="100" w:type="dxa"/>
              <w:right w:w="140" w:type="dxa"/>
            </w:tcMar>
          </w:tcPr>
          <w:p w14:paraId="09EA2C6F" w14:textId="77777777" w:rsidR="007F7C71" w:rsidRDefault="00B1563D">
            <w:r>
              <w:rPr>
                <w:b/>
                <w:bCs/>
                <w:sz w:val="20"/>
                <w:szCs w:val="20"/>
              </w:rPr>
              <w:t>Layer</w:t>
            </w:r>
          </w:p>
        </w:tc>
        <w:tc>
          <w:tcPr>
            <w:tcW w:w="6000" w:type="dxa"/>
            <w:tcBorders>
              <w:top w:val="single" w:sz="1" w:space="0" w:color="BBCFDF"/>
              <w:left w:val="single" w:sz="1" w:space="0" w:color="BBCFDF"/>
              <w:bottom w:val="single" w:sz="1" w:space="0" w:color="BBCFDF"/>
              <w:right w:val="single" w:sz="1" w:space="0" w:color="BBCFDF"/>
            </w:tcBorders>
            <w:shd w:val="clear" w:color="auto" w:fill="D6E8F7"/>
            <w:tcMar>
              <w:top w:w="100" w:type="dxa"/>
              <w:left w:w="140" w:type="dxa"/>
              <w:bottom w:w="100" w:type="dxa"/>
              <w:right w:w="140" w:type="dxa"/>
            </w:tcMar>
          </w:tcPr>
          <w:p w14:paraId="77B74C07" w14:textId="77777777" w:rsidR="007F7C71" w:rsidRDefault="00B1563D">
            <w:r>
              <w:rPr>
                <w:b/>
                <w:bCs/>
                <w:sz w:val="20"/>
                <w:szCs w:val="20"/>
              </w:rPr>
              <w:t>Technology Used</w:t>
            </w:r>
          </w:p>
        </w:tc>
      </w:tr>
      <w:tr w:rsidR="007F7C71" w14:paraId="66ED3489"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09ED4654" w14:textId="77777777" w:rsidR="007F7C71" w:rsidRDefault="00B1563D">
            <w:r>
              <w:rPr>
                <w:sz w:val="20"/>
                <w:szCs w:val="20"/>
              </w:rPr>
              <w:t>Frontend</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6EAFBCDC" w14:textId="77777777" w:rsidR="007F7C71" w:rsidRDefault="00B1563D">
            <w:r>
              <w:rPr>
                <w:sz w:val="20"/>
                <w:szCs w:val="20"/>
              </w:rPr>
              <w:t>HTML5, CSS3, Vanilla JavaScript</w:t>
            </w:r>
          </w:p>
        </w:tc>
      </w:tr>
      <w:tr w:rsidR="007F7C71" w14:paraId="1CADCFF1"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35056C46" w14:textId="77777777" w:rsidR="007F7C71" w:rsidRDefault="00B1563D">
            <w:r>
              <w:rPr>
                <w:sz w:val="20"/>
                <w:szCs w:val="20"/>
              </w:rPr>
              <w:t>Backend</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2C17809D" w14:textId="77777777" w:rsidR="007F7C71" w:rsidRDefault="00B1563D">
            <w:r>
              <w:rPr>
                <w:sz w:val="20"/>
                <w:szCs w:val="20"/>
              </w:rPr>
              <w:t>Python 3, Flask</w:t>
            </w:r>
          </w:p>
        </w:tc>
      </w:tr>
      <w:tr w:rsidR="007F7C71" w14:paraId="2C82D227"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530F2046" w14:textId="77777777" w:rsidR="007F7C71" w:rsidRDefault="00B1563D">
            <w:r>
              <w:rPr>
                <w:sz w:val="20"/>
                <w:szCs w:val="20"/>
              </w:rPr>
              <w:t>AI Model</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06560176" w14:textId="77777777" w:rsidR="007F7C71" w:rsidRDefault="00B1563D">
            <w:r>
              <w:rPr>
                <w:sz w:val="20"/>
                <w:szCs w:val="20"/>
              </w:rPr>
              <w:t>Google Gemini 2.5 Flash</w:t>
            </w:r>
          </w:p>
        </w:tc>
      </w:tr>
      <w:tr w:rsidR="007F7C71" w14:paraId="6B925B36"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31C4E42E" w14:textId="77777777" w:rsidR="007F7C71" w:rsidRDefault="00B1563D">
            <w:r>
              <w:rPr>
                <w:sz w:val="20"/>
                <w:szCs w:val="20"/>
              </w:rPr>
              <w:t>PDF Parsing</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69729386" w14:textId="77777777" w:rsidR="007F7C71" w:rsidRDefault="00B1563D">
            <w:proofErr w:type="spellStart"/>
            <w:r>
              <w:rPr>
                <w:sz w:val="20"/>
                <w:szCs w:val="20"/>
              </w:rPr>
              <w:t>pdfplumber</w:t>
            </w:r>
            <w:proofErr w:type="spellEnd"/>
          </w:p>
        </w:tc>
      </w:tr>
      <w:tr w:rsidR="007F7C71" w14:paraId="76255E59" w14:textId="77777777">
        <w:tblPrEx>
          <w:tblCellMar>
            <w:top w:w="0" w:type="dxa"/>
            <w:bottom w:w="0" w:type="dxa"/>
          </w:tblCellMar>
        </w:tblPrEx>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68C21728" w14:textId="77777777" w:rsidR="007F7C71" w:rsidRDefault="00B1563D">
            <w:r>
              <w:rPr>
                <w:sz w:val="20"/>
                <w:szCs w:val="20"/>
              </w:rPr>
              <w:t>Cross-Origin Handling</w:t>
            </w:r>
          </w:p>
        </w:tc>
        <w:tc>
          <w:tcPr>
            <w:tcW w:w="6000" w:type="dxa"/>
            <w:tcBorders>
              <w:top w:val="single" w:sz="1" w:space="0" w:color="BBCFDF"/>
              <w:left w:val="single" w:sz="1" w:space="0" w:color="BBCFDF"/>
              <w:bottom w:val="single" w:sz="1" w:space="0" w:color="BBCFDF"/>
              <w:right w:val="single" w:sz="1" w:space="0" w:color="BBCFDF"/>
            </w:tcBorders>
            <w:shd w:val="clear" w:color="auto" w:fill="FFFFFF"/>
            <w:tcMar>
              <w:top w:w="100" w:type="dxa"/>
              <w:left w:w="140" w:type="dxa"/>
              <w:bottom w:w="100" w:type="dxa"/>
              <w:right w:w="140" w:type="dxa"/>
            </w:tcMar>
          </w:tcPr>
          <w:p w14:paraId="78FF5323" w14:textId="77777777" w:rsidR="007F7C71" w:rsidRDefault="00B1563D">
            <w:r>
              <w:rPr>
                <w:sz w:val="20"/>
                <w:szCs w:val="20"/>
              </w:rPr>
              <w:t>flask-</w:t>
            </w:r>
            <w:proofErr w:type="spellStart"/>
            <w:r>
              <w:rPr>
                <w:sz w:val="20"/>
                <w:szCs w:val="20"/>
              </w:rPr>
              <w:t>cors</w:t>
            </w:r>
            <w:proofErr w:type="spellEnd"/>
          </w:p>
        </w:tc>
      </w:tr>
    </w:tbl>
    <w:p w14:paraId="12A16742" w14:textId="77777777" w:rsidR="007F7C71" w:rsidRDefault="007F7C71">
      <w:pPr>
        <w:spacing w:before="80" w:after="80"/>
      </w:pPr>
    </w:p>
    <w:p w14:paraId="55030A3E" w14:textId="77777777" w:rsidR="007F7C71" w:rsidRDefault="00B1563D">
      <w:pPr>
        <w:pStyle w:val="Heading2"/>
      </w:pPr>
      <w:r>
        <w:t>Key Design Decisions</w:t>
      </w:r>
    </w:p>
    <w:p w14:paraId="70ACE05C" w14:textId="77777777" w:rsidR="007F7C71" w:rsidRDefault="00B1563D">
      <w:pPr>
        <w:pStyle w:val="ListParagraph"/>
        <w:numPr>
          <w:ilvl w:val="0"/>
          <w:numId w:val="2"/>
        </w:numPr>
        <w:spacing w:before="60" w:after="60"/>
      </w:pPr>
      <w:r>
        <w:t xml:space="preserve">Strict prompt engineering: Gemini is instructed to return only a valid JSON object with exactly 8 defined keys — no markdown, no free text. This ensures the frontend always receives a predictable, </w:t>
      </w:r>
      <w:proofErr w:type="spellStart"/>
      <w:r>
        <w:t>parseable</w:t>
      </w:r>
      <w:proofErr w:type="spellEnd"/>
      <w:r>
        <w:t xml:space="preserve"> response.</w:t>
      </w:r>
    </w:p>
    <w:p w14:paraId="33282295" w14:textId="77777777" w:rsidR="007F7C71" w:rsidRDefault="00B1563D">
      <w:pPr>
        <w:pStyle w:val="ListParagraph"/>
        <w:numPr>
          <w:ilvl w:val="0"/>
          <w:numId w:val="2"/>
        </w:numPr>
        <w:spacing w:before="60" w:after="60"/>
      </w:pPr>
      <w:r>
        <w:t xml:space="preserve">Graceful degradation: If Gemini returns </w:t>
      </w:r>
      <w:proofErr w:type="spellStart"/>
      <w:r>
        <w:t>unparseable</w:t>
      </w:r>
      <w:proofErr w:type="spellEnd"/>
      <w:r>
        <w:t xml:space="preserve"> output, the raw text is surfaced as a suggestion rather than crashing the application. Partial batch failures are also handled — if some resumes fail, the rest are still ranked and returned.</w:t>
      </w:r>
    </w:p>
    <w:p w14:paraId="25C37D08" w14:textId="77777777" w:rsidR="007F7C71" w:rsidRDefault="00B1563D">
      <w:pPr>
        <w:pStyle w:val="ListParagraph"/>
        <w:numPr>
          <w:ilvl w:val="0"/>
          <w:numId w:val="2"/>
        </w:numPr>
        <w:spacing w:before="60" w:after="60"/>
      </w:pPr>
      <w:r>
        <w:lastRenderedPageBreak/>
        <w:t xml:space="preserve">Input sanitization: All AI responses pass through a sanitize function that applies default values for every key and clamps the score to a valid range, protecting the frontend from unexpected model </w:t>
      </w:r>
      <w:proofErr w:type="spellStart"/>
      <w:r>
        <w:t>behavior</w:t>
      </w:r>
      <w:proofErr w:type="spellEnd"/>
      <w:r>
        <w:t>.</w:t>
      </w:r>
    </w:p>
    <w:p w14:paraId="57A059A5" w14:textId="77777777" w:rsidR="007F7C71" w:rsidRDefault="00B1563D">
      <w:pPr>
        <w:pStyle w:val="ListParagraph"/>
        <w:numPr>
          <w:ilvl w:val="0"/>
          <w:numId w:val="2"/>
        </w:numPr>
        <w:spacing w:before="60" w:after="60"/>
      </w:pPr>
      <w:r>
        <w:t>No framework dependency: The entire frontend is written in vanilla JavaScript with zero external libraries, keeping the application lightweight and fast to load.</w:t>
      </w:r>
    </w:p>
    <w:p w14:paraId="3D9C028E" w14:textId="77777777" w:rsidR="007F7C71" w:rsidRDefault="007F7C71">
      <w:pPr>
        <w:spacing w:before="80" w:after="80"/>
      </w:pPr>
    </w:p>
    <w:p w14:paraId="251AE5D8" w14:textId="77777777" w:rsidR="007F7C71" w:rsidRDefault="00B1563D">
      <w:pPr>
        <w:pStyle w:val="Heading1"/>
        <w:pBdr>
          <w:bottom w:val="single" w:sz="6" w:space="4" w:color="1F5C99"/>
        </w:pBdr>
      </w:pPr>
      <w:r>
        <w:t>3. Future Scope &amp; Scalability</w:t>
      </w:r>
    </w:p>
    <w:p w14:paraId="13F0444C" w14:textId="77777777" w:rsidR="007F7C71" w:rsidRDefault="00B1563D">
      <w:pPr>
        <w:pStyle w:val="Heading2"/>
      </w:pPr>
      <w:r>
        <w:t>Feature Enhancements</w:t>
      </w:r>
    </w:p>
    <w:p w14:paraId="0378CD43" w14:textId="77777777" w:rsidR="007F7C71" w:rsidRDefault="00B1563D">
      <w:pPr>
        <w:pStyle w:val="ListParagraph"/>
        <w:numPr>
          <w:ilvl w:val="0"/>
          <w:numId w:val="2"/>
        </w:numPr>
        <w:spacing w:before="60" w:after="60"/>
      </w:pPr>
      <w:r>
        <w:t>Support for additional file formats such as .docx and .txt resumes, not just PDFs.</w:t>
      </w:r>
    </w:p>
    <w:p w14:paraId="4C6738EA" w14:textId="77777777" w:rsidR="007F7C71" w:rsidRDefault="00B1563D">
      <w:pPr>
        <w:pStyle w:val="ListParagraph"/>
        <w:numPr>
          <w:ilvl w:val="0"/>
          <w:numId w:val="2"/>
        </w:numPr>
        <w:spacing w:before="60" w:after="60"/>
      </w:pPr>
      <w:r>
        <w:t>A resume builder or editor mode where candidates receive real-time suggestions as they write, powered by the same AI pipeline.</w:t>
      </w:r>
    </w:p>
    <w:p w14:paraId="2EFF3DFA" w14:textId="77777777" w:rsidR="007F7C71" w:rsidRDefault="00B1563D">
      <w:pPr>
        <w:pStyle w:val="ListParagraph"/>
        <w:numPr>
          <w:ilvl w:val="0"/>
          <w:numId w:val="2"/>
        </w:numPr>
        <w:spacing w:before="60" w:after="60"/>
      </w:pPr>
      <w:r>
        <w:t>Shortlisting thresholds — allow HR to set a minimum score cutoff and automatically flag candidates above it for interview.</w:t>
      </w:r>
    </w:p>
    <w:p w14:paraId="10F978EA" w14:textId="77777777" w:rsidR="007F7C71" w:rsidRDefault="00B1563D">
      <w:pPr>
        <w:pStyle w:val="ListParagraph"/>
        <w:numPr>
          <w:ilvl w:val="0"/>
          <w:numId w:val="2"/>
        </w:numPr>
        <w:spacing w:before="60" w:after="60"/>
      </w:pPr>
      <w:r>
        <w:t>Email integration to automatically notify shortlisted candidates directly from the dashboard.</w:t>
      </w:r>
    </w:p>
    <w:p w14:paraId="4DA05B5C" w14:textId="77777777" w:rsidR="007F7C71" w:rsidRDefault="00B1563D">
      <w:pPr>
        <w:pStyle w:val="ListParagraph"/>
        <w:numPr>
          <w:ilvl w:val="0"/>
          <w:numId w:val="2"/>
        </w:numPr>
        <w:spacing w:before="60" w:after="60"/>
      </w:pPr>
      <w:r>
        <w:t>Interview question generation — based on the resume and job description, automatically suggest relevant interview questions for each candidate.</w:t>
      </w:r>
    </w:p>
    <w:p w14:paraId="1BDDB4A9" w14:textId="77777777" w:rsidR="007F7C71" w:rsidRDefault="00B1563D">
      <w:pPr>
        <w:pStyle w:val="ListParagraph"/>
        <w:numPr>
          <w:ilvl w:val="0"/>
          <w:numId w:val="2"/>
        </w:numPr>
        <w:spacing w:before="60" w:after="60"/>
      </w:pPr>
      <w:r>
        <w:t>Multi-language resume support, enabling analysis of resumes written in languages other than English.</w:t>
      </w:r>
    </w:p>
    <w:p w14:paraId="236881E0" w14:textId="77777777" w:rsidR="007F7C71" w:rsidRDefault="007F7C71">
      <w:pPr>
        <w:spacing w:before="80" w:after="80"/>
      </w:pPr>
    </w:p>
    <w:p w14:paraId="7B4B36FA" w14:textId="77777777" w:rsidR="007F7C71" w:rsidRDefault="00B1563D">
      <w:pPr>
        <w:pStyle w:val="Heading2"/>
      </w:pPr>
      <w:r>
        <w:t>Scalability Considerations</w:t>
      </w:r>
    </w:p>
    <w:p w14:paraId="0F891567" w14:textId="77777777" w:rsidR="007F7C71" w:rsidRDefault="00B1563D">
      <w:pPr>
        <w:pStyle w:val="ListParagraph"/>
        <w:numPr>
          <w:ilvl w:val="0"/>
          <w:numId w:val="2"/>
        </w:numPr>
        <w:spacing w:before="60" w:after="60"/>
      </w:pPr>
      <w:r>
        <w:t xml:space="preserve">The current architecture processes </w:t>
      </w:r>
      <w:proofErr w:type="gramStart"/>
      <w:r>
        <w:t>resumes</w:t>
      </w:r>
      <w:proofErr w:type="gramEnd"/>
      <w:r>
        <w:t xml:space="preserve"> sequentially. For production use, this would be replaced with asynchronous parallel processing using a task queue such as Celery with Redis, allowing dozens of resumes to be </w:t>
      </w:r>
      <w:proofErr w:type="spellStart"/>
      <w:r>
        <w:t>analyzed</w:t>
      </w:r>
      <w:proofErr w:type="spellEnd"/>
      <w:r>
        <w:t xml:space="preserve"> simultaneously.</w:t>
      </w:r>
    </w:p>
    <w:p w14:paraId="1906B835" w14:textId="77777777" w:rsidR="007F7C71" w:rsidRDefault="00B1563D">
      <w:pPr>
        <w:pStyle w:val="ListParagraph"/>
        <w:numPr>
          <w:ilvl w:val="0"/>
          <w:numId w:val="2"/>
        </w:numPr>
        <w:spacing w:before="60" w:after="60"/>
      </w:pPr>
      <w:r>
        <w:t>The application can be containerized with Docker and deployed on any cloud platform (AWS, GCP, Azure) behind a load balancer to handle high traffic.</w:t>
      </w:r>
    </w:p>
    <w:p w14:paraId="31D58E0A" w14:textId="77777777" w:rsidR="007F7C71" w:rsidRDefault="00B1563D">
      <w:pPr>
        <w:pStyle w:val="ListParagraph"/>
        <w:numPr>
          <w:ilvl w:val="0"/>
          <w:numId w:val="2"/>
        </w:numPr>
        <w:spacing w:before="60" w:after="60"/>
      </w:pPr>
      <w:r>
        <w:t>A database layer (PostgreSQL or MongoDB) can be introduced to persist candidate results, enable historical comparisons, and support re-ranking without re-processing.</w:t>
      </w:r>
    </w:p>
    <w:p w14:paraId="68B6E5BB" w14:textId="77777777" w:rsidR="007F7C71" w:rsidRDefault="00B1563D">
      <w:pPr>
        <w:pStyle w:val="ListParagraph"/>
        <w:numPr>
          <w:ilvl w:val="0"/>
          <w:numId w:val="2"/>
        </w:numPr>
        <w:spacing w:before="60" w:after="60"/>
      </w:pPr>
      <w:r>
        <w:t>The batch limit of 20 resumes is a soft limit imposed for demo purposes. With proper async processing and infrastructure, this scales to hundreds per job posting.</w:t>
      </w:r>
    </w:p>
    <w:p w14:paraId="4B981771" w14:textId="77777777" w:rsidR="007F7C71" w:rsidRDefault="00B1563D">
      <w:pPr>
        <w:pStyle w:val="ListParagraph"/>
        <w:numPr>
          <w:ilvl w:val="0"/>
          <w:numId w:val="2"/>
        </w:numPr>
        <w:spacing w:before="60" w:after="60"/>
      </w:pPr>
      <w:r>
        <w:t>Role-based access control (RBAC) can be added so that different HR team members have different levels of access — for example, junior recruiters can view rankings but only senior HR managers can export or contact candidates.</w:t>
      </w:r>
    </w:p>
    <w:p w14:paraId="24C82218" w14:textId="77777777" w:rsidR="007F7C71" w:rsidRDefault="007F7C71">
      <w:pPr>
        <w:spacing w:before="80" w:after="80"/>
      </w:pPr>
    </w:p>
    <w:p w14:paraId="2CD0B69B" w14:textId="77777777" w:rsidR="007F7C71" w:rsidRDefault="00B1563D">
      <w:pPr>
        <w:pStyle w:val="Heading2"/>
      </w:pPr>
      <w:r>
        <w:t>Potential Real-World Impact</w:t>
      </w:r>
    </w:p>
    <w:p w14:paraId="5DFA2183" w14:textId="7A21783A" w:rsidR="007F7C71" w:rsidRDefault="00B1563D">
      <w:pPr>
        <w:spacing w:before="80" w:after="80"/>
        <w:jc w:val="both"/>
      </w:pPr>
      <w:r>
        <w:t>Organizations that deal with high-volume hiring — large corporations, staffing agencies, government recruitment bodies — could significantly reduce time-to-hire by integrating a system like this into their ATS (Applicant Tracking System). The AI scoring layer adds an objective, consistent evaluation dimension that complements (rather than replaces) human judgment, reducing unconscious bias in initial screening</w:t>
      </w:r>
      <w:r w:rsidR="006E265B">
        <w:t xml:space="preserve">. </w:t>
      </w:r>
      <w:r w:rsidR="006E265B" w:rsidRPr="006E265B">
        <w:t>It will be a highly useful tool for job seekers</w:t>
      </w:r>
      <w:r w:rsidR="006E265B">
        <w:t xml:space="preserve"> too</w:t>
      </w:r>
      <w:r w:rsidR="006E265B" w:rsidRPr="006E265B">
        <w:t xml:space="preserve"> to get AI-powered feedback on their resume and tailor it based on the suggestions provided</w:t>
      </w:r>
      <w:r w:rsidR="006E265B">
        <w:t xml:space="preserve">. </w:t>
      </w:r>
    </w:p>
    <w:p w14:paraId="5D9626FB" w14:textId="06EA50DE" w:rsidR="007F7C71" w:rsidRDefault="006E265B" w:rsidP="006E265B">
      <w:pPr>
        <w:spacing w:before="80" w:after="80"/>
        <w:jc w:val="center"/>
      </w:pPr>
      <w:r>
        <w:rPr>
          <w:i/>
          <w:iCs/>
          <w:color w:val="999999"/>
          <w:sz w:val="18"/>
          <w:szCs w:val="18"/>
        </w:rPr>
        <w:t xml:space="preserve">Built by Subham Saha &amp; </w:t>
      </w:r>
      <w:proofErr w:type="spellStart"/>
      <w:r>
        <w:rPr>
          <w:i/>
          <w:iCs/>
          <w:color w:val="999999"/>
          <w:sz w:val="18"/>
          <w:szCs w:val="18"/>
        </w:rPr>
        <w:t>Arityajit</w:t>
      </w:r>
      <w:proofErr w:type="spellEnd"/>
      <w:r>
        <w:rPr>
          <w:i/>
          <w:iCs/>
          <w:color w:val="999999"/>
          <w:sz w:val="18"/>
          <w:szCs w:val="18"/>
        </w:rPr>
        <w:t xml:space="preserve"> </w:t>
      </w:r>
      <w:proofErr w:type="gramStart"/>
      <w:r>
        <w:rPr>
          <w:i/>
          <w:iCs/>
          <w:color w:val="999999"/>
          <w:sz w:val="18"/>
          <w:szCs w:val="18"/>
        </w:rPr>
        <w:t>Deb</w:t>
      </w:r>
      <w:proofErr w:type="gramEnd"/>
    </w:p>
    <w:sectPr w:rsidR="007F7C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34E9"/>
    <w:multiLevelType w:val="hybridMultilevel"/>
    <w:tmpl w:val="32E022C2"/>
    <w:lvl w:ilvl="0" w:tplc="E2D4A232">
      <w:start w:val="1"/>
      <w:numFmt w:val="bullet"/>
      <w:lvlText w:val="●"/>
      <w:lvlJc w:val="left"/>
      <w:pPr>
        <w:ind w:left="720" w:hanging="360"/>
      </w:pPr>
    </w:lvl>
    <w:lvl w:ilvl="1" w:tplc="C62AD58E">
      <w:start w:val="1"/>
      <w:numFmt w:val="bullet"/>
      <w:lvlText w:val="○"/>
      <w:lvlJc w:val="left"/>
      <w:pPr>
        <w:ind w:left="1440" w:hanging="360"/>
      </w:pPr>
    </w:lvl>
    <w:lvl w:ilvl="2" w:tplc="43C08A0E">
      <w:start w:val="1"/>
      <w:numFmt w:val="bullet"/>
      <w:lvlText w:val="■"/>
      <w:lvlJc w:val="left"/>
      <w:pPr>
        <w:ind w:left="2160" w:hanging="360"/>
      </w:pPr>
    </w:lvl>
    <w:lvl w:ilvl="3" w:tplc="C916FA5C">
      <w:start w:val="1"/>
      <w:numFmt w:val="bullet"/>
      <w:lvlText w:val="●"/>
      <w:lvlJc w:val="left"/>
      <w:pPr>
        <w:ind w:left="2880" w:hanging="360"/>
      </w:pPr>
    </w:lvl>
    <w:lvl w:ilvl="4" w:tplc="2F3C7A48">
      <w:start w:val="1"/>
      <w:numFmt w:val="bullet"/>
      <w:lvlText w:val="○"/>
      <w:lvlJc w:val="left"/>
      <w:pPr>
        <w:ind w:left="3600" w:hanging="360"/>
      </w:pPr>
    </w:lvl>
    <w:lvl w:ilvl="5" w:tplc="B394E1F2">
      <w:start w:val="1"/>
      <w:numFmt w:val="bullet"/>
      <w:lvlText w:val="■"/>
      <w:lvlJc w:val="left"/>
      <w:pPr>
        <w:ind w:left="4320" w:hanging="360"/>
      </w:pPr>
    </w:lvl>
    <w:lvl w:ilvl="6" w:tplc="C3D0B17A">
      <w:start w:val="1"/>
      <w:numFmt w:val="bullet"/>
      <w:lvlText w:val="●"/>
      <w:lvlJc w:val="left"/>
      <w:pPr>
        <w:ind w:left="5040" w:hanging="360"/>
      </w:pPr>
    </w:lvl>
    <w:lvl w:ilvl="7" w:tplc="357A0730">
      <w:start w:val="1"/>
      <w:numFmt w:val="bullet"/>
      <w:lvlText w:val="●"/>
      <w:lvlJc w:val="left"/>
      <w:pPr>
        <w:ind w:left="5760" w:hanging="360"/>
      </w:pPr>
    </w:lvl>
    <w:lvl w:ilvl="8" w:tplc="2B14023E">
      <w:start w:val="1"/>
      <w:numFmt w:val="bullet"/>
      <w:lvlText w:val="●"/>
      <w:lvlJc w:val="left"/>
      <w:pPr>
        <w:ind w:left="6480" w:hanging="360"/>
      </w:pPr>
    </w:lvl>
  </w:abstractNum>
  <w:abstractNum w:abstractNumId="1" w15:restartNumberingAfterBreak="0">
    <w:nsid w:val="53AD55DB"/>
    <w:multiLevelType w:val="hybridMultilevel"/>
    <w:tmpl w:val="1362D5FC"/>
    <w:lvl w:ilvl="0" w:tplc="BA283850">
      <w:start w:val="1"/>
      <w:numFmt w:val="bullet"/>
      <w:lvlText w:val="•"/>
      <w:lvlJc w:val="left"/>
      <w:pPr>
        <w:ind w:left="720" w:hanging="360"/>
      </w:pPr>
    </w:lvl>
    <w:lvl w:ilvl="1" w:tplc="CF50BC3A">
      <w:numFmt w:val="decimal"/>
      <w:lvlText w:val=""/>
      <w:lvlJc w:val="left"/>
    </w:lvl>
    <w:lvl w:ilvl="2" w:tplc="A1FE2786">
      <w:numFmt w:val="decimal"/>
      <w:lvlText w:val=""/>
      <w:lvlJc w:val="left"/>
    </w:lvl>
    <w:lvl w:ilvl="3" w:tplc="9B7A057E">
      <w:numFmt w:val="decimal"/>
      <w:lvlText w:val=""/>
      <w:lvlJc w:val="left"/>
    </w:lvl>
    <w:lvl w:ilvl="4" w:tplc="13003F60">
      <w:numFmt w:val="decimal"/>
      <w:lvlText w:val=""/>
      <w:lvlJc w:val="left"/>
    </w:lvl>
    <w:lvl w:ilvl="5" w:tplc="D4324090">
      <w:numFmt w:val="decimal"/>
      <w:lvlText w:val=""/>
      <w:lvlJc w:val="left"/>
    </w:lvl>
    <w:lvl w:ilvl="6" w:tplc="30A47AFA">
      <w:numFmt w:val="decimal"/>
      <w:lvlText w:val=""/>
      <w:lvlJc w:val="left"/>
    </w:lvl>
    <w:lvl w:ilvl="7" w:tplc="6FFC9592">
      <w:numFmt w:val="decimal"/>
      <w:lvlText w:val=""/>
      <w:lvlJc w:val="left"/>
    </w:lvl>
    <w:lvl w:ilvl="8" w:tplc="71265F8C">
      <w:numFmt w:val="decimal"/>
      <w:lvlText w:val=""/>
      <w:lvlJc w:val="left"/>
    </w:lvl>
  </w:abstractNum>
  <w:num w:numId="1" w16cid:durableId="2086297662">
    <w:abstractNumId w:val="0"/>
    <w:lvlOverride w:ilvl="0">
      <w:startOverride w:val="1"/>
    </w:lvlOverride>
  </w:num>
  <w:num w:numId="2" w16cid:durableId="1708020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C71"/>
    <w:rsid w:val="005C60C4"/>
    <w:rsid w:val="006E265B"/>
    <w:rsid w:val="007F7C71"/>
    <w:rsid w:val="00AD6B9D"/>
    <w:rsid w:val="00B07BED"/>
    <w:rsid w:val="00B1563D"/>
    <w:rsid w:val="00FD0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2BAB"/>
  <w15:docId w15:val="{6B21990F-0740-45F4-88F6-B411FCEF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8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Rishita Saha</cp:lastModifiedBy>
  <cp:revision>2</cp:revision>
  <dcterms:created xsi:type="dcterms:W3CDTF">2026-03-18T15:59:00Z</dcterms:created>
  <dcterms:modified xsi:type="dcterms:W3CDTF">2026-03-18T15:59:00Z</dcterms:modified>
</cp:coreProperties>
</file>