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>
          <w:rFonts w:ascii="Calibri" w:cs="Calibri" w:eastAsia="Calibri" w:hAnsi="Calibri"/>
          <w:color w:val="666666"/>
          <w:sz w:val="30"/>
          <w:szCs w:val="30"/>
        </w:rPr>
      </w:pPr>
      <w:bookmarkStart w:colFirst="0" w:colLast="0" w:name="_ivgfxfdnkqkf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Assignment Name  - Analytics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Statement -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Answer the following questions to the best of your knowledge including the concepts taught to you in the level. You can find the IMDB_data in the folder containing this file.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.20000000000005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R code using data “IMDB_data” to </w:t>
        <w:tab/>
        <w:tab/>
        <w:t xml:space="preserve"> 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0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Load CSV in R by skipping second row.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0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Extract the unique genres and its count and store in data frame with index key. </w:t>
        <w:tab/>
        <w:t xml:space="preserve"> 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0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Convert the required data types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0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Sort the genre by its name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0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new variable whose values should be square of difference between imdbrating and imdbvotes.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59.20000000000005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Python code using data “IMDB_data” to </w:t>
        <w:tab/>
        <w:tab/>
        <w:t xml:space="preserve"> 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0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Load CSV in R by skipping second row.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0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Extract the unique genres and its count and store in data frame with index key. </w:t>
        <w:tab/>
        <w:t xml:space="preserve"> 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0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Convert the required data types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0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Sort the genre by its name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line="240" w:lineRule="auto"/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new variable whose values should be square of difference between imdbrating and imdbvotes.</w:t>
      </w:r>
    </w:p>
    <w:p w:rsidR="00000000" w:rsidDel="00000000" w:rsidP="00000000" w:rsidRDefault="00000000" w:rsidRPr="00000000">
      <w:pPr>
        <w:spacing w:after="160" w:line="240" w:lineRule="auto"/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Define problem category for below problem statement</w:t>
        <w:br w:type="textWrapping"/>
        <w:t xml:space="preserve"> “A chemist wants to find some interesting patterns in which patients are behaving upon administering the drug”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How will you select suitable machine learning algorithm for a problem statement </w:t>
        <w:tab/>
        <w:br w:type="textWrapping"/>
        <w:t xml:space="preserve">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76" w:lineRule="auto"/>
        <w:ind w:left="720" w:hanging="360"/>
        <w:contextualSpacing w:val="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Define one problem statement for Education industry?</w:t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ind w:left="72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Calibri" w:cs="Calibri" w:eastAsia="Calibri" w:hAnsi="Calibri"/>
          <w:b w:val="1"/>
        </w:rPr>
      </w:pPr>
      <w:bookmarkStart w:colFirst="0" w:colLast="0" w:name="_3iwl5z2jdw5i" w:id="1"/>
      <w:bookmarkEnd w:id="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Evaluation Basis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project will be evaluated on following basis - </w:t>
        <w:br w:type="textWrapping"/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Comprehensibility of the answer 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have to answer the given question with full explanation, background information and examples(if required).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Quality of code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Write the best possible implementation from your side ensuring the coding practices and conventions taught to you during training.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>
          <w:rFonts w:ascii="Calibri" w:cs="Calibri" w:eastAsia="Calibri" w:hAnsi="Calibri"/>
          <w:b w:val="1"/>
        </w:rPr>
      </w:pPr>
      <w:bookmarkStart w:colFirst="0" w:colLast="0" w:name="_e1tgr3pvqrht" w:id="2"/>
      <w:bookmarkEnd w:id="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Deliverables from Candidate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Doc or Pdf file containing your answers to theory questions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files - R and Python separate.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Notes to explain your code logic (if required)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Warning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Do not submit incomplete or wrong assignments. They will result in negative skill score. Also, you will not a get a second attempt at the assignment! So whatever score you get will be the final score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