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7" w14:textId="02F14BEC" w:rsidR="00C64232" w:rsidRDefault="00C64232" w:rsidP="001A74C4">
      <w:pPr>
        <w:spacing w:after="16" w:line="480" w:lineRule="auto"/>
        <w:ind w:left="266"/>
      </w:pPr>
    </w:p>
    <w:p w14:paraId="00000008" w14:textId="77777777" w:rsidR="00C64232" w:rsidRDefault="003808C9" w:rsidP="001A74C4">
      <w:pPr>
        <w:spacing w:after="19" w:line="480" w:lineRule="auto"/>
        <w:ind w:left="266"/>
      </w:pPr>
      <w:r>
        <w:rPr>
          <w:rFonts w:ascii="Calibri" w:eastAsia="Calibri" w:hAnsi="Calibri" w:cs="Calibri"/>
          <w:sz w:val="22"/>
          <w:szCs w:val="22"/>
        </w:rPr>
        <w:t xml:space="preserve"> </w:t>
      </w:r>
    </w:p>
    <w:p w14:paraId="00000009" w14:textId="77777777" w:rsidR="00C64232" w:rsidRDefault="003808C9" w:rsidP="001A74C4">
      <w:pPr>
        <w:spacing w:after="28" w:line="480" w:lineRule="auto"/>
        <w:ind w:left="266"/>
      </w:pPr>
      <w:r>
        <w:rPr>
          <w:rFonts w:ascii="Calibri" w:eastAsia="Calibri" w:hAnsi="Calibri" w:cs="Calibri"/>
          <w:sz w:val="22"/>
          <w:szCs w:val="22"/>
        </w:rPr>
        <w:t xml:space="preserve"> </w:t>
      </w:r>
    </w:p>
    <w:p w14:paraId="0000000A" w14:textId="77777777" w:rsidR="00C64232" w:rsidRDefault="003808C9" w:rsidP="001A74C4">
      <w:pPr>
        <w:spacing w:after="16" w:line="480" w:lineRule="auto"/>
        <w:ind w:left="266"/>
      </w:pPr>
      <w:r>
        <w:t xml:space="preserve"> </w:t>
      </w:r>
    </w:p>
    <w:p w14:paraId="0000000B" w14:textId="77777777" w:rsidR="00C64232" w:rsidRDefault="003808C9" w:rsidP="001A74C4">
      <w:pPr>
        <w:spacing w:after="16" w:line="480" w:lineRule="auto"/>
        <w:ind w:left="266"/>
      </w:pPr>
      <w:r>
        <w:t xml:space="preserve"> </w:t>
      </w:r>
    </w:p>
    <w:p w14:paraId="0000000C" w14:textId="77777777" w:rsidR="00C64232" w:rsidRDefault="003808C9" w:rsidP="001A74C4">
      <w:pPr>
        <w:spacing w:after="16" w:line="480" w:lineRule="auto"/>
        <w:ind w:left="266"/>
      </w:pPr>
      <w:r>
        <w:t xml:space="preserve"> </w:t>
      </w:r>
    </w:p>
    <w:p w14:paraId="0000000D" w14:textId="77777777" w:rsidR="00C64232" w:rsidRDefault="003808C9" w:rsidP="001A74C4">
      <w:pPr>
        <w:spacing w:after="19" w:line="480" w:lineRule="auto"/>
        <w:ind w:left="266"/>
      </w:pPr>
      <w:r>
        <w:t xml:space="preserve"> </w:t>
      </w:r>
    </w:p>
    <w:p w14:paraId="0000000E" w14:textId="77777777" w:rsidR="00C64232" w:rsidRDefault="003808C9" w:rsidP="001A74C4">
      <w:pPr>
        <w:spacing w:after="16" w:line="480" w:lineRule="auto"/>
        <w:ind w:left="266"/>
      </w:pPr>
      <w:r>
        <w:t xml:space="preserve"> </w:t>
      </w:r>
    </w:p>
    <w:p w14:paraId="0000000F" w14:textId="77777777" w:rsidR="00C64232" w:rsidRDefault="003808C9" w:rsidP="001A74C4">
      <w:pPr>
        <w:spacing w:after="16" w:line="480" w:lineRule="auto"/>
        <w:ind w:left="266"/>
      </w:pPr>
      <w:bookmarkStart w:id="0" w:name="_gjdgxs" w:colFirst="0" w:colLast="0"/>
      <w:bookmarkEnd w:id="0"/>
      <w:r>
        <w:t xml:space="preserve"> </w:t>
      </w:r>
    </w:p>
    <w:p w14:paraId="00000010" w14:textId="77777777" w:rsidR="00C64232" w:rsidRDefault="003808C9" w:rsidP="001A74C4">
      <w:pPr>
        <w:spacing w:after="19" w:line="480" w:lineRule="auto"/>
        <w:ind w:left="266"/>
      </w:pPr>
      <w:r>
        <w:t xml:space="preserve"> </w:t>
      </w:r>
    </w:p>
    <w:p w14:paraId="00000011" w14:textId="77777777" w:rsidR="00C64232" w:rsidRDefault="003808C9" w:rsidP="001A74C4">
      <w:pPr>
        <w:spacing w:after="218" w:line="480" w:lineRule="auto"/>
        <w:ind w:left="266"/>
      </w:pPr>
      <w:r>
        <w:t xml:space="preserve"> </w:t>
      </w:r>
    </w:p>
    <w:p w14:paraId="305F91A4" w14:textId="3AFF8ED1" w:rsidR="003E5145" w:rsidRDefault="003E5145" w:rsidP="001A74C4">
      <w:pPr>
        <w:spacing w:line="480" w:lineRule="auto"/>
        <w:jc w:val="center"/>
      </w:pPr>
      <w:r>
        <w:rPr>
          <w:rFonts w:eastAsia="Calibri"/>
          <w:sz w:val="22"/>
          <w:szCs w:val="22"/>
        </w:rPr>
        <w:t>Cluster Computing</w:t>
      </w:r>
    </w:p>
    <w:p w14:paraId="00000013" w14:textId="65740E90" w:rsidR="00C64232" w:rsidRDefault="00345C51" w:rsidP="001A74C4">
      <w:pPr>
        <w:spacing w:line="480" w:lineRule="auto"/>
        <w:jc w:val="center"/>
      </w:pPr>
      <w:r>
        <w:t>Debashis Jena</w:t>
      </w:r>
    </w:p>
    <w:p w14:paraId="27EA1558" w14:textId="44432DA8" w:rsidR="00C37F06" w:rsidRPr="00F819D1" w:rsidRDefault="00C235E5" w:rsidP="001A74C4">
      <w:pPr>
        <w:spacing w:line="480" w:lineRule="auto"/>
        <w:jc w:val="center"/>
        <w:sectPr w:rsidR="00C37F06" w:rsidRPr="00F819D1">
          <w:headerReference w:type="even" r:id="rId8"/>
          <w:headerReference w:type="default" r:id="rId9"/>
          <w:headerReference w:type="first" r:id="rId10"/>
          <w:pgSz w:w="12240" w:h="15840"/>
          <w:pgMar w:top="1440" w:right="1440" w:bottom="1440" w:left="1440" w:header="725" w:footer="720" w:gutter="0"/>
          <w:pgNumType w:start="1"/>
          <w:cols w:space="720"/>
        </w:sectPr>
      </w:pPr>
      <w:r>
        <w:t>University of Maryland University College</w:t>
      </w:r>
    </w:p>
    <w:p w14:paraId="4DBC48B5" w14:textId="2A601CF2" w:rsidR="00F819D1" w:rsidRDefault="00F819D1" w:rsidP="001A74C4">
      <w:pPr>
        <w:spacing w:line="480" w:lineRule="auto"/>
        <w:rPr>
          <w:b/>
          <w:color w:val="000000"/>
        </w:rPr>
      </w:pPr>
    </w:p>
    <w:sdt>
      <w:sdtPr>
        <w:rPr>
          <w:rFonts w:ascii="Times New Roman" w:eastAsia="Times New Roman" w:hAnsi="Times New Roman" w:cs="Times New Roman"/>
          <w:b w:val="0"/>
          <w:bCs w:val="0"/>
          <w:color w:val="auto"/>
          <w:sz w:val="24"/>
          <w:szCs w:val="24"/>
        </w:rPr>
        <w:id w:val="-1843692665"/>
        <w:docPartObj>
          <w:docPartGallery w:val="Table of Contents"/>
          <w:docPartUnique/>
        </w:docPartObj>
      </w:sdtPr>
      <w:sdtEndPr>
        <w:rPr>
          <w:noProof/>
        </w:rPr>
      </w:sdtEndPr>
      <w:sdtContent>
        <w:p w14:paraId="4B3E1EBF" w14:textId="0213B67D" w:rsidR="00F819D1" w:rsidRDefault="00F819D1" w:rsidP="001A74C4">
          <w:pPr>
            <w:pStyle w:val="TOCHeading"/>
            <w:spacing w:line="480" w:lineRule="auto"/>
          </w:pPr>
          <w:r>
            <w:t>Table of Contents</w:t>
          </w:r>
        </w:p>
        <w:p w14:paraId="08CBA65B" w14:textId="6CE3D4B3" w:rsidR="001A74C4" w:rsidRDefault="00F819D1" w:rsidP="001A74C4">
          <w:pPr>
            <w:pStyle w:val="TOC1"/>
            <w:tabs>
              <w:tab w:val="left" w:pos="410"/>
              <w:tab w:val="right" w:leader="dot" w:pos="9350"/>
            </w:tabs>
            <w:spacing w:line="480" w:lineRule="auto"/>
            <w:rPr>
              <w:rFonts w:eastAsiaTheme="minorEastAsia" w:cstheme="minorBidi"/>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26079471" w:history="1">
            <w:r w:rsidR="001A74C4" w:rsidRPr="00223FA0">
              <w:rPr>
                <w:rStyle w:val="Hyperlink"/>
                <w:noProof/>
              </w:rPr>
              <w:t>1.</w:t>
            </w:r>
            <w:r w:rsidR="001A74C4">
              <w:rPr>
                <w:rFonts w:eastAsiaTheme="minorEastAsia" w:cstheme="minorBidi"/>
                <w:b w:val="0"/>
                <w:bCs w:val="0"/>
                <w:caps w:val="0"/>
                <w:noProof/>
                <w:sz w:val="24"/>
                <w:szCs w:val="24"/>
                <w:u w:val="none"/>
              </w:rPr>
              <w:tab/>
            </w:r>
            <w:r w:rsidR="001A74C4" w:rsidRPr="00223FA0">
              <w:rPr>
                <w:rStyle w:val="Hyperlink"/>
                <w:noProof/>
              </w:rPr>
              <w:t>Abstract</w:t>
            </w:r>
            <w:r w:rsidR="001A74C4">
              <w:rPr>
                <w:noProof/>
                <w:webHidden/>
              </w:rPr>
              <w:tab/>
            </w:r>
            <w:r w:rsidR="001A74C4">
              <w:rPr>
                <w:noProof/>
                <w:webHidden/>
              </w:rPr>
              <w:fldChar w:fldCharType="begin"/>
            </w:r>
            <w:r w:rsidR="001A74C4">
              <w:rPr>
                <w:noProof/>
                <w:webHidden/>
              </w:rPr>
              <w:instrText xml:space="preserve"> PAGEREF _Toc26079471 \h </w:instrText>
            </w:r>
            <w:r w:rsidR="001A74C4">
              <w:rPr>
                <w:noProof/>
                <w:webHidden/>
              </w:rPr>
            </w:r>
            <w:r w:rsidR="001A74C4">
              <w:rPr>
                <w:noProof/>
                <w:webHidden/>
              </w:rPr>
              <w:fldChar w:fldCharType="separate"/>
            </w:r>
            <w:r w:rsidR="001A74C4">
              <w:rPr>
                <w:noProof/>
                <w:webHidden/>
              </w:rPr>
              <w:t>2</w:t>
            </w:r>
            <w:r w:rsidR="001A74C4">
              <w:rPr>
                <w:noProof/>
                <w:webHidden/>
              </w:rPr>
              <w:fldChar w:fldCharType="end"/>
            </w:r>
          </w:hyperlink>
        </w:p>
        <w:p w14:paraId="07B9AD61" w14:textId="76171750" w:rsidR="001A74C4" w:rsidRDefault="006B292A" w:rsidP="001A74C4">
          <w:pPr>
            <w:pStyle w:val="TOC1"/>
            <w:tabs>
              <w:tab w:val="left" w:pos="410"/>
              <w:tab w:val="right" w:leader="dot" w:pos="9350"/>
            </w:tabs>
            <w:spacing w:line="480" w:lineRule="auto"/>
            <w:rPr>
              <w:rFonts w:eastAsiaTheme="minorEastAsia" w:cstheme="minorBidi"/>
              <w:b w:val="0"/>
              <w:bCs w:val="0"/>
              <w:caps w:val="0"/>
              <w:noProof/>
              <w:sz w:val="24"/>
              <w:szCs w:val="24"/>
              <w:u w:val="none"/>
            </w:rPr>
          </w:pPr>
          <w:hyperlink w:anchor="_Toc26079472" w:history="1">
            <w:r w:rsidR="001A74C4" w:rsidRPr="00223FA0">
              <w:rPr>
                <w:rStyle w:val="Hyperlink"/>
                <w:noProof/>
              </w:rPr>
              <w:t>2.</w:t>
            </w:r>
            <w:r w:rsidR="001A74C4">
              <w:rPr>
                <w:rFonts w:eastAsiaTheme="minorEastAsia" w:cstheme="minorBidi"/>
                <w:b w:val="0"/>
                <w:bCs w:val="0"/>
                <w:caps w:val="0"/>
                <w:noProof/>
                <w:sz w:val="24"/>
                <w:szCs w:val="24"/>
                <w:u w:val="none"/>
              </w:rPr>
              <w:tab/>
            </w:r>
            <w:r w:rsidR="001A74C4" w:rsidRPr="00223FA0">
              <w:rPr>
                <w:rStyle w:val="Hyperlink"/>
                <w:noProof/>
              </w:rPr>
              <w:t>Introduction</w:t>
            </w:r>
            <w:r w:rsidR="001A74C4">
              <w:rPr>
                <w:noProof/>
                <w:webHidden/>
              </w:rPr>
              <w:tab/>
            </w:r>
            <w:r w:rsidR="001A74C4">
              <w:rPr>
                <w:noProof/>
                <w:webHidden/>
              </w:rPr>
              <w:fldChar w:fldCharType="begin"/>
            </w:r>
            <w:r w:rsidR="001A74C4">
              <w:rPr>
                <w:noProof/>
                <w:webHidden/>
              </w:rPr>
              <w:instrText xml:space="preserve"> PAGEREF _Toc26079472 \h </w:instrText>
            </w:r>
            <w:r w:rsidR="001A74C4">
              <w:rPr>
                <w:noProof/>
                <w:webHidden/>
              </w:rPr>
            </w:r>
            <w:r w:rsidR="001A74C4">
              <w:rPr>
                <w:noProof/>
                <w:webHidden/>
              </w:rPr>
              <w:fldChar w:fldCharType="separate"/>
            </w:r>
            <w:r w:rsidR="001A74C4">
              <w:rPr>
                <w:noProof/>
                <w:webHidden/>
              </w:rPr>
              <w:t>2</w:t>
            </w:r>
            <w:r w:rsidR="001A74C4">
              <w:rPr>
                <w:noProof/>
                <w:webHidden/>
              </w:rPr>
              <w:fldChar w:fldCharType="end"/>
            </w:r>
          </w:hyperlink>
        </w:p>
        <w:p w14:paraId="793D1E2E" w14:textId="2C336818" w:rsidR="001A74C4" w:rsidRDefault="006B292A" w:rsidP="001A74C4">
          <w:pPr>
            <w:pStyle w:val="TOC1"/>
            <w:tabs>
              <w:tab w:val="left" w:pos="410"/>
              <w:tab w:val="right" w:leader="dot" w:pos="9350"/>
            </w:tabs>
            <w:spacing w:line="480" w:lineRule="auto"/>
            <w:rPr>
              <w:rFonts w:eastAsiaTheme="minorEastAsia" w:cstheme="minorBidi"/>
              <w:b w:val="0"/>
              <w:bCs w:val="0"/>
              <w:caps w:val="0"/>
              <w:noProof/>
              <w:sz w:val="24"/>
              <w:szCs w:val="24"/>
              <w:u w:val="none"/>
            </w:rPr>
          </w:pPr>
          <w:hyperlink w:anchor="_Toc26079473" w:history="1">
            <w:r w:rsidR="001A74C4" w:rsidRPr="00223FA0">
              <w:rPr>
                <w:rStyle w:val="Hyperlink"/>
                <w:noProof/>
              </w:rPr>
              <w:t>3.</w:t>
            </w:r>
            <w:r w:rsidR="001A74C4">
              <w:rPr>
                <w:rFonts w:eastAsiaTheme="minorEastAsia" w:cstheme="minorBidi"/>
                <w:b w:val="0"/>
                <w:bCs w:val="0"/>
                <w:caps w:val="0"/>
                <w:noProof/>
                <w:sz w:val="24"/>
                <w:szCs w:val="24"/>
                <w:u w:val="none"/>
              </w:rPr>
              <w:tab/>
            </w:r>
            <w:r w:rsidR="001A74C4" w:rsidRPr="00223FA0">
              <w:rPr>
                <w:rStyle w:val="Hyperlink"/>
                <w:noProof/>
              </w:rPr>
              <w:t>History of Cluster Computing</w:t>
            </w:r>
            <w:r w:rsidR="001A74C4">
              <w:rPr>
                <w:noProof/>
                <w:webHidden/>
              </w:rPr>
              <w:tab/>
            </w:r>
            <w:r w:rsidR="001A74C4">
              <w:rPr>
                <w:noProof/>
                <w:webHidden/>
              </w:rPr>
              <w:fldChar w:fldCharType="begin"/>
            </w:r>
            <w:r w:rsidR="001A74C4">
              <w:rPr>
                <w:noProof/>
                <w:webHidden/>
              </w:rPr>
              <w:instrText xml:space="preserve"> PAGEREF _Toc26079473 \h </w:instrText>
            </w:r>
            <w:r w:rsidR="001A74C4">
              <w:rPr>
                <w:noProof/>
                <w:webHidden/>
              </w:rPr>
            </w:r>
            <w:r w:rsidR="001A74C4">
              <w:rPr>
                <w:noProof/>
                <w:webHidden/>
              </w:rPr>
              <w:fldChar w:fldCharType="separate"/>
            </w:r>
            <w:r w:rsidR="001A74C4">
              <w:rPr>
                <w:noProof/>
                <w:webHidden/>
              </w:rPr>
              <w:t>4</w:t>
            </w:r>
            <w:r w:rsidR="001A74C4">
              <w:rPr>
                <w:noProof/>
                <w:webHidden/>
              </w:rPr>
              <w:fldChar w:fldCharType="end"/>
            </w:r>
          </w:hyperlink>
        </w:p>
        <w:p w14:paraId="38BBB08A" w14:textId="473195BF" w:rsidR="001A74C4" w:rsidRDefault="006B292A" w:rsidP="001A74C4">
          <w:pPr>
            <w:pStyle w:val="TOC1"/>
            <w:tabs>
              <w:tab w:val="left" w:pos="410"/>
              <w:tab w:val="right" w:leader="dot" w:pos="9350"/>
            </w:tabs>
            <w:spacing w:line="480" w:lineRule="auto"/>
            <w:rPr>
              <w:rFonts w:eastAsiaTheme="minorEastAsia" w:cstheme="minorBidi"/>
              <w:b w:val="0"/>
              <w:bCs w:val="0"/>
              <w:caps w:val="0"/>
              <w:noProof/>
              <w:sz w:val="24"/>
              <w:szCs w:val="24"/>
              <w:u w:val="none"/>
            </w:rPr>
          </w:pPr>
          <w:hyperlink w:anchor="_Toc26079474" w:history="1">
            <w:r w:rsidR="001A74C4" w:rsidRPr="00223FA0">
              <w:rPr>
                <w:rStyle w:val="Hyperlink"/>
                <w:noProof/>
              </w:rPr>
              <w:t>4.</w:t>
            </w:r>
            <w:r w:rsidR="001A74C4">
              <w:rPr>
                <w:rFonts w:eastAsiaTheme="minorEastAsia" w:cstheme="minorBidi"/>
                <w:b w:val="0"/>
                <w:bCs w:val="0"/>
                <w:caps w:val="0"/>
                <w:noProof/>
                <w:sz w:val="24"/>
                <w:szCs w:val="24"/>
                <w:u w:val="none"/>
              </w:rPr>
              <w:tab/>
            </w:r>
            <w:r w:rsidR="001A74C4" w:rsidRPr="00223FA0">
              <w:rPr>
                <w:rStyle w:val="Hyperlink"/>
                <w:noProof/>
              </w:rPr>
              <w:t>Parallel Computing</w:t>
            </w:r>
            <w:r w:rsidR="001A74C4">
              <w:rPr>
                <w:noProof/>
                <w:webHidden/>
              </w:rPr>
              <w:tab/>
            </w:r>
            <w:r w:rsidR="001A74C4">
              <w:rPr>
                <w:noProof/>
                <w:webHidden/>
              </w:rPr>
              <w:fldChar w:fldCharType="begin"/>
            </w:r>
            <w:r w:rsidR="001A74C4">
              <w:rPr>
                <w:noProof/>
                <w:webHidden/>
              </w:rPr>
              <w:instrText xml:space="preserve"> PAGEREF _Toc26079474 \h </w:instrText>
            </w:r>
            <w:r w:rsidR="001A74C4">
              <w:rPr>
                <w:noProof/>
                <w:webHidden/>
              </w:rPr>
            </w:r>
            <w:r w:rsidR="001A74C4">
              <w:rPr>
                <w:noProof/>
                <w:webHidden/>
              </w:rPr>
              <w:fldChar w:fldCharType="separate"/>
            </w:r>
            <w:r w:rsidR="001A74C4">
              <w:rPr>
                <w:noProof/>
                <w:webHidden/>
              </w:rPr>
              <w:t>5</w:t>
            </w:r>
            <w:r w:rsidR="001A74C4">
              <w:rPr>
                <w:noProof/>
                <w:webHidden/>
              </w:rPr>
              <w:fldChar w:fldCharType="end"/>
            </w:r>
          </w:hyperlink>
        </w:p>
        <w:p w14:paraId="13707248" w14:textId="305892C8" w:rsidR="001A74C4" w:rsidRDefault="006B292A" w:rsidP="001A74C4">
          <w:pPr>
            <w:pStyle w:val="TOC1"/>
            <w:tabs>
              <w:tab w:val="left" w:pos="410"/>
              <w:tab w:val="right" w:leader="dot" w:pos="9350"/>
            </w:tabs>
            <w:spacing w:line="480" w:lineRule="auto"/>
            <w:rPr>
              <w:rFonts w:eastAsiaTheme="minorEastAsia" w:cstheme="minorBidi"/>
              <w:b w:val="0"/>
              <w:bCs w:val="0"/>
              <w:caps w:val="0"/>
              <w:noProof/>
              <w:sz w:val="24"/>
              <w:szCs w:val="24"/>
              <w:u w:val="none"/>
            </w:rPr>
          </w:pPr>
          <w:hyperlink w:anchor="_Toc26079475" w:history="1">
            <w:r w:rsidR="001A74C4" w:rsidRPr="00223FA0">
              <w:rPr>
                <w:rStyle w:val="Hyperlink"/>
                <w:noProof/>
              </w:rPr>
              <w:t>5.</w:t>
            </w:r>
            <w:r w:rsidR="001A74C4">
              <w:rPr>
                <w:rFonts w:eastAsiaTheme="minorEastAsia" w:cstheme="minorBidi"/>
                <w:b w:val="0"/>
                <w:bCs w:val="0"/>
                <w:caps w:val="0"/>
                <w:noProof/>
                <w:sz w:val="24"/>
                <w:szCs w:val="24"/>
                <w:u w:val="none"/>
              </w:rPr>
              <w:tab/>
            </w:r>
            <w:r w:rsidR="001A74C4" w:rsidRPr="00223FA0">
              <w:rPr>
                <w:rStyle w:val="Hyperlink"/>
                <w:noProof/>
              </w:rPr>
              <w:t>Commodity Clusters Classification</w:t>
            </w:r>
            <w:r w:rsidR="001A74C4">
              <w:rPr>
                <w:noProof/>
                <w:webHidden/>
              </w:rPr>
              <w:tab/>
            </w:r>
            <w:r w:rsidR="001A74C4">
              <w:rPr>
                <w:noProof/>
                <w:webHidden/>
              </w:rPr>
              <w:fldChar w:fldCharType="begin"/>
            </w:r>
            <w:r w:rsidR="001A74C4">
              <w:rPr>
                <w:noProof/>
                <w:webHidden/>
              </w:rPr>
              <w:instrText xml:space="preserve"> PAGEREF _Toc26079475 \h </w:instrText>
            </w:r>
            <w:r w:rsidR="001A74C4">
              <w:rPr>
                <w:noProof/>
                <w:webHidden/>
              </w:rPr>
            </w:r>
            <w:r w:rsidR="001A74C4">
              <w:rPr>
                <w:noProof/>
                <w:webHidden/>
              </w:rPr>
              <w:fldChar w:fldCharType="separate"/>
            </w:r>
            <w:r w:rsidR="001A74C4">
              <w:rPr>
                <w:noProof/>
                <w:webHidden/>
              </w:rPr>
              <w:t>6</w:t>
            </w:r>
            <w:r w:rsidR="001A74C4">
              <w:rPr>
                <w:noProof/>
                <w:webHidden/>
              </w:rPr>
              <w:fldChar w:fldCharType="end"/>
            </w:r>
          </w:hyperlink>
        </w:p>
        <w:p w14:paraId="5BDCE6F5" w14:textId="2811DBD1" w:rsidR="001A74C4" w:rsidRDefault="006B292A" w:rsidP="001A74C4">
          <w:pPr>
            <w:pStyle w:val="TOC1"/>
            <w:tabs>
              <w:tab w:val="left" w:pos="410"/>
              <w:tab w:val="right" w:leader="dot" w:pos="9350"/>
            </w:tabs>
            <w:spacing w:line="480" w:lineRule="auto"/>
            <w:rPr>
              <w:rFonts w:eastAsiaTheme="minorEastAsia" w:cstheme="minorBidi"/>
              <w:b w:val="0"/>
              <w:bCs w:val="0"/>
              <w:caps w:val="0"/>
              <w:noProof/>
              <w:sz w:val="24"/>
              <w:szCs w:val="24"/>
              <w:u w:val="none"/>
            </w:rPr>
          </w:pPr>
          <w:hyperlink w:anchor="_Toc26079476" w:history="1">
            <w:r w:rsidR="001A74C4" w:rsidRPr="00223FA0">
              <w:rPr>
                <w:rStyle w:val="Hyperlink"/>
                <w:noProof/>
              </w:rPr>
              <w:t>6.</w:t>
            </w:r>
            <w:r w:rsidR="001A74C4">
              <w:rPr>
                <w:rFonts w:eastAsiaTheme="minorEastAsia" w:cstheme="minorBidi"/>
                <w:b w:val="0"/>
                <w:bCs w:val="0"/>
                <w:caps w:val="0"/>
                <w:noProof/>
                <w:sz w:val="24"/>
                <w:szCs w:val="24"/>
                <w:u w:val="none"/>
              </w:rPr>
              <w:tab/>
            </w:r>
            <w:r w:rsidR="001A74C4" w:rsidRPr="00223FA0">
              <w:rPr>
                <w:rStyle w:val="Hyperlink"/>
                <w:noProof/>
              </w:rPr>
              <w:t>Beowulf Node</w:t>
            </w:r>
            <w:r w:rsidR="001A74C4">
              <w:rPr>
                <w:noProof/>
                <w:webHidden/>
              </w:rPr>
              <w:tab/>
            </w:r>
            <w:r w:rsidR="001A74C4">
              <w:rPr>
                <w:noProof/>
                <w:webHidden/>
              </w:rPr>
              <w:fldChar w:fldCharType="begin"/>
            </w:r>
            <w:r w:rsidR="001A74C4">
              <w:rPr>
                <w:noProof/>
                <w:webHidden/>
              </w:rPr>
              <w:instrText xml:space="preserve"> PAGEREF _Toc26079476 \h </w:instrText>
            </w:r>
            <w:r w:rsidR="001A74C4">
              <w:rPr>
                <w:noProof/>
                <w:webHidden/>
              </w:rPr>
            </w:r>
            <w:r w:rsidR="001A74C4">
              <w:rPr>
                <w:noProof/>
                <w:webHidden/>
              </w:rPr>
              <w:fldChar w:fldCharType="separate"/>
            </w:r>
            <w:r w:rsidR="001A74C4">
              <w:rPr>
                <w:noProof/>
                <w:webHidden/>
              </w:rPr>
              <w:t>8</w:t>
            </w:r>
            <w:r w:rsidR="001A74C4">
              <w:rPr>
                <w:noProof/>
                <w:webHidden/>
              </w:rPr>
              <w:fldChar w:fldCharType="end"/>
            </w:r>
          </w:hyperlink>
        </w:p>
        <w:p w14:paraId="449524B0" w14:textId="1C226FA0" w:rsidR="001A74C4" w:rsidRDefault="006B292A" w:rsidP="001A74C4">
          <w:pPr>
            <w:pStyle w:val="TOC1"/>
            <w:tabs>
              <w:tab w:val="left" w:pos="410"/>
              <w:tab w:val="right" w:leader="dot" w:pos="9350"/>
            </w:tabs>
            <w:spacing w:line="480" w:lineRule="auto"/>
            <w:rPr>
              <w:rFonts w:eastAsiaTheme="minorEastAsia" w:cstheme="minorBidi"/>
              <w:b w:val="0"/>
              <w:bCs w:val="0"/>
              <w:caps w:val="0"/>
              <w:noProof/>
              <w:sz w:val="24"/>
              <w:szCs w:val="24"/>
              <w:u w:val="none"/>
            </w:rPr>
          </w:pPr>
          <w:hyperlink w:anchor="_Toc26079477" w:history="1">
            <w:r w:rsidR="001A74C4" w:rsidRPr="00223FA0">
              <w:rPr>
                <w:rStyle w:val="Hyperlink"/>
                <w:noProof/>
              </w:rPr>
              <w:t>7.</w:t>
            </w:r>
            <w:r w:rsidR="001A74C4">
              <w:rPr>
                <w:rFonts w:eastAsiaTheme="minorEastAsia" w:cstheme="minorBidi"/>
                <w:b w:val="0"/>
                <w:bCs w:val="0"/>
                <w:caps w:val="0"/>
                <w:noProof/>
                <w:sz w:val="24"/>
                <w:szCs w:val="24"/>
                <w:u w:val="none"/>
              </w:rPr>
              <w:tab/>
            </w:r>
            <w:r w:rsidR="001A74C4" w:rsidRPr="00223FA0">
              <w:rPr>
                <w:rStyle w:val="Hyperlink"/>
                <w:noProof/>
              </w:rPr>
              <w:t>MapReduce Using Cluster Computing</w:t>
            </w:r>
            <w:r w:rsidR="001A74C4">
              <w:rPr>
                <w:noProof/>
                <w:webHidden/>
              </w:rPr>
              <w:tab/>
            </w:r>
            <w:r w:rsidR="001A74C4">
              <w:rPr>
                <w:noProof/>
                <w:webHidden/>
              </w:rPr>
              <w:fldChar w:fldCharType="begin"/>
            </w:r>
            <w:r w:rsidR="001A74C4">
              <w:rPr>
                <w:noProof/>
                <w:webHidden/>
              </w:rPr>
              <w:instrText xml:space="preserve"> PAGEREF _Toc26079477 \h </w:instrText>
            </w:r>
            <w:r w:rsidR="001A74C4">
              <w:rPr>
                <w:noProof/>
                <w:webHidden/>
              </w:rPr>
            </w:r>
            <w:r w:rsidR="001A74C4">
              <w:rPr>
                <w:noProof/>
                <w:webHidden/>
              </w:rPr>
              <w:fldChar w:fldCharType="separate"/>
            </w:r>
            <w:r w:rsidR="001A74C4">
              <w:rPr>
                <w:noProof/>
                <w:webHidden/>
              </w:rPr>
              <w:t>10</w:t>
            </w:r>
            <w:r w:rsidR="001A74C4">
              <w:rPr>
                <w:noProof/>
                <w:webHidden/>
              </w:rPr>
              <w:fldChar w:fldCharType="end"/>
            </w:r>
          </w:hyperlink>
        </w:p>
        <w:p w14:paraId="292E5ACF" w14:textId="4E873AD7" w:rsidR="00F819D1" w:rsidRDefault="00F819D1" w:rsidP="001A74C4">
          <w:pPr>
            <w:spacing w:line="480" w:lineRule="auto"/>
          </w:pPr>
          <w:r>
            <w:rPr>
              <w:b/>
              <w:bCs/>
              <w:noProof/>
            </w:rPr>
            <w:fldChar w:fldCharType="end"/>
          </w:r>
        </w:p>
      </w:sdtContent>
    </w:sdt>
    <w:p w14:paraId="35C33F7D" w14:textId="205A92BE" w:rsidR="007E1A9E" w:rsidRDefault="007E1A9E" w:rsidP="001A74C4">
      <w:pPr>
        <w:spacing w:line="480" w:lineRule="auto"/>
        <w:rPr>
          <w:b/>
          <w:color w:val="000000"/>
        </w:rPr>
      </w:pPr>
    </w:p>
    <w:p w14:paraId="3E65F855" w14:textId="77777777" w:rsidR="00F819D1" w:rsidRDefault="00F819D1" w:rsidP="001A74C4">
      <w:pPr>
        <w:spacing w:line="480" w:lineRule="auto"/>
        <w:rPr>
          <w:b/>
          <w:color w:val="000000"/>
        </w:rPr>
      </w:pPr>
      <w:r>
        <w:br w:type="page"/>
      </w:r>
    </w:p>
    <w:p w14:paraId="223D3F90" w14:textId="5EF6D569" w:rsidR="00345C51" w:rsidRDefault="007D4BFF" w:rsidP="001A74C4">
      <w:pPr>
        <w:pStyle w:val="Heading1"/>
        <w:spacing w:line="480" w:lineRule="auto"/>
      </w:pPr>
      <w:bookmarkStart w:id="1" w:name="_Toc26079471"/>
      <w:r>
        <w:lastRenderedPageBreak/>
        <w:t>Abstract</w:t>
      </w:r>
      <w:bookmarkEnd w:id="1"/>
    </w:p>
    <w:p w14:paraId="3AEE500A" w14:textId="77777777" w:rsidR="00945D86" w:rsidRDefault="00345C51" w:rsidP="00945D86">
      <w:pPr>
        <w:spacing w:before="280" w:after="280" w:line="480" w:lineRule="auto"/>
        <w:ind w:firstLine="720"/>
      </w:pPr>
      <w:r w:rsidRPr="009B7FCD">
        <w:t xml:space="preserve"> </w:t>
      </w:r>
      <w:r w:rsidR="005E000F" w:rsidRPr="005E000F">
        <w:t xml:space="preserve"> </w:t>
      </w:r>
      <w:r w:rsidR="00945D86">
        <w:t>Today, a massive volume of data is both being queried and processed in all the systems. Data can be either structured or completely unstructured. To process them seamlessly, currently, we use MapReduce techniques. Many cloud services use the enhanced or modified version of this technique to handle the huge amount of data. The hardware backbone of this technique completely relies on cluster computing.</w:t>
      </w:r>
    </w:p>
    <w:p w14:paraId="3769A022" w14:textId="75D222F9" w:rsidR="00223232" w:rsidRPr="007E38DF" w:rsidRDefault="00945D86" w:rsidP="00945D86">
      <w:pPr>
        <w:spacing w:before="280" w:after="280" w:line="480" w:lineRule="auto"/>
        <w:ind w:firstLine="720"/>
      </w:pPr>
      <w:r>
        <w:t>This paper gives an overview of cluster computing and the historical perspective of it. Also, MapReduce’s dependency on cluster computing is described in detail. The number of nodes in a cluster can be increased and decreased based on the volume of data being processed. So, this paper gives an insight into the elasticity feature of the MapReduce which is utilized by cloud computing services like Amazon Web Services and Microsoft Azure</w:t>
      </w:r>
      <w:r w:rsidR="00334A7B">
        <w:t xml:space="preserve">.  </w:t>
      </w:r>
    </w:p>
    <w:p w14:paraId="364B62E2" w14:textId="3A4D975E" w:rsidR="004C2068" w:rsidRDefault="004C2068" w:rsidP="001A74C4">
      <w:pPr>
        <w:pStyle w:val="Heading1"/>
        <w:spacing w:line="480" w:lineRule="auto"/>
      </w:pPr>
      <w:bookmarkStart w:id="2" w:name="_Toc26079472"/>
      <w:r>
        <w:t>Introduction</w:t>
      </w:r>
      <w:bookmarkEnd w:id="2"/>
    </w:p>
    <w:p w14:paraId="78BC0023" w14:textId="77777777" w:rsidR="005D3F82" w:rsidRDefault="005D3F82" w:rsidP="005D3F82">
      <w:pPr>
        <w:spacing w:before="280" w:after="280" w:line="480" w:lineRule="auto"/>
        <w:ind w:firstLine="720"/>
      </w:pPr>
      <w:r>
        <w:t>With the evolution of smart devices, IoT and artificial intelligence, the data collected and processed by applications is massive. Data processing by common systems is not possible because of the size of the data. Besides, the data streamed or processed may or may not be structured. This problem required a solution that would process the volume of data asynchronously and flawlessly. The solution was creating a cluster computing structure that would process data with multiple threads.</w:t>
      </w:r>
    </w:p>
    <w:p w14:paraId="5702D6EF" w14:textId="5F5E2836" w:rsidR="004E0BDE" w:rsidRDefault="005D3F82" w:rsidP="005D3F82">
      <w:pPr>
        <w:spacing w:before="280" w:after="280" w:line="480" w:lineRule="auto"/>
        <w:ind w:firstLine="720"/>
      </w:pPr>
      <w:r>
        <w:t xml:space="preserve">Cluster Computing is defined as a group of computers connected; tightly or loosely. The computers are called nodes. These nodes can be a group of personal computers or very fast </w:t>
      </w:r>
      <w:r>
        <w:lastRenderedPageBreak/>
        <w:t>supercomputers. Of the nodes, there will be a master who controls the other nodes, which are called slaves. The slave nodes use parallel computing technology to process a request. They are connected by a high-speed local area network connection (LAN). A clustering middleware software layer connects these nodes and makes them appear as a large cohesive computing unit. This technique makes all the servers process data parallelly and thus reducing the response time by many folds.</w:t>
      </w:r>
    </w:p>
    <w:p w14:paraId="294DD454" w14:textId="22FC79C0" w:rsidR="0000355D" w:rsidRDefault="004E0BDE" w:rsidP="001A74C4">
      <w:pPr>
        <w:spacing w:before="280" w:after="280" w:line="480" w:lineRule="auto"/>
        <w:ind w:firstLine="720"/>
        <w:jc w:val="center"/>
      </w:pPr>
      <w:r w:rsidRPr="00AF21CE">
        <w:fldChar w:fldCharType="begin"/>
      </w:r>
      <w:r w:rsidRPr="00AF21CE">
        <w:instrText xml:space="preserve"> INCLUDEPICTURE "http://www.techedify.info/wp-content/uploads/2019/04/Cluster-Computing-Components.png" \* MERGEFORMATINET </w:instrText>
      </w:r>
      <w:r w:rsidRPr="00AF21CE">
        <w:fldChar w:fldCharType="separate"/>
      </w:r>
      <w:r w:rsidRPr="00AF21CE">
        <w:rPr>
          <w:noProof/>
        </w:rPr>
        <w:drawing>
          <wp:inline distT="0" distB="0" distL="0" distR="0" wp14:anchorId="47860ECF" wp14:editId="669D78FB">
            <wp:extent cx="2852928" cy="2696871"/>
            <wp:effectExtent l="0" t="0" r="5080" b="0"/>
            <wp:docPr id="1" name="Picture 1" descr="Image result for cluster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luster comput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2928" cy="2696871"/>
                    </a:xfrm>
                    <a:prstGeom prst="rect">
                      <a:avLst/>
                    </a:prstGeom>
                    <a:noFill/>
                    <a:ln>
                      <a:noFill/>
                    </a:ln>
                  </pic:spPr>
                </pic:pic>
              </a:graphicData>
            </a:graphic>
          </wp:inline>
        </w:drawing>
      </w:r>
      <w:r w:rsidRPr="00AF21CE">
        <w:fldChar w:fldCharType="end"/>
      </w:r>
    </w:p>
    <w:p w14:paraId="27C064A6" w14:textId="22D66F73" w:rsidR="00423E00" w:rsidRDefault="00423E00" w:rsidP="001A74C4">
      <w:pPr>
        <w:spacing w:before="280" w:after="280" w:line="480" w:lineRule="auto"/>
        <w:ind w:firstLine="720"/>
      </w:pPr>
      <w:r>
        <w:t xml:space="preserve">Such an arrangement and technique benefits in many ways. It </w:t>
      </w:r>
      <w:r w:rsidRPr="00423E00">
        <w:t>helps to largely reduce the</w:t>
      </w:r>
      <w:r>
        <w:t xml:space="preserve"> </w:t>
      </w:r>
      <w:r w:rsidRPr="00423E00">
        <w:t xml:space="preserve">unavailability of these systems and provides larger storage to </w:t>
      </w:r>
      <w:r w:rsidR="004E45C7" w:rsidRPr="00423E00">
        <w:t>another</w:t>
      </w:r>
      <w:r w:rsidRPr="00423E00">
        <w:t xml:space="preserve"> desktop workstation or computer</w:t>
      </w:r>
      <w:r>
        <w:t xml:space="preserve">. Although cluster computing has been very popular, it is extensively implemented and utilized in </w:t>
      </w:r>
      <w:r w:rsidRPr="00423E00">
        <w:t>Petroleum Reservoir Simulation, Google Search Engine, Earthquake Simulation, Weather Forecasting</w:t>
      </w:r>
      <w:r>
        <w:t>.</w:t>
      </w:r>
    </w:p>
    <w:p w14:paraId="5BD8DCC3" w14:textId="7F8C4EFF" w:rsidR="00223232" w:rsidRPr="00423E00" w:rsidRDefault="00D3548F" w:rsidP="001A74C4">
      <w:pPr>
        <w:spacing w:before="280" w:after="280" w:line="480" w:lineRule="auto"/>
        <w:ind w:firstLine="720"/>
      </w:pPr>
      <w:r>
        <w:t xml:space="preserve">The MapReduce technique uses </w:t>
      </w:r>
      <w:r w:rsidR="004D6709">
        <w:t xml:space="preserve">a </w:t>
      </w:r>
      <w:r>
        <w:t xml:space="preserve">cluster computing technique to process the massive data by creating the maps </w:t>
      </w:r>
      <w:r w:rsidR="004E0BDE">
        <w:t>of</w:t>
      </w:r>
      <w:r>
        <w:t xml:space="preserve"> node</w:t>
      </w:r>
      <w:r w:rsidR="004E0BDE">
        <w:t>s</w:t>
      </w:r>
      <w:r>
        <w:t xml:space="preserve"> in a cluster. </w:t>
      </w:r>
      <w:r w:rsidR="00EC4E71">
        <w:t xml:space="preserve">The master node is responsible to control the </w:t>
      </w:r>
      <w:r w:rsidR="00326C72">
        <w:t xml:space="preserve">data </w:t>
      </w:r>
      <w:r w:rsidR="00326C72">
        <w:lastRenderedPageBreak/>
        <w:t>processing in the nodes</w:t>
      </w:r>
      <w:r w:rsidR="00EC4E71">
        <w:t xml:space="preserve"> and accumulate the results</w:t>
      </w:r>
      <w:r w:rsidR="00326C72">
        <w:t xml:space="preserve"> after each </w:t>
      </w:r>
      <w:r w:rsidR="004E0BDE">
        <w:t xml:space="preserve">of </w:t>
      </w:r>
      <w:r w:rsidR="004D6709">
        <w:t xml:space="preserve">the </w:t>
      </w:r>
      <w:r w:rsidR="004E0BDE">
        <w:t xml:space="preserve">slave </w:t>
      </w:r>
      <w:r w:rsidR="00AD7187">
        <w:t>node</w:t>
      </w:r>
      <w:r w:rsidR="004E0BDE">
        <w:t>s</w:t>
      </w:r>
      <w:r w:rsidR="00326C72">
        <w:t xml:space="preserve"> ha</w:t>
      </w:r>
      <w:r w:rsidR="004D6709">
        <w:t>s</w:t>
      </w:r>
      <w:bookmarkStart w:id="3" w:name="_GoBack"/>
      <w:bookmarkEnd w:id="3"/>
      <w:r w:rsidR="00326C72">
        <w:t xml:space="preserve"> processed the data</w:t>
      </w:r>
      <w:r w:rsidR="00EC4E71">
        <w:t>.</w:t>
      </w:r>
    </w:p>
    <w:p w14:paraId="0573F96A" w14:textId="641D8735" w:rsidR="00D3548F" w:rsidRPr="000803ED" w:rsidRDefault="00D3548F" w:rsidP="001A74C4">
      <w:pPr>
        <w:pStyle w:val="Heading1"/>
        <w:spacing w:line="480" w:lineRule="auto"/>
      </w:pPr>
      <w:bookmarkStart w:id="4" w:name="_Toc26079473"/>
      <w:r w:rsidRPr="000803ED">
        <w:t>History of Cluster Computing</w:t>
      </w:r>
      <w:bookmarkEnd w:id="4"/>
    </w:p>
    <w:p w14:paraId="29EB7E88" w14:textId="77777777" w:rsidR="00242C4E" w:rsidRDefault="00242C4E" w:rsidP="00242C4E">
      <w:pPr>
        <w:spacing w:before="280" w:after="280" w:line="480" w:lineRule="auto"/>
        <w:ind w:firstLine="720"/>
      </w:pPr>
      <w:r>
        <w:t>The first cluster system that became popular was the Semi-Automatic Ground Environment (SAGE) which built for NORAD under the Air Force contract by IBM in the 1950s. It was created based on the MIT Whirlwind computer architecture. It used a vacuum tube and core memory technologies. SAGE cluster was created by bringing a number of separate standalone systems together and its job was to manage early warning detection of hostile airborne intrusion. In the early age of cluster computing, it used to have loosely coupled computer pairs, with one computer doing the user jobs while the other managed various input/output devices. After the breakthrough of computer networking in the 1970s, it brought significant long-term effects in future cluster computing. In the 1980s, NSA employed a number of 160 interconnected Apollo workstations as a cluster to perform a few specific computational and arithmetic tasks. Digital Equipment Corporation (DEC) created a system consisting of a collection of VAX 11/750 computers connected with each other. DEC coined the term "cluster" in the process of building the system. In 1997, a number of RS/6000s were clustered together to have the required scalability for the famous "Deep Blue" chess championship that featured a computer versus Gary Kasparov, in which the computer won.</w:t>
      </w:r>
    </w:p>
    <w:p w14:paraId="0000002C" w14:textId="4A61EF56" w:rsidR="00C64232" w:rsidRDefault="00242C4E" w:rsidP="00242C4E">
      <w:pPr>
        <w:spacing w:before="280" w:after="280" w:line="480" w:lineRule="auto"/>
        <w:ind w:firstLine="720"/>
      </w:pPr>
      <w:r>
        <w:t xml:space="preserve">Today, on Google’s search site, not only can you search with jumbled up words, but also you can search results using an image as a key. Similarly, the IoTs today process billions of requests parallelly in milliseconds. Google currently processes hundreds of petabytes of data on a daily basis. They take the most advantage of cluster computing to process them. By 2008, they </w:t>
      </w:r>
      <w:r>
        <w:lastRenderedPageBreak/>
        <w:t>were processing “20 petabytes of data per day through an average of 100,000 MapReduce jobs spread across its massive computing clusters” (Kennedy, 2008).</w:t>
      </w:r>
      <w:r w:rsidR="00871FDF">
        <w:t xml:space="preserve"> </w:t>
      </w:r>
    </w:p>
    <w:p w14:paraId="348F0ED7" w14:textId="04160ED0" w:rsidR="000803ED" w:rsidRDefault="007E38DF" w:rsidP="001A74C4">
      <w:pPr>
        <w:pStyle w:val="Heading1"/>
        <w:spacing w:line="480" w:lineRule="auto"/>
      </w:pPr>
      <w:bookmarkStart w:id="5" w:name="_Toc26079474"/>
      <w:r>
        <w:t>Parallel Computing</w:t>
      </w:r>
      <w:bookmarkEnd w:id="5"/>
    </w:p>
    <w:p w14:paraId="50EF6515" w14:textId="468CBA58" w:rsidR="00C27BC4" w:rsidRDefault="00C27BC4" w:rsidP="001A74C4">
      <w:pPr>
        <w:spacing w:before="280" w:after="280" w:line="480" w:lineRule="auto"/>
        <w:ind w:firstLine="720"/>
      </w:pPr>
      <w:r>
        <w:t xml:space="preserve">Basically, parallel computing is the simultaneous use of multiple computer or compute resources to perform a </w:t>
      </w:r>
      <w:r w:rsidR="004E45C7">
        <w:t>computational task or solve a problem</w:t>
      </w:r>
      <w:r>
        <w:t>:</w:t>
      </w:r>
    </w:p>
    <w:p w14:paraId="710D15C3" w14:textId="77777777" w:rsidR="004E45C7" w:rsidRDefault="004E45C7" w:rsidP="001A74C4">
      <w:pPr>
        <w:pStyle w:val="ListParagraph"/>
        <w:numPr>
          <w:ilvl w:val="0"/>
          <w:numId w:val="3"/>
        </w:numPr>
        <w:spacing w:before="280" w:after="280" w:line="480" w:lineRule="auto"/>
      </w:pPr>
      <w:r w:rsidRPr="004E45C7">
        <w:t>Networks connect multiple stand-alone computers (nodes) to make larger parallel computer clusters.</w:t>
      </w:r>
    </w:p>
    <w:p w14:paraId="0B05AC5A" w14:textId="24B5E489" w:rsidR="00C27BC4" w:rsidRDefault="00C27BC4" w:rsidP="001A74C4">
      <w:pPr>
        <w:pStyle w:val="ListParagraph"/>
        <w:numPr>
          <w:ilvl w:val="0"/>
          <w:numId w:val="3"/>
        </w:numPr>
        <w:spacing w:before="280" w:after="280" w:line="480" w:lineRule="auto"/>
      </w:pPr>
      <w:r>
        <w:t xml:space="preserve">A </w:t>
      </w:r>
      <w:r w:rsidR="004E45C7">
        <w:t xml:space="preserve">task or </w:t>
      </w:r>
      <w:r>
        <w:t xml:space="preserve">problem is </w:t>
      </w:r>
      <w:r w:rsidR="004E45C7">
        <w:t>split</w:t>
      </w:r>
      <w:r>
        <w:t xml:space="preserve"> into </w:t>
      </w:r>
      <w:r w:rsidR="004E45C7">
        <w:t xml:space="preserve">smaller and independent </w:t>
      </w:r>
      <w:r>
        <w:t>parts</w:t>
      </w:r>
    </w:p>
    <w:p w14:paraId="7B790875" w14:textId="0BF4AFD7" w:rsidR="004E45C7" w:rsidRDefault="004E45C7" w:rsidP="001A74C4">
      <w:pPr>
        <w:pStyle w:val="ListParagraph"/>
        <w:numPr>
          <w:ilvl w:val="0"/>
          <w:numId w:val="3"/>
        </w:numPr>
        <w:spacing w:before="280" w:after="280" w:line="480" w:lineRule="auto"/>
      </w:pPr>
      <w:r>
        <w:t>A series of instructions are created for each part</w:t>
      </w:r>
    </w:p>
    <w:p w14:paraId="2B497057" w14:textId="1751F83C" w:rsidR="004E45C7" w:rsidRDefault="004E45C7" w:rsidP="001A74C4">
      <w:pPr>
        <w:pStyle w:val="ListParagraph"/>
        <w:numPr>
          <w:ilvl w:val="0"/>
          <w:numId w:val="3"/>
        </w:numPr>
        <w:spacing w:before="280" w:after="280" w:line="480" w:lineRule="auto"/>
      </w:pPr>
      <w:r>
        <w:t>All the instruction sets</w:t>
      </w:r>
      <w:r w:rsidR="00C27BC4">
        <w:t xml:space="preserve"> </w:t>
      </w:r>
      <w:r>
        <w:t>run</w:t>
      </w:r>
      <w:r w:rsidR="00C27BC4">
        <w:t xml:space="preserve"> simultaneously on different </w:t>
      </w:r>
      <w:r>
        <w:t xml:space="preserve">computers </w:t>
      </w:r>
    </w:p>
    <w:p w14:paraId="06112FD6" w14:textId="26B75E79" w:rsidR="004E45C7" w:rsidRDefault="00C27BC4" w:rsidP="001A74C4">
      <w:pPr>
        <w:pStyle w:val="ListParagraph"/>
        <w:numPr>
          <w:ilvl w:val="0"/>
          <w:numId w:val="3"/>
        </w:numPr>
        <w:spacing w:before="280" w:after="280" w:line="480" w:lineRule="auto"/>
      </w:pPr>
      <w:r>
        <w:t>An overall control/coordination mechanism is employed</w:t>
      </w:r>
    </w:p>
    <w:p w14:paraId="74553645" w14:textId="77777777" w:rsidR="008F1F18" w:rsidRDefault="00C34FA2" w:rsidP="001A74C4">
      <w:pPr>
        <w:spacing w:before="280" w:after="280" w:line="480" w:lineRule="auto"/>
        <w:ind w:firstLine="720"/>
      </w:pPr>
      <w:r>
        <w:t xml:space="preserve">For example, </w:t>
      </w:r>
      <w:r w:rsidRPr="00C34FA2">
        <w:t xml:space="preserve">Lawrence Livermore National Laboratory (LLNL) is a federal research facility </w:t>
      </w:r>
      <w:r>
        <w:t xml:space="preserve">in the United States which has employed parallel computing for the research activities. </w:t>
      </w:r>
    </w:p>
    <w:p w14:paraId="0735D3F8" w14:textId="77777777" w:rsidR="008F1F18" w:rsidRDefault="008F1F18" w:rsidP="001A74C4">
      <w:pPr>
        <w:spacing w:before="280" w:after="280" w:line="480" w:lineRule="auto"/>
        <w:ind w:firstLine="720"/>
      </w:pPr>
      <w:r>
        <w:fldChar w:fldCharType="begin"/>
      </w:r>
      <w:r>
        <w:instrText xml:space="preserve"> INCLUDEPICTURE "https://computing.llnl.gov/tutorials/parallel_comp/images/parallelComputer1.gif" \* MERGEFORMATINET </w:instrText>
      </w:r>
      <w:r>
        <w:fldChar w:fldCharType="separate"/>
      </w:r>
      <w:r>
        <w:rPr>
          <w:noProof/>
        </w:rPr>
        <w:drawing>
          <wp:inline distT="0" distB="0" distL="0" distR="0" wp14:anchorId="709AC855" wp14:editId="3E603A50">
            <wp:extent cx="5080757" cy="2612572"/>
            <wp:effectExtent l="0" t="0" r="0" b="381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3461" cy="2619104"/>
                    </a:xfrm>
                    <a:prstGeom prst="rect">
                      <a:avLst/>
                    </a:prstGeom>
                    <a:noFill/>
                    <a:ln>
                      <a:noFill/>
                    </a:ln>
                  </pic:spPr>
                </pic:pic>
              </a:graphicData>
            </a:graphic>
          </wp:inline>
        </w:drawing>
      </w:r>
      <w:r>
        <w:fldChar w:fldCharType="end"/>
      </w:r>
    </w:p>
    <w:p w14:paraId="7F65B3F9" w14:textId="29E66823" w:rsidR="00C34FA2" w:rsidRDefault="00C34FA2" w:rsidP="00FE5068">
      <w:pPr>
        <w:spacing w:before="280" w:after="280" w:line="480" w:lineRule="auto"/>
      </w:pPr>
      <w:r>
        <w:lastRenderedPageBreak/>
        <w:t>The parallelism involved can be briefly explained as follows.</w:t>
      </w:r>
    </w:p>
    <w:p w14:paraId="23FEBD4E" w14:textId="05B4CEE6" w:rsidR="00C34FA2" w:rsidRDefault="00C34FA2" w:rsidP="001A74C4">
      <w:pPr>
        <w:pStyle w:val="ListParagraph"/>
        <w:numPr>
          <w:ilvl w:val="0"/>
          <w:numId w:val="6"/>
        </w:numPr>
        <w:spacing w:before="280" w:after="280" w:line="480" w:lineRule="auto"/>
      </w:pPr>
      <w:r>
        <w:t xml:space="preserve">Many compute nodes are connected together in highspeed LAN connection called </w:t>
      </w:r>
      <w:r w:rsidR="00C25367">
        <w:t>InfiniBand</w:t>
      </w:r>
      <w:r>
        <w:t xml:space="preserve"> network</w:t>
      </w:r>
      <w:r w:rsidR="004C57C0">
        <w:t>.</w:t>
      </w:r>
    </w:p>
    <w:p w14:paraId="761C6CD5" w14:textId="5AACCADC" w:rsidR="001A74C4" w:rsidRDefault="00C34FA2" w:rsidP="00A83D53">
      <w:pPr>
        <w:pStyle w:val="ListParagraph"/>
        <w:numPr>
          <w:ilvl w:val="0"/>
          <w:numId w:val="4"/>
        </w:numPr>
        <w:spacing w:before="280" w:after="280" w:line="480" w:lineRule="auto"/>
      </w:pPr>
      <w:r>
        <w:t>Each of the computers or the compute nodes is a parallel computer in itself</w:t>
      </w:r>
      <w:bookmarkStart w:id="6" w:name="_Toc26079475"/>
      <w:r w:rsidR="004C57C0">
        <w:t>.</w:t>
      </w:r>
    </w:p>
    <w:p w14:paraId="17086DDB" w14:textId="12F257BB" w:rsidR="007E38DF" w:rsidRDefault="00C0745E" w:rsidP="001A74C4">
      <w:pPr>
        <w:pStyle w:val="Heading1"/>
      </w:pPr>
      <w:r>
        <w:t>Commodity Clusters</w:t>
      </w:r>
      <w:r w:rsidR="00465E0B">
        <w:t xml:space="preserve"> Classification</w:t>
      </w:r>
      <w:bookmarkEnd w:id="6"/>
    </w:p>
    <w:p w14:paraId="4AF44334" w14:textId="4FFCAAFB" w:rsidR="00F20D28" w:rsidRDefault="00990F29" w:rsidP="001A74C4">
      <w:pPr>
        <w:spacing w:before="280" w:after="280" w:line="480" w:lineRule="auto"/>
        <w:ind w:firstLine="720"/>
      </w:pPr>
      <w:r w:rsidRPr="00990F29">
        <w:t xml:space="preserve">Commodity clusters </w:t>
      </w:r>
      <w:r>
        <w:t>a class of</w:t>
      </w:r>
      <w:r w:rsidRPr="00990F29">
        <w:t xml:space="preserve"> modern-day supercomputers. A commodity cluster is </w:t>
      </w:r>
      <w:r w:rsidR="00767708">
        <w:t xml:space="preserve">a </w:t>
      </w:r>
      <w:r w:rsidR="00F20D28">
        <w:t xml:space="preserve">collection </w:t>
      </w:r>
      <w:r w:rsidRPr="00990F29">
        <w:t xml:space="preserve">of </w:t>
      </w:r>
      <w:r w:rsidR="00F20D28">
        <w:t>completely</w:t>
      </w:r>
      <w:r w:rsidRPr="00990F29">
        <w:t xml:space="preserve"> independent </w:t>
      </w:r>
      <w:r w:rsidR="00F20D28">
        <w:t>computers or computing processors</w:t>
      </w:r>
      <w:r w:rsidRPr="00990F29">
        <w:t xml:space="preserve"> integrated </w:t>
      </w:r>
      <w:r w:rsidR="00F20D28">
        <w:t>using</w:t>
      </w:r>
      <w:r w:rsidRPr="00990F29">
        <w:t xml:space="preserve"> a commodity off-the-shelf network. </w:t>
      </w:r>
      <w:r w:rsidR="00F20D28" w:rsidRPr="00F20D28">
        <w:t>The interconnection network used is dedicated to the cluster system and is also commercially available from its manufacturer.</w:t>
      </w:r>
      <w:r w:rsidR="00F20D28">
        <w:t xml:space="preserve"> There are four subclasses of commodity clusters.</w:t>
      </w:r>
    </w:p>
    <w:p w14:paraId="3DAA9F91" w14:textId="64F36871" w:rsidR="00DA179F" w:rsidRDefault="00F20D28" w:rsidP="001A74C4">
      <w:pPr>
        <w:pStyle w:val="ListParagraph"/>
        <w:numPr>
          <w:ilvl w:val="0"/>
          <w:numId w:val="7"/>
        </w:numPr>
        <w:spacing w:line="480" w:lineRule="auto"/>
      </w:pPr>
      <w:r w:rsidRPr="000C2F3B">
        <w:t>Beowulf-class systems</w:t>
      </w:r>
      <w:r w:rsidR="00DA179F" w:rsidRPr="00DA179F">
        <w:t xml:space="preserve"> </w:t>
      </w:r>
    </w:p>
    <w:p w14:paraId="57DA7C8D" w14:textId="4EE98305" w:rsidR="00F20D28" w:rsidRDefault="00DA179F" w:rsidP="001A74C4">
      <w:pPr>
        <w:pStyle w:val="ListParagraph"/>
        <w:numPr>
          <w:ilvl w:val="1"/>
          <w:numId w:val="4"/>
        </w:numPr>
        <w:spacing w:line="480" w:lineRule="auto"/>
      </w:pPr>
      <w:r>
        <w:t xml:space="preserve">Integrated by </w:t>
      </w:r>
      <w:r w:rsidRPr="00F20D28">
        <w:t>commercial COTS local area networks or system area networks</w:t>
      </w:r>
    </w:p>
    <w:p w14:paraId="6F544662" w14:textId="6DC6C1DE" w:rsidR="00DA179F" w:rsidRDefault="00DA179F" w:rsidP="001A74C4">
      <w:pPr>
        <w:pStyle w:val="ListParagraph"/>
        <w:numPr>
          <w:ilvl w:val="1"/>
          <w:numId w:val="4"/>
        </w:numPr>
        <w:spacing w:line="480" w:lineRule="auto"/>
      </w:pPr>
      <w:r>
        <w:t>R</w:t>
      </w:r>
      <w:r w:rsidRPr="00DA179F">
        <w:t>un widely available low-cost software for coordinating parallel execution</w:t>
      </w:r>
    </w:p>
    <w:p w14:paraId="6BFB5BDC" w14:textId="7F55D40A" w:rsidR="00A83D53" w:rsidRDefault="00E63D17" w:rsidP="00A83D53">
      <w:pPr>
        <w:pStyle w:val="ListParagraph"/>
        <w:numPr>
          <w:ilvl w:val="1"/>
          <w:numId w:val="4"/>
        </w:numPr>
        <w:spacing w:line="480" w:lineRule="auto"/>
      </w:pPr>
      <w:r>
        <w:t xml:space="preserve">Exceptional </w:t>
      </w:r>
      <w:r w:rsidRPr="00F20D28">
        <w:t>price/performance</w:t>
      </w:r>
      <w:r>
        <w:t xml:space="preserve"> for many applications</w:t>
      </w:r>
    </w:p>
    <w:p w14:paraId="6E4BB5FC" w14:textId="115E02FA" w:rsidR="00EF36C1" w:rsidRDefault="00EF36C1" w:rsidP="001A74C4">
      <w:pPr>
        <w:spacing w:line="480" w:lineRule="auto"/>
        <w:ind w:left="10"/>
        <w:jc w:val="center"/>
      </w:pPr>
      <w:r>
        <w:fldChar w:fldCharType="begin"/>
      </w:r>
      <w:r>
        <w:instrText xml:space="preserve"> INCLUDEPICTURE "https://www.researchgate.net/profile/Jay_Ratcliff/publication/228553894/figure/fig1/AS:301986974060545@1449010713369/Overview-of-72-node-Beowulf-Cluster.png" \* MERGEFORMATINET </w:instrText>
      </w:r>
      <w:r>
        <w:fldChar w:fldCharType="separate"/>
      </w:r>
      <w:r>
        <w:rPr>
          <w:noProof/>
        </w:rPr>
        <w:drawing>
          <wp:inline distT="0" distB="0" distL="0" distR="0" wp14:anchorId="31F3BAA2" wp14:editId="3412861B">
            <wp:extent cx="3425190" cy="2620855"/>
            <wp:effectExtent l="0" t="0" r="3810" b="0"/>
            <wp:docPr id="4" name="Picture 4" descr="Image result for Beowulf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Beowulf clus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7934" cy="2661213"/>
                    </a:xfrm>
                    <a:prstGeom prst="rect">
                      <a:avLst/>
                    </a:prstGeom>
                    <a:noFill/>
                    <a:ln>
                      <a:noFill/>
                    </a:ln>
                  </pic:spPr>
                </pic:pic>
              </a:graphicData>
            </a:graphic>
          </wp:inline>
        </w:drawing>
      </w:r>
      <w:r>
        <w:fldChar w:fldCharType="end"/>
      </w:r>
    </w:p>
    <w:p w14:paraId="2F4E63C0" w14:textId="752F841C" w:rsidR="00A83D53" w:rsidRDefault="00EF36C1" w:rsidP="00A83D53">
      <w:pPr>
        <w:spacing w:line="480" w:lineRule="auto"/>
        <w:ind w:left="10"/>
        <w:jc w:val="center"/>
      </w:pPr>
      <w:r>
        <w:lastRenderedPageBreak/>
        <w:t xml:space="preserve">Figure 5.1 </w:t>
      </w:r>
      <w:r w:rsidRPr="00EF36C1">
        <w:t>Overview of 72-node Beowulf Cluster</w:t>
      </w:r>
    </w:p>
    <w:p w14:paraId="6D55825B" w14:textId="77777777" w:rsidR="00A83D53" w:rsidRDefault="00A83D53" w:rsidP="00A83D53">
      <w:pPr>
        <w:pStyle w:val="ListParagraph"/>
        <w:numPr>
          <w:ilvl w:val="0"/>
          <w:numId w:val="7"/>
        </w:numPr>
        <w:spacing w:line="480" w:lineRule="auto"/>
      </w:pPr>
      <w:r w:rsidRPr="000C2F3B">
        <w:t>Workstation</w:t>
      </w:r>
      <w:r w:rsidRPr="00F20D28">
        <w:t xml:space="preserve"> clusters</w:t>
      </w:r>
    </w:p>
    <w:p w14:paraId="0476D373" w14:textId="77777777" w:rsidR="00A83D53" w:rsidRDefault="00A83D53" w:rsidP="00A83D53">
      <w:pPr>
        <w:pStyle w:val="ListParagraph"/>
        <w:numPr>
          <w:ilvl w:val="1"/>
          <w:numId w:val="4"/>
        </w:numPr>
        <w:spacing w:line="480" w:lineRule="auto"/>
      </w:pPr>
      <w:r>
        <w:t>Integrated by system area network</w:t>
      </w:r>
    </w:p>
    <w:p w14:paraId="5D9A95F4" w14:textId="77777777" w:rsidR="00A83D53" w:rsidRDefault="00A83D53" w:rsidP="00A83D53">
      <w:pPr>
        <w:pStyle w:val="ListParagraph"/>
        <w:numPr>
          <w:ilvl w:val="1"/>
          <w:numId w:val="4"/>
        </w:numPr>
        <w:spacing w:line="480" w:lineRule="auto"/>
      </w:pPr>
      <w:r>
        <w:t>Tend to be vendor specific in hardware and software</w:t>
      </w:r>
    </w:p>
    <w:p w14:paraId="0E778DCE" w14:textId="77777777" w:rsidR="00A83D53" w:rsidRDefault="00A83D53" w:rsidP="00A83D53">
      <w:pPr>
        <w:pStyle w:val="ListParagraph"/>
        <w:numPr>
          <w:ilvl w:val="1"/>
          <w:numId w:val="4"/>
        </w:numPr>
        <w:spacing w:line="480" w:lineRule="auto"/>
      </w:pPr>
      <w:r>
        <w:t>Superior performance over MPPs (Massively parallel processors)</w:t>
      </w:r>
    </w:p>
    <w:p w14:paraId="1A2F9AB2" w14:textId="06C550EE" w:rsidR="00A83D53" w:rsidRDefault="00A83D53" w:rsidP="00A83D53">
      <w:pPr>
        <w:pStyle w:val="ListParagraph"/>
        <w:numPr>
          <w:ilvl w:val="1"/>
          <w:numId w:val="4"/>
        </w:numPr>
        <w:spacing w:line="480" w:lineRule="auto"/>
      </w:pPr>
      <w:r>
        <w:t xml:space="preserve">2.5 to 4 times costlier than PC-based clusters </w:t>
      </w:r>
    </w:p>
    <w:p w14:paraId="07959E41" w14:textId="7F5DD89F" w:rsidR="003929C8" w:rsidRDefault="00F20D28" w:rsidP="001A74C4">
      <w:pPr>
        <w:pStyle w:val="ListParagraph"/>
        <w:numPr>
          <w:ilvl w:val="0"/>
          <w:numId w:val="7"/>
        </w:numPr>
        <w:spacing w:line="480" w:lineRule="auto"/>
      </w:pPr>
      <w:r w:rsidRPr="000C2F3B">
        <w:t>Superclusters</w:t>
      </w:r>
      <w:r w:rsidR="003929C8" w:rsidRPr="003929C8">
        <w:t xml:space="preserve"> </w:t>
      </w:r>
    </w:p>
    <w:p w14:paraId="3CA90B9B" w14:textId="77777777" w:rsidR="003B1799" w:rsidRDefault="003929C8" w:rsidP="001A74C4">
      <w:pPr>
        <w:pStyle w:val="ListParagraph"/>
        <w:numPr>
          <w:ilvl w:val="1"/>
          <w:numId w:val="4"/>
        </w:numPr>
        <w:spacing w:line="480" w:lineRule="auto"/>
      </w:pPr>
      <w:r>
        <w:t>Cluster of clusters</w:t>
      </w:r>
    </w:p>
    <w:p w14:paraId="29D920B0" w14:textId="6BD1C8F6" w:rsidR="003B1799" w:rsidRDefault="003B1799" w:rsidP="001A74C4">
      <w:pPr>
        <w:pStyle w:val="ListParagraph"/>
        <w:numPr>
          <w:ilvl w:val="1"/>
          <w:numId w:val="4"/>
        </w:numPr>
        <w:spacing w:line="480" w:lineRule="auto"/>
      </w:pPr>
      <w:r>
        <w:t>U</w:t>
      </w:r>
      <w:r w:rsidRPr="00F20D28">
        <w:t>sually integrated by the institution's infrastructure backbone wide area net</w:t>
      </w:r>
      <w:r>
        <w:t>work</w:t>
      </w:r>
    </w:p>
    <w:p w14:paraId="207D4E6E" w14:textId="13BD02FD" w:rsidR="003B1799" w:rsidRDefault="003B1799" w:rsidP="001A74C4">
      <w:pPr>
        <w:pStyle w:val="ListParagraph"/>
        <w:numPr>
          <w:ilvl w:val="1"/>
          <w:numId w:val="4"/>
        </w:numPr>
        <w:spacing w:line="480" w:lineRule="auto"/>
      </w:pPr>
      <w:r>
        <w:t>Typically,</w:t>
      </w:r>
      <w:r w:rsidR="00F20D28" w:rsidRPr="00F20D28">
        <w:t xml:space="preserve"> within the same internet domain</w:t>
      </w:r>
    </w:p>
    <w:p w14:paraId="1ED35CB8" w14:textId="10FC62DE" w:rsidR="00F20D28" w:rsidRDefault="003B1799" w:rsidP="001A74C4">
      <w:pPr>
        <w:pStyle w:val="ListParagraph"/>
        <w:numPr>
          <w:ilvl w:val="1"/>
          <w:numId w:val="4"/>
        </w:numPr>
        <w:spacing w:line="480" w:lineRule="auto"/>
      </w:pPr>
      <w:r>
        <w:t>Possesses</w:t>
      </w:r>
      <w:r w:rsidR="00F20D28" w:rsidRPr="00F20D28">
        <w:t xml:space="preserve"> potential </w:t>
      </w:r>
      <w:r>
        <w:t>to partner</w:t>
      </w:r>
      <w:r w:rsidR="00F20D28" w:rsidRPr="00F20D28">
        <w:t xml:space="preserve"> multiple local clusters to</w:t>
      </w:r>
      <w:r>
        <w:t xml:space="preserve"> achieve</w:t>
      </w:r>
      <w:r w:rsidR="00F20D28" w:rsidRPr="00F20D28">
        <w:t xml:space="preserve"> large scale computing</w:t>
      </w:r>
    </w:p>
    <w:p w14:paraId="3D6993A0" w14:textId="4586323F" w:rsidR="00ED5A43" w:rsidRDefault="00ED5A43" w:rsidP="001A74C4">
      <w:pPr>
        <w:pStyle w:val="ListParagraph"/>
        <w:numPr>
          <w:ilvl w:val="1"/>
          <w:numId w:val="4"/>
        </w:numPr>
        <w:spacing w:line="480" w:lineRule="auto"/>
      </w:pPr>
      <w:r>
        <w:t>Highly available with redundancy</w:t>
      </w:r>
    </w:p>
    <w:p w14:paraId="26C9E7A9" w14:textId="21CFF2C1" w:rsidR="00ED5A43" w:rsidRDefault="00ED5A43" w:rsidP="001A74C4">
      <w:pPr>
        <w:spacing w:line="480" w:lineRule="auto"/>
        <w:ind w:left="10"/>
        <w:jc w:val="center"/>
      </w:pPr>
      <w:r>
        <w:fldChar w:fldCharType="begin"/>
      </w:r>
      <w:r>
        <w:instrText xml:space="preserve"> INCLUDEPICTURE "http://www.novell.com/documentation/bcc/bcc_administration_nw/graphics/cluster_multisites_001_a.gif" \* MERGEFORMATINET </w:instrText>
      </w:r>
      <w:r>
        <w:fldChar w:fldCharType="separate"/>
      </w:r>
      <w:r>
        <w:rPr>
          <w:noProof/>
        </w:rPr>
        <w:drawing>
          <wp:inline distT="0" distB="0" distL="0" distR="0" wp14:anchorId="7DF7CEEA" wp14:editId="773D4F44">
            <wp:extent cx="3396342" cy="2872011"/>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5102" cy="2904787"/>
                    </a:xfrm>
                    <a:prstGeom prst="rect">
                      <a:avLst/>
                    </a:prstGeom>
                    <a:noFill/>
                    <a:ln>
                      <a:noFill/>
                    </a:ln>
                  </pic:spPr>
                </pic:pic>
              </a:graphicData>
            </a:graphic>
          </wp:inline>
        </w:drawing>
      </w:r>
      <w:r>
        <w:fldChar w:fldCharType="end"/>
      </w:r>
    </w:p>
    <w:p w14:paraId="6DBA22B6" w14:textId="3836D669" w:rsidR="00ED5A43" w:rsidRDefault="00ED5A43" w:rsidP="001A74C4">
      <w:pPr>
        <w:pStyle w:val="ListParagraph"/>
        <w:spacing w:line="480" w:lineRule="auto"/>
        <w:ind w:left="1450"/>
      </w:pPr>
    </w:p>
    <w:p w14:paraId="7937F950" w14:textId="77777777" w:rsidR="00ED5A43" w:rsidRDefault="00ED5A43" w:rsidP="001A74C4">
      <w:pPr>
        <w:pStyle w:val="ListParagraph"/>
        <w:spacing w:line="480" w:lineRule="auto"/>
        <w:ind w:left="1450"/>
      </w:pPr>
    </w:p>
    <w:p w14:paraId="73647855" w14:textId="77777777" w:rsidR="00ED5A43" w:rsidRDefault="00ED5A43" w:rsidP="001A74C4">
      <w:pPr>
        <w:pStyle w:val="ListParagraph"/>
        <w:numPr>
          <w:ilvl w:val="0"/>
          <w:numId w:val="7"/>
        </w:numPr>
        <w:spacing w:line="480" w:lineRule="auto"/>
      </w:pPr>
      <w:r w:rsidRPr="000C2F3B">
        <w:lastRenderedPageBreak/>
        <w:t>Cluster farms</w:t>
      </w:r>
      <w:r w:rsidRPr="00BA0118">
        <w:t xml:space="preserve"> </w:t>
      </w:r>
    </w:p>
    <w:p w14:paraId="706941E6" w14:textId="77777777" w:rsidR="00ED5A43" w:rsidRDefault="00ED5A43" w:rsidP="001A74C4">
      <w:pPr>
        <w:pStyle w:val="ListParagraph"/>
        <w:numPr>
          <w:ilvl w:val="1"/>
          <w:numId w:val="4"/>
        </w:numPr>
        <w:spacing w:line="480" w:lineRule="auto"/>
      </w:pPr>
      <w:r>
        <w:t xml:space="preserve">Integrated by </w:t>
      </w:r>
      <w:r w:rsidRPr="00F20D28">
        <w:t>local area networks of PCs and workstations</w:t>
      </w:r>
    </w:p>
    <w:p w14:paraId="1111F97C" w14:textId="77777777" w:rsidR="00ED5A43" w:rsidRPr="00CA77BD" w:rsidRDefault="00ED5A43" w:rsidP="001A74C4">
      <w:pPr>
        <w:pStyle w:val="ListParagraph"/>
        <w:numPr>
          <w:ilvl w:val="1"/>
          <w:numId w:val="4"/>
        </w:numPr>
        <w:spacing w:line="480" w:lineRule="auto"/>
        <w:rPr>
          <w:bCs/>
        </w:rPr>
      </w:pPr>
      <w:r>
        <w:t>Uses</w:t>
      </w:r>
      <w:r w:rsidRPr="00F20D28">
        <w:t xml:space="preserve"> job stream parallelism</w:t>
      </w:r>
      <w:r>
        <w:t xml:space="preserve"> and </w:t>
      </w:r>
      <w:r w:rsidRPr="00F20D28">
        <w:t>distribute</w:t>
      </w:r>
      <w:r>
        <w:t>s</w:t>
      </w:r>
      <w:r w:rsidRPr="00F20D28">
        <w:t xml:space="preserve"> queued work</w:t>
      </w:r>
    </w:p>
    <w:p w14:paraId="76DA2D60" w14:textId="3C58A400" w:rsidR="004C42FA" w:rsidRPr="00A83D53" w:rsidRDefault="00ED5A43" w:rsidP="00A83D53">
      <w:pPr>
        <w:pStyle w:val="ListParagraph"/>
        <w:numPr>
          <w:ilvl w:val="1"/>
          <w:numId w:val="4"/>
        </w:numPr>
        <w:spacing w:line="480" w:lineRule="auto"/>
        <w:rPr>
          <w:bCs/>
        </w:rPr>
      </w:pPr>
      <w:r>
        <w:rPr>
          <w:bCs/>
        </w:rPr>
        <w:t xml:space="preserve">Lower performance because of the shared network integration of the resources, unlike dedicated networks used in </w:t>
      </w:r>
      <w:r w:rsidRPr="00F20D28">
        <w:t>workstation clusters and Beowulf’s</w:t>
      </w:r>
    </w:p>
    <w:p w14:paraId="2F985CAF" w14:textId="77777777" w:rsidR="00A83D53" w:rsidRPr="00A83D53" w:rsidRDefault="00A83D53" w:rsidP="00A83D53">
      <w:pPr>
        <w:spacing w:line="480" w:lineRule="auto"/>
        <w:rPr>
          <w:bCs/>
        </w:rPr>
      </w:pPr>
    </w:p>
    <w:p w14:paraId="01FA913C" w14:textId="46E91512" w:rsidR="00F20D28" w:rsidRDefault="00116F50" w:rsidP="001A74C4">
      <w:pPr>
        <w:pStyle w:val="Heading1"/>
        <w:spacing w:line="480" w:lineRule="auto"/>
      </w:pPr>
      <w:bookmarkStart w:id="7" w:name="_Toc26079476"/>
      <w:r>
        <w:t>Beowulf Node</w:t>
      </w:r>
      <w:bookmarkEnd w:id="7"/>
    </w:p>
    <w:p w14:paraId="045EA557" w14:textId="0445C779" w:rsidR="00116F50" w:rsidRDefault="00116F50" w:rsidP="001A74C4">
      <w:pPr>
        <w:spacing w:before="280" w:after="280" w:line="480" w:lineRule="auto"/>
        <w:ind w:firstLine="720"/>
      </w:pPr>
      <w:r>
        <w:t>The basic activities and responsibilities of a node in a cluster can be categorized into below 4 points.</w:t>
      </w:r>
    </w:p>
    <w:p w14:paraId="151862E6" w14:textId="03B7E35E" w:rsidR="00116F50" w:rsidRDefault="00116F50" w:rsidP="001A74C4">
      <w:pPr>
        <w:pStyle w:val="ListParagraph"/>
        <w:numPr>
          <w:ilvl w:val="0"/>
          <w:numId w:val="13"/>
        </w:numPr>
        <w:spacing w:before="280" w:after="280" w:line="480" w:lineRule="auto"/>
      </w:pPr>
      <w:r>
        <w:t>instruction execution,</w:t>
      </w:r>
    </w:p>
    <w:p w14:paraId="6396D3F0" w14:textId="77777777" w:rsidR="00116F50" w:rsidRDefault="00116F50" w:rsidP="001A74C4">
      <w:pPr>
        <w:pStyle w:val="ListParagraph"/>
        <w:numPr>
          <w:ilvl w:val="0"/>
          <w:numId w:val="13"/>
        </w:numPr>
        <w:spacing w:before="280" w:after="280" w:line="480" w:lineRule="auto"/>
      </w:pPr>
      <w:r>
        <w:t>high-speed temporary information storage,</w:t>
      </w:r>
    </w:p>
    <w:p w14:paraId="67F7AD1B" w14:textId="070CB81A" w:rsidR="00116F50" w:rsidRDefault="00116F50" w:rsidP="001A74C4">
      <w:pPr>
        <w:pStyle w:val="ListParagraph"/>
        <w:numPr>
          <w:ilvl w:val="0"/>
          <w:numId w:val="13"/>
        </w:numPr>
        <w:spacing w:before="280" w:after="280" w:line="480" w:lineRule="auto"/>
      </w:pPr>
      <w:r>
        <w:t>high-capacity persistent information storage, and</w:t>
      </w:r>
    </w:p>
    <w:p w14:paraId="6B1AF847" w14:textId="40D39985" w:rsidR="00116F50" w:rsidRDefault="00116F50" w:rsidP="001A74C4">
      <w:pPr>
        <w:pStyle w:val="ListParagraph"/>
        <w:numPr>
          <w:ilvl w:val="0"/>
          <w:numId w:val="13"/>
        </w:numPr>
        <w:spacing w:before="280" w:after="280" w:line="480" w:lineRule="auto"/>
      </w:pPr>
      <w:r>
        <w:t>communication with the external environment, including other nodes.</w:t>
      </w:r>
    </w:p>
    <w:p w14:paraId="2F7B29F2" w14:textId="088201ED" w:rsidR="00804CE6" w:rsidRDefault="00804CE6" w:rsidP="001A74C4">
      <w:pPr>
        <w:spacing w:before="280" w:after="280" w:line="480" w:lineRule="auto"/>
        <w:ind w:firstLine="720"/>
      </w:pPr>
      <w:r>
        <w:t xml:space="preserve">To do the above basic activities, the cluster nodes not only need to have basic I/O and processors, </w:t>
      </w:r>
      <w:r w:rsidR="009E4709" w:rsidRPr="009E4709">
        <w:t>but they also</w:t>
      </w:r>
      <w:r w:rsidR="009E4709">
        <w:t xml:space="preserve"> </w:t>
      </w:r>
      <w:r>
        <w:t>need high</w:t>
      </w:r>
      <w:r w:rsidR="009E4709">
        <w:t>-</w:t>
      </w:r>
      <w:r>
        <w:t xml:space="preserve">speed connectivity between nodes and </w:t>
      </w:r>
      <w:r w:rsidR="009E4709">
        <w:t xml:space="preserve">the </w:t>
      </w:r>
      <w:r>
        <w:t xml:space="preserve">external environment. The architecture is </w:t>
      </w:r>
      <w:r w:rsidR="00BA6963">
        <w:t xml:space="preserve">more </w:t>
      </w:r>
      <w:r>
        <w:t xml:space="preserve">complicated than a </w:t>
      </w:r>
      <w:r w:rsidR="00732107">
        <w:t>general-purpose</w:t>
      </w:r>
      <w:r>
        <w:t xml:space="preserve"> computer.</w:t>
      </w:r>
    </w:p>
    <w:p w14:paraId="41C0F895" w14:textId="77777777" w:rsidR="00FC3F64" w:rsidRDefault="00732107" w:rsidP="001A74C4">
      <w:pPr>
        <w:spacing w:line="480" w:lineRule="auto"/>
        <w:jc w:val="center"/>
      </w:pPr>
      <w:r w:rsidRPr="00732107">
        <w:rPr>
          <w:noProof/>
        </w:rPr>
        <w:lastRenderedPageBreak/>
        <w:drawing>
          <wp:inline distT="0" distB="0" distL="0" distR="0" wp14:anchorId="06E461B5" wp14:editId="702E999F">
            <wp:extent cx="3613506" cy="2968171"/>
            <wp:effectExtent l="0" t="0" r="254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3506" cy="2968171"/>
                    </a:xfrm>
                    <a:prstGeom prst="rect">
                      <a:avLst/>
                    </a:prstGeom>
                  </pic:spPr>
                </pic:pic>
              </a:graphicData>
            </a:graphic>
          </wp:inline>
        </w:drawing>
      </w:r>
      <w:r>
        <w:fldChar w:fldCharType="begin"/>
      </w:r>
      <w:r>
        <w:instrText xml:space="preserve"> INCLUDEPICTURE "https://images-books24x7-com.ezproxy.umuc.edu/bookimages/id_3410/fig72_01_0.jpg" \* MERGEFORMATINET </w:instrText>
      </w:r>
      <w:r>
        <w:fldChar w:fldCharType="end"/>
      </w:r>
    </w:p>
    <w:p w14:paraId="76C6C25F" w14:textId="7F238632" w:rsidR="00803C43" w:rsidRDefault="004C42FA" w:rsidP="001A74C4">
      <w:pPr>
        <w:pStyle w:val="ListParagraph"/>
        <w:numPr>
          <w:ilvl w:val="0"/>
          <w:numId w:val="14"/>
        </w:numPr>
        <w:spacing w:before="280" w:after="280" w:line="480" w:lineRule="auto"/>
      </w:pPr>
      <w:r>
        <w:t xml:space="preserve">Microprocessor – the logic performed in instruction execution, address translation, memory management including cache needs the processor. Processor speeds </w:t>
      </w:r>
      <w:r w:rsidR="007E1552">
        <w:t>may be up to 5GHz.</w:t>
      </w:r>
    </w:p>
    <w:p w14:paraId="10E030CA" w14:textId="74407984" w:rsidR="00A740DF" w:rsidRDefault="00A740DF" w:rsidP="001A74C4">
      <w:pPr>
        <w:pStyle w:val="ListParagraph"/>
        <w:numPr>
          <w:ilvl w:val="0"/>
          <w:numId w:val="14"/>
        </w:numPr>
        <w:spacing w:before="280" w:after="280" w:line="480" w:lineRule="auto"/>
      </w:pPr>
      <w:r>
        <w:t>Cache – High</w:t>
      </w:r>
      <w:r w:rsidR="00805945">
        <w:t>-</w:t>
      </w:r>
      <w:r>
        <w:t xml:space="preserve">speed clusters take the most advantage of caching. </w:t>
      </w:r>
      <w:r w:rsidR="00810093">
        <w:t>Modern</w:t>
      </w:r>
      <w:r>
        <w:t xml:space="preserve"> cluster nodes provide up to 16 MB of cache memory. </w:t>
      </w:r>
    </w:p>
    <w:p w14:paraId="77C9D8CE" w14:textId="50C5D09F" w:rsidR="00AD31E3" w:rsidRDefault="00AD31E3" w:rsidP="001A74C4">
      <w:pPr>
        <w:pStyle w:val="ListParagraph"/>
        <w:numPr>
          <w:ilvl w:val="0"/>
          <w:numId w:val="14"/>
        </w:numPr>
        <w:spacing w:before="280" w:after="280" w:line="480" w:lineRule="auto"/>
      </w:pPr>
      <w:r>
        <w:t>Main memory – Clusters need high-density storage with very quick read/write access. A common node currently has 8GB memory and often optimized for throughput.</w:t>
      </w:r>
    </w:p>
    <w:p w14:paraId="4FE1471E" w14:textId="025583F9" w:rsidR="007B3F80" w:rsidRDefault="007B3F80" w:rsidP="001A74C4">
      <w:pPr>
        <w:pStyle w:val="ListParagraph"/>
        <w:numPr>
          <w:ilvl w:val="0"/>
          <w:numId w:val="14"/>
        </w:numPr>
        <w:spacing w:before="280" w:after="280" w:line="480" w:lineRule="auto"/>
      </w:pPr>
      <w:r>
        <w:t xml:space="preserve">Hard or </w:t>
      </w:r>
      <w:r w:rsidR="00311E85">
        <w:t>Solid-State</w:t>
      </w:r>
      <w:r>
        <w:t xml:space="preserve"> Drives </w:t>
      </w:r>
      <w:r w:rsidR="00D461A8">
        <w:t>– Modern clusters utilize the high speed read/write of SSDs.</w:t>
      </w:r>
    </w:p>
    <w:p w14:paraId="4B860304" w14:textId="4EF664C8" w:rsidR="00311E85" w:rsidRDefault="00311E85" w:rsidP="001A74C4">
      <w:pPr>
        <w:pStyle w:val="ListParagraph"/>
        <w:numPr>
          <w:ilvl w:val="0"/>
          <w:numId w:val="14"/>
        </w:numPr>
        <w:spacing w:before="280" w:after="280" w:line="480" w:lineRule="auto"/>
      </w:pPr>
      <w:r>
        <w:t>PCI bus – Current PCI buses are mostly with 64-bit data paths at 66MHz.</w:t>
      </w:r>
    </w:p>
    <w:p w14:paraId="7376D16A" w14:textId="0CE7A769" w:rsidR="005E4199" w:rsidRPr="005E4199" w:rsidRDefault="005E4199" w:rsidP="001A74C4">
      <w:pPr>
        <w:pStyle w:val="ListParagraph"/>
        <w:numPr>
          <w:ilvl w:val="0"/>
          <w:numId w:val="14"/>
        </w:numPr>
        <w:spacing w:before="280" w:after="280" w:line="480" w:lineRule="auto"/>
        <w:rPr>
          <w:rFonts w:ascii="Arial" w:hAnsi="Arial"/>
          <w:color w:val="000000"/>
        </w:rPr>
      </w:pPr>
      <w:r>
        <w:t xml:space="preserve">Video Controllers – </w:t>
      </w:r>
      <w:r w:rsidR="008D2B7E">
        <w:t>These are the cards that</w:t>
      </w:r>
      <w:r w:rsidRPr="005E4199">
        <w:t xml:space="preserve"> convert digital signals from the processor into analog signals suitable for driving a video display</w:t>
      </w:r>
      <w:r w:rsidR="008D2B7E">
        <w:t xml:space="preserve"> in a monitor</w:t>
      </w:r>
      <w:r w:rsidRPr="005E4199">
        <w:t>.</w:t>
      </w:r>
    </w:p>
    <w:p w14:paraId="195EC9FE" w14:textId="6882B343" w:rsidR="00AD31E3" w:rsidRPr="005E4199" w:rsidRDefault="005E4199" w:rsidP="001A74C4">
      <w:pPr>
        <w:pStyle w:val="ListParagraph"/>
        <w:numPr>
          <w:ilvl w:val="0"/>
          <w:numId w:val="14"/>
        </w:numPr>
        <w:spacing w:before="280" w:after="280" w:line="480" w:lineRule="auto"/>
      </w:pPr>
      <w:r w:rsidRPr="005E4199">
        <w:lastRenderedPageBreak/>
        <w:t>Network interface controller</w:t>
      </w:r>
      <w:r>
        <w:rPr>
          <w:rFonts w:ascii="Arial" w:hAnsi="Arial"/>
          <w:color w:val="000000"/>
        </w:rPr>
        <w:t xml:space="preserve"> </w:t>
      </w:r>
      <w:r w:rsidRPr="005E4199">
        <w:t xml:space="preserve">– an </w:t>
      </w:r>
      <w:r w:rsidR="00AD31E3" w:rsidRPr="005E4199">
        <w:t>inte</w:t>
      </w:r>
      <w:r w:rsidRPr="005E4199">
        <w:t>r</w:t>
      </w:r>
      <w:r w:rsidR="00AD31E3" w:rsidRPr="005E4199">
        <w:t>face that provide</w:t>
      </w:r>
      <w:r w:rsidR="00F631CC">
        <w:t>s</w:t>
      </w:r>
      <w:r w:rsidR="00AD31E3" w:rsidRPr="005E4199">
        <w:t xml:space="preserve"> </w:t>
      </w:r>
      <w:r w:rsidR="00F631CC">
        <w:t>interaction</w:t>
      </w:r>
      <w:r w:rsidR="00AD31E3" w:rsidRPr="005E4199">
        <w:t xml:space="preserve"> </w:t>
      </w:r>
      <w:r w:rsidR="00F631CC">
        <w:t>between the node and it</w:t>
      </w:r>
      <w:r w:rsidR="00AD31E3" w:rsidRPr="005E4199">
        <w:t>s external environment</w:t>
      </w:r>
      <w:r w:rsidR="00805945">
        <w:t>s</w:t>
      </w:r>
      <w:r w:rsidR="00F631CC">
        <w:t>,</w:t>
      </w:r>
      <w:r w:rsidR="00AD31E3" w:rsidRPr="005E4199">
        <w:t xml:space="preserve"> such as file servers, printers, terminals, and the Internet.</w:t>
      </w:r>
    </w:p>
    <w:p w14:paraId="6477D51C" w14:textId="45728E45" w:rsidR="00AD31E3" w:rsidRPr="00833C35" w:rsidRDefault="00AD31E3" w:rsidP="001A74C4">
      <w:pPr>
        <w:pStyle w:val="ListParagraph"/>
        <w:numPr>
          <w:ilvl w:val="0"/>
          <w:numId w:val="14"/>
        </w:numPr>
        <w:spacing w:before="280" w:after="280" w:line="480" w:lineRule="auto"/>
      </w:pPr>
      <w:r w:rsidRPr="00833C35">
        <w:t>Power supply</w:t>
      </w:r>
    </w:p>
    <w:p w14:paraId="4E486924" w14:textId="33084C25" w:rsidR="00164DF8" w:rsidRPr="00164DF8" w:rsidRDefault="00AD31E3" w:rsidP="001A74C4">
      <w:pPr>
        <w:pStyle w:val="ListParagraph"/>
        <w:numPr>
          <w:ilvl w:val="0"/>
          <w:numId w:val="14"/>
        </w:numPr>
        <w:spacing w:before="280" w:after="280" w:line="480" w:lineRule="auto"/>
      </w:pPr>
      <w:r w:rsidRPr="00833C35">
        <w:t xml:space="preserve">Cooling systems — typically a fan mounted on the </w:t>
      </w:r>
      <w:r w:rsidR="00833C35">
        <w:t>computer</w:t>
      </w:r>
      <w:r w:rsidRPr="00833C35">
        <w:t xml:space="preserve"> </w:t>
      </w:r>
      <w:r w:rsidR="00833C35">
        <w:t>box</w:t>
      </w:r>
      <w:r w:rsidRPr="00833C35">
        <w:t xml:space="preserve"> itself</w:t>
      </w:r>
    </w:p>
    <w:p w14:paraId="6096610D" w14:textId="4D0DBCBB" w:rsidR="00C662F9" w:rsidRDefault="00C662F9" w:rsidP="001A74C4">
      <w:pPr>
        <w:pStyle w:val="Heading1"/>
        <w:spacing w:line="480" w:lineRule="auto"/>
      </w:pPr>
      <w:bookmarkStart w:id="8" w:name="_Toc26079477"/>
      <w:r>
        <w:t>MapReduce Using Cluster Computing</w:t>
      </w:r>
      <w:bookmarkEnd w:id="8"/>
    </w:p>
    <w:p w14:paraId="41F0D218" w14:textId="6E91CB8E" w:rsidR="000E7FCC" w:rsidRDefault="008D1701" w:rsidP="00FE3B26">
      <w:pPr>
        <w:spacing w:before="280" w:after="280" w:line="480" w:lineRule="auto"/>
        <w:ind w:firstLine="720"/>
      </w:pPr>
      <w:r w:rsidRPr="008D1701">
        <w:t>In early 2000, Google used to utilize the best of web crawling and query frequency technologies for many of its applications. It was adequate for the requirements for the time. However, the engineers at Google foresighted the problem in the future when the data was going to be massive to analyze on. So, they invented the MapReduce method in the year 2004, which utilizes the cluster computing comprising of inexpensive computers. These computers are nothing but the nodes in cluster computing. This process consists of a master and slaves.</w:t>
      </w:r>
      <w:r>
        <w:t xml:space="preserve"> </w:t>
      </w:r>
      <w:r w:rsidR="000E7FCC">
        <w:t>To explain MapReduce, it has to be split into two independent parts; Map and Reduce.</w:t>
      </w:r>
    </w:p>
    <w:p w14:paraId="051131AE" w14:textId="32BF1375" w:rsidR="00A755BD" w:rsidRDefault="003D541F" w:rsidP="001A74C4">
      <w:pPr>
        <w:pStyle w:val="ListParagraph"/>
        <w:numPr>
          <w:ilvl w:val="0"/>
          <w:numId w:val="4"/>
        </w:numPr>
        <w:spacing w:before="280" w:after="280" w:line="480" w:lineRule="auto"/>
      </w:pPr>
      <w:r w:rsidRPr="00A755BD">
        <w:rPr>
          <w:i/>
          <w:iCs/>
        </w:rPr>
        <w:t>M</w:t>
      </w:r>
      <w:r w:rsidR="009C62AB" w:rsidRPr="00A755BD">
        <w:rPr>
          <w:i/>
          <w:iCs/>
        </w:rPr>
        <w:t>ap</w:t>
      </w:r>
      <w:r w:rsidR="009C62AB" w:rsidRPr="009C62AB">
        <w:t xml:space="preserve"> </w:t>
      </w:r>
      <w:r>
        <w:t>–</w:t>
      </w:r>
    </w:p>
    <w:p w14:paraId="76976188" w14:textId="77777777" w:rsidR="00A755BD" w:rsidRDefault="00A755BD" w:rsidP="001A74C4">
      <w:pPr>
        <w:pStyle w:val="ListParagraph"/>
        <w:numPr>
          <w:ilvl w:val="1"/>
          <w:numId w:val="4"/>
        </w:numPr>
        <w:spacing w:before="280" w:after="280" w:line="480" w:lineRule="auto"/>
      </w:pPr>
      <w:r>
        <w:t>P</w:t>
      </w:r>
      <w:r w:rsidR="009C62AB" w:rsidRPr="009C62AB">
        <w:t>rocesses a (key, value) pair</w:t>
      </w:r>
    </w:p>
    <w:p w14:paraId="15B39F73" w14:textId="77777777" w:rsidR="00A755BD" w:rsidRDefault="00A755BD" w:rsidP="001A74C4">
      <w:pPr>
        <w:pStyle w:val="ListParagraph"/>
        <w:numPr>
          <w:ilvl w:val="1"/>
          <w:numId w:val="4"/>
        </w:numPr>
        <w:spacing w:before="280" w:after="280" w:line="480" w:lineRule="auto"/>
      </w:pPr>
      <w:r>
        <w:t>R</w:t>
      </w:r>
      <w:r w:rsidR="009C62AB" w:rsidRPr="009C62AB">
        <w:t>eturns a list of intermediate (key, value) pairs</w:t>
      </w:r>
    </w:p>
    <w:p w14:paraId="5B38C7C9" w14:textId="290DE915" w:rsidR="009C62AB" w:rsidRPr="00A755BD" w:rsidRDefault="009B030B" w:rsidP="001A74C4">
      <w:pPr>
        <w:pStyle w:val="ListParagraph"/>
        <w:spacing w:before="280" w:after="280" w:line="480" w:lineRule="auto"/>
        <w:ind w:left="1450"/>
        <w:rPr>
          <w:u w:val="single"/>
        </w:rPr>
      </w:pPr>
      <w:r w:rsidRPr="00A755BD">
        <w:rPr>
          <w:u w:val="single"/>
        </w:rPr>
        <w:t>map (</w:t>
      </w:r>
      <w:r w:rsidR="009C62AB" w:rsidRPr="00A755BD">
        <w:rPr>
          <w:u w:val="single"/>
        </w:rPr>
        <w:t xml:space="preserve">k1, v1) </w:t>
      </w:r>
      <w:r w:rsidR="009C62AB" w:rsidRPr="00A755BD">
        <w:rPr>
          <w:u w:val="single"/>
        </w:rPr>
        <w:sym w:font="Wingdings" w:char="F0E0"/>
      </w:r>
      <w:r w:rsidR="009C62AB" w:rsidRPr="00A755BD">
        <w:rPr>
          <w:u w:val="single"/>
        </w:rPr>
        <w:t xml:space="preserve"> </w:t>
      </w:r>
      <w:r w:rsidRPr="00A755BD">
        <w:rPr>
          <w:u w:val="single"/>
        </w:rPr>
        <w:t>list (</w:t>
      </w:r>
      <w:r w:rsidR="009C62AB" w:rsidRPr="00A755BD">
        <w:rPr>
          <w:u w:val="single"/>
        </w:rPr>
        <w:t>k2, v2)</w:t>
      </w:r>
    </w:p>
    <w:p w14:paraId="4419F454" w14:textId="1C4DC5DA" w:rsidR="00A755BD" w:rsidRPr="00A755BD" w:rsidRDefault="003D541F" w:rsidP="001A74C4">
      <w:pPr>
        <w:pStyle w:val="ListParagraph"/>
        <w:numPr>
          <w:ilvl w:val="0"/>
          <w:numId w:val="4"/>
        </w:numPr>
        <w:spacing w:before="280" w:after="280" w:line="480" w:lineRule="auto"/>
      </w:pPr>
      <w:r w:rsidRPr="00A755BD">
        <w:rPr>
          <w:i/>
          <w:iCs/>
        </w:rPr>
        <w:t>R</w:t>
      </w:r>
      <w:r w:rsidR="009B030B" w:rsidRPr="00A755BD">
        <w:rPr>
          <w:i/>
          <w:iCs/>
        </w:rPr>
        <w:t>educe</w:t>
      </w:r>
      <w:r w:rsidR="00A755BD" w:rsidRPr="00A755BD">
        <w:rPr>
          <w:i/>
          <w:iCs/>
        </w:rPr>
        <w:t xml:space="preserve"> – </w:t>
      </w:r>
    </w:p>
    <w:p w14:paraId="24FD20B6" w14:textId="77777777" w:rsidR="00A755BD" w:rsidRDefault="003D541F" w:rsidP="001A74C4">
      <w:pPr>
        <w:pStyle w:val="ListParagraph"/>
        <w:numPr>
          <w:ilvl w:val="1"/>
          <w:numId w:val="4"/>
        </w:numPr>
        <w:spacing w:before="280" w:after="280" w:line="480" w:lineRule="auto"/>
      </w:pPr>
      <w:r>
        <w:t>M</w:t>
      </w:r>
      <w:r w:rsidR="009B030B" w:rsidRPr="009B030B">
        <w:t>erges all intermediate values having the same intermediate key</w:t>
      </w:r>
    </w:p>
    <w:p w14:paraId="6911F4C1" w14:textId="66105A03" w:rsidR="005B47DA" w:rsidRPr="005B47DA" w:rsidRDefault="00A755BD" w:rsidP="001A74C4">
      <w:pPr>
        <w:pStyle w:val="ListParagraph"/>
        <w:spacing w:before="280" w:after="280" w:line="480" w:lineRule="auto"/>
        <w:ind w:left="1450"/>
        <w:rPr>
          <w:u w:val="single"/>
        </w:rPr>
      </w:pPr>
      <w:r w:rsidRPr="00A755BD">
        <w:rPr>
          <w:u w:val="single"/>
        </w:rPr>
        <w:t>r</w:t>
      </w:r>
      <w:r w:rsidR="009B030B" w:rsidRPr="00A755BD">
        <w:rPr>
          <w:u w:val="single"/>
        </w:rPr>
        <w:t>educe</w:t>
      </w:r>
      <w:r w:rsidRPr="00A755BD">
        <w:rPr>
          <w:u w:val="single"/>
        </w:rPr>
        <w:t xml:space="preserve"> </w:t>
      </w:r>
      <w:r w:rsidR="009B030B" w:rsidRPr="00A755BD">
        <w:rPr>
          <w:u w:val="single"/>
        </w:rPr>
        <w:t xml:space="preserve">(k2, list(v2)) </w:t>
      </w:r>
      <w:r w:rsidR="009B030B" w:rsidRPr="00A755BD">
        <w:rPr>
          <w:u w:val="single"/>
        </w:rPr>
        <w:sym w:font="Wingdings" w:char="F0E0"/>
      </w:r>
      <w:r w:rsidR="009B030B" w:rsidRPr="00A755BD">
        <w:rPr>
          <w:u w:val="single"/>
        </w:rPr>
        <w:t xml:space="preserve"> list</w:t>
      </w:r>
      <w:r w:rsidRPr="00A755BD">
        <w:rPr>
          <w:u w:val="single"/>
        </w:rPr>
        <w:t xml:space="preserve"> </w:t>
      </w:r>
      <w:r w:rsidR="009B030B" w:rsidRPr="00A755BD">
        <w:rPr>
          <w:u w:val="single"/>
        </w:rPr>
        <w:t>(v2)</w:t>
      </w:r>
    </w:p>
    <w:p w14:paraId="77587232" w14:textId="7C275591" w:rsidR="00A074B8" w:rsidRDefault="005B47DA" w:rsidP="001A74C4">
      <w:pPr>
        <w:spacing w:before="280" w:after="280" w:line="480" w:lineRule="auto"/>
        <w:ind w:firstLine="720"/>
      </w:pPr>
      <w:r>
        <w:t>The entire process goes through five theoretical steps, which can be described as follows.</w:t>
      </w:r>
    </w:p>
    <w:p w14:paraId="798ABF4B" w14:textId="0CDEF638" w:rsidR="005B47DA" w:rsidRDefault="00E7492A" w:rsidP="001A74C4">
      <w:pPr>
        <w:pStyle w:val="ListParagraph"/>
        <w:numPr>
          <w:ilvl w:val="0"/>
          <w:numId w:val="17"/>
        </w:numPr>
        <w:spacing w:before="280" w:after="280" w:line="480" w:lineRule="auto"/>
      </w:pPr>
      <w:r>
        <w:lastRenderedPageBreak/>
        <w:t>The</w:t>
      </w:r>
      <w:r w:rsidR="005B47DA" w:rsidRPr="005B47DA">
        <w:t xml:space="preserve"> master process receives </w:t>
      </w:r>
      <w:r>
        <w:t>the</w:t>
      </w:r>
      <w:r w:rsidR="005B47DA" w:rsidRPr="005B47DA">
        <w:t xml:space="preserve"> job configuration</w:t>
      </w:r>
      <w:r>
        <w:t>, which specifies the location of the input data and other information.</w:t>
      </w:r>
      <w:r w:rsidR="005B47DA" w:rsidRPr="005B47DA">
        <w:t xml:space="preserve"> </w:t>
      </w:r>
      <w:r>
        <w:t>This process triggers the job execution.</w:t>
      </w:r>
    </w:p>
    <w:p w14:paraId="67BB05EB" w14:textId="0F56BC7F" w:rsidR="00E7492A" w:rsidRDefault="00FB5559" w:rsidP="001A74C4">
      <w:pPr>
        <w:pStyle w:val="ListParagraph"/>
        <w:numPr>
          <w:ilvl w:val="0"/>
          <w:numId w:val="17"/>
        </w:numPr>
        <w:spacing w:before="280" w:after="280" w:line="480" w:lineRule="auto"/>
      </w:pPr>
      <w:r>
        <w:t xml:space="preserve">Based on the instructions within the job configuration, the master process starts </w:t>
      </w:r>
      <w:r w:rsidR="008D1701">
        <w:t>several</w:t>
      </w:r>
      <w:r>
        <w:t xml:space="preserve"> mapper</w:t>
      </w:r>
      <w:r w:rsidR="008D1701">
        <w:t>s</w:t>
      </w:r>
      <w:r>
        <w:t xml:space="preserve"> and reducer process</w:t>
      </w:r>
      <w:r w:rsidR="008D1701">
        <w:t>es</w:t>
      </w:r>
      <w:r>
        <w:t xml:space="preserve"> in different machines in parallel. Simultaneously, the master process</w:t>
      </w:r>
      <w:r w:rsidRPr="00FB5559">
        <w:t xml:space="preserve"> </w:t>
      </w:r>
      <w:r>
        <w:t>sends another instruction to start a separate process</w:t>
      </w:r>
      <w:r w:rsidRPr="00FB5559">
        <w:t xml:space="preserve"> </w:t>
      </w:r>
      <w:r>
        <w:t>to</w:t>
      </w:r>
      <w:r w:rsidRPr="00FB5559">
        <w:t xml:space="preserve"> read the input data from its location, </w:t>
      </w:r>
      <w:r>
        <w:t xml:space="preserve">followed by splitting the data and distributing them </w:t>
      </w:r>
      <w:r w:rsidRPr="00FB5559">
        <w:t>to the various mappers.</w:t>
      </w:r>
    </w:p>
    <w:p w14:paraId="359F62A2" w14:textId="77777777" w:rsidR="00A074B8" w:rsidRDefault="00A074B8" w:rsidP="001A74C4">
      <w:pPr>
        <w:pStyle w:val="ListParagraph"/>
        <w:spacing w:before="280" w:after="280" w:line="480" w:lineRule="auto"/>
        <w:ind w:left="1440"/>
      </w:pPr>
    </w:p>
    <w:p w14:paraId="11C85157" w14:textId="77777777" w:rsidR="00A074B8" w:rsidRDefault="00A074B8" w:rsidP="001A74C4">
      <w:pPr>
        <w:pStyle w:val="ListParagraph"/>
        <w:spacing w:before="280" w:after="280" w:line="480" w:lineRule="auto"/>
        <w:ind w:left="1440"/>
        <w:jc w:val="center"/>
      </w:pPr>
      <w:r w:rsidRPr="003D541F">
        <w:rPr>
          <w:noProof/>
        </w:rPr>
        <w:drawing>
          <wp:inline distT="0" distB="0" distL="0" distR="0" wp14:anchorId="11EA9282" wp14:editId="6F032F8F">
            <wp:extent cx="3647079" cy="2090057"/>
            <wp:effectExtent l="0" t="0" r="0" b="5715"/>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798" cy="2096200"/>
                    </a:xfrm>
                    <a:prstGeom prst="rect">
                      <a:avLst/>
                    </a:prstGeom>
                  </pic:spPr>
                </pic:pic>
              </a:graphicData>
            </a:graphic>
          </wp:inline>
        </w:drawing>
      </w:r>
    </w:p>
    <w:p w14:paraId="5D37CA4A" w14:textId="5C3AF78D" w:rsidR="00A074B8" w:rsidRDefault="00A074B8" w:rsidP="001A74C4">
      <w:pPr>
        <w:pStyle w:val="ListParagraph"/>
        <w:spacing w:before="280" w:after="280" w:line="480" w:lineRule="auto"/>
        <w:ind w:left="1440"/>
      </w:pPr>
    </w:p>
    <w:p w14:paraId="46E4D120" w14:textId="696097FC" w:rsidR="00502C36" w:rsidRDefault="004B03E5" w:rsidP="001A74C4">
      <w:pPr>
        <w:pStyle w:val="ListParagraph"/>
        <w:numPr>
          <w:ilvl w:val="0"/>
          <w:numId w:val="17"/>
        </w:numPr>
        <w:spacing w:before="280" w:after="280" w:line="480" w:lineRule="auto"/>
      </w:pPr>
      <w:r>
        <w:t>Once the mappers receive the data, each of them executes a map function to generate the key/value pairs. Then the pairs are grouped based on the keys.</w:t>
      </w:r>
    </w:p>
    <w:p w14:paraId="4374AF25" w14:textId="77777777" w:rsidR="00C04D89" w:rsidRDefault="00377694" w:rsidP="001A74C4">
      <w:pPr>
        <w:pStyle w:val="ListParagraph"/>
        <w:numPr>
          <w:ilvl w:val="0"/>
          <w:numId w:val="17"/>
        </w:numPr>
        <w:spacing w:before="280" w:after="280" w:line="480" w:lineRule="auto"/>
      </w:pPr>
      <w:r>
        <w:t xml:space="preserve">Then the reducer processes are assigned with the pairs with the same keys. They now execute reduce function to merge all the values associated to the same key to create a smaller </w:t>
      </w:r>
      <w:r w:rsidR="00057611">
        <w:t>set</w:t>
      </w:r>
      <w:r>
        <w:t xml:space="preserve"> of values.</w:t>
      </w:r>
    </w:p>
    <w:p w14:paraId="12325FC9" w14:textId="0D644600" w:rsidR="00771C61" w:rsidRDefault="00C04D89" w:rsidP="00771C61">
      <w:pPr>
        <w:pStyle w:val="ListParagraph"/>
        <w:numPr>
          <w:ilvl w:val="0"/>
          <w:numId w:val="14"/>
        </w:numPr>
        <w:spacing w:before="280" w:after="280" w:line="480" w:lineRule="auto"/>
      </w:pPr>
      <w:r>
        <w:t>The result from each of the reducers are accumulated and the final result is sent to the output.</w:t>
      </w:r>
      <w:r w:rsidR="00771C61" w:rsidRPr="00771C61">
        <w:t xml:space="preserve"> </w:t>
      </w:r>
    </w:p>
    <w:p w14:paraId="5ADE261F" w14:textId="7EDCE3B7" w:rsidR="002D4539" w:rsidRPr="00164DF8" w:rsidRDefault="002D4539" w:rsidP="002D4539">
      <w:pPr>
        <w:spacing w:before="280" w:after="280" w:line="480" w:lineRule="auto"/>
        <w:ind w:left="1080"/>
      </w:pPr>
      <w:r>
        <w:lastRenderedPageBreak/>
        <w:t>The MapReduce concept is currently being used in many bigdata systems. The cloud computing companies like AWS, Google and Microsoft Azure utilize this technique to handle massive volume of data.</w:t>
      </w:r>
    </w:p>
    <w:p w14:paraId="1446DB67" w14:textId="1D96CED5" w:rsidR="00F20D28" w:rsidRDefault="00FF59CC" w:rsidP="002D4539">
      <w:pPr>
        <w:pStyle w:val="Heading1"/>
        <w:numPr>
          <w:ilvl w:val="1"/>
          <w:numId w:val="1"/>
        </w:numPr>
        <w:spacing w:line="480" w:lineRule="auto"/>
      </w:pPr>
      <w:r>
        <w:t>Cluster Lifecycle in EMR within AWS</w:t>
      </w:r>
    </w:p>
    <w:p w14:paraId="5168B243" w14:textId="57019A51" w:rsidR="00850BFB" w:rsidRDefault="00FF59CC" w:rsidP="00FF59CC">
      <w:pPr>
        <w:spacing w:before="280" w:after="280" w:line="480" w:lineRule="auto"/>
        <w:ind w:firstLine="720"/>
      </w:pPr>
      <w:r>
        <w:t xml:space="preserve">EMR is the Elastic MapReduce technology within AWS (Amazon Web Services). The </w:t>
      </w:r>
      <w:r w:rsidR="00DE42DF">
        <w:t>term</w:t>
      </w:r>
      <w:r>
        <w:t xml:space="preserve"> “elastic” refers to </w:t>
      </w:r>
      <w:r w:rsidR="00DE42DF">
        <w:t>the easy and</w:t>
      </w:r>
      <w:r>
        <w:t xml:space="preserve"> horizontal scaling of the clusters within the cloud service.</w:t>
      </w:r>
      <w:r w:rsidR="00850BFB">
        <w:t xml:space="preserve"> A successful EMR cluster goes through a specific life cycle as illustrated in the </w:t>
      </w:r>
      <w:r w:rsidR="007D639E">
        <w:t>following</w:t>
      </w:r>
      <w:r w:rsidR="00850BFB">
        <w:t xml:space="preserve"> figure.</w:t>
      </w:r>
    </w:p>
    <w:p w14:paraId="2C4D877C" w14:textId="5B37FBBC" w:rsidR="00850BFB" w:rsidRDefault="00850BFB" w:rsidP="00850BFB">
      <w:pPr>
        <w:jc w:val="center"/>
      </w:pPr>
      <w:r>
        <w:fldChar w:fldCharType="begin"/>
      </w:r>
      <w:r>
        <w:instrText xml:space="preserve"> INCLUDEPICTURE "https://4zy7s42hws72i51dv3513vnm-wpengine.netdna-ssl.com/wp-content/uploads/2018/02/emr-cluster-lifecycle.png" \* MERGEFORMATINET </w:instrText>
      </w:r>
      <w:r>
        <w:fldChar w:fldCharType="separate"/>
      </w:r>
      <w:r>
        <w:rPr>
          <w:noProof/>
        </w:rPr>
        <w:drawing>
          <wp:inline distT="0" distB="0" distL="0" distR="0" wp14:anchorId="33D5CE06" wp14:editId="47A4EEC0">
            <wp:extent cx="4601029" cy="3454213"/>
            <wp:effectExtent l="0" t="0" r="0" b="635"/>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8042" cy="3459478"/>
                    </a:xfrm>
                    <a:prstGeom prst="rect">
                      <a:avLst/>
                    </a:prstGeom>
                    <a:noFill/>
                    <a:ln>
                      <a:noFill/>
                    </a:ln>
                  </pic:spPr>
                </pic:pic>
              </a:graphicData>
            </a:graphic>
          </wp:inline>
        </w:drawing>
      </w:r>
      <w:r>
        <w:fldChar w:fldCharType="end"/>
      </w:r>
    </w:p>
    <w:p w14:paraId="01A7E149" w14:textId="41A7DD34" w:rsidR="00FF59CC" w:rsidRPr="00FF59CC" w:rsidRDefault="00850BFB" w:rsidP="00FF59CC">
      <w:pPr>
        <w:spacing w:before="280" w:after="280" w:line="480" w:lineRule="auto"/>
        <w:ind w:firstLine="720"/>
      </w:pPr>
      <w:r>
        <w:t xml:space="preserve"> </w:t>
      </w:r>
      <w:r>
        <w:tab/>
        <w:t>Figure 8.1 Lifecycle of a cluster in EMR</w:t>
      </w:r>
    </w:p>
    <w:p w14:paraId="01E21F6A" w14:textId="77777777" w:rsidR="008D1701" w:rsidRPr="008D1701" w:rsidRDefault="008D1701" w:rsidP="008D1701">
      <w:pPr>
        <w:pStyle w:val="ListParagraph"/>
        <w:numPr>
          <w:ilvl w:val="0"/>
          <w:numId w:val="21"/>
        </w:numPr>
        <w:spacing w:line="480" w:lineRule="auto"/>
      </w:pPr>
      <w:r w:rsidRPr="008D1701">
        <w:t>Amazon EMR supports cluster types of Hadoop and Spark. As the first step, EMR starts clusters of any of the specified types. During this, the cluster state is “STARTING”.</w:t>
      </w:r>
    </w:p>
    <w:p w14:paraId="5ADBCBF2" w14:textId="77777777" w:rsidR="008D1701" w:rsidRPr="008D1701" w:rsidRDefault="008D1701" w:rsidP="008D1701">
      <w:pPr>
        <w:pStyle w:val="ListParagraph"/>
        <w:numPr>
          <w:ilvl w:val="0"/>
          <w:numId w:val="21"/>
        </w:numPr>
        <w:spacing w:line="480" w:lineRule="auto"/>
      </w:pPr>
      <w:r w:rsidRPr="008D1701">
        <w:lastRenderedPageBreak/>
        <w:t>As the next step, the user-defined actions such as installing other applications or any environment setup, are run on the clusters. This state of the cluster is called “BOOTSTRAPPING”.</w:t>
      </w:r>
    </w:p>
    <w:p w14:paraId="3D2BE3B9" w14:textId="77777777" w:rsidR="008D1701" w:rsidRPr="008D1701" w:rsidRDefault="008D1701" w:rsidP="008D1701">
      <w:pPr>
        <w:pStyle w:val="ListParagraph"/>
        <w:numPr>
          <w:ilvl w:val="0"/>
          <w:numId w:val="21"/>
        </w:numPr>
        <w:spacing w:line="480" w:lineRule="auto"/>
      </w:pPr>
      <w:r w:rsidRPr="008D1701">
        <w:t>In case of a bootstrap failure or any process failure, the cluster goes to the “SHUTTING_DOWN” state and then to “FAILED”.</w:t>
      </w:r>
    </w:p>
    <w:p w14:paraId="57CC14C2" w14:textId="77777777" w:rsidR="008D1701" w:rsidRPr="008D1701" w:rsidRDefault="008D1701" w:rsidP="008D1701">
      <w:pPr>
        <w:pStyle w:val="ListParagraph"/>
        <w:numPr>
          <w:ilvl w:val="0"/>
          <w:numId w:val="21"/>
        </w:numPr>
        <w:spacing w:line="480" w:lineRule="auto"/>
      </w:pPr>
      <w:r w:rsidRPr="008D1701">
        <w:t>However, on successful completion of the bootstrap phase, the cluster goes to the “RUNNING” state, where all the job configuration steps are run sequentially.</w:t>
      </w:r>
    </w:p>
    <w:p w14:paraId="4B454D8A" w14:textId="77777777" w:rsidR="008D1701" w:rsidRPr="008D1701" w:rsidRDefault="008D1701" w:rsidP="008D1701">
      <w:pPr>
        <w:pStyle w:val="ListParagraph"/>
        <w:numPr>
          <w:ilvl w:val="0"/>
          <w:numId w:val="21"/>
        </w:numPr>
        <w:spacing w:line="480" w:lineRule="auto"/>
      </w:pPr>
      <w:r w:rsidRPr="008D1701">
        <w:t xml:space="preserve">Depending on the configuration, the cluster may go to a state called “WAITING”, after processing all the steps. This is the case when the cluster has been configured as a long-running one. It can be done by disabling the “auto-terminate” feature or by using the </w:t>
      </w:r>
      <w:proofErr w:type="spellStart"/>
      <w:r w:rsidRPr="008D1701">
        <w:t>KeepJobFlowAliveWhenNoSteps</w:t>
      </w:r>
      <w:proofErr w:type="spellEnd"/>
      <w:r w:rsidRPr="008D1701">
        <w:t xml:space="preserve"> parameter in the API.</w:t>
      </w:r>
    </w:p>
    <w:p w14:paraId="3CBC72A9" w14:textId="77777777" w:rsidR="008D1701" w:rsidRPr="008D1701" w:rsidRDefault="008D1701" w:rsidP="008D1701">
      <w:pPr>
        <w:pStyle w:val="ListParagraph"/>
        <w:numPr>
          <w:ilvl w:val="0"/>
          <w:numId w:val="21"/>
        </w:numPr>
        <w:spacing w:line="480" w:lineRule="auto"/>
      </w:pPr>
      <w:r w:rsidRPr="008D1701">
        <w:t>When the step execution is complete and there is no instruction for WAIT, then the cluster goes to the “SHUTTING_DOWN” state and then to “COMPLETE”.</w:t>
      </w:r>
    </w:p>
    <w:p w14:paraId="24879AD5" w14:textId="77777777" w:rsidR="008D1701" w:rsidRPr="008D1701" w:rsidRDefault="008D1701" w:rsidP="008D1701">
      <w:pPr>
        <w:pStyle w:val="ListParagraph"/>
        <w:numPr>
          <w:ilvl w:val="0"/>
          <w:numId w:val="21"/>
        </w:numPr>
        <w:spacing w:line="480" w:lineRule="auto"/>
      </w:pPr>
      <w:r w:rsidRPr="008D1701">
        <w:t>In case of a manual termination, the cluster goes to the “SHUTTING_DOWN” state followed by “TERMINATED”.</w:t>
      </w:r>
    </w:p>
    <w:p w14:paraId="0675409F" w14:textId="77777777" w:rsidR="00E100EE" w:rsidRPr="00164DF8" w:rsidRDefault="00E100EE" w:rsidP="008D1701">
      <w:pPr>
        <w:spacing w:line="480" w:lineRule="auto"/>
        <w:ind w:left="360"/>
      </w:pPr>
    </w:p>
    <w:p w14:paraId="36F617D7" w14:textId="77777777" w:rsidR="00E100EE" w:rsidRDefault="00E100EE">
      <w:pPr>
        <w:spacing w:after="202" w:line="477" w:lineRule="auto"/>
        <w:ind w:left="10"/>
        <w:rPr>
          <w:b/>
          <w:color w:val="000000"/>
        </w:rPr>
      </w:pPr>
      <w:r>
        <w:br w:type="page"/>
      </w:r>
    </w:p>
    <w:p w14:paraId="33420B14" w14:textId="2B51FE9C" w:rsidR="00466EA5" w:rsidRDefault="00E100EE" w:rsidP="00E100EE">
      <w:pPr>
        <w:pStyle w:val="Heading1"/>
        <w:spacing w:line="480" w:lineRule="auto"/>
      </w:pPr>
      <w:r>
        <w:lastRenderedPageBreak/>
        <w:t>Conclusion</w:t>
      </w:r>
    </w:p>
    <w:p w14:paraId="136C1B3C" w14:textId="77777777" w:rsidR="002504EE" w:rsidRDefault="002504EE" w:rsidP="002504EE">
      <w:pPr>
        <w:spacing w:line="480" w:lineRule="auto"/>
        <w:ind w:firstLine="720"/>
      </w:pPr>
      <w:r>
        <w:t>Cluster computing is not only about having a large number of computers connected via a high-bandwidth network connection. It is also about taking the most advantage of the parallel computing ability of not depending on a shared-memory system. The cloud computing companies have come up with many techniques that have made the clustering technology provide high-availability and optimum redundancy. For example, the EMR clusters within AWS have nodes with auto-scaling and auto-recovery technology features. They also provide load balancing feature which makes each node balanced equally within a cluster.</w:t>
      </w:r>
    </w:p>
    <w:p w14:paraId="355D922E" w14:textId="77777777" w:rsidR="002504EE" w:rsidRDefault="002504EE" w:rsidP="002504EE">
      <w:pPr>
        <w:spacing w:line="480" w:lineRule="auto"/>
        <w:ind w:firstLine="720"/>
      </w:pPr>
      <w:r>
        <w:t>Cluster computing has aided the data analysis within many scientific applications so much already. This is highly critical for the military systems and astronomical systems. Similarly, many modern business intelligence systems (e.g. Tableau) use cluster computing to support the data warehousing system to analyze a high volume of data, which helps companies target the right customers for marketing.</w:t>
      </w:r>
    </w:p>
    <w:p w14:paraId="2F45C6AB" w14:textId="61BDD031" w:rsidR="00E100EE" w:rsidRPr="00E100EE" w:rsidRDefault="002504EE" w:rsidP="002504EE">
      <w:pPr>
        <w:spacing w:line="480" w:lineRule="auto"/>
        <w:ind w:firstLine="720"/>
      </w:pPr>
      <w:r>
        <w:t>As quantum computing evolves and becomes a reality, cluster computing can take advantage of their size and availability.</w:t>
      </w:r>
    </w:p>
    <w:p w14:paraId="43333DAC" w14:textId="77777777" w:rsidR="00E100EE" w:rsidRDefault="00E100EE" w:rsidP="00FC486C">
      <w:pPr>
        <w:spacing w:before="280" w:after="280" w:line="480" w:lineRule="auto"/>
        <w:ind w:firstLine="720"/>
        <w:rPr>
          <w:b/>
        </w:rPr>
      </w:pPr>
      <w:r>
        <w:rPr>
          <w:b/>
        </w:rPr>
        <w:br w:type="page"/>
      </w:r>
    </w:p>
    <w:p w14:paraId="0000002E" w14:textId="5B3CB687" w:rsidR="00C64232" w:rsidRPr="002C4BA7" w:rsidRDefault="003808C9" w:rsidP="001A74C4">
      <w:pPr>
        <w:spacing w:after="207" w:line="480" w:lineRule="auto"/>
        <w:ind w:left="207"/>
        <w:jc w:val="center"/>
        <w:rPr>
          <w:b/>
        </w:rPr>
      </w:pPr>
      <w:r w:rsidRPr="002C4BA7">
        <w:rPr>
          <w:b/>
        </w:rPr>
        <w:lastRenderedPageBreak/>
        <w:t xml:space="preserve">References </w:t>
      </w:r>
    </w:p>
    <w:p w14:paraId="32D55508" w14:textId="63ED8FD6" w:rsidR="008C51CF" w:rsidRDefault="008C51CF" w:rsidP="008C51CF">
      <w:pPr>
        <w:pStyle w:val="ListParagraph"/>
        <w:numPr>
          <w:ilvl w:val="0"/>
          <w:numId w:val="20"/>
        </w:numPr>
        <w:spacing w:line="480" w:lineRule="auto"/>
        <w:rPr>
          <w:i/>
          <w:iCs/>
        </w:rPr>
      </w:pPr>
      <w:r w:rsidRPr="00E7492A">
        <w:t>Antonopoulos, Nick &amp; (eds), Lee Gillam. (2010). Chapter 7 - A Peer-to-Peer Framework for Supporting MapReduce Applications in Dynamic Cloud Environments</w:t>
      </w:r>
      <w:r>
        <w:t xml:space="preserve">, In </w:t>
      </w:r>
      <w:r w:rsidRPr="008C51CF">
        <w:rPr>
          <w:i/>
          <w:iCs/>
        </w:rPr>
        <w:t>Cloud computing: principles, systems and applications</w:t>
      </w:r>
      <w:r w:rsidRPr="00E7492A">
        <w:t xml:space="preserve">. [Books24x7 version] Available from </w:t>
      </w:r>
      <w:hyperlink r:id="rId18" w:history="1">
        <w:r w:rsidRPr="008C51CF">
          <w:rPr>
            <w:rStyle w:val="Hyperlink"/>
            <w:i/>
            <w:iCs/>
          </w:rPr>
          <w:t>http://common.books24x7.com.ezproxy.umuc.edu/toc.aspx?bookid=36581</w:t>
        </w:r>
      </w:hyperlink>
    </w:p>
    <w:p w14:paraId="69B54A7E" w14:textId="18DB5EEC" w:rsidR="0041544A" w:rsidRPr="008C51CF" w:rsidRDefault="008F7EEA" w:rsidP="008C51CF">
      <w:pPr>
        <w:pStyle w:val="ListParagraph"/>
        <w:numPr>
          <w:ilvl w:val="0"/>
          <w:numId w:val="20"/>
        </w:numPr>
        <w:spacing w:line="480" w:lineRule="auto"/>
        <w:rPr>
          <w:rStyle w:val="Hyperlink"/>
          <w:i/>
          <w:iCs/>
          <w:color w:val="auto"/>
          <w:u w:val="none"/>
        </w:rPr>
      </w:pPr>
      <w:r w:rsidRPr="008F7EEA">
        <w:t>Barney</w:t>
      </w:r>
      <w:r>
        <w:t xml:space="preserve">, B. (n.d.) </w:t>
      </w:r>
      <w:r w:rsidRPr="008F7EEA">
        <w:t>Introduction to Parallel Computing</w:t>
      </w:r>
      <w:r>
        <w:t xml:space="preserve">. Retrieved from </w:t>
      </w:r>
      <w:hyperlink r:id="rId19" w:history="1">
        <w:r w:rsidRPr="00DE08B6">
          <w:rPr>
            <w:rStyle w:val="Hyperlink"/>
          </w:rPr>
          <w:t>https://computing.llnl.gov/tutorials/parallel_comp/</w:t>
        </w:r>
      </w:hyperlink>
    </w:p>
    <w:p w14:paraId="35FC23B5" w14:textId="77777777" w:rsidR="008C51CF" w:rsidRPr="00EA2683" w:rsidRDefault="008C51CF" w:rsidP="008C51CF">
      <w:pPr>
        <w:pStyle w:val="ListParagraph"/>
        <w:numPr>
          <w:ilvl w:val="0"/>
          <w:numId w:val="20"/>
        </w:numPr>
        <w:spacing w:line="480" w:lineRule="auto"/>
      </w:pPr>
      <w:r>
        <w:t xml:space="preserve">Das, D. (2018, February 1) </w:t>
      </w:r>
      <w:r w:rsidRPr="00EA2683">
        <w:t>What Is Amazon EMR?</w:t>
      </w:r>
      <w:r>
        <w:t xml:space="preserve"> Retrieved from </w:t>
      </w:r>
      <w:hyperlink r:id="rId20" w:history="1">
        <w:r w:rsidRPr="008C51CF">
          <w:rPr>
            <w:rStyle w:val="Hyperlink"/>
            <w:i/>
            <w:iCs/>
          </w:rPr>
          <w:t>https://thirdeyedata.io/amazon-emr/</w:t>
        </w:r>
      </w:hyperlink>
    </w:p>
    <w:p w14:paraId="72846F5F" w14:textId="77777777" w:rsidR="008C51CF" w:rsidRPr="008C51CF" w:rsidRDefault="008C51CF" w:rsidP="008C51CF">
      <w:pPr>
        <w:pStyle w:val="ListParagraph"/>
        <w:numPr>
          <w:ilvl w:val="0"/>
          <w:numId w:val="20"/>
        </w:numPr>
        <w:spacing w:line="480" w:lineRule="auto"/>
        <w:rPr>
          <w:rStyle w:val="Hyperlink"/>
          <w:color w:val="auto"/>
          <w:u w:val="none"/>
        </w:rPr>
      </w:pPr>
      <w:r>
        <w:t xml:space="preserve">Kennedy, N. (2008, January 8) </w:t>
      </w:r>
      <w:r w:rsidRPr="007F343F">
        <w:t>Google processes over 20 petabytes of data per day</w:t>
      </w:r>
      <w:r>
        <w:t xml:space="preserve">. Retrieved from </w:t>
      </w:r>
      <w:hyperlink r:id="rId21" w:history="1">
        <w:r w:rsidRPr="00DE08B6">
          <w:rPr>
            <w:rStyle w:val="Hyperlink"/>
          </w:rPr>
          <w:t>https://www.niallkennedy.com/blog/2008/01/google-mapreduce-stats.html</w:t>
        </w:r>
      </w:hyperlink>
    </w:p>
    <w:p w14:paraId="52E9835C" w14:textId="77777777" w:rsidR="008C51CF" w:rsidRPr="008C51CF" w:rsidRDefault="008C51CF" w:rsidP="008C51CF">
      <w:pPr>
        <w:pStyle w:val="ListParagraph"/>
        <w:numPr>
          <w:ilvl w:val="0"/>
          <w:numId w:val="20"/>
        </w:numPr>
        <w:spacing w:line="480" w:lineRule="auto"/>
        <w:rPr>
          <w:rStyle w:val="Hyperlink"/>
          <w:color w:val="auto"/>
          <w:u w:val="none"/>
        </w:rPr>
      </w:pPr>
      <w:r>
        <w:t xml:space="preserve">Lopez, P. &amp; </w:t>
      </w:r>
      <w:proofErr w:type="spellStart"/>
      <w:r>
        <w:t>Baydal</w:t>
      </w:r>
      <w:proofErr w:type="spellEnd"/>
      <w:r>
        <w:t xml:space="preserve">, E. (2018, July) </w:t>
      </w:r>
      <w:r w:rsidRPr="001A65A6">
        <w:t>Teaching high-performance service in a cluster computing course</w:t>
      </w:r>
      <w:r>
        <w:t xml:space="preserve">. Retrieved from </w:t>
      </w:r>
      <w:hyperlink r:id="rId22" w:history="1">
        <w:r>
          <w:rPr>
            <w:rStyle w:val="Hyperlink"/>
          </w:rPr>
          <w:t>https://www-sciencedirect-com.ezproxy.umuc.edu/science/article/pii/S0743731518301059?via%3Dihub</w:t>
        </w:r>
      </w:hyperlink>
    </w:p>
    <w:p w14:paraId="5AF277B8" w14:textId="77777777" w:rsidR="008C51CF" w:rsidRDefault="008F7EEA" w:rsidP="008C51CF">
      <w:pPr>
        <w:pStyle w:val="ListParagraph"/>
        <w:numPr>
          <w:ilvl w:val="0"/>
          <w:numId w:val="20"/>
        </w:numPr>
        <w:spacing w:line="480" w:lineRule="auto"/>
      </w:pPr>
      <w:r w:rsidRPr="008F7EEA">
        <w:t>Sterling</w:t>
      </w:r>
      <w:r>
        <w:t>, T</w:t>
      </w:r>
      <w:r w:rsidRPr="008F7EEA">
        <w:t>. (2002). </w:t>
      </w:r>
      <w:r w:rsidRPr="008C51CF">
        <w:rPr>
          <w:i/>
          <w:iCs/>
        </w:rPr>
        <w:t xml:space="preserve">Beowulf cluster computing with </w:t>
      </w:r>
      <w:proofErr w:type="spellStart"/>
      <w:r w:rsidRPr="008C51CF">
        <w:rPr>
          <w:i/>
          <w:iCs/>
        </w:rPr>
        <w:t>linux</w:t>
      </w:r>
      <w:proofErr w:type="spellEnd"/>
      <w:r w:rsidRPr="008F7EEA">
        <w:t>. [Books24x7 version] Available from </w:t>
      </w:r>
      <w:hyperlink r:id="rId23" w:history="1">
        <w:r w:rsidR="007F343F" w:rsidRPr="008C51CF">
          <w:rPr>
            <w:rStyle w:val="Hyperlink"/>
            <w:i/>
            <w:iCs/>
          </w:rPr>
          <w:t>http://common.books24x7.com.ezproxy.umuc.edu/toc.aspx?bookid=3410</w:t>
        </w:r>
      </w:hyperlink>
      <w:r w:rsidRPr="008F7EEA">
        <w:t>.</w:t>
      </w:r>
    </w:p>
    <w:p w14:paraId="573D6E95" w14:textId="77777777" w:rsidR="008C51CF" w:rsidRPr="008C51CF" w:rsidRDefault="00C76333" w:rsidP="001A74C4">
      <w:pPr>
        <w:pStyle w:val="ListParagraph"/>
        <w:numPr>
          <w:ilvl w:val="0"/>
          <w:numId w:val="20"/>
        </w:numPr>
        <w:spacing w:line="480" w:lineRule="auto"/>
        <w:rPr>
          <w:rStyle w:val="Hyperlink"/>
          <w:color w:val="auto"/>
          <w:u w:val="none"/>
        </w:rPr>
      </w:pPr>
      <w:r>
        <w:t>No Author. (</w:t>
      </w:r>
      <w:r w:rsidRPr="00C76333">
        <w:t>2002</w:t>
      </w:r>
      <w:r>
        <w:t xml:space="preserve">) </w:t>
      </w:r>
      <w:r w:rsidRPr="00C76333">
        <w:t>Clustering: A basic 101 tutorial</w:t>
      </w:r>
      <w:r>
        <w:t xml:space="preserve">. Retrieved from </w:t>
      </w:r>
      <w:hyperlink r:id="rId24" w:history="1">
        <w:r w:rsidR="00B03977">
          <w:rPr>
            <w:rStyle w:val="Hyperlink"/>
          </w:rPr>
          <w:t>https://www.ibm.com/developerworks/aix/tutorials/clustering/clustering.html</w:t>
        </w:r>
      </w:hyperlink>
    </w:p>
    <w:p w14:paraId="3EDA6D27" w14:textId="1AD42288" w:rsidR="00B03977" w:rsidRDefault="00CD625B" w:rsidP="001A74C4">
      <w:pPr>
        <w:pStyle w:val="ListParagraph"/>
        <w:numPr>
          <w:ilvl w:val="0"/>
          <w:numId w:val="20"/>
        </w:numPr>
        <w:spacing w:line="480" w:lineRule="auto"/>
      </w:pPr>
      <w:r>
        <w:t xml:space="preserve">No Author. (n.d.) </w:t>
      </w:r>
      <w:r w:rsidRPr="00CD625B">
        <w:t>What is Cluster Computing?</w:t>
      </w:r>
      <w:r>
        <w:t xml:space="preserve"> Retrieved from </w:t>
      </w:r>
      <w:hyperlink r:id="rId25" w:history="1">
        <w:r w:rsidR="001A65A6" w:rsidRPr="00DE08B6">
          <w:rPr>
            <w:rStyle w:val="Hyperlink"/>
          </w:rPr>
          <w:t>https://www.educba.com/what-is-cluster-computing/</w:t>
        </w:r>
      </w:hyperlink>
    </w:p>
    <w:p w14:paraId="2B861157" w14:textId="6DAB9AC6" w:rsidR="0014097C" w:rsidRDefault="0014097C" w:rsidP="001A74C4">
      <w:pPr>
        <w:spacing w:line="480" w:lineRule="auto"/>
        <w:ind w:left="705" w:hanging="720"/>
      </w:pPr>
    </w:p>
    <w:sectPr w:rsidR="0014097C">
      <w:headerReference w:type="default" r:id="rId26"/>
      <w:pgSz w:w="12240" w:h="15840"/>
      <w:pgMar w:top="1440" w:right="1440" w:bottom="1440" w:left="1440" w:header="725"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A4821B" w14:textId="77777777" w:rsidR="006B292A" w:rsidRDefault="006B292A">
      <w:r>
        <w:separator/>
      </w:r>
    </w:p>
  </w:endnote>
  <w:endnote w:type="continuationSeparator" w:id="0">
    <w:p w14:paraId="0FC36315" w14:textId="77777777" w:rsidR="006B292A" w:rsidRDefault="006B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altName w:val="Sylfaen"/>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0952BA" w14:textId="77777777" w:rsidR="006B292A" w:rsidRDefault="006B292A">
      <w:r>
        <w:separator/>
      </w:r>
    </w:p>
  </w:footnote>
  <w:footnote w:type="continuationSeparator" w:id="0">
    <w:p w14:paraId="7CF6DC47" w14:textId="77777777" w:rsidR="006B292A" w:rsidRDefault="006B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53268751"/>
      <w:docPartObj>
        <w:docPartGallery w:val="Page Numbers (Top of Page)"/>
        <w:docPartUnique/>
      </w:docPartObj>
    </w:sdtPr>
    <w:sdtEndPr>
      <w:rPr>
        <w:rStyle w:val="PageNumber"/>
      </w:rPr>
    </w:sdtEndPr>
    <w:sdtContent>
      <w:p w14:paraId="0489413A" w14:textId="00276491" w:rsidR="00A317B6" w:rsidRDefault="00A317B6" w:rsidP="001B5B9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000039" w14:textId="400E6D70" w:rsidR="00C64232" w:rsidRDefault="003808C9" w:rsidP="00A317B6">
    <w:pPr>
      <w:tabs>
        <w:tab w:val="center" w:pos="4681"/>
        <w:tab w:val="right" w:pos="9362"/>
      </w:tabs>
      <w:spacing w:line="259" w:lineRule="auto"/>
      <w:ind w:right="360"/>
    </w:pPr>
    <w:r>
      <w:rPr>
        <w:rFonts w:ascii="Calibri" w:eastAsia="Calibri" w:hAnsi="Calibri" w:cs="Calibri"/>
        <w:sz w:val="22"/>
        <w:szCs w:val="22"/>
      </w:rPr>
      <w:tab/>
    </w: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37" w14:textId="7FEAA12C" w:rsidR="00C64232" w:rsidRDefault="00C37F06">
    <w:pPr>
      <w:tabs>
        <w:tab w:val="center" w:pos="4681"/>
        <w:tab w:val="right" w:pos="9362"/>
      </w:tabs>
      <w:spacing w:line="259" w:lineRule="auto"/>
      <w:ind w:right="-200"/>
    </w:pPr>
    <w:r>
      <w:rPr>
        <w:rFonts w:eastAsia="Calibri"/>
        <w:sz w:val="22"/>
        <w:szCs w:val="22"/>
      </w:rPr>
      <w:t xml:space="preserve">Running Head: </w:t>
    </w:r>
    <w:r w:rsidR="003E5145">
      <w:rPr>
        <w:rFonts w:eastAsia="Calibri"/>
        <w:sz w:val="22"/>
        <w:szCs w:val="22"/>
      </w:rPr>
      <w:t>CLUSTER COMPUTING</w:t>
    </w:r>
    <w:r w:rsidR="003808C9">
      <w:tab/>
    </w:r>
    <w:r w:rsidR="00DB5632">
      <w:tab/>
    </w:r>
    <w:r w:rsidR="003808C9">
      <w:fldChar w:fldCharType="begin"/>
    </w:r>
    <w:r w:rsidR="003808C9">
      <w:instrText>PAGE</w:instrText>
    </w:r>
    <w:r w:rsidR="003808C9">
      <w:fldChar w:fldCharType="separate"/>
    </w:r>
    <w:r w:rsidR="00CC5C3E">
      <w:rPr>
        <w:noProof/>
      </w:rPr>
      <w:t>3</w:t>
    </w:r>
    <w:r w:rsidR="003808C9">
      <w:fldChar w:fldCharType="end"/>
    </w:r>
    <w:r w:rsidR="003808C9">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38" w14:textId="77777777" w:rsidR="00C64232" w:rsidRDefault="003808C9">
    <w:pPr>
      <w:tabs>
        <w:tab w:val="center" w:pos="4681"/>
        <w:tab w:val="right" w:pos="9362"/>
      </w:tabs>
      <w:spacing w:line="259" w:lineRule="auto"/>
      <w:ind w:right="-200"/>
    </w:pPr>
    <w:r>
      <w:rPr>
        <w:rFonts w:ascii="Calibri" w:eastAsia="Calibri" w:hAnsi="Calibri" w:cs="Calibri"/>
        <w:sz w:val="22"/>
        <w:szCs w:val="22"/>
      </w:rPr>
      <w:tab/>
    </w:r>
    <w:r>
      <w:t xml:space="preserve"> </w:t>
    </w:r>
    <w:r>
      <w:tab/>
    </w:r>
    <w:r>
      <w:fldChar w:fldCharType="begin"/>
    </w:r>
    <w:r>
      <w:instrText>PAGE</w:instrText>
    </w:r>
    <w:r>
      <w:fldChar w:fldCharType="end"/>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87826667"/>
      <w:docPartObj>
        <w:docPartGallery w:val="Page Numbers (Top of Page)"/>
        <w:docPartUnique/>
      </w:docPartObj>
    </w:sdtPr>
    <w:sdtEndPr>
      <w:rPr>
        <w:rStyle w:val="PageNumber"/>
      </w:rPr>
    </w:sdtEndPr>
    <w:sdtContent>
      <w:p w14:paraId="70A32FB3" w14:textId="05F5B354" w:rsidR="00A317B6" w:rsidRDefault="00A317B6" w:rsidP="001B5B9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BCD1EAC" w14:textId="19D56951" w:rsidR="00C37F06" w:rsidRDefault="003E5145" w:rsidP="00F26A6D">
    <w:pPr>
      <w:tabs>
        <w:tab w:val="center" w:pos="4681"/>
        <w:tab w:val="right" w:pos="9362"/>
      </w:tabs>
      <w:spacing w:line="259" w:lineRule="auto"/>
      <w:ind w:right="360"/>
    </w:pPr>
    <w:r>
      <w:rPr>
        <w:rFonts w:eastAsia="Calibri"/>
        <w:sz w:val="22"/>
        <w:szCs w:val="22"/>
      </w:rPr>
      <w:t>CLUSTER COMPUTING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81805"/>
    <w:multiLevelType w:val="hybridMultilevel"/>
    <w:tmpl w:val="35BCB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F469C"/>
    <w:multiLevelType w:val="multilevel"/>
    <w:tmpl w:val="8A02E61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157F5EC2"/>
    <w:multiLevelType w:val="hybridMultilevel"/>
    <w:tmpl w:val="1E529C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58F3F78"/>
    <w:multiLevelType w:val="multilevel"/>
    <w:tmpl w:val="CD54B90A"/>
    <w:lvl w:ilvl="0">
      <w:start w:val="1"/>
      <w:numFmt w:val="decimal"/>
      <w:lvlText w:val="%1."/>
      <w:lvlJc w:val="left"/>
      <w:pPr>
        <w:ind w:left="370" w:hanging="360"/>
      </w:pPr>
    </w:lvl>
    <w:lvl w:ilvl="1">
      <w:start w:val="1"/>
      <w:numFmt w:val="decimal"/>
      <w:lvlText w:val="%1.%2."/>
      <w:lvlJc w:val="left"/>
      <w:pPr>
        <w:ind w:left="802" w:hanging="432"/>
      </w:pPr>
    </w:lvl>
    <w:lvl w:ilvl="2">
      <w:start w:val="1"/>
      <w:numFmt w:val="decimal"/>
      <w:pStyle w:val="Heading3"/>
      <w:lvlText w:val="%1.%2.%3."/>
      <w:lvlJc w:val="left"/>
      <w:pPr>
        <w:ind w:left="1234" w:hanging="504"/>
      </w:pPr>
    </w:lvl>
    <w:lvl w:ilvl="3">
      <w:start w:val="1"/>
      <w:numFmt w:val="decimal"/>
      <w:lvlText w:val="%1.%2.%3.%4."/>
      <w:lvlJc w:val="left"/>
      <w:pPr>
        <w:ind w:left="1738" w:hanging="648"/>
      </w:pPr>
    </w:lvl>
    <w:lvl w:ilvl="4">
      <w:start w:val="1"/>
      <w:numFmt w:val="decimal"/>
      <w:lvlText w:val="%1.%2.%3.%4.%5."/>
      <w:lvlJc w:val="left"/>
      <w:pPr>
        <w:ind w:left="2242" w:hanging="792"/>
      </w:pPr>
    </w:lvl>
    <w:lvl w:ilvl="5">
      <w:start w:val="1"/>
      <w:numFmt w:val="decimal"/>
      <w:lvlText w:val="%1.%2.%3.%4.%5.%6."/>
      <w:lvlJc w:val="left"/>
      <w:pPr>
        <w:ind w:left="2746" w:hanging="936"/>
      </w:pPr>
    </w:lvl>
    <w:lvl w:ilvl="6">
      <w:start w:val="1"/>
      <w:numFmt w:val="decimal"/>
      <w:lvlText w:val="%1.%2.%3.%4.%5.%6.%7."/>
      <w:lvlJc w:val="left"/>
      <w:pPr>
        <w:ind w:left="3250" w:hanging="1080"/>
      </w:pPr>
    </w:lvl>
    <w:lvl w:ilvl="7">
      <w:start w:val="1"/>
      <w:numFmt w:val="decimal"/>
      <w:lvlText w:val="%1.%2.%3.%4.%5.%6.%7.%8."/>
      <w:lvlJc w:val="left"/>
      <w:pPr>
        <w:ind w:left="3754" w:hanging="1224"/>
      </w:pPr>
    </w:lvl>
    <w:lvl w:ilvl="8">
      <w:start w:val="1"/>
      <w:numFmt w:val="decimal"/>
      <w:lvlText w:val="%1.%2.%3.%4.%5.%6.%7.%8.%9."/>
      <w:lvlJc w:val="left"/>
      <w:pPr>
        <w:ind w:left="4330" w:hanging="1440"/>
      </w:pPr>
    </w:lvl>
  </w:abstractNum>
  <w:abstractNum w:abstractNumId="4" w15:restartNumberingAfterBreak="0">
    <w:nsid w:val="17E67606"/>
    <w:multiLevelType w:val="multilevel"/>
    <w:tmpl w:val="2C842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106BFC"/>
    <w:multiLevelType w:val="hybridMultilevel"/>
    <w:tmpl w:val="CEA63C02"/>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6" w15:restartNumberingAfterBreak="0">
    <w:nsid w:val="256C5F3E"/>
    <w:multiLevelType w:val="multilevel"/>
    <w:tmpl w:val="CD280B52"/>
    <w:lvl w:ilvl="0">
      <w:start w:val="1"/>
      <w:numFmt w:val="decimal"/>
      <w:lvlText w:val="%1."/>
      <w:lvlJc w:val="left"/>
      <w:pPr>
        <w:ind w:left="370" w:hanging="360"/>
      </w:pPr>
      <w:rPr>
        <w:rFonts w:hint="default"/>
      </w:rPr>
    </w:lvl>
    <w:lvl w:ilvl="1">
      <w:start w:val="1"/>
      <w:numFmt w:val="decimal"/>
      <w:lvlText w:val="%1.%2."/>
      <w:lvlJc w:val="left"/>
      <w:pPr>
        <w:ind w:left="802" w:hanging="432"/>
      </w:pPr>
      <w:rPr>
        <w:rFonts w:hint="default"/>
      </w:rPr>
    </w:lvl>
    <w:lvl w:ilvl="2">
      <w:start w:val="1"/>
      <w:numFmt w:val="decimal"/>
      <w:lvlText w:val="%1.%2.%3."/>
      <w:lvlJc w:val="left"/>
      <w:pPr>
        <w:ind w:left="1234" w:hanging="504"/>
      </w:pPr>
      <w:rPr>
        <w:rFonts w:hint="default"/>
      </w:rPr>
    </w:lvl>
    <w:lvl w:ilvl="3">
      <w:start w:val="1"/>
      <w:numFmt w:val="decimal"/>
      <w:lvlText w:val="%1.%2.%3.%4."/>
      <w:lvlJc w:val="left"/>
      <w:pPr>
        <w:ind w:left="1738" w:hanging="648"/>
      </w:pPr>
      <w:rPr>
        <w:rFonts w:hint="default"/>
      </w:rPr>
    </w:lvl>
    <w:lvl w:ilvl="4">
      <w:start w:val="1"/>
      <w:numFmt w:val="decimal"/>
      <w:lvlText w:val="%1.%2.%3.%4.%5."/>
      <w:lvlJc w:val="left"/>
      <w:pPr>
        <w:ind w:left="2242" w:hanging="792"/>
      </w:pPr>
      <w:rPr>
        <w:rFonts w:hint="default"/>
      </w:rPr>
    </w:lvl>
    <w:lvl w:ilvl="5">
      <w:start w:val="1"/>
      <w:numFmt w:val="decimal"/>
      <w:lvlText w:val="%1.%2.%3.%4.%5.%6."/>
      <w:lvlJc w:val="left"/>
      <w:pPr>
        <w:ind w:left="2746" w:hanging="936"/>
      </w:pPr>
      <w:rPr>
        <w:rFonts w:hint="default"/>
      </w:rPr>
    </w:lvl>
    <w:lvl w:ilvl="6">
      <w:start w:val="1"/>
      <w:numFmt w:val="decimal"/>
      <w:lvlText w:val="%1.%2.%3.%4.%5.%6.%7."/>
      <w:lvlJc w:val="left"/>
      <w:pPr>
        <w:ind w:left="3250" w:hanging="1080"/>
      </w:pPr>
      <w:rPr>
        <w:rFonts w:hint="default"/>
      </w:rPr>
    </w:lvl>
    <w:lvl w:ilvl="7">
      <w:start w:val="1"/>
      <w:numFmt w:val="decimal"/>
      <w:lvlText w:val="%1.%2.%3.%4.%5.%6.%7.%8."/>
      <w:lvlJc w:val="left"/>
      <w:pPr>
        <w:ind w:left="3754" w:hanging="1224"/>
      </w:pPr>
      <w:rPr>
        <w:rFonts w:hint="default"/>
      </w:rPr>
    </w:lvl>
    <w:lvl w:ilvl="8">
      <w:start w:val="1"/>
      <w:numFmt w:val="decimal"/>
      <w:lvlText w:val="%1.%2.%3.%4.%5.%6.%7.%8.%9."/>
      <w:lvlJc w:val="left"/>
      <w:pPr>
        <w:ind w:left="4330" w:hanging="1440"/>
      </w:pPr>
      <w:rPr>
        <w:rFonts w:hint="default"/>
      </w:rPr>
    </w:lvl>
  </w:abstractNum>
  <w:abstractNum w:abstractNumId="7" w15:restartNumberingAfterBreak="0">
    <w:nsid w:val="2DF377AB"/>
    <w:multiLevelType w:val="hybridMultilevel"/>
    <w:tmpl w:val="C3A665E4"/>
    <w:lvl w:ilvl="0" w:tplc="04090001">
      <w:start w:val="1"/>
      <w:numFmt w:val="bullet"/>
      <w:lvlText w:val=""/>
      <w:lvlJc w:val="left"/>
      <w:pPr>
        <w:ind w:left="730" w:hanging="360"/>
      </w:pPr>
      <w:rPr>
        <w:rFonts w:ascii="Symbol" w:hAnsi="Symbol" w:hint="default"/>
      </w:rPr>
    </w:lvl>
    <w:lvl w:ilvl="1" w:tplc="04090003">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8" w15:restartNumberingAfterBreak="0">
    <w:nsid w:val="30FD26B4"/>
    <w:multiLevelType w:val="multilevel"/>
    <w:tmpl w:val="5616F600"/>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823181"/>
    <w:multiLevelType w:val="multilevel"/>
    <w:tmpl w:val="AEE8696A"/>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0" w15:restartNumberingAfterBreak="0">
    <w:nsid w:val="3C0964FF"/>
    <w:multiLevelType w:val="hybridMultilevel"/>
    <w:tmpl w:val="9C04B11E"/>
    <w:lvl w:ilvl="0" w:tplc="747E9148">
      <w:start w:val="1"/>
      <w:numFmt w:val="decimal"/>
      <w:lvlText w:val="%1."/>
      <w:lvlJc w:val="left"/>
      <w:pPr>
        <w:ind w:left="1440" w:hanging="360"/>
      </w:pPr>
      <w:rPr>
        <w:rFonts w:ascii="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5AD47ED"/>
    <w:multiLevelType w:val="multilevel"/>
    <w:tmpl w:val="AEE8696A"/>
    <w:lvl w:ilvl="0">
      <w:start w:val="1"/>
      <w:numFmt w:val="decimal"/>
      <w:lvlText w:val="%1."/>
      <w:lvlJc w:val="left"/>
      <w:pPr>
        <w:ind w:left="1080" w:hanging="360"/>
      </w:pPr>
      <w:rPr>
        <w:rFonts w:hint="default"/>
      </w:rPr>
    </w:lvl>
    <w:lvl w:ilvl="1">
      <w:start w:val="1"/>
      <w:numFmt w:val="decimal"/>
      <w:pStyle w:val="Heading2"/>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2" w15:restartNumberingAfterBreak="0">
    <w:nsid w:val="4FC867A3"/>
    <w:multiLevelType w:val="multilevel"/>
    <w:tmpl w:val="1BF62792"/>
    <w:lvl w:ilvl="0">
      <w:start w:val="1"/>
      <w:numFmt w:val="decimal"/>
      <w:lvlText w:val="%1."/>
      <w:lvlJc w:val="left"/>
      <w:pPr>
        <w:ind w:left="370" w:hanging="360"/>
      </w:pPr>
    </w:lvl>
    <w:lvl w:ilvl="1">
      <w:start w:val="1"/>
      <w:numFmt w:val="decimal"/>
      <w:lvlText w:val="%1.%2."/>
      <w:lvlJc w:val="left"/>
      <w:pPr>
        <w:ind w:left="802" w:hanging="432"/>
      </w:pPr>
    </w:lvl>
    <w:lvl w:ilvl="2">
      <w:start w:val="1"/>
      <w:numFmt w:val="decimal"/>
      <w:lvlText w:val="%1.%2.%3."/>
      <w:lvlJc w:val="left"/>
      <w:pPr>
        <w:ind w:left="1234" w:hanging="504"/>
      </w:pPr>
    </w:lvl>
    <w:lvl w:ilvl="3">
      <w:start w:val="1"/>
      <w:numFmt w:val="decimal"/>
      <w:lvlText w:val="%1.%2.%3.%4."/>
      <w:lvlJc w:val="left"/>
      <w:pPr>
        <w:ind w:left="1738" w:hanging="648"/>
      </w:pPr>
    </w:lvl>
    <w:lvl w:ilvl="4">
      <w:start w:val="1"/>
      <w:numFmt w:val="decimal"/>
      <w:lvlText w:val="%1.%2.%3.%4.%5."/>
      <w:lvlJc w:val="left"/>
      <w:pPr>
        <w:ind w:left="2242" w:hanging="792"/>
      </w:pPr>
    </w:lvl>
    <w:lvl w:ilvl="5">
      <w:start w:val="1"/>
      <w:numFmt w:val="decimal"/>
      <w:lvlText w:val="%1.%2.%3.%4.%5.%6."/>
      <w:lvlJc w:val="left"/>
      <w:pPr>
        <w:ind w:left="2746" w:hanging="936"/>
      </w:pPr>
    </w:lvl>
    <w:lvl w:ilvl="6">
      <w:start w:val="1"/>
      <w:numFmt w:val="decimal"/>
      <w:lvlText w:val="%1.%2.%3.%4.%5.%6.%7."/>
      <w:lvlJc w:val="left"/>
      <w:pPr>
        <w:ind w:left="3250" w:hanging="1080"/>
      </w:pPr>
    </w:lvl>
    <w:lvl w:ilvl="7">
      <w:start w:val="1"/>
      <w:numFmt w:val="decimal"/>
      <w:lvlText w:val="%1.%2.%3.%4.%5.%6.%7.%8."/>
      <w:lvlJc w:val="left"/>
      <w:pPr>
        <w:ind w:left="3754" w:hanging="1224"/>
      </w:pPr>
    </w:lvl>
    <w:lvl w:ilvl="8">
      <w:start w:val="1"/>
      <w:numFmt w:val="decimal"/>
      <w:lvlText w:val="%1.%2.%3.%4.%5.%6.%7.%8.%9."/>
      <w:lvlJc w:val="left"/>
      <w:pPr>
        <w:ind w:left="4330" w:hanging="1440"/>
      </w:pPr>
    </w:lvl>
  </w:abstractNum>
  <w:abstractNum w:abstractNumId="13" w15:restartNumberingAfterBreak="0">
    <w:nsid w:val="60DB08C3"/>
    <w:multiLevelType w:val="hybridMultilevel"/>
    <w:tmpl w:val="8A02E6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259359D"/>
    <w:multiLevelType w:val="hybridMultilevel"/>
    <w:tmpl w:val="27A8DF68"/>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5" w15:restartNumberingAfterBreak="0">
    <w:nsid w:val="6E52073C"/>
    <w:multiLevelType w:val="hybridMultilevel"/>
    <w:tmpl w:val="8A3EFD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0D144D5"/>
    <w:multiLevelType w:val="hybridMultilevel"/>
    <w:tmpl w:val="60527D2A"/>
    <w:lvl w:ilvl="0" w:tplc="93DE4D1A">
      <w:start w:val="1"/>
      <w:numFmt w:val="decimal"/>
      <w:lvlText w:val="%1."/>
      <w:lvlJc w:val="left"/>
      <w:pPr>
        <w:ind w:left="345" w:hanging="360"/>
      </w:pPr>
      <w:rPr>
        <w:rFonts w:hint="default"/>
        <w:i w:val="0"/>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7" w15:restartNumberingAfterBreak="0">
    <w:nsid w:val="7F193919"/>
    <w:multiLevelType w:val="multilevel"/>
    <w:tmpl w:val="3EBAB53A"/>
    <w:lvl w:ilvl="0">
      <w:start w:val="1"/>
      <w:numFmt w:val="decimal"/>
      <w:lvlText w:val="%1."/>
      <w:lvlJc w:val="left"/>
      <w:pPr>
        <w:ind w:left="370" w:hanging="360"/>
      </w:pPr>
      <w:rPr>
        <w:rFonts w:hint="default"/>
      </w:rPr>
    </w:lvl>
    <w:lvl w:ilvl="1">
      <w:start w:val="5"/>
      <w:numFmt w:val="decimal"/>
      <w:lvlText w:val="%1.%2."/>
      <w:lvlJc w:val="left"/>
      <w:pPr>
        <w:ind w:left="802" w:hanging="432"/>
      </w:pPr>
      <w:rPr>
        <w:rFonts w:hint="default"/>
      </w:rPr>
    </w:lvl>
    <w:lvl w:ilvl="2">
      <w:start w:val="1"/>
      <w:numFmt w:val="decimal"/>
      <w:lvlText w:val="%1.%2.%3."/>
      <w:lvlJc w:val="left"/>
      <w:pPr>
        <w:ind w:left="1234" w:hanging="504"/>
      </w:pPr>
      <w:rPr>
        <w:rFonts w:hint="default"/>
      </w:rPr>
    </w:lvl>
    <w:lvl w:ilvl="3">
      <w:start w:val="1"/>
      <w:numFmt w:val="decimal"/>
      <w:lvlText w:val="%1.%2.%3.%4."/>
      <w:lvlJc w:val="left"/>
      <w:pPr>
        <w:ind w:left="1738" w:hanging="648"/>
      </w:pPr>
      <w:rPr>
        <w:rFonts w:hint="default"/>
      </w:rPr>
    </w:lvl>
    <w:lvl w:ilvl="4">
      <w:start w:val="1"/>
      <w:numFmt w:val="decimal"/>
      <w:lvlText w:val="%1.%2.%3.%4.%5."/>
      <w:lvlJc w:val="left"/>
      <w:pPr>
        <w:ind w:left="2242" w:hanging="792"/>
      </w:pPr>
      <w:rPr>
        <w:rFonts w:hint="default"/>
      </w:rPr>
    </w:lvl>
    <w:lvl w:ilvl="5">
      <w:start w:val="1"/>
      <w:numFmt w:val="decimal"/>
      <w:lvlText w:val="%1.%2.%3.%4.%5.%6."/>
      <w:lvlJc w:val="left"/>
      <w:pPr>
        <w:ind w:left="2746" w:hanging="936"/>
      </w:pPr>
      <w:rPr>
        <w:rFonts w:hint="default"/>
      </w:rPr>
    </w:lvl>
    <w:lvl w:ilvl="6">
      <w:start w:val="1"/>
      <w:numFmt w:val="decimal"/>
      <w:lvlText w:val="%1.%2.%3.%4.%5.%6.%7."/>
      <w:lvlJc w:val="left"/>
      <w:pPr>
        <w:ind w:left="3250" w:hanging="1080"/>
      </w:pPr>
      <w:rPr>
        <w:rFonts w:hint="default"/>
      </w:rPr>
    </w:lvl>
    <w:lvl w:ilvl="7">
      <w:start w:val="1"/>
      <w:numFmt w:val="decimal"/>
      <w:lvlText w:val="%1.%2.%3.%4.%5.%6.%7.%8."/>
      <w:lvlJc w:val="left"/>
      <w:pPr>
        <w:ind w:left="3754" w:hanging="1224"/>
      </w:pPr>
      <w:rPr>
        <w:rFonts w:hint="default"/>
      </w:rPr>
    </w:lvl>
    <w:lvl w:ilvl="8">
      <w:start w:val="1"/>
      <w:numFmt w:val="decimal"/>
      <w:lvlText w:val="%1.%2.%3.%4.%5.%6.%7.%8.%9."/>
      <w:lvlJc w:val="left"/>
      <w:pPr>
        <w:ind w:left="4330" w:hanging="1440"/>
      </w:pPr>
      <w:rPr>
        <w:rFonts w:hint="default"/>
      </w:rPr>
    </w:lvl>
  </w:abstractNum>
  <w:num w:numId="1">
    <w:abstractNumId w:val="8"/>
  </w:num>
  <w:num w:numId="2">
    <w:abstractNumId w:val="8"/>
  </w:num>
  <w:num w:numId="3">
    <w:abstractNumId w:val="2"/>
  </w:num>
  <w:num w:numId="4">
    <w:abstractNumId w:val="7"/>
  </w:num>
  <w:num w:numId="5">
    <w:abstractNumId w:val="5"/>
  </w:num>
  <w:num w:numId="6">
    <w:abstractNumId w:val="14"/>
  </w:num>
  <w:num w:numId="7">
    <w:abstractNumId w:val="11"/>
  </w:num>
  <w:num w:numId="8">
    <w:abstractNumId w:val="3"/>
  </w:num>
  <w:num w:numId="9">
    <w:abstractNumId w:val="3"/>
  </w:num>
  <w:num w:numId="10">
    <w:abstractNumId w:val="12"/>
  </w:num>
  <w:num w:numId="11">
    <w:abstractNumId w:val="17"/>
  </w:num>
  <w:num w:numId="12">
    <w:abstractNumId w:val="6"/>
  </w:num>
  <w:num w:numId="13">
    <w:abstractNumId w:val="13"/>
  </w:num>
  <w:num w:numId="14">
    <w:abstractNumId w:val="10"/>
  </w:num>
  <w:num w:numId="15">
    <w:abstractNumId w:val="1"/>
  </w:num>
  <w:num w:numId="16">
    <w:abstractNumId w:val="9"/>
  </w:num>
  <w:num w:numId="17">
    <w:abstractNumId w:val="15"/>
  </w:num>
  <w:num w:numId="18">
    <w:abstractNumId w:val="0"/>
  </w:num>
  <w:num w:numId="19">
    <w:abstractNumId w:val="8"/>
  </w:num>
  <w:num w:numId="20">
    <w:abstractNumId w:val="16"/>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232"/>
    <w:rsid w:val="0000355D"/>
    <w:rsid w:val="000076DC"/>
    <w:rsid w:val="00027F12"/>
    <w:rsid w:val="0003156B"/>
    <w:rsid w:val="00044FC6"/>
    <w:rsid w:val="00057611"/>
    <w:rsid w:val="00064786"/>
    <w:rsid w:val="00071968"/>
    <w:rsid w:val="000803ED"/>
    <w:rsid w:val="00087E7E"/>
    <w:rsid w:val="00091DD3"/>
    <w:rsid w:val="0009475C"/>
    <w:rsid w:val="000A33FD"/>
    <w:rsid w:val="000A7FF7"/>
    <w:rsid w:val="000B4BB5"/>
    <w:rsid w:val="000C2F3B"/>
    <w:rsid w:val="000E7FCC"/>
    <w:rsid w:val="00101A95"/>
    <w:rsid w:val="00116F50"/>
    <w:rsid w:val="00125C50"/>
    <w:rsid w:val="0014097C"/>
    <w:rsid w:val="00143031"/>
    <w:rsid w:val="001449E0"/>
    <w:rsid w:val="00144FB9"/>
    <w:rsid w:val="00164DF8"/>
    <w:rsid w:val="0017300D"/>
    <w:rsid w:val="001A2992"/>
    <w:rsid w:val="001A65A6"/>
    <w:rsid w:val="001A6937"/>
    <w:rsid w:val="001A74C4"/>
    <w:rsid w:val="001E1BA2"/>
    <w:rsid w:val="001E5AF7"/>
    <w:rsid w:val="0021658D"/>
    <w:rsid w:val="002216CD"/>
    <w:rsid w:val="00223232"/>
    <w:rsid w:val="0024286A"/>
    <w:rsid w:val="00242C4E"/>
    <w:rsid w:val="002504EE"/>
    <w:rsid w:val="0026158C"/>
    <w:rsid w:val="00296059"/>
    <w:rsid w:val="002A107E"/>
    <w:rsid w:val="002A6C26"/>
    <w:rsid w:val="002C3C6D"/>
    <w:rsid w:val="002C4BA7"/>
    <w:rsid w:val="002D4539"/>
    <w:rsid w:val="002D5BEC"/>
    <w:rsid w:val="002E6409"/>
    <w:rsid w:val="0030180C"/>
    <w:rsid w:val="00311E85"/>
    <w:rsid w:val="00326C72"/>
    <w:rsid w:val="00330DC8"/>
    <w:rsid w:val="00334A7B"/>
    <w:rsid w:val="00345C51"/>
    <w:rsid w:val="00377694"/>
    <w:rsid w:val="003808C9"/>
    <w:rsid w:val="00392802"/>
    <w:rsid w:val="003929C8"/>
    <w:rsid w:val="00394808"/>
    <w:rsid w:val="0039617B"/>
    <w:rsid w:val="0039643B"/>
    <w:rsid w:val="003A3FF6"/>
    <w:rsid w:val="003A5FC3"/>
    <w:rsid w:val="003B1799"/>
    <w:rsid w:val="003B3AAE"/>
    <w:rsid w:val="003C6FB1"/>
    <w:rsid w:val="003D541F"/>
    <w:rsid w:val="003D5E81"/>
    <w:rsid w:val="003E2245"/>
    <w:rsid w:val="003E3123"/>
    <w:rsid w:val="003E5145"/>
    <w:rsid w:val="003E7067"/>
    <w:rsid w:val="0041544A"/>
    <w:rsid w:val="00422537"/>
    <w:rsid w:val="00423D27"/>
    <w:rsid w:val="00423E00"/>
    <w:rsid w:val="00426DF9"/>
    <w:rsid w:val="00434578"/>
    <w:rsid w:val="00434C82"/>
    <w:rsid w:val="004463A3"/>
    <w:rsid w:val="00451713"/>
    <w:rsid w:val="00465E0B"/>
    <w:rsid w:val="00466EA5"/>
    <w:rsid w:val="00472C19"/>
    <w:rsid w:val="004837CD"/>
    <w:rsid w:val="00484131"/>
    <w:rsid w:val="0048726E"/>
    <w:rsid w:val="00491881"/>
    <w:rsid w:val="004929D6"/>
    <w:rsid w:val="004968D6"/>
    <w:rsid w:val="004A1782"/>
    <w:rsid w:val="004A3BAA"/>
    <w:rsid w:val="004B03E5"/>
    <w:rsid w:val="004C2068"/>
    <w:rsid w:val="004C3C70"/>
    <w:rsid w:val="004C42FA"/>
    <w:rsid w:val="004C57C0"/>
    <w:rsid w:val="004D4891"/>
    <w:rsid w:val="004D6709"/>
    <w:rsid w:val="004E0BDE"/>
    <w:rsid w:val="004E1905"/>
    <w:rsid w:val="004E45C7"/>
    <w:rsid w:val="004F4872"/>
    <w:rsid w:val="004F4BB8"/>
    <w:rsid w:val="004F7554"/>
    <w:rsid w:val="00502C36"/>
    <w:rsid w:val="005231E5"/>
    <w:rsid w:val="005247DA"/>
    <w:rsid w:val="00546D57"/>
    <w:rsid w:val="00551771"/>
    <w:rsid w:val="00557880"/>
    <w:rsid w:val="0056442A"/>
    <w:rsid w:val="00567515"/>
    <w:rsid w:val="00593BB3"/>
    <w:rsid w:val="00596709"/>
    <w:rsid w:val="005A31A7"/>
    <w:rsid w:val="005B27E0"/>
    <w:rsid w:val="005B47DA"/>
    <w:rsid w:val="005B7AC2"/>
    <w:rsid w:val="005C6755"/>
    <w:rsid w:val="005D3F82"/>
    <w:rsid w:val="005D6C24"/>
    <w:rsid w:val="005E000F"/>
    <w:rsid w:val="005E4199"/>
    <w:rsid w:val="005E4412"/>
    <w:rsid w:val="005F11EA"/>
    <w:rsid w:val="00615A6D"/>
    <w:rsid w:val="006233D4"/>
    <w:rsid w:val="00623A8C"/>
    <w:rsid w:val="00624B66"/>
    <w:rsid w:val="00625436"/>
    <w:rsid w:val="00637FF4"/>
    <w:rsid w:val="0067371E"/>
    <w:rsid w:val="006909AA"/>
    <w:rsid w:val="0069177C"/>
    <w:rsid w:val="00694E0C"/>
    <w:rsid w:val="00696A6F"/>
    <w:rsid w:val="006A5E12"/>
    <w:rsid w:val="006B292A"/>
    <w:rsid w:val="006C71AB"/>
    <w:rsid w:val="006D14DD"/>
    <w:rsid w:val="006F5DF9"/>
    <w:rsid w:val="00706A0D"/>
    <w:rsid w:val="00715794"/>
    <w:rsid w:val="0072215D"/>
    <w:rsid w:val="00732107"/>
    <w:rsid w:val="0073536F"/>
    <w:rsid w:val="00751EB1"/>
    <w:rsid w:val="00753C9B"/>
    <w:rsid w:val="00767708"/>
    <w:rsid w:val="00771054"/>
    <w:rsid w:val="00771C61"/>
    <w:rsid w:val="0077676B"/>
    <w:rsid w:val="00776B27"/>
    <w:rsid w:val="007825EA"/>
    <w:rsid w:val="007A74D0"/>
    <w:rsid w:val="007B3F80"/>
    <w:rsid w:val="007C4AEE"/>
    <w:rsid w:val="007C5023"/>
    <w:rsid w:val="007C69B0"/>
    <w:rsid w:val="007C7132"/>
    <w:rsid w:val="007D4BFF"/>
    <w:rsid w:val="007D639E"/>
    <w:rsid w:val="007E1552"/>
    <w:rsid w:val="007E1A9E"/>
    <w:rsid w:val="007E38DF"/>
    <w:rsid w:val="007E71A7"/>
    <w:rsid w:val="007F343F"/>
    <w:rsid w:val="007F69D7"/>
    <w:rsid w:val="00803C43"/>
    <w:rsid w:val="00804CE6"/>
    <w:rsid w:val="00805945"/>
    <w:rsid w:val="00810093"/>
    <w:rsid w:val="00814842"/>
    <w:rsid w:val="00816397"/>
    <w:rsid w:val="00833C35"/>
    <w:rsid w:val="00843A51"/>
    <w:rsid w:val="00845D85"/>
    <w:rsid w:val="00850BFB"/>
    <w:rsid w:val="008607C5"/>
    <w:rsid w:val="00861FD7"/>
    <w:rsid w:val="00871FDF"/>
    <w:rsid w:val="008A1606"/>
    <w:rsid w:val="008A5B28"/>
    <w:rsid w:val="008C51CF"/>
    <w:rsid w:val="008D1701"/>
    <w:rsid w:val="008D2B7E"/>
    <w:rsid w:val="008F0B49"/>
    <w:rsid w:val="008F1F18"/>
    <w:rsid w:val="008F35A5"/>
    <w:rsid w:val="008F7EEA"/>
    <w:rsid w:val="00902F44"/>
    <w:rsid w:val="00921B50"/>
    <w:rsid w:val="00921BDB"/>
    <w:rsid w:val="00923A54"/>
    <w:rsid w:val="00940D1D"/>
    <w:rsid w:val="00945D86"/>
    <w:rsid w:val="00954B6D"/>
    <w:rsid w:val="009750CD"/>
    <w:rsid w:val="00980EFA"/>
    <w:rsid w:val="00990F29"/>
    <w:rsid w:val="00992234"/>
    <w:rsid w:val="009A1B40"/>
    <w:rsid w:val="009A70FE"/>
    <w:rsid w:val="009B030B"/>
    <w:rsid w:val="009B4254"/>
    <w:rsid w:val="009B7CE7"/>
    <w:rsid w:val="009C62AB"/>
    <w:rsid w:val="009E4709"/>
    <w:rsid w:val="00A074B8"/>
    <w:rsid w:val="00A317B6"/>
    <w:rsid w:val="00A740DF"/>
    <w:rsid w:val="00A755BD"/>
    <w:rsid w:val="00A764F8"/>
    <w:rsid w:val="00A81074"/>
    <w:rsid w:val="00A83D53"/>
    <w:rsid w:val="00A849DF"/>
    <w:rsid w:val="00AC70EF"/>
    <w:rsid w:val="00AD31E3"/>
    <w:rsid w:val="00AD7187"/>
    <w:rsid w:val="00AE223E"/>
    <w:rsid w:val="00AE3109"/>
    <w:rsid w:val="00AE38BD"/>
    <w:rsid w:val="00AE3F57"/>
    <w:rsid w:val="00AE5155"/>
    <w:rsid w:val="00AF03EB"/>
    <w:rsid w:val="00AF21CE"/>
    <w:rsid w:val="00B01B5D"/>
    <w:rsid w:val="00B03977"/>
    <w:rsid w:val="00B05529"/>
    <w:rsid w:val="00B10E0A"/>
    <w:rsid w:val="00B1357D"/>
    <w:rsid w:val="00B15E2B"/>
    <w:rsid w:val="00B21B35"/>
    <w:rsid w:val="00B27BEC"/>
    <w:rsid w:val="00B33EAC"/>
    <w:rsid w:val="00B45AA3"/>
    <w:rsid w:val="00B562CF"/>
    <w:rsid w:val="00B7564B"/>
    <w:rsid w:val="00B90D3E"/>
    <w:rsid w:val="00BA0118"/>
    <w:rsid w:val="00BA6963"/>
    <w:rsid w:val="00BC14E2"/>
    <w:rsid w:val="00BC458C"/>
    <w:rsid w:val="00C04D89"/>
    <w:rsid w:val="00C0745E"/>
    <w:rsid w:val="00C2156B"/>
    <w:rsid w:val="00C22BFE"/>
    <w:rsid w:val="00C235E5"/>
    <w:rsid w:val="00C25367"/>
    <w:rsid w:val="00C270FC"/>
    <w:rsid w:val="00C27BC4"/>
    <w:rsid w:val="00C3093C"/>
    <w:rsid w:val="00C34FA2"/>
    <w:rsid w:val="00C37F06"/>
    <w:rsid w:val="00C41653"/>
    <w:rsid w:val="00C45C23"/>
    <w:rsid w:val="00C46A4B"/>
    <w:rsid w:val="00C561EF"/>
    <w:rsid w:val="00C64232"/>
    <w:rsid w:val="00C662F9"/>
    <w:rsid w:val="00C742CE"/>
    <w:rsid w:val="00C76333"/>
    <w:rsid w:val="00C76E50"/>
    <w:rsid w:val="00C84177"/>
    <w:rsid w:val="00C91365"/>
    <w:rsid w:val="00CA24AE"/>
    <w:rsid w:val="00CA77BD"/>
    <w:rsid w:val="00CC5C3E"/>
    <w:rsid w:val="00CD1F7E"/>
    <w:rsid w:val="00CD5E25"/>
    <w:rsid w:val="00CD625B"/>
    <w:rsid w:val="00D05933"/>
    <w:rsid w:val="00D10B62"/>
    <w:rsid w:val="00D32513"/>
    <w:rsid w:val="00D33137"/>
    <w:rsid w:val="00D3548F"/>
    <w:rsid w:val="00D461A8"/>
    <w:rsid w:val="00D507F2"/>
    <w:rsid w:val="00D710F6"/>
    <w:rsid w:val="00D92204"/>
    <w:rsid w:val="00DA179F"/>
    <w:rsid w:val="00DB5632"/>
    <w:rsid w:val="00DD3E4F"/>
    <w:rsid w:val="00DD4BA6"/>
    <w:rsid w:val="00DE165E"/>
    <w:rsid w:val="00DE42DF"/>
    <w:rsid w:val="00DF39AA"/>
    <w:rsid w:val="00E100EE"/>
    <w:rsid w:val="00E351D8"/>
    <w:rsid w:val="00E36320"/>
    <w:rsid w:val="00E54E49"/>
    <w:rsid w:val="00E635ED"/>
    <w:rsid w:val="00E63D17"/>
    <w:rsid w:val="00E64BBD"/>
    <w:rsid w:val="00E7492A"/>
    <w:rsid w:val="00E900C6"/>
    <w:rsid w:val="00EA1E06"/>
    <w:rsid w:val="00EA2683"/>
    <w:rsid w:val="00EB7EF1"/>
    <w:rsid w:val="00EC4E71"/>
    <w:rsid w:val="00EC61C6"/>
    <w:rsid w:val="00ED5A43"/>
    <w:rsid w:val="00EF189A"/>
    <w:rsid w:val="00EF36C1"/>
    <w:rsid w:val="00EF61D8"/>
    <w:rsid w:val="00EF71FF"/>
    <w:rsid w:val="00F126DB"/>
    <w:rsid w:val="00F20D28"/>
    <w:rsid w:val="00F21602"/>
    <w:rsid w:val="00F26A6D"/>
    <w:rsid w:val="00F373F0"/>
    <w:rsid w:val="00F40CDA"/>
    <w:rsid w:val="00F5465E"/>
    <w:rsid w:val="00F54E5A"/>
    <w:rsid w:val="00F631CC"/>
    <w:rsid w:val="00F648D1"/>
    <w:rsid w:val="00F6617F"/>
    <w:rsid w:val="00F77D51"/>
    <w:rsid w:val="00F819D1"/>
    <w:rsid w:val="00F846A8"/>
    <w:rsid w:val="00FA1B04"/>
    <w:rsid w:val="00FA3E36"/>
    <w:rsid w:val="00FB5559"/>
    <w:rsid w:val="00FC3F64"/>
    <w:rsid w:val="00FC486C"/>
    <w:rsid w:val="00FE3B26"/>
    <w:rsid w:val="00FE5068"/>
    <w:rsid w:val="00FF59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268B3"/>
  <w15:docId w15:val="{7BFF014E-F329-4DF8-BD9B-0991FAFC7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after="202" w:line="477" w:lineRule="auto"/>
        <w:ind w:left="1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683"/>
    <w:pPr>
      <w:spacing w:after="0" w:line="240" w:lineRule="auto"/>
      <w:ind w:left="0"/>
    </w:pPr>
  </w:style>
  <w:style w:type="paragraph" w:styleId="Heading1">
    <w:name w:val="heading 1"/>
    <w:basedOn w:val="Normal"/>
    <w:next w:val="Normal"/>
    <w:autoRedefine/>
    <w:qFormat/>
    <w:rsid w:val="004C42FA"/>
    <w:pPr>
      <w:keepNext/>
      <w:keepLines/>
      <w:numPr>
        <w:numId w:val="1"/>
      </w:numPr>
      <w:pBdr>
        <w:top w:val="nil"/>
        <w:left w:val="nil"/>
        <w:bottom w:val="nil"/>
        <w:right w:val="nil"/>
        <w:between w:val="nil"/>
      </w:pBdr>
      <w:spacing w:after="447"/>
      <w:outlineLvl w:val="0"/>
    </w:pPr>
    <w:rPr>
      <w:b/>
      <w:color w:val="000000"/>
    </w:rPr>
  </w:style>
  <w:style w:type="paragraph" w:styleId="Heading2">
    <w:name w:val="heading 2"/>
    <w:basedOn w:val="Normal"/>
    <w:next w:val="Normal"/>
    <w:autoRedefine/>
    <w:rsid w:val="00804CE6"/>
    <w:pPr>
      <w:keepNext/>
      <w:keepLines/>
      <w:numPr>
        <w:ilvl w:val="1"/>
        <w:numId w:val="7"/>
      </w:numPr>
      <w:spacing w:before="360" w:after="80"/>
      <w:ind w:left="720" w:hanging="360"/>
      <w:outlineLvl w:val="1"/>
    </w:pPr>
    <w:rPr>
      <w:b/>
      <w:szCs w:val="36"/>
    </w:rPr>
  </w:style>
  <w:style w:type="paragraph" w:styleId="Heading3">
    <w:name w:val="heading 3"/>
    <w:basedOn w:val="Normal"/>
    <w:next w:val="Normal"/>
    <w:autoRedefine/>
    <w:rsid w:val="00F20D28"/>
    <w:pPr>
      <w:keepNext/>
      <w:keepLines/>
      <w:numPr>
        <w:ilvl w:val="2"/>
        <w:numId w:val="8"/>
      </w:numPr>
      <w:spacing w:before="280" w:after="80"/>
      <w:outlineLvl w:val="2"/>
    </w:pPr>
    <w:rPr>
      <w:b/>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7E38DF"/>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Footer">
    <w:name w:val="footer"/>
    <w:basedOn w:val="Normal"/>
    <w:link w:val="FooterChar"/>
    <w:uiPriority w:val="99"/>
    <w:unhideWhenUsed/>
    <w:rsid w:val="006909AA"/>
    <w:pPr>
      <w:tabs>
        <w:tab w:val="center" w:pos="4680"/>
        <w:tab w:val="right" w:pos="9360"/>
      </w:tabs>
    </w:pPr>
  </w:style>
  <w:style w:type="character" w:customStyle="1" w:styleId="FooterChar">
    <w:name w:val="Footer Char"/>
    <w:basedOn w:val="DefaultParagraphFont"/>
    <w:link w:val="Footer"/>
    <w:uiPriority w:val="99"/>
    <w:rsid w:val="006909AA"/>
  </w:style>
  <w:style w:type="character" w:styleId="Hyperlink">
    <w:name w:val="Hyperlink"/>
    <w:basedOn w:val="DefaultParagraphFont"/>
    <w:uiPriority w:val="99"/>
    <w:unhideWhenUsed/>
    <w:rsid w:val="0073536F"/>
    <w:rPr>
      <w:color w:val="0000FF" w:themeColor="hyperlink"/>
      <w:u w:val="single"/>
    </w:rPr>
  </w:style>
  <w:style w:type="character" w:styleId="UnresolvedMention">
    <w:name w:val="Unresolved Mention"/>
    <w:basedOn w:val="DefaultParagraphFont"/>
    <w:uiPriority w:val="99"/>
    <w:semiHidden/>
    <w:unhideWhenUsed/>
    <w:rsid w:val="0073536F"/>
    <w:rPr>
      <w:color w:val="605E5C"/>
      <w:shd w:val="clear" w:color="auto" w:fill="E1DFDD"/>
    </w:rPr>
  </w:style>
  <w:style w:type="character" w:styleId="CommentReference">
    <w:name w:val="annotation reference"/>
    <w:basedOn w:val="DefaultParagraphFont"/>
    <w:uiPriority w:val="99"/>
    <w:semiHidden/>
    <w:unhideWhenUsed/>
    <w:rsid w:val="00EB7EF1"/>
    <w:rPr>
      <w:sz w:val="16"/>
      <w:szCs w:val="16"/>
    </w:rPr>
  </w:style>
  <w:style w:type="paragraph" w:styleId="CommentText">
    <w:name w:val="annotation text"/>
    <w:basedOn w:val="Normal"/>
    <w:link w:val="CommentTextChar"/>
    <w:uiPriority w:val="99"/>
    <w:semiHidden/>
    <w:unhideWhenUsed/>
    <w:rsid w:val="00EB7EF1"/>
    <w:rPr>
      <w:sz w:val="20"/>
      <w:szCs w:val="20"/>
    </w:rPr>
  </w:style>
  <w:style w:type="character" w:customStyle="1" w:styleId="CommentTextChar">
    <w:name w:val="Comment Text Char"/>
    <w:basedOn w:val="DefaultParagraphFont"/>
    <w:link w:val="CommentText"/>
    <w:uiPriority w:val="99"/>
    <w:semiHidden/>
    <w:rsid w:val="00EB7EF1"/>
    <w:rPr>
      <w:sz w:val="20"/>
      <w:szCs w:val="20"/>
    </w:rPr>
  </w:style>
  <w:style w:type="paragraph" w:styleId="CommentSubject">
    <w:name w:val="annotation subject"/>
    <w:basedOn w:val="CommentText"/>
    <w:next w:val="CommentText"/>
    <w:link w:val="CommentSubjectChar"/>
    <w:uiPriority w:val="99"/>
    <w:semiHidden/>
    <w:unhideWhenUsed/>
    <w:rsid w:val="00EB7EF1"/>
    <w:rPr>
      <w:b/>
      <w:bCs/>
    </w:rPr>
  </w:style>
  <w:style w:type="character" w:customStyle="1" w:styleId="CommentSubjectChar">
    <w:name w:val="Comment Subject Char"/>
    <w:basedOn w:val="CommentTextChar"/>
    <w:link w:val="CommentSubject"/>
    <w:uiPriority w:val="99"/>
    <w:semiHidden/>
    <w:rsid w:val="00EB7EF1"/>
    <w:rPr>
      <w:b/>
      <w:bCs/>
      <w:sz w:val="20"/>
      <w:szCs w:val="20"/>
    </w:rPr>
  </w:style>
  <w:style w:type="paragraph" w:styleId="BalloonText">
    <w:name w:val="Balloon Text"/>
    <w:basedOn w:val="Normal"/>
    <w:link w:val="BalloonTextChar"/>
    <w:uiPriority w:val="99"/>
    <w:semiHidden/>
    <w:unhideWhenUsed/>
    <w:rsid w:val="00EB7EF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7EF1"/>
    <w:rPr>
      <w:rFonts w:ascii="Segoe UI" w:hAnsi="Segoe UI" w:cs="Segoe UI"/>
      <w:sz w:val="18"/>
      <w:szCs w:val="18"/>
    </w:rPr>
  </w:style>
  <w:style w:type="character" w:styleId="FollowedHyperlink">
    <w:name w:val="FollowedHyperlink"/>
    <w:basedOn w:val="DefaultParagraphFont"/>
    <w:uiPriority w:val="99"/>
    <w:semiHidden/>
    <w:unhideWhenUsed/>
    <w:rsid w:val="00143031"/>
    <w:rPr>
      <w:color w:val="800080" w:themeColor="followedHyperlink"/>
      <w:u w:val="single"/>
    </w:rPr>
  </w:style>
  <w:style w:type="paragraph" w:styleId="Header">
    <w:name w:val="header"/>
    <w:basedOn w:val="Normal"/>
    <w:link w:val="HeaderChar"/>
    <w:uiPriority w:val="99"/>
    <w:unhideWhenUsed/>
    <w:rsid w:val="00C37F06"/>
    <w:pPr>
      <w:tabs>
        <w:tab w:val="center" w:pos="4680"/>
        <w:tab w:val="right" w:pos="9360"/>
      </w:tabs>
    </w:pPr>
  </w:style>
  <w:style w:type="character" w:customStyle="1" w:styleId="HeaderChar">
    <w:name w:val="Header Char"/>
    <w:basedOn w:val="DefaultParagraphFont"/>
    <w:link w:val="Header"/>
    <w:uiPriority w:val="99"/>
    <w:rsid w:val="00C37F06"/>
  </w:style>
  <w:style w:type="character" w:styleId="PageNumber">
    <w:name w:val="page number"/>
    <w:basedOn w:val="DefaultParagraphFont"/>
    <w:uiPriority w:val="99"/>
    <w:semiHidden/>
    <w:unhideWhenUsed/>
    <w:rsid w:val="00A317B6"/>
  </w:style>
  <w:style w:type="character" w:customStyle="1" w:styleId="Heading7Char">
    <w:name w:val="Heading 7 Char"/>
    <w:basedOn w:val="DefaultParagraphFont"/>
    <w:link w:val="Heading7"/>
    <w:uiPriority w:val="9"/>
    <w:rsid w:val="007E38DF"/>
    <w:rPr>
      <w:rFonts w:asciiTheme="majorHAnsi" w:eastAsiaTheme="majorEastAsia" w:hAnsiTheme="majorHAnsi" w:cstheme="majorBidi"/>
      <w:i/>
      <w:iCs/>
      <w:color w:val="243F60" w:themeColor="accent1" w:themeShade="7F"/>
    </w:rPr>
  </w:style>
  <w:style w:type="character" w:styleId="SubtleEmphasis">
    <w:name w:val="Subtle Emphasis"/>
    <w:basedOn w:val="DefaultParagraphFont"/>
    <w:uiPriority w:val="19"/>
    <w:qFormat/>
    <w:rsid w:val="007E38DF"/>
    <w:rPr>
      <w:i/>
      <w:iCs/>
      <w:color w:val="404040" w:themeColor="text1" w:themeTint="BF"/>
    </w:rPr>
  </w:style>
  <w:style w:type="paragraph" w:styleId="ListParagraph">
    <w:name w:val="List Paragraph"/>
    <w:basedOn w:val="Normal"/>
    <w:uiPriority w:val="34"/>
    <w:qFormat/>
    <w:rsid w:val="004E45C7"/>
    <w:pPr>
      <w:ind w:left="720"/>
      <w:contextualSpacing/>
    </w:pPr>
  </w:style>
  <w:style w:type="paragraph" w:styleId="TOCHeading">
    <w:name w:val="TOC Heading"/>
    <w:basedOn w:val="Heading1"/>
    <w:next w:val="Normal"/>
    <w:uiPriority w:val="39"/>
    <w:unhideWhenUsed/>
    <w:qFormat/>
    <w:rsid w:val="00F819D1"/>
    <w:pPr>
      <w:numPr>
        <w:numId w:val="0"/>
      </w:numPr>
      <w:pBdr>
        <w:top w:val="none" w:sz="0" w:space="0" w:color="auto"/>
        <w:left w:val="none" w:sz="0" w:space="0" w:color="auto"/>
        <w:bottom w:val="none" w:sz="0" w:space="0" w:color="auto"/>
        <w:right w:val="none" w:sz="0" w:space="0" w:color="auto"/>
        <w:between w:val="none" w:sz="0" w:space="0" w:color="auto"/>
      </w:pBdr>
      <w:spacing w:before="480" w:after="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F819D1"/>
    <w:pPr>
      <w:spacing w:before="360" w:after="360"/>
    </w:pPr>
    <w:rPr>
      <w:rFonts w:asciiTheme="minorHAnsi" w:hAnsiTheme="minorHAnsi"/>
      <w:b/>
      <w:bCs/>
      <w:caps/>
      <w:sz w:val="22"/>
      <w:szCs w:val="22"/>
      <w:u w:val="single"/>
    </w:rPr>
  </w:style>
  <w:style w:type="paragraph" w:styleId="TOC2">
    <w:name w:val="toc 2"/>
    <w:basedOn w:val="Normal"/>
    <w:next w:val="Normal"/>
    <w:autoRedefine/>
    <w:uiPriority w:val="39"/>
    <w:unhideWhenUsed/>
    <w:rsid w:val="00F819D1"/>
    <w:rPr>
      <w:rFonts w:asciiTheme="minorHAnsi" w:hAnsiTheme="minorHAnsi"/>
      <w:b/>
      <w:bCs/>
      <w:smallCaps/>
      <w:sz w:val="22"/>
      <w:szCs w:val="22"/>
    </w:rPr>
  </w:style>
  <w:style w:type="paragraph" w:styleId="TOC3">
    <w:name w:val="toc 3"/>
    <w:basedOn w:val="Normal"/>
    <w:next w:val="Normal"/>
    <w:autoRedefine/>
    <w:uiPriority w:val="39"/>
    <w:unhideWhenUsed/>
    <w:rsid w:val="00F819D1"/>
    <w:rPr>
      <w:rFonts w:asciiTheme="minorHAnsi" w:hAnsiTheme="minorHAnsi"/>
      <w:smallCaps/>
      <w:sz w:val="22"/>
      <w:szCs w:val="22"/>
    </w:rPr>
  </w:style>
  <w:style w:type="paragraph" w:styleId="TOC4">
    <w:name w:val="toc 4"/>
    <w:basedOn w:val="Normal"/>
    <w:next w:val="Normal"/>
    <w:autoRedefine/>
    <w:uiPriority w:val="39"/>
    <w:semiHidden/>
    <w:unhideWhenUsed/>
    <w:rsid w:val="00F819D1"/>
    <w:rPr>
      <w:rFonts w:asciiTheme="minorHAnsi" w:hAnsiTheme="minorHAnsi"/>
      <w:sz w:val="22"/>
      <w:szCs w:val="22"/>
    </w:rPr>
  </w:style>
  <w:style w:type="paragraph" w:styleId="TOC5">
    <w:name w:val="toc 5"/>
    <w:basedOn w:val="Normal"/>
    <w:next w:val="Normal"/>
    <w:autoRedefine/>
    <w:uiPriority w:val="39"/>
    <w:semiHidden/>
    <w:unhideWhenUsed/>
    <w:rsid w:val="00F819D1"/>
    <w:rPr>
      <w:rFonts w:asciiTheme="minorHAnsi" w:hAnsiTheme="minorHAnsi"/>
      <w:sz w:val="22"/>
      <w:szCs w:val="22"/>
    </w:rPr>
  </w:style>
  <w:style w:type="paragraph" w:styleId="TOC6">
    <w:name w:val="toc 6"/>
    <w:basedOn w:val="Normal"/>
    <w:next w:val="Normal"/>
    <w:autoRedefine/>
    <w:uiPriority w:val="39"/>
    <w:semiHidden/>
    <w:unhideWhenUsed/>
    <w:rsid w:val="00F819D1"/>
    <w:rPr>
      <w:rFonts w:asciiTheme="minorHAnsi" w:hAnsiTheme="minorHAnsi"/>
      <w:sz w:val="22"/>
      <w:szCs w:val="22"/>
    </w:rPr>
  </w:style>
  <w:style w:type="paragraph" w:styleId="TOC7">
    <w:name w:val="toc 7"/>
    <w:basedOn w:val="Normal"/>
    <w:next w:val="Normal"/>
    <w:autoRedefine/>
    <w:uiPriority w:val="39"/>
    <w:semiHidden/>
    <w:unhideWhenUsed/>
    <w:rsid w:val="00F819D1"/>
    <w:rPr>
      <w:rFonts w:asciiTheme="minorHAnsi" w:hAnsiTheme="minorHAnsi"/>
      <w:sz w:val="22"/>
      <w:szCs w:val="22"/>
    </w:rPr>
  </w:style>
  <w:style w:type="paragraph" w:styleId="TOC8">
    <w:name w:val="toc 8"/>
    <w:basedOn w:val="Normal"/>
    <w:next w:val="Normal"/>
    <w:autoRedefine/>
    <w:uiPriority w:val="39"/>
    <w:semiHidden/>
    <w:unhideWhenUsed/>
    <w:rsid w:val="00F819D1"/>
    <w:rPr>
      <w:rFonts w:asciiTheme="minorHAnsi" w:hAnsiTheme="minorHAnsi"/>
      <w:sz w:val="22"/>
      <w:szCs w:val="22"/>
    </w:rPr>
  </w:style>
  <w:style w:type="paragraph" w:styleId="TOC9">
    <w:name w:val="toc 9"/>
    <w:basedOn w:val="Normal"/>
    <w:next w:val="Normal"/>
    <w:autoRedefine/>
    <w:uiPriority w:val="39"/>
    <w:semiHidden/>
    <w:unhideWhenUsed/>
    <w:rsid w:val="00F819D1"/>
    <w:rPr>
      <w:rFonts w:asciiTheme="minorHAnsi" w:hAnsiTheme="minorHAnsi"/>
      <w:sz w:val="22"/>
      <w:szCs w:val="22"/>
    </w:rPr>
  </w:style>
  <w:style w:type="paragraph" w:customStyle="1" w:styleId="para">
    <w:name w:val="para"/>
    <w:basedOn w:val="Normal"/>
    <w:rsid w:val="00AD31E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3210">
      <w:bodyDiv w:val="1"/>
      <w:marLeft w:val="0"/>
      <w:marRight w:val="0"/>
      <w:marTop w:val="0"/>
      <w:marBottom w:val="0"/>
      <w:divBdr>
        <w:top w:val="none" w:sz="0" w:space="0" w:color="auto"/>
        <w:left w:val="none" w:sz="0" w:space="0" w:color="auto"/>
        <w:bottom w:val="none" w:sz="0" w:space="0" w:color="auto"/>
        <w:right w:val="none" w:sz="0" w:space="0" w:color="auto"/>
      </w:divBdr>
    </w:div>
    <w:div w:id="14423615">
      <w:bodyDiv w:val="1"/>
      <w:marLeft w:val="0"/>
      <w:marRight w:val="0"/>
      <w:marTop w:val="0"/>
      <w:marBottom w:val="0"/>
      <w:divBdr>
        <w:top w:val="none" w:sz="0" w:space="0" w:color="auto"/>
        <w:left w:val="none" w:sz="0" w:space="0" w:color="auto"/>
        <w:bottom w:val="none" w:sz="0" w:space="0" w:color="auto"/>
        <w:right w:val="none" w:sz="0" w:space="0" w:color="auto"/>
      </w:divBdr>
    </w:div>
    <w:div w:id="39090850">
      <w:bodyDiv w:val="1"/>
      <w:marLeft w:val="0"/>
      <w:marRight w:val="0"/>
      <w:marTop w:val="0"/>
      <w:marBottom w:val="0"/>
      <w:divBdr>
        <w:top w:val="none" w:sz="0" w:space="0" w:color="auto"/>
        <w:left w:val="none" w:sz="0" w:space="0" w:color="auto"/>
        <w:bottom w:val="none" w:sz="0" w:space="0" w:color="auto"/>
        <w:right w:val="none" w:sz="0" w:space="0" w:color="auto"/>
      </w:divBdr>
    </w:div>
    <w:div w:id="39984796">
      <w:bodyDiv w:val="1"/>
      <w:marLeft w:val="0"/>
      <w:marRight w:val="0"/>
      <w:marTop w:val="0"/>
      <w:marBottom w:val="0"/>
      <w:divBdr>
        <w:top w:val="none" w:sz="0" w:space="0" w:color="auto"/>
        <w:left w:val="none" w:sz="0" w:space="0" w:color="auto"/>
        <w:bottom w:val="none" w:sz="0" w:space="0" w:color="auto"/>
        <w:right w:val="none" w:sz="0" w:space="0" w:color="auto"/>
      </w:divBdr>
    </w:div>
    <w:div w:id="47842410">
      <w:bodyDiv w:val="1"/>
      <w:marLeft w:val="0"/>
      <w:marRight w:val="0"/>
      <w:marTop w:val="0"/>
      <w:marBottom w:val="0"/>
      <w:divBdr>
        <w:top w:val="none" w:sz="0" w:space="0" w:color="auto"/>
        <w:left w:val="none" w:sz="0" w:space="0" w:color="auto"/>
        <w:bottom w:val="none" w:sz="0" w:space="0" w:color="auto"/>
        <w:right w:val="none" w:sz="0" w:space="0" w:color="auto"/>
      </w:divBdr>
    </w:div>
    <w:div w:id="48234823">
      <w:bodyDiv w:val="1"/>
      <w:marLeft w:val="0"/>
      <w:marRight w:val="0"/>
      <w:marTop w:val="0"/>
      <w:marBottom w:val="0"/>
      <w:divBdr>
        <w:top w:val="none" w:sz="0" w:space="0" w:color="auto"/>
        <w:left w:val="none" w:sz="0" w:space="0" w:color="auto"/>
        <w:bottom w:val="none" w:sz="0" w:space="0" w:color="auto"/>
        <w:right w:val="none" w:sz="0" w:space="0" w:color="auto"/>
      </w:divBdr>
      <w:divsChild>
        <w:div w:id="93982698">
          <w:marLeft w:val="0"/>
          <w:marRight w:val="0"/>
          <w:marTop w:val="0"/>
          <w:marBottom w:val="0"/>
          <w:divBdr>
            <w:top w:val="none" w:sz="0" w:space="0" w:color="auto"/>
            <w:left w:val="none" w:sz="0" w:space="0" w:color="auto"/>
            <w:bottom w:val="none" w:sz="0" w:space="0" w:color="auto"/>
            <w:right w:val="none" w:sz="0" w:space="0" w:color="auto"/>
          </w:divBdr>
        </w:div>
      </w:divsChild>
    </w:div>
    <w:div w:id="97337022">
      <w:bodyDiv w:val="1"/>
      <w:marLeft w:val="0"/>
      <w:marRight w:val="0"/>
      <w:marTop w:val="0"/>
      <w:marBottom w:val="0"/>
      <w:divBdr>
        <w:top w:val="none" w:sz="0" w:space="0" w:color="auto"/>
        <w:left w:val="none" w:sz="0" w:space="0" w:color="auto"/>
        <w:bottom w:val="none" w:sz="0" w:space="0" w:color="auto"/>
        <w:right w:val="none" w:sz="0" w:space="0" w:color="auto"/>
      </w:divBdr>
      <w:divsChild>
        <w:div w:id="424031845">
          <w:marLeft w:val="0"/>
          <w:marRight w:val="0"/>
          <w:marTop w:val="0"/>
          <w:marBottom w:val="0"/>
          <w:divBdr>
            <w:top w:val="none" w:sz="0" w:space="0" w:color="auto"/>
            <w:left w:val="none" w:sz="0" w:space="0" w:color="auto"/>
            <w:bottom w:val="none" w:sz="0" w:space="0" w:color="auto"/>
            <w:right w:val="none" w:sz="0" w:space="0" w:color="auto"/>
          </w:divBdr>
        </w:div>
        <w:div w:id="1921331537">
          <w:marLeft w:val="0"/>
          <w:marRight w:val="0"/>
          <w:marTop w:val="375"/>
          <w:marBottom w:val="375"/>
          <w:divBdr>
            <w:top w:val="none" w:sz="0" w:space="0" w:color="auto"/>
            <w:left w:val="none" w:sz="0" w:space="0" w:color="auto"/>
            <w:bottom w:val="none" w:sz="0" w:space="0" w:color="auto"/>
            <w:right w:val="none" w:sz="0" w:space="0" w:color="auto"/>
          </w:divBdr>
          <w:divsChild>
            <w:div w:id="1300571427">
              <w:marLeft w:val="0"/>
              <w:marRight w:val="0"/>
              <w:marTop w:val="0"/>
              <w:marBottom w:val="0"/>
              <w:divBdr>
                <w:top w:val="none" w:sz="0" w:space="0" w:color="auto"/>
                <w:left w:val="none" w:sz="0" w:space="0" w:color="auto"/>
                <w:bottom w:val="none" w:sz="0" w:space="0" w:color="auto"/>
                <w:right w:val="none" w:sz="0" w:space="0" w:color="auto"/>
              </w:divBdr>
            </w:div>
            <w:div w:id="1661153320">
              <w:marLeft w:val="0"/>
              <w:marRight w:val="0"/>
              <w:marTop w:val="0"/>
              <w:marBottom w:val="0"/>
              <w:divBdr>
                <w:top w:val="none" w:sz="0" w:space="0" w:color="auto"/>
                <w:left w:val="none" w:sz="0" w:space="0" w:color="auto"/>
                <w:bottom w:val="none" w:sz="0" w:space="0" w:color="auto"/>
                <w:right w:val="none" w:sz="0" w:space="0" w:color="auto"/>
              </w:divBdr>
              <w:divsChild>
                <w:div w:id="1188369482">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99313">
      <w:bodyDiv w:val="1"/>
      <w:marLeft w:val="0"/>
      <w:marRight w:val="0"/>
      <w:marTop w:val="0"/>
      <w:marBottom w:val="0"/>
      <w:divBdr>
        <w:top w:val="none" w:sz="0" w:space="0" w:color="auto"/>
        <w:left w:val="none" w:sz="0" w:space="0" w:color="auto"/>
        <w:bottom w:val="none" w:sz="0" w:space="0" w:color="auto"/>
        <w:right w:val="none" w:sz="0" w:space="0" w:color="auto"/>
      </w:divBdr>
    </w:div>
    <w:div w:id="115027940">
      <w:bodyDiv w:val="1"/>
      <w:marLeft w:val="0"/>
      <w:marRight w:val="0"/>
      <w:marTop w:val="0"/>
      <w:marBottom w:val="0"/>
      <w:divBdr>
        <w:top w:val="none" w:sz="0" w:space="0" w:color="auto"/>
        <w:left w:val="none" w:sz="0" w:space="0" w:color="auto"/>
        <w:bottom w:val="none" w:sz="0" w:space="0" w:color="auto"/>
        <w:right w:val="none" w:sz="0" w:space="0" w:color="auto"/>
      </w:divBdr>
    </w:div>
    <w:div w:id="143858829">
      <w:bodyDiv w:val="1"/>
      <w:marLeft w:val="0"/>
      <w:marRight w:val="0"/>
      <w:marTop w:val="0"/>
      <w:marBottom w:val="0"/>
      <w:divBdr>
        <w:top w:val="none" w:sz="0" w:space="0" w:color="auto"/>
        <w:left w:val="none" w:sz="0" w:space="0" w:color="auto"/>
        <w:bottom w:val="none" w:sz="0" w:space="0" w:color="auto"/>
        <w:right w:val="none" w:sz="0" w:space="0" w:color="auto"/>
      </w:divBdr>
    </w:div>
    <w:div w:id="150489654">
      <w:bodyDiv w:val="1"/>
      <w:marLeft w:val="0"/>
      <w:marRight w:val="0"/>
      <w:marTop w:val="0"/>
      <w:marBottom w:val="0"/>
      <w:divBdr>
        <w:top w:val="none" w:sz="0" w:space="0" w:color="auto"/>
        <w:left w:val="none" w:sz="0" w:space="0" w:color="auto"/>
        <w:bottom w:val="none" w:sz="0" w:space="0" w:color="auto"/>
        <w:right w:val="none" w:sz="0" w:space="0" w:color="auto"/>
      </w:divBdr>
    </w:div>
    <w:div w:id="164590610">
      <w:bodyDiv w:val="1"/>
      <w:marLeft w:val="0"/>
      <w:marRight w:val="0"/>
      <w:marTop w:val="0"/>
      <w:marBottom w:val="0"/>
      <w:divBdr>
        <w:top w:val="none" w:sz="0" w:space="0" w:color="auto"/>
        <w:left w:val="none" w:sz="0" w:space="0" w:color="auto"/>
        <w:bottom w:val="none" w:sz="0" w:space="0" w:color="auto"/>
        <w:right w:val="none" w:sz="0" w:space="0" w:color="auto"/>
      </w:divBdr>
    </w:div>
    <w:div w:id="207838116">
      <w:bodyDiv w:val="1"/>
      <w:marLeft w:val="0"/>
      <w:marRight w:val="0"/>
      <w:marTop w:val="0"/>
      <w:marBottom w:val="0"/>
      <w:divBdr>
        <w:top w:val="none" w:sz="0" w:space="0" w:color="auto"/>
        <w:left w:val="none" w:sz="0" w:space="0" w:color="auto"/>
        <w:bottom w:val="none" w:sz="0" w:space="0" w:color="auto"/>
        <w:right w:val="none" w:sz="0" w:space="0" w:color="auto"/>
      </w:divBdr>
    </w:div>
    <w:div w:id="212085637">
      <w:bodyDiv w:val="1"/>
      <w:marLeft w:val="0"/>
      <w:marRight w:val="0"/>
      <w:marTop w:val="0"/>
      <w:marBottom w:val="0"/>
      <w:divBdr>
        <w:top w:val="none" w:sz="0" w:space="0" w:color="auto"/>
        <w:left w:val="none" w:sz="0" w:space="0" w:color="auto"/>
        <w:bottom w:val="none" w:sz="0" w:space="0" w:color="auto"/>
        <w:right w:val="none" w:sz="0" w:space="0" w:color="auto"/>
      </w:divBdr>
    </w:div>
    <w:div w:id="238102525">
      <w:bodyDiv w:val="1"/>
      <w:marLeft w:val="0"/>
      <w:marRight w:val="0"/>
      <w:marTop w:val="0"/>
      <w:marBottom w:val="0"/>
      <w:divBdr>
        <w:top w:val="none" w:sz="0" w:space="0" w:color="auto"/>
        <w:left w:val="none" w:sz="0" w:space="0" w:color="auto"/>
        <w:bottom w:val="none" w:sz="0" w:space="0" w:color="auto"/>
        <w:right w:val="none" w:sz="0" w:space="0" w:color="auto"/>
      </w:divBdr>
    </w:div>
    <w:div w:id="241840282">
      <w:bodyDiv w:val="1"/>
      <w:marLeft w:val="0"/>
      <w:marRight w:val="0"/>
      <w:marTop w:val="0"/>
      <w:marBottom w:val="0"/>
      <w:divBdr>
        <w:top w:val="none" w:sz="0" w:space="0" w:color="auto"/>
        <w:left w:val="none" w:sz="0" w:space="0" w:color="auto"/>
        <w:bottom w:val="none" w:sz="0" w:space="0" w:color="auto"/>
        <w:right w:val="none" w:sz="0" w:space="0" w:color="auto"/>
      </w:divBdr>
    </w:div>
    <w:div w:id="245237649">
      <w:bodyDiv w:val="1"/>
      <w:marLeft w:val="0"/>
      <w:marRight w:val="0"/>
      <w:marTop w:val="0"/>
      <w:marBottom w:val="0"/>
      <w:divBdr>
        <w:top w:val="none" w:sz="0" w:space="0" w:color="auto"/>
        <w:left w:val="none" w:sz="0" w:space="0" w:color="auto"/>
        <w:bottom w:val="none" w:sz="0" w:space="0" w:color="auto"/>
        <w:right w:val="none" w:sz="0" w:space="0" w:color="auto"/>
      </w:divBdr>
    </w:div>
    <w:div w:id="248735851">
      <w:bodyDiv w:val="1"/>
      <w:marLeft w:val="0"/>
      <w:marRight w:val="0"/>
      <w:marTop w:val="0"/>
      <w:marBottom w:val="0"/>
      <w:divBdr>
        <w:top w:val="none" w:sz="0" w:space="0" w:color="auto"/>
        <w:left w:val="none" w:sz="0" w:space="0" w:color="auto"/>
        <w:bottom w:val="none" w:sz="0" w:space="0" w:color="auto"/>
        <w:right w:val="none" w:sz="0" w:space="0" w:color="auto"/>
      </w:divBdr>
    </w:div>
    <w:div w:id="251596443">
      <w:bodyDiv w:val="1"/>
      <w:marLeft w:val="0"/>
      <w:marRight w:val="0"/>
      <w:marTop w:val="0"/>
      <w:marBottom w:val="0"/>
      <w:divBdr>
        <w:top w:val="none" w:sz="0" w:space="0" w:color="auto"/>
        <w:left w:val="none" w:sz="0" w:space="0" w:color="auto"/>
        <w:bottom w:val="none" w:sz="0" w:space="0" w:color="auto"/>
        <w:right w:val="none" w:sz="0" w:space="0" w:color="auto"/>
      </w:divBdr>
    </w:div>
    <w:div w:id="265384363">
      <w:bodyDiv w:val="1"/>
      <w:marLeft w:val="0"/>
      <w:marRight w:val="0"/>
      <w:marTop w:val="0"/>
      <w:marBottom w:val="0"/>
      <w:divBdr>
        <w:top w:val="none" w:sz="0" w:space="0" w:color="auto"/>
        <w:left w:val="none" w:sz="0" w:space="0" w:color="auto"/>
        <w:bottom w:val="none" w:sz="0" w:space="0" w:color="auto"/>
        <w:right w:val="none" w:sz="0" w:space="0" w:color="auto"/>
      </w:divBdr>
    </w:div>
    <w:div w:id="284316225">
      <w:bodyDiv w:val="1"/>
      <w:marLeft w:val="0"/>
      <w:marRight w:val="0"/>
      <w:marTop w:val="0"/>
      <w:marBottom w:val="0"/>
      <w:divBdr>
        <w:top w:val="none" w:sz="0" w:space="0" w:color="auto"/>
        <w:left w:val="none" w:sz="0" w:space="0" w:color="auto"/>
        <w:bottom w:val="none" w:sz="0" w:space="0" w:color="auto"/>
        <w:right w:val="none" w:sz="0" w:space="0" w:color="auto"/>
      </w:divBdr>
    </w:div>
    <w:div w:id="298849222">
      <w:bodyDiv w:val="1"/>
      <w:marLeft w:val="0"/>
      <w:marRight w:val="0"/>
      <w:marTop w:val="0"/>
      <w:marBottom w:val="0"/>
      <w:divBdr>
        <w:top w:val="none" w:sz="0" w:space="0" w:color="auto"/>
        <w:left w:val="none" w:sz="0" w:space="0" w:color="auto"/>
        <w:bottom w:val="none" w:sz="0" w:space="0" w:color="auto"/>
        <w:right w:val="none" w:sz="0" w:space="0" w:color="auto"/>
      </w:divBdr>
    </w:div>
    <w:div w:id="355427918">
      <w:bodyDiv w:val="1"/>
      <w:marLeft w:val="0"/>
      <w:marRight w:val="0"/>
      <w:marTop w:val="0"/>
      <w:marBottom w:val="0"/>
      <w:divBdr>
        <w:top w:val="none" w:sz="0" w:space="0" w:color="auto"/>
        <w:left w:val="none" w:sz="0" w:space="0" w:color="auto"/>
        <w:bottom w:val="none" w:sz="0" w:space="0" w:color="auto"/>
        <w:right w:val="none" w:sz="0" w:space="0" w:color="auto"/>
      </w:divBdr>
    </w:div>
    <w:div w:id="358429302">
      <w:bodyDiv w:val="1"/>
      <w:marLeft w:val="0"/>
      <w:marRight w:val="0"/>
      <w:marTop w:val="0"/>
      <w:marBottom w:val="0"/>
      <w:divBdr>
        <w:top w:val="none" w:sz="0" w:space="0" w:color="auto"/>
        <w:left w:val="none" w:sz="0" w:space="0" w:color="auto"/>
        <w:bottom w:val="none" w:sz="0" w:space="0" w:color="auto"/>
        <w:right w:val="none" w:sz="0" w:space="0" w:color="auto"/>
      </w:divBdr>
    </w:div>
    <w:div w:id="361856966">
      <w:bodyDiv w:val="1"/>
      <w:marLeft w:val="0"/>
      <w:marRight w:val="0"/>
      <w:marTop w:val="0"/>
      <w:marBottom w:val="0"/>
      <w:divBdr>
        <w:top w:val="none" w:sz="0" w:space="0" w:color="auto"/>
        <w:left w:val="none" w:sz="0" w:space="0" w:color="auto"/>
        <w:bottom w:val="none" w:sz="0" w:space="0" w:color="auto"/>
        <w:right w:val="none" w:sz="0" w:space="0" w:color="auto"/>
      </w:divBdr>
    </w:div>
    <w:div w:id="420951246">
      <w:bodyDiv w:val="1"/>
      <w:marLeft w:val="0"/>
      <w:marRight w:val="0"/>
      <w:marTop w:val="0"/>
      <w:marBottom w:val="0"/>
      <w:divBdr>
        <w:top w:val="none" w:sz="0" w:space="0" w:color="auto"/>
        <w:left w:val="none" w:sz="0" w:space="0" w:color="auto"/>
        <w:bottom w:val="none" w:sz="0" w:space="0" w:color="auto"/>
        <w:right w:val="none" w:sz="0" w:space="0" w:color="auto"/>
      </w:divBdr>
    </w:div>
    <w:div w:id="468086714">
      <w:bodyDiv w:val="1"/>
      <w:marLeft w:val="0"/>
      <w:marRight w:val="0"/>
      <w:marTop w:val="0"/>
      <w:marBottom w:val="0"/>
      <w:divBdr>
        <w:top w:val="none" w:sz="0" w:space="0" w:color="auto"/>
        <w:left w:val="none" w:sz="0" w:space="0" w:color="auto"/>
        <w:bottom w:val="none" w:sz="0" w:space="0" w:color="auto"/>
        <w:right w:val="none" w:sz="0" w:space="0" w:color="auto"/>
      </w:divBdr>
    </w:div>
    <w:div w:id="468089337">
      <w:bodyDiv w:val="1"/>
      <w:marLeft w:val="0"/>
      <w:marRight w:val="0"/>
      <w:marTop w:val="0"/>
      <w:marBottom w:val="0"/>
      <w:divBdr>
        <w:top w:val="none" w:sz="0" w:space="0" w:color="auto"/>
        <w:left w:val="none" w:sz="0" w:space="0" w:color="auto"/>
        <w:bottom w:val="none" w:sz="0" w:space="0" w:color="auto"/>
        <w:right w:val="none" w:sz="0" w:space="0" w:color="auto"/>
      </w:divBdr>
    </w:div>
    <w:div w:id="522091361">
      <w:bodyDiv w:val="1"/>
      <w:marLeft w:val="0"/>
      <w:marRight w:val="0"/>
      <w:marTop w:val="0"/>
      <w:marBottom w:val="0"/>
      <w:divBdr>
        <w:top w:val="none" w:sz="0" w:space="0" w:color="auto"/>
        <w:left w:val="none" w:sz="0" w:space="0" w:color="auto"/>
        <w:bottom w:val="none" w:sz="0" w:space="0" w:color="auto"/>
        <w:right w:val="none" w:sz="0" w:space="0" w:color="auto"/>
      </w:divBdr>
    </w:div>
    <w:div w:id="544098710">
      <w:bodyDiv w:val="1"/>
      <w:marLeft w:val="0"/>
      <w:marRight w:val="0"/>
      <w:marTop w:val="0"/>
      <w:marBottom w:val="0"/>
      <w:divBdr>
        <w:top w:val="none" w:sz="0" w:space="0" w:color="auto"/>
        <w:left w:val="none" w:sz="0" w:space="0" w:color="auto"/>
        <w:bottom w:val="none" w:sz="0" w:space="0" w:color="auto"/>
        <w:right w:val="none" w:sz="0" w:space="0" w:color="auto"/>
      </w:divBdr>
    </w:div>
    <w:div w:id="580141913">
      <w:bodyDiv w:val="1"/>
      <w:marLeft w:val="0"/>
      <w:marRight w:val="0"/>
      <w:marTop w:val="0"/>
      <w:marBottom w:val="0"/>
      <w:divBdr>
        <w:top w:val="none" w:sz="0" w:space="0" w:color="auto"/>
        <w:left w:val="none" w:sz="0" w:space="0" w:color="auto"/>
        <w:bottom w:val="none" w:sz="0" w:space="0" w:color="auto"/>
        <w:right w:val="none" w:sz="0" w:space="0" w:color="auto"/>
      </w:divBdr>
    </w:div>
    <w:div w:id="586887205">
      <w:bodyDiv w:val="1"/>
      <w:marLeft w:val="0"/>
      <w:marRight w:val="0"/>
      <w:marTop w:val="0"/>
      <w:marBottom w:val="0"/>
      <w:divBdr>
        <w:top w:val="none" w:sz="0" w:space="0" w:color="auto"/>
        <w:left w:val="none" w:sz="0" w:space="0" w:color="auto"/>
        <w:bottom w:val="none" w:sz="0" w:space="0" w:color="auto"/>
        <w:right w:val="none" w:sz="0" w:space="0" w:color="auto"/>
      </w:divBdr>
    </w:div>
    <w:div w:id="692607875">
      <w:bodyDiv w:val="1"/>
      <w:marLeft w:val="0"/>
      <w:marRight w:val="0"/>
      <w:marTop w:val="0"/>
      <w:marBottom w:val="0"/>
      <w:divBdr>
        <w:top w:val="none" w:sz="0" w:space="0" w:color="auto"/>
        <w:left w:val="none" w:sz="0" w:space="0" w:color="auto"/>
        <w:bottom w:val="none" w:sz="0" w:space="0" w:color="auto"/>
        <w:right w:val="none" w:sz="0" w:space="0" w:color="auto"/>
      </w:divBdr>
    </w:div>
    <w:div w:id="704403094">
      <w:bodyDiv w:val="1"/>
      <w:marLeft w:val="0"/>
      <w:marRight w:val="0"/>
      <w:marTop w:val="0"/>
      <w:marBottom w:val="0"/>
      <w:divBdr>
        <w:top w:val="none" w:sz="0" w:space="0" w:color="auto"/>
        <w:left w:val="none" w:sz="0" w:space="0" w:color="auto"/>
        <w:bottom w:val="none" w:sz="0" w:space="0" w:color="auto"/>
        <w:right w:val="none" w:sz="0" w:space="0" w:color="auto"/>
      </w:divBdr>
      <w:divsChild>
        <w:div w:id="1680623495">
          <w:marLeft w:val="480"/>
          <w:marRight w:val="0"/>
          <w:marTop w:val="240"/>
          <w:marBottom w:val="0"/>
          <w:divBdr>
            <w:top w:val="none" w:sz="0" w:space="0" w:color="auto"/>
            <w:left w:val="none" w:sz="0" w:space="0" w:color="auto"/>
            <w:bottom w:val="none" w:sz="0" w:space="0" w:color="auto"/>
            <w:right w:val="none" w:sz="0" w:space="0" w:color="auto"/>
          </w:divBdr>
        </w:div>
      </w:divsChild>
    </w:div>
    <w:div w:id="709038862">
      <w:bodyDiv w:val="1"/>
      <w:marLeft w:val="0"/>
      <w:marRight w:val="0"/>
      <w:marTop w:val="0"/>
      <w:marBottom w:val="0"/>
      <w:divBdr>
        <w:top w:val="none" w:sz="0" w:space="0" w:color="auto"/>
        <w:left w:val="none" w:sz="0" w:space="0" w:color="auto"/>
        <w:bottom w:val="none" w:sz="0" w:space="0" w:color="auto"/>
        <w:right w:val="none" w:sz="0" w:space="0" w:color="auto"/>
      </w:divBdr>
    </w:div>
    <w:div w:id="721487098">
      <w:bodyDiv w:val="1"/>
      <w:marLeft w:val="0"/>
      <w:marRight w:val="0"/>
      <w:marTop w:val="0"/>
      <w:marBottom w:val="0"/>
      <w:divBdr>
        <w:top w:val="none" w:sz="0" w:space="0" w:color="auto"/>
        <w:left w:val="none" w:sz="0" w:space="0" w:color="auto"/>
        <w:bottom w:val="none" w:sz="0" w:space="0" w:color="auto"/>
        <w:right w:val="none" w:sz="0" w:space="0" w:color="auto"/>
      </w:divBdr>
    </w:div>
    <w:div w:id="721758505">
      <w:bodyDiv w:val="1"/>
      <w:marLeft w:val="0"/>
      <w:marRight w:val="0"/>
      <w:marTop w:val="0"/>
      <w:marBottom w:val="0"/>
      <w:divBdr>
        <w:top w:val="none" w:sz="0" w:space="0" w:color="auto"/>
        <w:left w:val="none" w:sz="0" w:space="0" w:color="auto"/>
        <w:bottom w:val="none" w:sz="0" w:space="0" w:color="auto"/>
        <w:right w:val="none" w:sz="0" w:space="0" w:color="auto"/>
      </w:divBdr>
    </w:div>
    <w:div w:id="734086489">
      <w:bodyDiv w:val="1"/>
      <w:marLeft w:val="0"/>
      <w:marRight w:val="0"/>
      <w:marTop w:val="0"/>
      <w:marBottom w:val="0"/>
      <w:divBdr>
        <w:top w:val="none" w:sz="0" w:space="0" w:color="auto"/>
        <w:left w:val="none" w:sz="0" w:space="0" w:color="auto"/>
        <w:bottom w:val="none" w:sz="0" w:space="0" w:color="auto"/>
        <w:right w:val="none" w:sz="0" w:space="0" w:color="auto"/>
      </w:divBdr>
    </w:div>
    <w:div w:id="744373640">
      <w:bodyDiv w:val="1"/>
      <w:marLeft w:val="0"/>
      <w:marRight w:val="0"/>
      <w:marTop w:val="0"/>
      <w:marBottom w:val="0"/>
      <w:divBdr>
        <w:top w:val="none" w:sz="0" w:space="0" w:color="auto"/>
        <w:left w:val="none" w:sz="0" w:space="0" w:color="auto"/>
        <w:bottom w:val="none" w:sz="0" w:space="0" w:color="auto"/>
        <w:right w:val="none" w:sz="0" w:space="0" w:color="auto"/>
      </w:divBdr>
    </w:div>
    <w:div w:id="745418227">
      <w:bodyDiv w:val="1"/>
      <w:marLeft w:val="0"/>
      <w:marRight w:val="0"/>
      <w:marTop w:val="0"/>
      <w:marBottom w:val="0"/>
      <w:divBdr>
        <w:top w:val="none" w:sz="0" w:space="0" w:color="auto"/>
        <w:left w:val="none" w:sz="0" w:space="0" w:color="auto"/>
        <w:bottom w:val="none" w:sz="0" w:space="0" w:color="auto"/>
        <w:right w:val="none" w:sz="0" w:space="0" w:color="auto"/>
      </w:divBdr>
    </w:div>
    <w:div w:id="752508025">
      <w:bodyDiv w:val="1"/>
      <w:marLeft w:val="0"/>
      <w:marRight w:val="0"/>
      <w:marTop w:val="0"/>
      <w:marBottom w:val="0"/>
      <w:divBdr>
        <w:top w:val="none" w:sz="0" w:space="0" w:color="auto"/>
        <w:left w:val="none" w:sz="0" w:space="0" w:color="auto"/>
        <w:bottom w:val="none" w:sz="0" w:space="0" w:color="auto"/>
        <w:right w:val="none" w:sz="0" w:space="0" w:color="auto"/>
      </w:divBdr>
    </w:div>
    <w:div w:id="762148379">
      <w:bodyDiv w:val="1"/>
      <w:marLeft w:val="0"/>
      <w:marRight w:val="0"/>
      <w:marTop w:val="0"/>
      <w:marBottom w:val="0"/>
      <w:divBdr>
        <w:top w:val="none" w:sz="0" w:space="0" w:color="auto"/>
        <w:left w:val="none" w:sz="0" w:space="0" w:color="auto"/>
        <w:bottom w:val="none" w:sz="0" w:space="0" w:color="auto"/>
        <w:right w:val="none" w:sz="0" w:space="0" w:color="auto"/>
      </w:divBdr>
    </w:div>
    <w:div w:id="763646509">
      <w:bodyDiv w:val="1"/>
      <w:marLeft w:val="0"/>
      <w:marRight w:val="0"/>
      <w:marTop w:val="0"/>
      <w:marBottom w:val="0"/>
      <w:divBdr>
        <w:top w:val="none" w:sz="0" w:space="0" w:color="auto"/>
        <w:left w:val="none" w:sz="0" w:space="0" w:color="auto"/>
        <w:bottom w:val="none" w:sz="0" w:space="0" w:color="auto"/>
        <w:right w:val="none" w:sz="0" w:space="0" w:color="auto"/>
      </w:divBdr>
    </w:div>
    <w:div w:id="782504242">
      <w:bodyDiv w:val="1"/>
      <w:marLeft w:val="0"/>
      <w:marRight w:val="0"/>
      <w:marTop w:val="0"/>
      <w:marBottom w:val="0"/>
      <w:divBdr>
        <w:top w:val="none" w:sz="0" w:space="0" w:color="auto"/>
        <w:left w:val="none" w:sz="0" w:space="0" w:color="auto"/>
        <w:bottom w:val="none" w:sz="0" w:space="0" w:color="auto"/>
        <w:right w:val="none" w:sz="0" w:space="0" w:color="auto"/>
      </w:divBdr>
    </w:div>
    <w:div w:id="815149830">
      <w:bodyDiv w:val="1"/>
      <w:marLeft w:val="0"/>
      <w:marRight w:val="0"/>
      <w:marTop w:val="0"/>
      <w:marBottom w:val="0"/>
      <w:divBdr>
        <w:top w:val="none" w:sz="0" w:space="0" w:color="auto"/>
        <w:left w:val="none" w:sz="0" w:space="0" w:color="auto"/>
        <w:bottom w:val="none" w:sz="0" w:space="0" w:color="auto"/>
        <w:right w:val="none" w:sz="0" w:space="0" w:color="auto"/>
      </w:divBdr>
    </w:div>
    <w:div w:id="823663350">
      <w:bodyDiv w:val="1"/>
      <w:marLeft w:val="0"/>
      <w:marRight w:val="0"/>
      <w:marTop w:val="0"/>
      <w:marBottom w:val="0"/>
      <w:divBdr>
        <w:top w:val="none" w:sz="0" w:space="0" w:color="auto"/>
        <w:left w:val="none" w:sz="0" w:space="0" w:color="auto"/>
        <w:bottom w:val="none" w:sz="0" w:space="0" w:color="auto"/>
        <w:right w:val="none" w:sz="0" w:space="0" w:color="auto"/>
      </w:divBdr>
    </w:div>
    <w:div w:id="947735868">
      <w:bodyDiv w:val="1"/>
      <w:marLeft w:val="0"/>
      <w:marRight w:val="0"/>
      <w:marTop w:val="0"/>
      <w:marBottom w:val="0"/>
      <w:divBdr>
        <w:top w:val="none" w:sz="0" w:space="0" w:color="auto"/>
        <w:left w:val="none" w:sz="0" w:space="0" w:color="auto"/>
        <w:bottom w:val="none" w:sz="0" w:space="0" w:color="auto"/>
        <w:right w:val="none" w:sz="0" w:space="0" w:color="auto"/>
      </w:divBdr>
    </w:div>
    <w:div w:id="949631879">
      <w:bodyDiv w:val="1"/>
      <w:marLeft w:val="0"/>
      <w:marRight w:val="0"/>
      <w:marTop w:val="0"/>
      <w:marBottom w:val="0"/>
      <w:divBdr>
        <w:top w:val="none" w:sz="0" w:space="0" w:color="auto"/>
        <w:left w:val="none" w:sz="0" w:space="0" w:color="auto"/>
        <w:bottom w:val="none" w:sz="0" w:space="0" w:color="auto"/>
        <w:right w:val="none" w:sz="0" w:space="0" w:color="auto"/>
      </w:divBdr>
    </w:div>
    <w:div w:id="960116604">
      <w:bodyDiv w:val="1"/>
      <w:marLeft w:val="0"/>
      <w:marRight w:val="0"/>
      <w:marTop w:val="0"/>
      <w:marBottom w:val="0"/>
      <w:divBdr>
        <w:top w:val="none" w:sz="0" w:space="0" w:color="auto"/>
        <w:left w:val="none" w:sz="0" w:space="0" w:color="auto"/>
        <w:bottom w:val="none" w:sz="0" w:space="0" w:color="auto"/>
        <w:right w:val="none" w:sz="0" w:space="0" w:color="auto"/>
      </w:divBdr>
    </w:div>
    <w:div w:id="963467883">
      <w:bodyDiv w:val="1"/>
      <w:marLeft w:val="0"/>
      <w:marRight w:val="0"/>
      <w:marTop w:val="0"/>
      <w:marBottom w:val="0"/>
      <w:divBdr>
        <w:top w:val="none" w:sz="0" w:space="0" w:color="auto"/>
        <w:left w:val="none" w:sz="0" w:space="0" w:color="auto"/>
        <w:bottom w:val="none" w:sz="0" w:space="0" w:color="auto"/>
        <w:right w:val="none" w:sz="0" w:space="0" w:color="auto"/>
      </w:divBdr>
    </w:div>
    <w:div w:id="965430436">
      <w:bodyDiv w:val="1"/>
      <w:marLeft w:val="0"/>
      <w:marRight w:val="0"/>
      <w:marTop w:val="0"/>
      <w:marBottom w:val="0"/>
      <w:divBdr>
        <w:top w:val="none" w:sz="0" w:space="0" w:color="auto"/>
        <w:left w:val="none" w:sz="0" w:space="0" w:color="auto"/>
        <w:bottom w:val="none" w:sz="0" w:space="0" w:color="auto"/>
        <w:right w:val="none" w:sz="0" w:space="0" w:color="auto"/>
      </w:divBdr>
    </w:div>
    <w:div w:id="971060294">
      <w:bodyDiv w:val="1"/>
      <w:marLeft w:val="0"/>
      <w:marRight w:val="0"/>
      <w:marTop w:val="0"/>
      <w:marBottom w:val="0"/>
      <w:divBdr>
        <w:top w:val="none" w:sz="0" w:space="0" w:color="auto"/>
        <w:left w:val="none" w:sz="0" w:space="0" w:color="auto"/>
        <w:bottom w:val="none" w:sz="0" w:space="0" w:color="auto"/>
        <w:right w:val="none" w:sz="0" w:space="0" w:color="auto"/>
      </w:divBdr>
    </w:div>
    <w:div w:id="976880101">
      <w:bodyDiv w:val="1"/>
      <w:marLeft w:val="0"/>
      <w:marRight w:val="0"/>
      <w:marTop w:val="0"/>
      <w:marBottom w:val="0"/>
      <w:divBdr>
        <w:top w:val="none" w:sz="0" w:space="0" w:color="auto"/>
        <w:left w:val="none" w:sz="0" w:space="0" w:color="auto"/>
        <w:bottom w:val="none" w:sz="0" w:space="0" w:color="auto"/>
        <w:right w:val="none" w:sz="0" w:space="0" w:color="auto"/>
      </w:divBdr>
    </w:div>
    <w:div w:id="979381438">
      <w:bodyDiv w:val="1"/>
      <w:marLeft w:val="0"/>
      <w:marRight w:val="0"/>
      <w:marTop w:val="0"/>
      <w:marBottom w:val="0"/>
      <w:divBdr>
        <w:top w:val="none" w:sz="0" w:space="0" w:color="auto"/>
        <w:left w:val="none" w:sz="0" w:space="0" w:color="auto"/>
        <w:bottom w:val="none" w:sz="0" w:space="0" w:color="auto"/>
        <w:right w:val="none" w:sz="0" w:space="0" w:color="auto"/>
      </w:divBdr>
    </w:div>
    <w:div w:id="987131020">
      <w:bodyDiv w:val="1"/>
      <w:marLeft w:val="0"/>
      <w:marRight w:val="0"/>
      <w:marTop w:val="0"/>
      <w:marBottom w:val="0"/>
      <w:divBdr>
        <w:top w:val="none" w:sz="0" w:space="0" w:color="auto"/>
        <w:left w:val="none" w:sz="0" w:space="0" w:color="auto"/>
        <w:bottom w:val="none" w:sz="0" w:space="0" w:color="auto"/>
        <w:right w:val="none" w:sz="0" w:space="0" w:color="auto"/>
      </w:divBdr>
    </w:div>
    <w:div w:id="1004632239">
      <w:bodyDiv w:val="1"/>
      <w:marLeft w:val="0"/>
      <w:marRight w:val="0"/>
      <w:marTop w:val="0"/>
      <w:marBottom w:val="0"/>
      <w:divBdr>
        <w:top w:val="none" w:sz="0" w:space="0" w:color="auto"/>
        <w:left w:val="none" w:sz="0" w:space="0" w:color="auto"/>
        <w:bottom w:val="none" w:sz="0" w:space="0" w:color="auto"/>
        <w:right w:val="none" w:sz="0" w:space="0" w:color="auto"/>
      </w:divBdr>
    </w:div>
    <w:div w:id="1020087490">
      <w:bodyDiv w:val="1"/>
      <w:marLeft w:val="0"/>
      <w:marRight w:val="0"/>
      <w:marTop w:val="0"/>
      <w:marBottom w:val="0"/>
      <w:divBdr>
        <w:top w:val="none" w:sz="0" w:space="0" w:color="auto"/>
        <w:left w:val="none" w:sz="0" w:space="0" w:color="auto"/>
        <w:bottom w:val="none" w:sz="0" w:space="0" w:color="auto"/>
        <w:right w:val="none" w:sz="0" w:space="0" w:color="auto"/>
      </w:divBdr>
    </w:div>
    <w:div w:id="1051466872">
      <w:bodyDiv w:val="1"/>
      <w:marLeft w:val="0"/>
      <w:marRight w:val="0"/>
      <w:marTop w:val="0"/>
      <w:marBottom w:val="0"/>
      <w:divBdr>
        <w:top w:val="none" w:sz="0" w:space="0" w:color="auto"/>
        <w:left w:val="none" w:sz="0" w:space="0" w:color="auto"/>
        <w:bottom w:val="none" w:sz="0" w:space="0" w:color="auto"/>
        <w:right w:val="none" w:sz="0" w:space="0" w:color="auto"/>
      </w:divBdr>
    </w:div>
    <w:div w:id="1058943089">
      <w:bodyDiv w:val="1"/>
      <w:marLeft w:val="0"/>
      <w:marRight w:val="0"/>
      <w:marTop w:val="0"/>
      <w:marBottom w:val="0"/>
      <w:divBdr>
        <w:top w:val="none" w:sz="0" w:space="0" w:color="auto"/>
        <w:left w:val="none" w:sz="0" w:space="0" w:color="auto"/>
        <w:bottom w:val="none" w:sz="0" w:space="0" w:color="auto"/>
        <w:right w:val="none" w:sz="0" w:space="0" w:color="auto"/>
      </w:divBdr>
    </w:div>
    <w:div w:id="1068917817">
      <w:bodyDiv w:val="1"/>
      <w:marLeft w:val="0"/>
      <w:marRight w:val="0"/>
      <w:marTop w:val="0"/>
      <w:marBottom w:val="0"/>
      <w:divBdr>
        <w:top w:val="none" w:sz="0" w:space="0" w:color="auto"/>
        <w:left w:val="none" w:sz="0" w:space="0" w:color="auto"/>
        <w:bottom w:val="none" w:sz="0" w:space="0" w:color="auto"/>
        <w:right w:val="none" w:sz="0" w:space="0" w:color="auto"/>
      </w:divBdr>
    </w:div>
    <w:div w:id="1090664976">
      <w:bodyDiv w:val="1"/>
      <w:marLeft w:val="0"/>
      <w:marRight w:val="0"/>
      <w:marTop w:val="0"/>
      <w:marBottom w:val="0"/>
      <w:divBdr>
        <w:top w:val="none" w:sz="0" w:space="0" w:color="auto"/>
        <w:left w:val="none" w:sz="0" w:space="0" w:color="auto"/>
        <w:bottom w:val="none" w:sz="0" w:space="0" w:color="auto"/>
        <w:right w:val="none" w:sz="0" w:space="0" w:color="auto"/>
      </w:divBdr>
    </w:div>
    <w:div w:id="1106580153">
      <w:bodyDiv w:val="1"/>
      <w:marLeft w:val="0"/>
      <w:marRight w:val="0"/>
      <w:marTop w:val="0"/>
      <w:marBottom w:val="0"/>
      <w:divBdr>
        <w:top w:val="none" w:sz="0" w:space="0" w:color="auto"/>
        <w:left w:val="none" w:sz="0" w:space="0" w:color="auto"/>
        <w:bottom w:val="none" w:sz="0" w:space="0" w:color="auto"/>
        <w:right w:val="none" w:sz="0" w:space="0" w:color="auto"/>
      </w:divBdr>
    </w:div>
    <w:div w:id="1107307076">
      <w:bodyDiv w:val="1"/>
      <w:marLeft w:val="0"/>
      <w:marRight w:val="0"/>
      <w:marTop w:val="0"/>
      <w:marBottom w:val="0"/>
      <w:divBdr>
        <w:top w:val="none" w:sz="0" w:space="0" w:color="auto"/>
        <w:left w:val="none" w:sz="0" w:space="0" w:color="auto"/>
        <w:bottom w:val="none" w:sz="0" w:space="0" w:color="auto"/>
        <w:right w:val="none" w:sz="0" w:space="0" w:color="auto"/>
      </w:divBdr>
    </w:div>
    <w:div w:id="1129783269">
      <w:bodyDiv w:val="1"/>
      <w:marLeft w:val="0"/>
      <w:marRight w:val="0"/>
      <w:marTop w:val="0"/>
      <w:marBottom w:val="0"/>
      <w:divBdr>
        <w:top w:val="none" w:sz="0" w:space="0" w:color="auto"/>
        <w:left w:val="none" w:sz="0" w:space="0" w:color="auto"/>
        <w:bottom w:val="none" w:sz="0" w:space="0" w:color="auto"/>
        <w:right w:val="none" w:sz="0" w:space="0" w:color="auto"/>
      </w:divBdr>
    </w:div>
    <w:div w:id="1161315064">
      <w:bodyDiv w:val="1"/>
      <w:marLeft w:val="0"/>
      <w:marRight w:val="0"/>
      <w:marTop w:val="0"/>
      <w:marBottom w:val="0"/>
      <w:divBdr>
        <w:top w:val="none" w:sz="0" w:space="0" w:color="auto"/>
        <w:left w:val="none" w:sz="0" w:space="0" w:color="auto"/>
        <w:bottom w:val="none" w:sz="0" w:space="0" w:color="auto"/>
        <w:right w:val="none" w:sz="0" w:space="0" w:color="auto"/>
      </w:divBdr>
    </w:div>
    <w:div w:id="1186823153">
      <w:bodyDiv w:val="1"/>
      <w:marLeft w:val="0"/>
      <w:marRight w:val="0"/>
      <w:marTop w:val="0"/>
      <w:marBottom w:val="0"/>
      <w:divBdr>
        <w:top w:val="none" w:sz="0" w:space="0" w:color="auto"/>
        <w:left w:val="none" w:sz="0" w:space="0" w:color="auto"/>
        <w:bottom w:val="none" w:sz="0" w:space="0" w:color="auto"/>
        <w:right w:val="none" w:sz="0" w:space="0" w:color="auto"/>
      </w:divBdr>
    </w:div>
    <w:div w:id="1222135302">
      <w:bodyDiv w:val="1"/>
      <w:marLeft w:val="0"/>
      <w:marRight w:val="0"/>
      <w:marTop w:val="0"/>
      <w:marBottom w:val="0"/>
      <w:divBdr>
        <w:top w:val="none" w:sz="0" w:space="0" w:color="auto"/>
        <w:left w:val="none" w:sz="0" w:space="0" w:color="auto"/>
        <w:bottom w:val="none" w:sz="0" w:space="0" w:color="auto"/>
        <w:right w:val="none" w:sz="0" w:space="0" w:color="auto"/>
      </w:divBdr>
    </w:div>
    <w:div w:id="1235553892">
      <w:bodyDiv w:val="1"/>
      <w:marLeft w:val="0"/>
      <w:marRight w:val="0"/>
      <w:marTop w:val="0"/>
      <w:marBottom w:val="0"/>
      <w:divBdr>
        <w:top w:val="none" w:sz="0" w:space="0" w:color="auto"/>
        <w:left w:val="none" w:sz="0" w:space="0" w:color="auto"/>
        <w:bottom w:val="none" w:sz="0" w:space="0" w:color="auto"/>
        <w:right w:val="none" w:sz="0" w:space="0" w:color="auto"/>
      </w:divBdr>
    </w:div>
    <w:div w:id="1258439371">
      <w:bodyDiv w:val="1"/>
      <w:marLeft w:val="0"/>
      <w:marRight w:val="0"/>
      <w:marTop w:val="0"/>
      <w:marBottom w:val="0"/>
      <w:divBdr>
        <w:top w:val="none" w:sz="0" w:space="0" w:color="auto"/>
        <w:left w:val="none" w:sz="0" w:space="0" w:color="auto"/>
        <w:bottom w:val="none" w:sz="0" w:space="0" w:color="auto"/>
        <w:right w:val="none" w:sz="0" w:space="0" w:color="auto"/>
      </w:divBdr>
    </w:div>
    <w:div w:id="1300307393">
      <w:bodyDiv w:val="1"/>
      <w:marLeft w:val="0"/>
      <w:marRight w:val="0"/>
      <w:marTop w:val="0"/>
      <w:marBottom w:val="0"/>
      <w:divBdr>
        <w:top w:val="none" w:sz="0" w:space="0" w:color="auto"/>
        <w:left w:val="none" w:sz="0" w:space="0" w:color="auto"/>
        <w:bottom w:val="none" w:sz="0" w:space="0" w:color="auto"/>
        <w:right w:val="none" w:sz="0" w:space="0" w:color="auto"/>
      </w:divBdr>
    </w:div>
    <w:div w:id="1310668977">
      <w:bodyDiv w:val="1"/>
      <w:marLeft w:val="0"/>
      <w:marRight w:val="0"/>
      <w:marTop w:val="0"/>
      <w:marBottom w:val="0"/>
      <w:divBdr>
        <w:top w:val="none" w:sz="0" w:space="0" w:color="auto"/>
        <w:left w:val="none" w:sz="0" w:space="0" w:color="auto"/>
        <w:bottom w:val="none" w:sz="0" w:space="0" w:color="auto"/>
        <w:right w:val="none" w:sz="0" w:space="0" w:color="auto"/>
      </w:divBdr>
    </w:div>
    <w:div w:id="1413355254">
      <w:bodyDiv w:val="1"/>
      <w:marLeft w:val="0"/>
      <w:marRight w:val="0"/>
      <w:marTop w:val="0"/>
      <w:marBottom w:val="0"/>
      <w:divBdr>
        <w:top w:val="none" w:sz="0" w:space="0" w:color="auto"/>
        <w:left w:val="none" w:sz="0" w:space="0" w:color="auto"/>
        <w:bottom w:val="none" w:sz="0" w:space="0" w:color="auto"/>
        <w:right w:val="none" w:sz="0" w:space="0" w:color="auto"/>
      </w:divBdr>
    </w:div>
    <w:div w:id="1415931912">
      <w:bodyDiv w:val="1"/>
      <w:marLeft w:val="0"/>
      <w:marRight w:val="0"/>
      <w:marTop w:val="0"/>
      <w:marBottom w:val="0"/>
      <w:divBdr>
        <w:top w:val="none" w:sz="0" w:space="0" w:color="auto"/>
        <w:left w:val="none" w:sz="0" w:space="0" w:color="auto"/>
        <w:bottom w:val="none" w:sz="0" w:space="0" w:color="auto"/>
        <w:right w:val="none" w:sz="0" w:space="0" w:color="auto"/>
      </w:divBdr>
    </w:div>
    <w:div w:id="1421025282">
      <w:bodyDiv w:val="1"/>
      <w:marLeft w:val="0"/>
      <w:marRight w:val="0"/>
      <w:marTop w:val="0"/>
      <w:marBottom w:val="0"/>
      <w:divBdr>
        <w:top w:val="none" w:sz="0" w:space="0" w:color="auto"/>
        <w:left w:val="none" w:sz="0" w:space="0" w:color="auto"/>
        <w:bottom w:val="none" w:sz="0" w:space="0" w:color="auto"/>
        <w:right w:val="none" w:sz="0" w:space="0" w:color="auto"/>
      </w:divBdr>
    </w:div>
    <w:div w:id="1440953767">
      <w:bodyDiv w:val="1"/>
      <w:marLeft w:val="0"/>
      <w:marRight w:val="0"/>
      <w:marTop w:val="0"/>
      <w:marBottom w:val="0"/>
      <w:divBdr>
        <w:top w:val="none" w:sz="0" w:space="0" w:color="auto"/>
        <w:left w:val="none" w:sz="0" w:space="0" w:color="auto"/>
        <w:bottom w:val="none" w:sz="0" w:space="0" w:color="auto"/>
        <w:right w:val="none" w:sz="0" w:space="0" w:color="auto"/>
      </w:divBdr>
    </w:div>
    <w:div w:id="1458984546">
      <w:bodyDiv w:val="1"/>
      <w:marLeft w:val="0"/>
      <w:marRight w:val="0"/>
      <w:marTop w:val="0"/>
      <w:marBottom w:val="0"/>
      <w:divBdr>
        <w:top w:val="none" w:sz="0" w:space="0" w:color="auto"/>
        <w:left w:val="none" w:sz="0" w:space="0" w:color="auto"/>
        <w:bottom w:val="none" w:sz="0" w:space="0" w:color="auto"/>
        <w:right w:val="none" w:sz="0" w:space="0" w:color="auto"/>
      </w:divBdr>
    </w:div>
    <w:div w:id="1483036726">
      <w:bodyDiv w:val="1"/>
      <w:marLeft w:val="0"/>
      <w:marRight w:val="0"/>
      <w:marTop w:val="0"/>
      <w:marBottom w:val="0"/>
      <w:divBdr>
        <w:top w:val="none" w:sz="0" w:space="0" w:color="auto"/>
        <w:left w:val="none" w:sz="0" w:space="0" w:color="auto"/>
        <w:bottom w:val="none" w:sz="0" w:space="0" w:color="auto"/>
        <w:right w:val="none" w:sz="0" w:space="0" w:color="auto"/>
      </w:divBdr>
    </w:div>
    <w:div w:id="1513111397">
      <w:bodyDiv w:val="1"/>
      <w:marLeft w:val="0"/>
      <w:marRight w:val="0"/>
      <w:marTop w:val="0"/>
      <w:marBottom w:val="0"/>
      <w:divBdr>
        <w:top w:val="none" w:sz="0" w:space="0" w:color="auto"/>
        <w:left w:val="none" w:sz="0" w:space="0" w:color="auto"/>
        <w:bottom w:val="none" w:sz="0" w:space="0" w:color="auto"/>
        <w:right w:val="none" w:sz="0" w:space="0" w:color="auto"/>
      </w:divBdr>
    </w:div>
    <w:div w:id="1533223572">
      <w:bodyDiv w:val="1"/>
      <w:marLeft w:val="0"/>
      <w:marRight w:val="0"/>
      <w:marTop w:val="0"/>
      <w:marBottom w:val="0"/>
      <w:divBdr>
        <w:top w:val="none" w:sz="0" w:space="0" w:color="auto"/>
        <w:left w:val="none" w:sz="0" w:space="0" w:color="auto"/>
        <w:bottom w:val="none" w:sz="0" w:space="0" w:color="auto"/>
        <w:right w:val="none" w:sz="0" w:space="0" w:color="auto"/>
      </w:divBdr>
    </w:div>
    <w:div w:id="1533490474">
      <w:bodyDiv w:val="1"/>
      <w:marLeft w:val="0"/>
      <w:marRight w:val="0"/>
      <w:marTop w:val="0"/>
      <w:marBottom w:val="0"/>
      <w:divBdr>
        <w:top w:val="none" w:sz="0" w:space="0" w:color="auto"/>
        <w:left w:val="none" w:sz="0" w:space="0" w:color="auto"/>
        <w:bottom w:val="none" w:sz="0" w:space="0" w:color="auto"/>
        <w:right w:val="none" w:sz="0" w:space="0" w:color="auto"/>
      </w:divBdr>
    </w:div>
    <w:div w:id="1543667193">
      <w:bodyDiv w:val="1"/>
      <w:marLeft w:val="0"/>
      <w:marRight w:val="0"/>
      <w:marTop w:val="0"/>
      <w:marBottom w:val="0"/>
      <w:divBdr>
        <w:top w:val="none" w:sz="0" w:space="0" w:color="auto"/>
        <w:left w:val="none" w:sz="0" w:space="0" w:color="auto"/>
        <w:bottom w:val="none" w:sz="0" w:space="0" w:color="auto"/>
        <w:right w:val="none" w:sz="0" w:space="0" w:color="auto"/>
      </w:divBdr>
    </w:div>
    <w:div w:id="1569806143">
      <w:bodyDiv w:val="1"/>
      <w:marLeft w:val="0"/>
      <w:marRight w:val="0"/>
      <w:marTop w:val="0"/>
      <w:marBottom w:val="0"/>
      <w:divBdr>
        <w:top w:val="none" w:sz="0" w:space="0" w:color="auto"/>
        <w:left w:val="none" w:sz="0" w:space="0" w:color="auto"/>
        <w:bottom w:val="none" w:sz="0" w:space="0" w:color="auto"/>
        <w:right w:val="none" w:sz="0" w:space="0" w:color="auto"/>
      </w:divBdr>
    </w:div>
    <w:div w:id="1570265949">
      <w:bodyDiv w:val="1"/>
      <w:marLeft w:val="0"/>
      <w:marRight w:val="0"/>
      <w:marTop w:val="0"/>
      <w:marBottom w:val="0"/>
      <w:divBdr>
        <w:top w:val="none" w:sz="0" w:space="0" w:color="auto"/>
        <w:left w:val="none" w:sz="0" w:space="0" w:color="auto"/>
        <w:bottom w:val="none" w:sz="0" w:space="0" w:color="auto"/>
        <w:right w:val="none" w:sz="0" w:space="0" w:color="auto"/>
      </w:divBdr>
    </w:div>
    <w:div w:id="1595212268">
      <w:bodyDiv w:val="1"/>
      <w:marLeft w:val="0"/>
      <w:marRight w:val="0"/>
      <w:marTop w:val="0"/>
      <w:marBottom w:val="0"/>
      <w:divBdr>
        <w:top w:val="none" w:sz="0" w:space="0" w:color="auto"/>
        <w:left w:val="none" w:sz="0" w:space="0" w:color="auto"/>
        <w:bottom w:val="none" w:sz="0" w:space="0" w:color="auto"/>
        <w:right w:val="none" w:sz="0" w:space="0" w:color="auto"/>
      </w:divBdr>
      <w:divsChild>
        <w:div w:id="1510170209">
          <w:marLeft w:val="0"/>
          <w:marRight w:val="0"/>
          <w:marTop w:val="0"/>
          <w:marBottom w:val="0"/>
          <w:divBdr>
            <w:top w:val="none" w:sz="0" w:space="0" w:color="auto"/>
            <w:left w:val="none" w:sz="0" w:space="0" w:color="auto"/>
            <w:bottom w:val="none" w:sz="0" w:space="0" w:color="auto"/>
            <w:right w:val="none" w:sz="0" w:space="0" w:color="auto"/>
          </w:divBdr>
        </w:div>
      </w:divsChild>
    </w:div>
    <w:div w:id="1624847391">
      <w:bodyDiv w:val="1"/>
      <w:marLeft w:val="0"/>
      <w:marRight w:val="0"/>
      <w:marTop w:val="0"/>
      <w:marBottom w:val="0"/>
      <w:divBdr>
        <w:top w:val="none" w:sz="0" w:space="0" w:color="auto"/>
        <w:left w:val="none" w:sz="0" w:space="0" w:color="auto"/>
        <w:bottom w:val="none" w:sz="0" w:space="0" w:color="auto"/>
        <w:right w:val="none" w:sz="0" w:space="0" w:color="auto"/>
      </w:divBdr>
    </w:div>
    <w:div w:id="1696884615">
      <w:bodyDiv w:val="1"/>
      <w:marLeft w:val="0"/>
      <w:marRight w:val="0"/>
      <w:marTop w:val="0"/>
      <w:marBottom w:val="0"/>
      <w:divBdr>
        <w:top w:val="none" w:sz="0" w:space="0" w:color="auto"/>
        <w:left w:val="none" w:sz="0" w:space="0" w:color="auto"/>
        <w:bottom w:val="none" w:sz="0" w:space="0" w:color="auto"/>
        <w:right w:val="none" w:sz="0" w:space="0" w:color="auto"/>
      </w:divBdr>
    </w:div>
    <w:div w:id="1701394955">
      <w:bodyDiv w:val="1"/>
      <w:marLeft w:val="0"/>
      <w:marRight w:val="0"/>
      <w:marTop w:val="0"/>
      <w:marBottom w:val="0"/>
      <w:divBdr>
        <w:top w:val="none" w:sz="0" w:space="0" w:color="auto"/>
        <w:left w:val="none" w:sz="0" w:space="0" w:color="auto"/>
        <w:bottom w:val="none" w:sz="0" w:space="0" w:color="auto"/>
        <w:right w:val="none" w:sz="0" w:space="0" w:color="auto"/>
      </w:divBdr>
    </w:div>
    <w:div w:id="1726180285">
      <w:bodyDiv w:val="1"/>
      <w:marLeft w:val="0"/>
      <w:marRight w:val="0"/>
      <w:marTop w:val="0"/>
      <w:marBottom w:val="0"/>
      <w:divBdr>
        <w:top w:val="none" w:sz="0" w:space="0" w:color="auto"/>
        <w:left w:val="none" w:sz="0" w:space="0" w:color="auto"/>
        <w:bottom w:val="none" w:sz="0" w:space="0" w:color="auto"/>
        <w:right w:val="none" w:sz="0" w:space="0" w:color="auto"/>
      </w:divBdr>
    </w:div>
    <w:div w:id="1755054760">
      <w:bodyDiv w:val="1"/>
      <w:marLeft w:val="0"/>
      <w:marRight w:val="0"/>
      <w:marTop w:val="0"/>
      <w:marBottom w:val="0"/>
      <w:divBdr>
        <w:top w:val="none" w:sz="0" w:space="0" w:color="auto"/>
        <w:left w:val="none" w:sz="0" w:space="0" w:color="auto"/>
        <w:bottom w:val="none" w:sz="0" w:space="0" w:color="auto"/>
        <w:right w:val="none" w:sz="0" w:space="0" w:color="auto"/>
      </w:divBdr>
    </w:div>
    <w:div w:id="1756513852">
      <w:bodyDiv w:val="1"/>
      <w:marLeft w:val="0"/>
      <w:marRight w:val="0"/>
      <w:marTop w:val="0"/>
      <w:marBottom w:val="0"/>
      <w:divBdr>
        <w:top w:val="none" w:sz="0" w:space="0" w:color="auto"/>
        <w:left w:val="none" w:sz="0" w:space="0" w:color="auto"/>
        <w:bottom w:val="none" w:sz="0" w:space="0" w:color="auto"/>
        <w:right w:val="none" w:sz="0" w:space="0" w:color="auto"/>
      </w:divBdr>
    </w:div>
    <w:div w:id="1771270419">
      <w:bodyDiv w:val="1"/>
      <w:marLeft w:val="0"/>
      <w:marRight w:val="0"/>
      <w:marTop w:val="0"/>
      <w:marBottom w:val="0"/>
      <w:divBdr>
        <w:top w:val="none" w:sz="0" w:space="0" w:color="auto"/>
        <w:left w:val="none" w:sz="0" w:space="0" w:color="auto"/>
        <w:bottom w:val="none" w:sz="0" w:space="0" w:color="auto"/>
        <w:right w:val="none" w:sz="0" w:space="0" w:color="auto"/>
      </w:divBdr>
    </w:div>
    <w:div w:id="1885172591">
      <w:bodyDiv w:val="1"/>
      <w:marLeft w:val="0"/>
      <w:marRight w:val="0"/>
      <w:marTop w:val="0"/>
      <w:marBottom w:val="0"/>
      <w:divBdr>
        <w:top w:val="none" w:sz="0" w:space="0" w:color="auto"/>
        <w:left w:val="none" w:sz="0" w:space="0" w:color="auto"/>
        <w:bottom w:val="none" w:sz="0" w:space="0" w:color="auto"/>
        <w:right w:val="none" w:sz="0" w:space="0" w:color="auto"/>
      </w:divBdr>
      <w:divsChild>
        <w:div w:id="609819513">
          <w:marLeft w:val="0"/>
          <w:marRight w:val="0"/>
          <w:marTop w:val="0"/>
          <w:marBottom w:val="0"/>
          <w:divBdr>
            <w:top w:val="none" w:sz="0" w:space="0" w:color="auto"/>
            <w:left w:val="none" w:sz="0" w:space="0" w:color="auto"/>
            <w:bottom w:val="none" w:sz="0" w:space="0" w:color="auto"/>
            <w:right w:val="none" w:sz="0" w:space="0" w:color="auto"/>
          </w:divBdr>
        </w:div>
        <w:div w:id="200366426">
          <w:marLeft w:val="0"/>
          <w:marRight w:val="0"/>
          <w:marTop w:val="0"/>
          <w:marBottom w:val="0"/>
          <w:divBdr>
            <w:top w:val="none" w:sz="0" w:space="0" w:color="auto"/>
            <w:left w:val="none" w:sz="0" w:space="0" w:color="auto"/>
            <w:bottom w:val="none" w:sz="0" w:space="0" w:color="auto"/>
            <w:right w:val="none" w:sz="0" w:space="0" w:color="auto"/>
          </w:divBdr>
          <w:divsChild>
            <w:div w:id="1929270034">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 w:id="1901674791">
      <w:bodyDiv w:val="1"/>
      <w:marLeft w:val="0"/>
      <w:marRight w:val="0"/>
      <w:marTop w:val="0"/>
      <w:marBottom w:val="0"/>
      <w:divBdr>
        <w:top w:val="none" w:sz="0" w:space="0" w:color="auto"/>
        <w:left w:val="none" w:sz="0" w:space="0" w:color="auto"/>
        <w:bottom w:val="none" w:sz="0" w:space="0" w:color="auto"/>
        <w:right w:val="none" w:sz="0" w:space="0" w:color="auto"/>
      </w:divBdr>
    </w:div>
    <w:div w:id="2008943108">
      <w:bodyDiv w:val="1"/>
      <w:marLeft w:val="0"/>
      <w:marRight w:val="0"/>
      <w:marTop w:val="0"/>
      <w:marBottom w:val="0"/>
      <w:divBdr>
        <w:top w:val="none" w:sz="0" w:space="0" w:color="auto"/>
        <w:left w:val="none" w:sz="0" w:space="0" w:color="auto"/>
        <w:bottom w:val="none" w:sz="0" w:space="0" w:color="auto"/>
        <w:right w:val="none" w:sz="0" w:space="0" w:color="auto"/>
      </w:divBdr>
    </w:div>
    <w:div w:id="2036760275">
      <w:bodyDiv w:val="1"/>
      <w:marLeft w:val="0"/>
      <w:marRight w:val="0"/>
      <w:marTop w:val="0"/>
      <w:marBottom w:val="0"/>
      <w:divBdr>
        <w:top w:val="none" w:sz="0" w:space="0" w:color="auto"/>
        <w:left w:val="none" w:sz="0" w:space="0" w:color="auto"/>
        <w:bottom w:val="none" w:sz="0" w:space="0" w:color="auto"/>
        <w:right w:val="none" w:sz="0" w:space="0" w:color="auto"/>
      </w:divBdr>
    </w:div>
    <w:div w:id="2056931688">
      <w:bodyDiv w:val="1"/>
      <w:marLeft w:val="0"/>
      <w:marRight w:val="0"/>
      <w:marTop w:val="0"/>
      <w:marBottom w:val="0"/>
      <w:divBdr>
        <w:top w:val="none" w:sz="0" w:space="0" w:color="auto"/>
        <w:left w:val="none" w:sz="0" w:space="0" w:color="auto"/>
        <w:bottom w:val="none" w:sz="0" w:space="0" w:color="auto"/>
        <w:right w:val="none" w:sz="0" w:space="0" w:color="auto"/>
      </w:divBdr>
    </w:div>
    <w:div w:id="2071147167">
      <w:bodyDiv w:val="1"/>
      <w:marLeft w:val="0"/>
      <w:marRight w:val="0"/>
      <w:marTop w:val="0"/>
      <w:marBottom w:val="0"/>
      <w:divBdr>
        <w:top w:val="none" w:sz="0" w:space="0" w:color="auto"/>
        <w:left w:val="none" w:sz="0" w:space="0" w:color="auto"/>
        <w:bottom w:val="none" w:sz="0" w:space="0" w:color="auto"/>
        <w:right w:val="none" w:sz="0" w:space="0" w:color="auto"/>
      </w:divBdr>
    </w:div>
    <w:div w:id="2101096719">
      <w:bodyDiv w:val="1"/>
      <w:marLeft w:val="0"/>
      <w:marRight w:val="0"/>
      <w:marTop w:val="0"/>
      <w:marBottom w:val="0"/>
      <w:divBdr>
        <w:top w:val="none" w:sz="0" w:space="0" w:color="auto"/>
        <w:left w:val="none" w:sz="0" w:space="0" w:color="auto"/>
        <w:bottom w:val="none" w:sz="0" w:space="0" w:color="auto"/>
        <w:right w:val="none" w:sz="0" w:space="0" w:color="auto"/>
      </w:divBdr>
    </w:div>
    <w:div w:id="2118523797">
      <w:bodyDiv w:val="1"/>
      <w:marLeft w:val="0"/>
      <w:marRight w:val="0"/>
      <w:marTop w:val="0"/>
      <w:marBottom w:val="0"/>
      <w:divBdr>
        <w:top w:val="none" w:sz="0" w:space="0" w:color="auto"/>
        <w:left w:val="none" w:sz="0" w:space="0" w:color="auto"/>
        <w:bottom w:val="none" w:sz="0" w:space="0" w:color="auto"/>
        <w:right w:val="none" w:sz="0" w:space="0" w:color="auto"/>
      </w:divBdr>
    </w:div>
    <w:div w:id="21245001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yperlink" Target="http://common.books24x7.com.ezproxy.umuc.edu/toc.aspx?bookid=36581" TargetMode="External"/><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hyperlink" Target="https://www.niallkennedy.com/blog/2008/01/google-mapreduce-stats.html" TargetMode="External"/><Relationship Id="rId7" Type="http://schemas.openxmlformats.org/officeDocument/2006/relationships/endnotes" Target="endnotes.xml"/><Relationship Id="rId12" Type="http://schemas.openxmlformats.org/officeDocument/2006/relationships/image" Target="media/image2.gif"/><Relationship Id="rId17" Type="http://schemas.openxmlformats.org/officeDocument/2006/relationships/image" Target="media/image7.png"/><Relationship Id="rId25" Type="http://schemas.openxmlformats.org/officeDocument/2006/relationships/hyperlink" Target="https://www.educba.com/what-is-cluster-computing/" TargetMode="External"/><Relationship Id="rId2" Type="http://schemas.openxmlformats.org/officeDocument/2006/relationships/numbering" Target="numbering.xml"/><Relationship Id="rId16" Type="http://schemas.openxmlformats.org/officeDocument/2006/relationships/image" Target="media/image6.tiff"/><Relationship Id="rId20" Type="http://schemas.openxmlformats.org/officeDocument/2006/relationships/hyperlink" Target="https://thirdeyedata.io/amazon-em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ibm.com/developerworks/aix/tutorials/clustering/clustering.html" TargetMode="External"/><Relationship Id="rId5" Type="http://schemas.openxmlformats.org/officeDocument/2006/relationships/webSettings" Target="webSettings.xml"/><Relationship Id="rId15" Type="http://schemas.openxmlformats.org/officeDocument/2006/relationships/image" Target="media/image5.tiff"/><Relationship Id="rId23" Type="http://schemas.openxmlformats.org/officeDocument/2006/relationships/hyperlink" Target="http://common.books24x7.com.ezproxy.umuc.edu/toc.aspx?bookid=3410" TargetMode="External"/><Relationship Id="rId28"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hyperlink" Target="https://computing.llnl.gov/tutorials/parallel_comp/"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gif"/><Relationship Id="rId22" Type="http://schemas.openxmlformats.org/officeDocument/2006/relationships/hyperlink" Target="https://www-sciencedirect-com.ezproxy.umuc.edu/science/article/pii/S0743731518301059?via%3Dihub"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6EDE22-0EB2-9944-8906-045726950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16</Pages>
  <Words>2536</Words>
  <Characters>14457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UMUC</Company>
  <LinksUpToDate>false</LinksUpToDate>
  <CharactersWithSpaces>16960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 Willis</dc:creator>
  <cp:lastModifiedBy>Debashis Jena</cp:lastModifiedBy>
  <cp:revision>323</cp:revision>
  <dcterms:created xsi:type="dcterms:W3CDTF">2019-09-26T01:49:00Z</dcterms:created>
  <dcterms:modified xsi:type="dcterms:W3CDTF">2019-12-01T16:44:00Z</dcterms:modified>
</cp:coreProperties>
</file>