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E66" w:rsidRPr="00271A41" w:rsidRDefault="00410E66" w:rsidP="00410E66">
      <w:pPr>
        <w:pStyle w:val="PlainText"/>
        <w:spacing w:before="120"/>
        <w:jc w:val="center"/>
        <w:outlineLvl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GoBack"/>
      <w:bookmarkEnd w:id="0"/>
      <w:smartTag w:uri="urn:schemas-microsoft-com:office:smarttags" w:element="stockticker">
        <w:r w:rsidRPr="00271A41">
          <w:rPr>
            <w:rFonts w:ascii="Times New Roman" w:hAnsi="Times New Roman" w:cs="Times New Roman"/>
            <w:b/>
            <w:color w:val="000000"/>
            <w:sz w:val="32"/>
            <w:szCs w:val="32"/>
          </w:rPr>
          <w:t>ITEC</w:t>
        </w:r>
      </w:smartTag>
      <w:r w:rsidRPr="00271A4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630</w:t>
      </w:r>
    </w:p>
    <w:p w:rsidR="00410E66" w:rsidRPr="00271A41" w:rsidRDefault="00410E66" w:rsidP="00410E66">
      <w:pPr>
        <w:jc w:val="center"/>
        <w:rPr>
          <w:bCs/>
          <w:i/>
          <w:color w:val="000000"/>
        </w:rPr>
      </w:pPr>
      <w:r w:rsidRPr="00271A41">
        <w:rPr>
          <w:bCs/>
          <w:i/>
          <w:color w:val="000000"/>
        </w:rPr>
        <w:t>Information Systems Analysis, Modeling, and Design</w:t>
      </w:r>
    </w:p>
    <w:p w:rsidR="00410E66" w:rsidRPr="00271A41" w:rsidRDefault="00410E66" w:rsidP="00410E66">
      <w:pPr>
        <w:pStyle w:val="PlainText"/>
        <w:spacing w:before="240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271A41">
        <w:rPr>
          <w:rFonts w:ascii="Times New Roman" w:hAnsi="Times New Roman" w:cs="Times New Roman"/>
          <w:b/>
          <w:i/>
          <w:color w:val="000000"/>
          <w:sz w:val="28"/>
          <w:szCs w:val="28"/>
        </w:rPr>
        <w:t>Lecture Notes</w:t>
      </w:r>
    </w:p>
    <w:p w:rsidR="009E7AD5" w:rsidRPr="00271A41" w:rsidRDefault="003821B3" w:rsidP="009E7AD5">
      <w:pPr>
        <w:pStyle w:val="PlainText"/>
        <w:spacing w:before="12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71A41">
        <w:rPr>
          <w:rFonts w:ascii="Times New Roman" w:hAnsi="Times New Roman" w:cs="Times New Roman"/>
          <w:b/>
          <w:color w:val="000000"/>
          <w:sz w:val="32"/>
          <w:szCs w:val="32"/>
        </w:rPr>
        <w:t>Data-Oriented Analysis</w:t>
      </w:r>
    </w:p>
    <w:p w:rsidR="003821B3" w:rsidRPr="00271A41" w:rsidRDefault="003821B3" w:rsidP="003821B3">
      <w:pPr>
        <w:pStyle w:val="PlainText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71A41">
        <w:rPr>
          <w:rFonts w:ascii="Times New Roman" w:hAnsi="Times New Roman" w:cs="Times New Roman"/>
          <w:b/>
          <w:color w:val="000000"/>
          <w:sz w:val="32"/>
          <w:szCs w:val="32"/>
        </w:rPr>
        <w:t>Conceptual Data Modeling and the E-</w:t>
      </w:r>
      <w:r w:rsidR="002E4DD9">
        <w:rPr>
          <w:rFonts w:ascii="Times New Roman" w:hAnsi="Times New Roman" w:cs="Times New Roman"/>
          <w:b/>
          <w:color w:val="000000"/>
          <w:sz w:val="32"/>
          <w:szCs w:val="32"/>
        </w:rPr>
        <w:t>R</w:t>
      </w:r>
      <w:r w:rsidRPr="00271A41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Model</w:t>
      </w:r>
    </w:p>
    <w:p w:rsidR="00410E66" w:rsidRPr="00271A41" w:rsidRDefault="00410E66" w:rsidP="00410E66">
      <w:pPr>
        <w:pStyle w:val="NormalWeb"/>
        <w:spacing w:before="120" w:beforeAutospacing="0" w:after="0" w:afterAutospacing="0"/>
        <w:jc w:val="center"/>
      </w:pPr>
      <w:r w:rsidRPr="00271A41">
        <w:rPr>
          <w:rStyle w:val="Emphasis"/>
          <w:sz w:val="22"/>
          <w:szCs w:val="22"/>
        </w:rPr>
        <w:t>Created by Daniel Le</w:t>
      </w:r>
      <w:r w:rsidRPr="00271A41">
        <w:rPr>
          <w:i/>
          <w:iCs/>
          <w:sz w:val="22"/>
          <w:szCs w:val="22"/>
        </w:rPr>
        <w:br/>
      </w:r>
      <w:r w:rsidRPr="00271A41">
        <w:rPr>
          <w:rStyle w:val="Emphasis"/>
          <w:sz w:val="22"/>
          <w:szCs w:val="22"/>
        </w:rPr>
        <w:t>Revised by Daniel Le 0</w:t>
      </w:r>
      <w:r w:rsidR="00C76C90">
        <w:rPr>
          <w:rStyle w:val="Emphasis"/>
          <w:sz w:val="22"/>
          <w:szCs w:val="22"/>
        </w:rPr>
        <w:t>8</w:t>
      </w:r>
      <w:r w:rsidRPr="00271A41">
        <w:rPr>
          <w:rStyle w:val="Emphasis"/>
          <w:sz w:val="22"/>
          <w:szCs w:val="22"/>
        </w:rPr>
        <w:t>/</w:t>
      </w:r>
      <w:r w:rsidR="00C76C90">
        <w:rPr>
          <w:rStyle w:val="Emphasis"/>
          <w:sz w:val="22"/>
          <w:szCs w:val="22"/>
        </w:rPr>
        <w:t>01</w:t>
      </w:r>
      <w:r w:rsidRPr="00271A41">
        <w:rPr>
          <w:rStyle w:val="Emphasis"/>
          <w:sz w:val="22"/>
          <w:szCs w:val="22"/>
        </w:rPr>
        <w:t>/2016</w:t>
      </w:r>
    </w:p>
    <w:p w:rsidR="00410E66" w:rsidRPr="00271A41" w:rsidRDefault="00410E66" w:rsidP="00410E66">
      <w:pPr>
        <w:pStyle w:val="NormalWeb"/>
        <w:spacing w:before="120" w:beforeAutospacing="0" w:after="0" w:afterAutospacing="0"/>
        <w:jc w:val="center"/>
        <w:rPr>
          <w:sz w:val="22"/>
          <w:szCs w:val="22"/>
        </w:rPr>
      </w:pPr>
    </w:p>
    <w:p w:rsidR="00410E66" w:rsidRPr="00271A41" w:rsidRDefault="00410E66" w:rsidP="00410E66">
      <w:pPr>
        <w:pStyle w:val="NormalWeb"/>
        <w:spacing w:before="0" w:beforeAutospacing="0" w:after="0" w:afterAutospacing="0"/>
        <w:rPr>
          <w:rStyle w:val="Strong"/>
          <w:sz w:val="28"/>
          <w:szCs w:val="28"/>
        </w:rPr>
      </w:pPr>
      <w:r w:rsidRPr="00271A41">
        <w:rPr>
          <w:rStyle w:val="Strong"/>
          <w:sz w:val="28"/>
          <w:szCs w:val="28"/>
        </w:rPr>
        <w:t xml:space="preserve">Learning objectives </w:t>
      </w:r>
    </w:p>
    <w:p w:rsidR="000B6689" w:rsidRPr="002E4DD9" w:rsidRDefault="000B6689" w:rsidP="002E4DD9">
      <w:pPr>
        <w:pStyle w:val="ListParagraph"/>
        <w:numPr>
          <w:ilvl w:val="0"/>
          <w:numId w:val="1"/>
        </w:numPr>
        <w:spacing w:before="120"/>
        <w:rPr>
          <w:color w:val="000000"/>
        </w:rPr>
      </w:pPr>
      <w:r w:rsidRPr="002E4DD9">
        <w:rPr>
          <w:color w:val="000000"/>
        </w:rPr>
        <w:t>Learn the definitions of data-oriented analysis terms</w:t>
      </w:r>
    </w:p>
    <w:p w:rsidR="000B6689" w:rsidRPr="002E4DD9" w:rsidRDefault="000B6689" w:rsidP="002E4D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/>
        <w:contextualSpacing w:val="0"/>
      </w:pPr>
      <w:r w:rsidRPr="002E4DD9">
        <w:t xml:space="preserve">Learn the conceptual data model and the </w:t>
      </w:r>
      <w:r w:rsidRPr="002E4DD9">
        <w:rPr>
          <w:color w:val="000000"/>
        </w:rPr>
        <w:t xml:space="preserve">entity relationship (ER) </w:t>
      </w:r>
      <w:r w:rsidRPr="002E4DD9">
        <w:t>modeling</w:t>
      </w:r>
    </w:p>
    <w:p w:rsidR="002E4DD9" w:rsidRPr="002E4DD9" w:rsidRDefault="002E4DD9" w:rsidP="002E4DD9">
      <w:pPr>
        <w:pStyle w:val="ListParagraph"/>
        <w:numPr>
          <w:ilvl w:val="0"/>
          <w:numId w:val="1"/>
        </w:numPr>
        <w:spacing w:before="120"/>
        <w:contextualSpacing w:val="0"/>
        <w:rPr>
          <w:color w:val="000000"/>
        </w:rPr>
      </w:pPr>
      <w:r w:rsidRPr="002E4DD9">
        <w:rPr>
          <w:color w:val="000000"/>
        </w:rPr>
        <w:t xml:space="preserve">Understand the business rules applicable to the </w:t>
      </w:r>
      <w:r w:rsidRPr="002E4DD9">
        <w:t>logical data model</w:t>
      </w:r>
    </w:p>
    <w:p w:rsidR="000B6689" w:rsidRPr="002E4DD9" w:rsidRDefault="000B6689" w:rsidP="002E4DD9">
      <w:pPr>
        <w:pStyle w:val="ListParagraph"/>
        <w:numPr>
          <w:ilvl w:val="0"/>
          <w:numId w:val="1"/>
        </w:numPr>
        <w:spacing w:before="120"/>
        <w:contextualSpacing w:val="0"/>
        <w:rPr>
          <w:color w:val="000000"/>
        </w:rPr>
      </w:pPr>
      <w:r w:rsidRPr="002E4DD9">
        <w:rPr>
          <w:color w:val="000000"/>
        </w:rPr>
        <w:t>Understand rules and style guidelines for creating ERDs.</w:t>
      </w:r>
    </w:p>
    <w:p w:rsidR="000B6689" w:rsidRPr="002E4DD9" w:rsidRDefault="000B6689" w:rsidP="002E4DD9">
      <w:pPr>
        <w:pStyle w:val="ListParagraph"/>
        <w:numPr>
          <w:ilvl w:val="0"/>
          <w:numId w:val="1"/>
        </w:numPr>
        <w:spacing w:before="120"/>
        <w:contextualSpacing w:val="0"/>
        <w:rPr>
          <w:color w:val="000000"/>
        </w:rPr>
      </w:pPr>
      <w:r w:rsidRPr="002E4DD9">
        <w:rPr>
          <w:color w:val="000000"/>
        </w:rPr>
        <w:t>Learn how to create an ERD.</w:t>
      </w:r>
    </w:p>
    <w:p w:rsidR="000B6689" w:rsidRPr="00271A41" w:rsidRDefault="000B6689">
      <w:pPr>
        <w:rPr>
          <w:vanish/>
          <w:color w:val="000000"/>
        </w:rPr>
      </w:pPr>
    </w:p>
    <w:p w:rsidR="00C535F9" w:rsidRPr="00271A41" w:rsidRDefault="00C535F9">
      <w:pPr>
        <w:pStyle w:val="PlainText"/>
        <w:spacing w:before="360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71A41">
        <w:rPr>
          <w:rFonts w:ascii="Times New Roman" w:hAnsi="Times New Roman" w:cs="Times New Roman"/>
          <w:b/>
          <w:color w:val="000000"/>
          <w:sz w:val="28"/>
          <w:szCs w:val="28"/>
        </w:rPr>
        <w:t>Overview</w:t>
      </w:r>
    </w:p>
    <w:p w:rsidR="000B6689" w:rsidRDefault="00271A41" w:rsidP="002E4DD9">
      <w:pPr>
        <w:spacing w:before="120"/>
        <w:rPr>
          <w:color w:val="000000"/>
        </w:rPr>
      </w:pPr>
      <w:r w:rsidRPr="00271A41">
        <w:rPr>
          <w:color w:val="000000"/>
        </w:rPr>
        <w:t xml:space="preserve">This </w:t>
      </w:r>
      <w:r w:rsidR="000B6689">
        <w:rPr>
          <w:color w:val="000000"/>
        </w:rPr>
        <w:t xml:space="preserve">week lecture presents </w:t>
      </w:r>
      <w:r w:rsidRPr="00271A41">
        <w:rPr>
          <w:color w:val="000000"/>
        </w:rPr>
        <w:t xml:space="preserve">entity relationship </w:t>
      </w:r>
      <w:r w:rsidR="000B6689">
        <w:rPr>
          <w:color w:val="000000"/>
        </w:rPr>
        <w:t xml:space="preserve">(ER) </w:t>
      </w:r>
      <w:r w:rsidRPr="00271A41">
        <w:rPr>
          <w:color w:val="000000"/>
        </w:rPr>
        <w:t>diagramming, one of the most common data modeling techniques used in industry.</w:t>
      </w:r>
      <w:r w:rsidR="000B6689">
        <w:rPr>
          <w:color w:val="000000"/>
        </w:rPr>
        <w:t xml:space="preserve"> This d</w:t>
      </w:r>
      <w:r w:rsidR="000B6689" w:rsidRPr="00271A41">
        <w:rPr>
          <w:color w:val="000000"/>
        </w:rPr>
        <w:t>ata model describes the data that flow through the business processes in an organization</w:t>
      </w:r>
      <w:r w:rsidR="000B6689">
        <w:rPr>
          <w:color w:val="000000"/>
        </w:rPr>
        <w:t xml:space="preserve">. In the previous </w:t>
      </w:r>
      <w:r w:rsidR="000B6689" w:rsidRPr="00271A41">
        <w:rPr>
          <w:color w:val="000000"/>
        </w:rPr>
        <w:t>phase</w:t>
      </w:r>
      <w:r w:rsidR="000B6689">
        <w:rPr>
          <w:color w:val="000000"/>
        </w:rPr>
        <w:t>s</w:t>
      </w:r>
      <w:r w:rsidR="000B6689" w:rsidRPr="00271A41">
        <w:rPr>
          <w:color w:val="000000"/>
        </w:rPr>
        <w:t xml:space="preserve">, the data model presents the logical organization of data without indicating how the data are </w:t>
      </w:r>
      <w:r w:rsidR="000B6689">
        <w:rPr>
          <w:color w:val="000000"/>
        </w:rPr>
        <w:t xml:space="preserve">stored, created, or manipulated. In </w:t>
      </w:r>
      <w:r w:rsidR="000B6689" w:rsidRPr="00271A41">
        <w:rPr>
          <w:color w:val="000000"/>
        </w:rPr>
        <w:t xml:space="preserve">the design phase, the data model </w:t>
      </w:r>
      <w:proofErr w:type="gramStart"/>
      <w:r w:rsidR="000B6689" w:rsidRPr="00271A41">
        <w:rPr>
          <w:color w:val="000000"/>
        </w:rPr>
        <w:t>is changed</w:t>
      </w:r>
      <w:proofErr w:type="gramEnd"/>
      <w:r w:rsidR="000B6689" w:rsidRPr="00271A41">
        <w:rPr>
          <w:color w:val="000000"/>
        </w:rPr>
        <w:t xml:space="preserve"> to reflect exactly how the data will be stored in databases and files. </w:t>
      </w:r>
    </w:p>
    <w:p w:rsidR="00484020" w:rsidRDefault="00484020" w:rsidP="00484020">
      <w:pPr>
        <w:spacing w:before="120"/>
        <w:rPr>
          <w:rStyle w:val="Strong"/>
          <w:i/>
          <w:color w:val="0070C0"/>
          <w:sz w:val="20"/>
          <w:szCs w:val="20"/>
        </w:rPr>
      </w:pPr>
    </w:p>
    <w:p w:rsidR="00484020" w:rsidRDefault="00484020" w:rsidP="00484020">
      <w:pPr>
        <w:spacing w:before="120"/>
        <w:rPr>
          <w:rStyle w:val="Strong"/>
          <w:i/>
          <w:color w:val="0070C0"/>
          <w:sz w:val="20"/>
          <w:szCs w:val="20"/>
        </w:rPr>
      </w:pPr>
      <w:r>
        <w:rPr>
          <w:rStyle w:val="Strong"/>
          <w:i/>
          <w:color w:val="0070C0"/>
          <w:sz w:val="20"/>
          <w:szCs w:val="20"/>
        </w:rPr>
        <w:t>Note #1: All links provided in this lecture can be activated with a "Ctrl + Click"; however, you can also activate these links by copy and paste the link content to the Web browser address bar, just in case.</w:t>
      </w:r>
    </w:p>
    <w:p w:rsidR="00484020" w:rsidRDefault="00484020" w:rsidP="00484020">
      <w:pPr>
        <w:spacing w:before="120"/>
        <w:rPr>
          <w:rStyle w:val="Strong"/>
          <w:i/>
          <w:color w:val="0070C0"/>
          <w:sz w:val="20"/>
          <w:szCs w:val="20"/>
        </w:rPr>
      </w:pPr>
      <w:r>
        <w:rPr>
          <w:rStyle w:val="Strong"/>
          <w:i/>
          <w:color w:val="0070C0"/>
          <w:sz w:val="20"/>
          <w:szCs w:val="20"/>
        </w:rPr>
        <w:t xml:space="preserve">Note #2: To access links associated with "http://library.books24x7.com.ezproxy.umuc.edu", you might have to log into UMUC Library and activate the link "Books24x7" first. </w:t>
      </w:r>
    </w:p>
    <w:p w:rsidR="00484020" w:rsidRDefault="00484020" w:rsidP="002E4DD9">
      <w:pPr>
        <w:spacing w:before="120"/>
        <w:rPr>
          <w:color w:val="000000"/>
        </w:rPr>
      </w:pPr>
    </w:p>
    <w:p w:rsidR="002E4DD9" w:rsidRDefault="002E4DD9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:rsidR="00D1570D" w:rsidRPr="00036865" w:rsidRDefault="007E4B87" w:rsidP="00D1570D">
      <w:pPr>
        <w:pStyle w:val="PlainText"/>
        <w:spacing w:before="12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68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DEFINITION OF DATA-ORIENTED ANALYSIS TERMS</w:t>
      </w:r>
    </w:p>
    <w:p w:rsidR="00D1570D" w:rsidRPr="00036865" w:rsidRDefault="00D1570D" w:rsidP="007E4B87">
      <w:pPr>
        <w:pStyle w:val="PlainText"/>
        <w:spacing w:before="120"/>
        <w:ind w:left="360"/>
        <w:outlineLvl w:val="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3686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An Entity-Relationship Diagram (ERD)</w:t>
      </w:r>
    </w:p>
    <w:p w:rsidR="00D1570D" w:rsidRPr="00036865" w:rsidRDefault="00D1570D" w:rsidP="007E4B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>An ERD describes the normalized data environment and data scope of the application.</w:t>
      </w:r>
    </w:p>
    <w:p w:rsidR="00D1570D" w:rsidRPr="00036865" w:rsidRDefault="00D1570D" w:rsidP="007E4B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>For data modeling, the major activity is the creation and refinement of an ERD.</w:t>
      </w:r>
    </w:p>
    <w:p w:rsidR="00D1570D" w:rsidRPr="00036865" w:rsidRDefault="00D1570D" w:rsidP="007E4B87">
      <w:pPr>
        <w:pStyle w:val="PlainText"/>
        <w:spacing w:before="120"/>
        <w:ind w:left="360"/>
        <w:outlineLvl w:val="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3686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An Entity Type or Entity</w:t>
      </w:r>
    </w:p>
    <w:p w:rsidR="00D1570D" w:rsidRPr="00036865" w:rsidRDefault="00D1570D" w:rsidP="007E4B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>An entity is some person, object, concept, application, or event from the real world about which we wa</w:t>
      </w:r>
      <w:r w:rsidR="001854BA" w:rsidRPr="00036865">
        <w:rPr>
          <w:color w:val="000000" w:themeColor="text1"/>
        </w:rPr>
        <w:t>nt to maintain data</w:t>
      </w:r>
      <w:r w:rsidRPr="00036865">
        <w:rPr>
          <w:color w:val="000000" w:themeColor="text1"/>
        </w:rPr>
        <w:t>.</w:t>
      </w:r>
    </w:p>
    <w:p w:rsidR="00D1570D" w:rsidRPr="00036865" w:rsidRDefault="00D1570D" w:rsidP="007E4B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 xml:space="preserve">All entities </w:t>
      </w:r>
      <w:proofErr w:type="gramStart"/>
      <w:r w:rsidRPr="00036865">
        <w:rPr>
          <w:color w:val="000000" w:themeColor="text1"/>
        </w:rPr>
        <w:t>are drawn</w:t>
      </w:r>
      <w:proofErr w:type="gramEnd"/>
      <w:r w:rsidRPr="00036865">
        <w:rPr>
          <w:color w:val="000000" w:themeColor="text1"/>
        </w:rPr>
        <w:t xml:space="preserve"> on the ERD as rectangles.</w:t>
      </w:r>
    </w:p>
    <w:p w:rsidR="00D1570D" w:rsidRPr="00036865" w:rsidRDefault="00D1570D" w:rsidP="007E4B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>There are three kinds of entities: fundamental, attributive, and associative.</w:t>
      </w:r>
    </w:p>
    <w:p w:rsidR="00D1570D" w:rsidRPr="00036865" w:rsidRDefault="00D1570D" w:rsidP="007E4B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 xml:space="preserve">A fundamental entity is independent of all other entities and </w:t>
      </w:r>
      <w:proofErr w:type="gramStart"/>
      <w:r w:rsidRPr="00036865">
        <w:rPr>
          <w:color w:val="000000" w:themeColor="text1"/>
        </w:rPr>
        <w:t>can be defined</w:t>
      </w:r>
      <w:proofErr w:type="gramEnd"/>
      <w:r w:rsidRPr="00036865">
        <w:rPr>
          <w:color w:val="000000" w:themeColor="text1"/>
        </w:rPr>
        <w:t xml:space="preserve"> without thinking about other entities.</w:t>
      </w:r>
    </w:p>
    <w:p w:rsidR="00D1570D" w:rsidRPr="00036865" w:rsidRDefault="00D1570D" w:rsidP="007E4B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 xml:space="preserve">An attributive entity is an entity whose existence </w:t>
      </w:r>
      <w:r w:rsidRPr="00036865">
        <w:rPr>
          <w:i/>
          <w:iCs/>
          <w:color w:val="000000" w:themeColor="text1"/>
        </w:rPr>
        <w:t xml:space="preserve">depends </w:t>
      </w:r>
      <w:r w:rsidRPr="00036865">
        <w:rPr>
          <w:color w:val="000000" w:themeColor="text1"/>
        </w:rPr>
        <w:t>on the presence of a fundamental entity.</w:t>
      </w:r>
    </w:p>
    <w:p w:rsidR="00D1570D" w:rsidRPr="00036865" w:rsidRDefault="00D1570D" w:rsidP="000368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>Attributive entities contain repeating information relating to a fundamental entity.</w:t>
      </w:r>
    </w:p>
    <w:p w:rsidR="00D1570D" w:rsidRPr="00036865" w:rsidRDefault="00D1570D" w:rsidP="007E4B8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 xml:space="preserve">An associative entity </w:t>
      </w:r>
      <w:proofErr w:type="gramStart"/>
      <w:r w:rsidRPr="00036865">
        <w:rPr>
          <w:color w:val="000000" w:themeColor="text1"/>
        </w:rPr>
        <w:t>is used</w:t>
      </w:r>
      <w:proofErr w:type="gramEnd"/>
      <w:r w:rsidRPr="00036865">
        <w:rPr>
          <w:color w:val="000000" w:themeColor="text1"/>
        </w:rPr>
        <w:t xml:space="preserve"> to simplify and define complex relationships between entities. </w:t>
      </w:r>
    </w:p>
    <w:p w:rsidR="00D1570D" w:rsidRPr="00036865" w:rsidRDefault="009E7770" w:rsidP="007E4B87">
      <w:pPr>
        <w:pStyle w:val="PlainText"/>
        <w:spacing w:before="120"/>
        <w:ind w:left="360"/>
        <w:outlineLvl w:val="0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03686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Relationships and Cardinalities </w:t>
      </w:r>
    </w:p>
    <w:p w:rsidR="00D1570D" w:rsidRPr="00036865" w:rsidRDefault="00D1570D" w:rsidP="007E4B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>A relationship is a mutual association between two or more entities.</w:t>
      </w:r>
    </w:p>
    <w:p w:rsidR="00D1570D" w:rsidRPr="00036865" w:rsidRDefault="00D1570D" w:rsidP="000368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 xml:space="preserve">It </w:t>
      </w:r>
      <w:proofErr w:type="gramStart"/>
      <w:r w:rsidRPr="00036865">
        <w:rPr>
          <w:color w:val="000000" w:themeColor="text1"/>
        </w:rPr>
        <w:t>is shown</w:t>
      </w:r>
      <w:proofErr w:type="gramEnd"/>
      <w:r w:rsidRPr="00036865">
        <w:rPr>
          <w:color w:val="000000" w:themeColor="text1"/>
        </w:rPr>
        <w:t xml:space="preserve"> as a line connecting the entities.</w:t>
      </w:r>
    </w:p>
    <w:p w:rsidR="00D1570D" w:rsidRPr="00036865" w:rsidRDefault="00D1570D" w:rsidP="007E4B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>A relationship has cardinality, or the number of the relationship.</w:t>
      </w:r>
    </w:p>
    <w:p w:rsidR="00D1570D" w:rsidRPr="00036865" w:rsidRDefault="00D1570D" w:rsidP="007E4B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>Cardinalities may be one-to-one, one-to-many, or many-to-many.</w:t>
      </w:r>
    </w:p>
    <w:p w:rsidR="00D1570D" w:rsidRPr="00271A41" w:rsidRDefault="00D1570D" w:rsidP="000368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/>
        <w:contextualSpacing w:val="0"/>
        <w:rPr>
          <w:color w:val="000000" w:themeColor="text1"/>
        </w:rPr>
      </w:pPr>
      <w:r w:rsidRPr="00271A41">
        <w:rPr>
          <w:color w:val="000000" w:themeColor="text1"/>
        </w:rPr>
        <w:t>Cardinality is shown on a diagram by crows' feet to indicate a 'many' relationship and a single line to indicate a singular relationship.</w:t>
      </w:r>
    </w:p>
    <w:p w:rsidR="009E7770" w:rsidRPr="00271A41" w:rsidRDefault="009E7770" w:rsidP="007E4B87">
      <w:pPr>
        <w:pStyle w:val="PlainText"/>
        <w:spacing w:before="120"/>
        <w:ind w:left="360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71A4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Refinement of an ERD </w:t>
      </w:r>
    </w:p>
    <w:p w:rsidR="009E7770" w:rsidRPr="00271A41" w:rsidRDefault="009E7770" w:rsidP="007E4B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271A41">
        <w:rPr>
          <w:color w:val="000000" w:themeColor="text1"/>
        </w:rPr>
        <w:t>The r</w:t>
      </w:r>
      <w:r w:rsidR="00D1570D" w:rsidRPr="00271A41">
        <w:rPr>
          <w:color w:val="000000" w:themeColor="text1"/>
        </w:rPr>
        <w:t xml:space="preserve">efinement of </w:t>
      </w:r>
      <w:r w:rsidRPr="00271A41">
        <w:rPr>
          <w:color w:val="000000" w:themeColor="text1"/>
        </w:rPr>
        <w:t>an</w:t>
      </w:r>
      <w:r w:rsidR="00D1570D" w:rsidRPr="00271A41">
        <w:rPr>
          <w:color w:val="000000" w:themeColor="text1"/>
        </w:rPr>
        <w:t xml:space="preserve"> ERD </w:t>
      </w:r>
      <w:r w:rsidRPr="00271A41">
        <w:rPr>
          <w:color w:val="000000" w:themeColor="text1"/>
        </w:rPr>
        <w:t xml:space="preserve">consists of </w:t>
      </w:r>
      <w:r w:rsidR="00D1570D" w:rsidRPr="00271A41">
        <w:rPr>
          <w:color w:val="000000" w:themeColor="text1"/>
        </w:rPr>
        <w:t>two activities:</w:t>
      </w:r>
    </w:p>
    <w:p w:rsidR="009E7770" w:rsidRPr="00271A41" w:rsidRDefault="009E7770" w:rsidP="000368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/>
        <w:contextualSpacing w:val="0"/>
        <w:rPr>
          <w:color w:val="000000" w:themeColor="text1"/>
        </w:rPr>
      </w:pPr>
      <w:r w:rsidRPr="00271A41">
        <w:rPr>
          <w:color w:val="000000" w:themeColor="text1"/>
        </w:rPr>
        <w:t>A</w:t>
      </w:r>
      <w:r w:rsidR="00D1570D" w:rsidRPr="00271A41">
        <w:rPr>
          <w:color w:val="000000" w:themeColor="text1"/>
        </w:rPr>
        <w:t>ttributes</w:t>
      </w:r>
      <w:r w:rsidRPr="00271A41">
        <w:rPr>
          <w:color w:val="000000" w:themeColor="text1"/>
        </w:rPr>
        <w:t xml:space="preserve"> (fields or data items) </w:t>
      </w:r>
      <w:r w:rsidR="00D1570D" w:rsidRPr="00271A41">
        <w:rPr>
          <w:color w:val="000000" w:themeColor="text1"/>
        </w:rPr>
        <w:t xml:space="preserve"> are defined, and</w:t>
      </w:r>
    </w:p>
    <w:p w:rsidR="009E7770" w:rsidRPr="00271A41" w:rsidRDefault="009E7770" w:rsidP="000368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/>
        <w:contextualSpacing w:val="0"/>
        <w:rPr>
          <w:color w:val="000000" w:themeColor="text1"/>
        </w:rPr>
      </w:pPr>
      <w:r w:rsidRPr="00271A41">
        <w:rPr>
          <w:color w:val="000000" w:themeColor="text1"/>
        </w:rPr>
        <w:t>T</w:t>
      </w:r>
      <w:r w:rsidR="00D1570D" w:rsidRPr="00271A41">
        <w:rPr>
          <w:color w:val="000000" w:themeColor="text1"/>
        </w:rPr>
        <w:t xml:space="preserve">he ERD </w:t>
      </w:r>
      <w:proofErr w:type="gramStart"/>
      <w:r w:rsidR="00D1570D" w:rsidRPr="00271A41">
        <w:rPr>
          <w:color w:val="000000" w:themeColor="text1"/>
        </w:rPr>
        <w:t>is normalized</w:t>
      </w:r>
      <w:proofErr w:type="gramEnd"/>
      <w:r w:rsidR="00D1570D" w:rsidRPr="00271A41">
        <w:rPr>
          <w:color w:val="000000" w:themeColor="text1"/>
        </w:rPr>
        <w:t>.</w:t>
      </w:r>
    </w:p>
    <w:p w:rsidR="00D1570D" w:rsidRPr="00271A41" w:rsidRDefault="00D1570D" w:rsidP="007E4B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271A41">
        <w:rPr>
          <w:color w:val="000000" w:themeColor="text1"/>
        </w:rPr>
        <w:t xml:space="preserve">Attributes are named properties or characteristics of an </w:t>
      </w:r>
      <w:proofErr w:type="gramStart"/>
      <w:r w:rsidRPr="00271A41">
        <w:rPr>
          <w:color w:val="000000" w:themeColor="text1"/>
        </w:rPr>
        <w:t>entity which</w:t>
      </w:r>
      <w:proofErr w:type="gramEnd"/>
      <w:r w:rsidRPr="00271A41">
        <w:rPr>
          <w:color w:val="000000" w:themeColor="text1"/>
        </w:rPr>
        <w:t xml:space="preserve"> take on values.</w:t>
      </w:r>
    </w:p>
    <w:p w:rsidR="009E7770" w:rsidRPr="00271A41" w:rsidRDefault="009E7770" w:rsidP="007E4B87">
      <w:pPr>
        <w:pStyle w:val="PlainText"/>
        <w:spacing w:before="120"/>
        <w:ind w:left="360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71A4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Normalization </w:t>
      </w:r>
    </w:p>
    <w:p w:rsidR="009E7770" w:rsidRPr="00271A41" w:rsidRDefault="009E7770" w:rsidP="007E4B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271A41">
        <w:rPr>
          <w:color w:val="000000" w:themeColor="text1"/>
        </w:rPr>
        <w:t>Normalization is the refinement of data relationships to remove repeating information, partial key dependencies, and non</w:t>
      </w:r>
      <w:r w:rsidR="00082FCA" w:rsidRPr="00271A41">
        <w:rPr>
          <w:color w:val="000000" w:themeColor="text1"/>
        </w:rPr>
        <w:t>-</w:t>
      </w:r>
      <w:r w:rsidRPr="00271A41">
        <w:rPr>
          <w:color w:val="000000" w:themeColor="text1"/>
        </w:rPr>
        <w:t>key dependencies.</w:t>
      </w:r>
    </w:p>
    <w:p w:rsidR="009E7770" w:rsidRPr="00036865" w:rsidRDefault="009E7770" w:rsidP="007E4B8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120"/>
        <w:ind w:left="108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lastRenderedPageBreak/>
        <w:t xml:space="preserve">Normalization </w:t>
      </w:r>
      <w:proofErr w:type="gramStart"/>
      <w:r w:rsidRPr="00036865">
        <w:rPr>
          <w:color w:val="000000" w:themeColor="text1"/>
        </w:rPr>
        <w:t>can be directly applied</w:t>
      </w:r>
      <w:proofErr w:type="gramEnd"/>
      <w:r w:rsidRPr="00036865">
        <w:rPr>
          <w:color w:val="000000" w:themeColor="text1"/>
        </w:rPr>
        <w:t xml:space="preserve"> to the ERD by examination of the relationship cardinalities and the attributes of entities.</w:t>
      </w:r>
    </w:p>
    <w:p w:rsidR="009E7770" w:rsidRPr="00036865" w:rsidRDefault="009E7770" w:rsidP="007E4B8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120"/>
        <w:ind w:left="180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 xml:space="preserve">For </w:t>
      </w:r>
      <w:r w:rsidRPr="00036865">
        <w:rPr>
          <w:i/>
          <w:color w:val="000000" w:themeColor="text1"/>
        </w:rPr>
        <w:t>m</w:t>
      </w:r>
      <w:proofErr w:type="gramStart"/>
      <w:r w:rsidRPr="00036865">
        <w:rPr>
          <w:i/>
          <w:color w:val="000000" w:themeColor="text1"/>
        </w:rPr>
        <w:t>:n</w:t>
      </w:r>
      <w:proofErr w:type="gramEnd"/>
      <w:r w:rsidRPr="00036865">
        <w:rPr>
          <w:color w:val="000000" w:themeColor="text1"/>
        </w:rPr>
        <w:t xml:space="preserve"> relationships, and for entities with repetitive information in the entity, we create (or validate) attributive entities.</w:t>
      </w:r>
    </w:p>
    <w:p w:rsidR="00143FB0" w:rsidRPr="00036865" w:rsidRDefault="009E7770" w:rsidP="007E4B87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before="120"/>
        <w:ind w:left="180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 xml:space="preserve">For an </w:t>
      </w:r>
      <w:r w:rsidRPr="00036865">
        <w:rPr>
          <w:i/>
          <w:color w:val="000000" w:themeColor="text1"/>
        </w:rPr>
        <w:t>m</w:t>
      </w:r>
      <w:proofErr w:type="gramStart"/>
      <w:r w:rsidRPr="00036865">
        <w:rPr>
          <w:i/>
          <w:color w:val="000000" w:themeColor="text1"/>
        </w:rPr>
        <w:t>:n</w:t>
      </w:r>
      <w:proofErr w:type="gramEnd"/>
      <w:r w:rsidRPr="00036865">
        <w:rPr>
          <w:color w:val="000000" w:themeColor="text1"/>
        </w:rPr>
        <w:t xml:space="preserve"> relationship, the relationship is promoted to create an associative entity (or relationship entity). The cardinalities of </w:t>
      </w:r>
      <w:r w:rsidRPr="00036865">
        <w:rPr>
          <w:i/>
          <w:color w:val="000000" w:themeColor="text1"/>
        </w:rPr>
        <w:t>m</w:t>
      </w:r>
      <w:proofErr w:type="gramStart"/>
      <w:r w:rsidRPr="00036865">
        <w:rPr>
          <w:i/>
          <w:color w:val="000000" w:themeColor="text1"/>
        </w:rPr>
        <w:t>:n</w:t>
      </w:r>
      <w:proofErr w:type="gramEnd"/>
      <w:r w:rsidRPr="00036865">
        <w:rPr>
          <w:color w:val="000000" w:themeColor="text1"/>
        </w:rPr>
        <w:t xml:space="preserve"> are reversed to create two </w:t>
      </w:r>
      <w:r w:rsidRPr="00036865">
        <w:rPr>
          <w:i/>
          <w:color w:val="000000" w:themeColor="text1"/>
        </w:rPr>
        <w:t>1:m</w:t>
      </w:r>
      <w:r w:rsidR="009E2AF4" w:rsidRPr="00036865">
        <w:rPr>
          <w:color w:val="000000" w:themeColor="text1"/>
        </w:rPr>
        <w:t xml:space="preserve"> relationships</w:t>
      </w:r>
      <w:r w:rsidRPr="00036865">
        <w:rPr>
          <w:color w:val="000000" w:themeColor="text1"/>
        </w:rPr>
        <w:t>.</w:t>
      </w:r>
    </w:p>
    <w:p w:rsidR="00143FB0" w:rsidRPr="00036865" w:rsidRDefault="00143FB0" w:rsidP="007E4B87">
      <w:pPr>
        <w:autoSpaceDE w:val="0"/>
        <w:autoSpaceDN w:val="0"/>
        <w:adjustRightInd w:val="0"/>
        <w:spacing w:before="120"/>
        <w:ind w:left="360"/>
        <w:rPr>
          <w:color w:val="000000" w:themeColor="text1"/>
        </w:rPr>
      </w:pPr>
    </w:p>
    <w:p w:rsidR="00143FB0" w:rsidRPr="00036865" w:rsidRDefault="009452E0" w:rsidP="007E4B87">
      <w:pPr>
        <w:pStyle w:val="PlainText"/>
        <w:numPr>
          <w:ilvl w:val="0"/>
          <w:numId w:val="9"/>
        </w:numPr>
        <w:ind w:left="720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3686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Definition of </w:t>
      </w:r>
      <w:r w:rsidR="00642A7C" w:rsidRPr="0003686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Data-Oriented Analysis Terms</w:t>
      </w:r>
    </w:p>
    <w:p w:rsidR="00143FB0" w:rsidRPr="00036865" w:rsidRDefault="00901044" w:rsidP="007E4B87">
      <w:pPr>
        <w:pStyle w:val="PlainText"/>
        <w:ind w:left="720"/>
        <w:outlineLvl w:val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hyperlink r:id="rId7" w:history="1">
        <w:r w:rsidR="00143FB0" w:rsidRPr="00036865">
          <w:rPr>
            <w:rStyle w:val="Hyperlink"/>
            <w:rFonts w:ascii="Times New Roman" w:hAnsi="Times New Roman" w:cs="Times New Roman"/>
            <w:b/>
            <w:color w:val="000000" w:themeColor="text1"/>
            <w:sz w:val="16"/>
            <w:szCs w:val="16"/>
          </w:rPr>
          <w:t>https://learn.saylor.org/mod/resource/view.php?id=12352</w:t>
        </w:r>
      </w:hyperlink>
    </w:p>
    <w:p w:rsidR="00143FB0" w:rsidRPr="00036865" w:rsidRDefault="00143FB0" w:rsidP="007E4B87">
      <w:pPr>
        <w:pStyle w:val="PlainText"/>
        <w:ind w:left="720"/>
        <w:outlineLvl w:val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036865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Click “The New Software Engineering.pdf” link to view the file.</w:t>
      </w:r>
    </w:p>
    <w:p w:rsidR="009E7770" w:rsidRPr="00036865" w:rsidRDefault="00143FB0" w:rsidP="007E4B87">
      <w:pPr>
        <w:pStyle w:val="PlainText"/>
        <w:ind w:left="720"/>
        <w:outlineLvl w:val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r w:rsidRPr="00036865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Read the "</w:t>
      </w:r>
      <w:r w:rsidR="00642A7C" w:rsidRPr="00036865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DEFINITION OF BUSINESS AREA ANALYSIS TERMS</w:t>
      </w:r>
      <w:r w:rsidRPr="00036865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" section in Chapter </w:t>
      </w:r>
      <w:r w:rsidR="00642A7C" w:rsidRPr="00036865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9</w:t>
      </w:r>
      <w:r w:rsidRPr="00036865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 (pages </w:t>
      </w:r>
      <w:r w:rsidR="00642A7C" w:rsidRPr="00036865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329</w:t>
      </w:r>
      <w:r w:rsidRPr="00036865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-</w:t>
      </w:r>
      <w:r w:rsidR="00642A7C" w:rsidRPr="00036865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338</w:t>
      </w:r>
      <w:r w:rsidRPr="00036865">
        <w:rPr>
          <w:rFonts w:ascii="Times New Roman" w:hAnsi="Times New Roman" w:cs="Times New Roman"/>
          <w:b/>
          <w:color w:val="000000" w:themeColor="text1"/>
          <w:sz w:val="16"/>
          <w:szCs w:val="16"/>
        </w:rPr>
        <w:t>).</w:t>
      </w:r>
    </w:p>
    <w:p w:rsidR="00036865" w:rsidRPr="00C87FB2" w:rsidRDefault="00036865" w:rsidP="001854BA">
      <w:pPr>
        <w:pStyle w:val="PlainText"/>
        <w:spacing w:before="120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6865" w:rsidRPr="00C87FB2" w:rsidRDefault="00036865" w:rsidP="001854BA">
      <w:pPr>
        <w:pStyle w:val="PlainText"/>
        <w:spacing w:before="120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54BA" w:rsidRPr="00036865" w:rsidRDefault="007E4B87" w:rsidP="001854BA">
      <w:pPr>
        <w:pStyle w:val="PlainText"/>
        <w:spacing w:before="12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68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CONCEPTUAL DATA MODEL </w:t>
      </w:r>
    </w:p>
    <w:p w:rsidR="001854BA" w:rsidRPr="00036865" w:rsidRDefault="001854BA" w:rsidP="00280049">
      <w:pPr>
        <w:autoSpaceDE w:val="0"/>
        <w:autoSpaceDN w:val="0"/>
        <w:adjustRightInd w:val="0"/>
        <w:spacing w:before="120"/>
        <w:rPr>
          <w:color w:val="000000" w:themeColor="text1"/>
        </w:rPr>
      </w:pPr>
      <w:r w:rsidRPr="00036865">
        <w:rPr>
          <w:color w:val="000000" w:themeColor="text1"/>
        </w:rPr>
        <w:t>Conceptual data model</w:t>
      </w:r>
      <w:r w:rsidR="00280049" w:rsidRPr="00036865">
        <w:rPr>
          <w:color w:val="000000" w:themeColor="text1"/>
        </w:rPr>
        <w:t xml:space="preserve"> </w:t>
      </w:r>
      <w:r w:rsidRPr="00036865">
        <w:rPr>
          <w:color w:val="000000" w:themeColor="text1"/>
        </w:rPr>
        <w:t>is a detailed model that captures the overall structure of organizational data that is independent of any database management system or other implementation considerations.</w:t>
      </w:r>
    </w:p>
    <w:p w:rsidR="00E73391" w:rsidRPr="00036865" w:rsidRDefault="00E73391" w:rsidP="00D029BE">
      <w:pPr>
        <w:pStyle w:val="ListParagraph"/>
        <w:autoSpaceDE w:val="0"/>
        <w:autoSpaceDN w:val="0"/>
        <w:adjustRightInd w:val="0"/>
        <w:ind w:left="1080"/>
        <w:contextualSpacing w:val="0"/>
        <w:rPr>
          <w:color w:val="000000" w:themeColor="text1"/>
        </w:rPr>
      </w:pPr>
    </w:p>
    <w:p w:rsidR="00E73391" w:rsidRPr="00036865" w:rsidRDefault="00E73391" w:rsidP="007E4B87">
      <w:pPr>
        <w:pStyle w:val="PlainText"/>
        <w:numPr>
          <w:ilvl w:val="0"/>
          <w:numId w:val="9"/>
        </w:numPr>
        <w:ind w:left="720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3686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Introduction</w:t>
      </w:r>
    </w:p>
    <w:p w:rsidR="00E73391" w:rsidRPr="00036865" w:rsidRDefault="00901044" w:rsidP="007E4B87">
      <w:pPr>
        <w:pStyle w:val="PlainText"/>
        <w:ind w:left="720"/>
        <w:outlineLvl w:val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hyperlink r:id="rId8" w:history="1">
        <w:r w:rsidR="00E73391" w:rsidRPr="00036865">
          <w:rPr>
            <w:rStyle w:val="Hyperlink"/>
            <w:rFonts w:ascii="Times New Roman" w:hAnsi="Times New Roman" w:cs="Times New Roman"/>
            <w:b/>
            <w:color w:val="000000" w:themeColor="text1"/>
            <w:sz w:val="16"/>
            <w:szCs w:val="16"/>
          </w:rPr>
          <w:t>http://library.books24x7.com.ezproxy.umuc.edu/assetviewer.aspx?bookid=30713&amp;chunkid=683727691&amp;rowid=442&amp;noteMenuToggle=0&amp;hitSectionMenuToggle=0&amp;leftMenuState=1</w:t>
        </w:r>
      </w:hyperlink>
    </w:p>
    <w:p w:rsidR="00E73391" w:rsidRPr="00036865" w:rsidRDefault="00E73391" w:rsidP="007E4B87">
      <w:pPr>
        <w:ind w:left="360"/>
        <w:rPr>
          <w:color w:val="000000" w:themeColor="text1"/>
        </w:rPr>
      </w:pPr>
    </w:p>
    <w:p w:rsidR="00E73391" w:rsidRPr="00036865" w:rsidRDefault="00E73391" w:rsidP="007E4B87">
      <w:pPr>
        <w:pStyle w:val="PlainText"/>
        <w:numPr>
          <w:ilvl w:val="0"/>
          <w:numId w:val="9"/>
        </w:numPr>
        <w:ind w:left="720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3686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Conceptual Data Modeling</w:t>
      </w:r>
    </w:p>
    <w:p w:rsidR="00E73391" w:rsidRPr="00036865" w:rsidRDefault="00901044" w:rsidP="007E4B87">
      <w:pPr>
        <w:pStyle w:val="PlainText"/>
        <w:ind w:left="720"/>
        <w:outlineLvl w:val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hyperlink r:id="rId9" w:history="1">
        <w:r w:rsidR="00E73391" w:rsidRPr="00036865">
          <w:rPr>
            <w:rStyle w:val="Hyperlink"/>
            <w:rFonts w:ascii="Times New Roman" w:hAnsi="Times New Roman" w:cs="Times New Roman"/>
            <w:b/>
            <w:color w:val="000000" w:themeColor="text1"/>
            <w:sz w:val="16"/>
            <w:szCs w:val="16"/>
          </w:rPr>
          <w:t>http://library.books24x7.com.ezproxy.umuc.edu/assetviewer.aspx?bookid=30713&amp;chunkid=222346468&amp;rowid=445&amp;noteMenuToggle=0&amp;hitSectionMenuToggle=0&amp;leftMenuState=1</w:t>
        </w:r>
      </w:hyperlink>
    </w:p>
    <w:p w:rsidR="00E73391" w:rsidRPr="00036865" w:rsidRDefault="00E73391" w:rsidP="00E73391">
      <w:pPr>
        <w:pStyle w:val="PlainText"/>
        <w:ind w:left="360"/>
        <w:outlineLvl w:val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</w:p>
    <w:p w:rsidR="00A70CDA" w:rsidRPr="00036865" w:rsidRDefault="00A70CDA" w:rsidP="00A70CDA">
      <w:pPr>
        <w:pStyle w:val="PlainText"/>
        <w:numPr>
          <w:ilvl w:val="0"/>
          <w:numId w:val="9"/>
        </w:numPr>
        <w:ind w:left="720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03686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Information Gathering for Conceptual Data Modeling</w:t>
      </w:r>
    </w:p>
    <w:p w:rsidR="00A70CDA" w:rsidRPr="00036865" w:rsidRDefault="00901044" w:rsidP="00A70CDA">
      <w:pPr>
        <w:pStyle w:val="PlainText"/>
        <w:ind w:left="720"/>
        <w:outlineLvl w:val="0"/>
        <w:rPr>
          <w:rFonts w:ascii="Times New Roman" w:hAnsi="Times New Roman" w:cs="Times New Roman"/>
          <w:b/>
          <w:color w:val="000000" w:themeColor="text1"/>
          <w:sz w:val="16"/>
          <w:szCs w:val="16"/>
        </w:rPr>
      </w:pPr>
      <w:hyperlink r:id="rId10" w:history="1">
        <w:r w:rsidR="00A70CDA" w:rsidRPr="00036865">
          <w:rPr>
            <w:rStyle w:val="Hyperlink"/>
            <w:rFonts w:ascii="Times New Roman" w:hAnsi="Times New Roman" w:cs="Times New Roman"/>
            <w:b/>
            <w:color w:val="000000" w:themeColor="text1"/>
            <w:sz w:val="16"/>
            <w:szCs w:val="16"/>
          </w:rPr>
          <w:t>http://library.books24x7.com.ezproxy.umuc.edu/assetviewer.aspx?bookid=30713&amp;chunkid=753923277&amp;rowid=455&amp;noteMenuToggle=0&amp;hitSectionMenuToggle=0&amp;leftMenuState=1</w:t>
        </w:r>
      </w:hyperlink>
    </w:p>
    <w:p w:rsidR="00036865" w:rsidRPr="00C87FB2" w:rsidRDefault="00036865" w:rsidP="00036865">
      <w:pPr>
        <w:pStyle w:val="PlainText"/>
        <w:spacing w:before="120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6865" w:rsidRPr="00C87FB2" w:rsidRDefault="00036865" w:rsidP="00036865">
      <w:pPr>
        <w:pStyle w:val="PlainText"/>
        <w:spacing w:before="120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70CDA" w:rsidRPr="00036865" w:rsidRDefault="00A70CDA" w:rsidP="00A70CDA">
      <w:pPr>
        <w:pStyle w:val="PlainText"/>
        <w:spacing w:before="12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368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INTRODUCTION TO E-R MODELING</w:t>
      </w:r>
    </w:p>
    <w:p w:rsidR="00A70CDA" w:rsidRPr="00036865" w:rsidRDefault="00A70CDA" w:rsidP="00A70CD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>An entity-relationship data model (E-R model) is a detailed, logical representation of the entities, associations, and data elements for an organization or business area.</w:t>
      </w:r>
    </w:p>
    <w:p w:rsidR="00A70CDA" w:rsidRPr="00C87FB2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  <w:rPr>
          <w:color w:val="000000" w:themeColor="text1"/>
          <w:spacing w:val="-4"/>
        </w:rPr>
      </w:pPr>
      <w:r w:rsidRPr="00C87FB2">
        <w:rPr>
          <w:color w:val="000000" w:themeColor="text1"/>
          <w:spacing w:val="-4"/>
        </w:rPr>
        <w:t>An entity-relationship diagram (E-R diagram) is a graphical representation of an E-R model.</w:t>
      </w:r>
    </w:p>
    <w:p w:rsidR="00A70CDA" w:rsidRPr="00036865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>An entity type is a collection of entities that share common properties or characteristics.</w:t>
      </w:r>
    </w:p>
    <w:p w:rsidR="00A70CDA" w:rsidRPr="00036865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  <w:rPr>
          <w:color w:val="000000" w:themeColor="text1"/>
        </w:rPr>
      </w:pPr>
      <w:r w:rsidRPr="00036865">
        <w:rPr>
          <w:color w:val="000000" w:themeColor="text1"/>
        </w:rPr>
        <w:t>An entity instance (instance) is a single occurrence of an entity type.</w:t>
      </w:r>
    </w:p>
    <w:p w:rsidR="00A70CDA" w:rsidRPr="00271A41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</w:pPr>
      <w:r w:rsidRPr="00271A41">
        <w:t>An attribute is a named property or characteristic of an entity that is of interest to the organization.</w:t>
      </w:r>
    </w:p>
    <w:p w:rsidR="00A70CDA" w:rsidRPr="00271A41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</w:pPr>
      <w:r w:rsidRPr="00271A41">
        <w:lastRenderedPageBreak/>
        <w:t>A Candidate key is an attribute (or combination of attributes) that uniquely identifies each instance of an entity type.</w:t>
      </w:r>
    </w:p>
    <w:p w:rsidR="00A70CDA" w:rsidRPr="00271A41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</w:pPr>
      <w:r w:rsidRPr="00271A41">
        <w:t xml:space="preserve">An identifier is a candidate key that </w:t>
      </w:r>
      <w:proofErr w:type="gramStart"/>
      <w:r w:rsidRPr="00271A41">
        <w:t>has been selected</w:t>
      </w:r>
      <w:proofErr w:type="gramEnd"/>
      <w:r w:rsidRPr="00271A41">
        <w:t xml:space="preserve"> as the unique, identifying characteristic for an entity type.</w:t>
      </w:r>
    </w:p>
    <w:p w:rsidR="00A70CDA" w:rsidRPr="00271A41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</w:pPr>
      <w:r w:rsidRPr="00271A41">
        <w:t>A multivalued attribute is an attribute that may take on more than one value for each entity instance.</w:t>
      </w:r>
    </w:p>
    <w:p w:rsidR="00A70CDA" w:rsidRPr="00271A41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</w:pPr>
      <w:r w:rsidRPr="00271A41">
        <w:t>A repeating group is a set of two or more multivalued attributes that are logically related.</w:t>
      </w:r>
    </w:p>
    <w:p w:rsidR="00D029BE" w:rsidRPr="00271A41" w:rsidRDefault="00D029BE" w:rsidP="00D029BE">
      <w:pPr>
        <w:pStyle w:val="PlainText"/>
        <w:ind w:left="720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D029BE" w:rsidRPr="00271A41" w:rsidRDefault="00D029BE" w:rsidP="00D029BE">
      <w:pPr>
        <w:pStyle w:val="PlainText"/>
        <w:numPr>
          <w:ilvl w:val="0"/>
          <w:numId w:val="12"/>
        </w:numPr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71A4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Introduction to E-R Modeling</w:t>
      </w:r>
    </w:p>
    <w:p w:rsidR="00D029BE" w:rsidRPr="00271A41" w:rsidRDefault="00901044" w:rsidP="00D029BE">
      <w:pPr>
        <w:autoSpaceDE w:val="0"/>
        <w:autoSpaceDN w:val="0"/>
        <w:adjustRightInd w:val="0"/>
        <w:ind w:left="720"/>
        <w:rPr>
          <w:b/>
          <w:sz w:val="16"/>
          <w:szCs w:val="16"/>
        </w:rPr>
      </w:pPr>
      <w:hyperlink r:id="rId11" w:history="1">
        <w:r w:rsidR="00D029BE" w:rsidRPr="00271A41">
          <w:rPr>
            <w:rStyle w:val="Hyperlink"/>
            <w:b/>
            <w:sz w:val="16"/>
            <w:szCs w:val="16"/>
          </w:rPr>
          <w:t>http://library.books24x7.com.ezproxy.umuc.edu/assetviewer.aspx?bookid=30713&amp;chunkid=366867891&amp;rowid=460&amp;noteMenuToggle=0&amp;hitSectionMenuToggle=0&amp;leftMenuState=1</w:t>
        </w:r>
      </w:hyperlink>
    </w:p>
    <w:p w:rsidR="00036865" w:rsidRPr="00C87FB2" w:rsidRDefault="00036865" w:rsidP="00036865">
      <w:pPr>
        <w:pStyle w:val="PlainText"/>
        <w:spacing w:before="12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6865" w:rsidRPr="00C87FB2" w:rsidRDefault="00036865" w:rsidP="00036865">
      <w:pPr>
        <w:pStyle w:val="PlainText"/>
        <w:spacing w:before="12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29BE" w:rsidRPr="00271A41" w:rsidRDefault="00D029BE" w:rsidP="00D029BE">
      <w:pPr>
        <w:pStyle w:val="PlainText"/>
        <w:spacing w:before="12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1A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CONCEPTUAL DATA MODELING AND THE E-R MODEL</w:t>
      </w:r>
    </w:p>
    <w:p w:rsidR="00A70CDA" w:rsidRPr="00C87FB2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  <w:rPr>
          <w:spacing w:val="-6"/>
        </w:rPr>
      </w:pPr>
      <w:r w:rsidRPr="00C87FB2">
        <w:rPr>
          <w:spacing w:val="-6"/>
        </w:rPr>
        <w:t>The degree of a relationship is the number of entity types that participate in that relationship.</w:t>
      </w:r>
    </w:p>
    <w:p w:rsidR="00A70CDA" w:rsidRPr="00271A41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</w:pPr>
      <w:r w:rsidRPr="00271A41">
        <w:t xml:space="preserve">A unary relationship is a relationship between the instances of one entity type. It </w:t>
      </w:r>
      <w:proofErr w:type="gramStart"/>
      <w:r w:rsidRPr="00271A41">
        <w:t>is also called</w:t>
      </w:r>
      <w:proofErr w:type="gramEnd"/>
      <w:r w:rsidRPr="00271A41">
        <w:t xml:space="preserve"> a recursive relationship.</w:t>
      </w:r>
    </w:p>
    <w:p w:rsidR="00A70CDA" w:rsidRPr="00271A41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</w:pPr>
      <w:r w:rsidRPr="00271A41">
        <w:t>A binary relationship is a relationship between the instances of two entity types. This is the most common type of relationship encountered in data modeling.</w:t>
      </w:r>
    </w:p>
    <w:p w:rsidR="00A70CDA" w:rsidRPr="00C87FB2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  <w:rPr>
          <w:spacing w:val="-6"/>
        </w:rPr>
      </w:pPr>
      <w:r w:rsidRPr="00C87FB2">
        <w:rPr>
          <w:spacing w:val="-6"/>
        </w:rPr>
        <w:t>A ternary relationship is a simultaneous relationship among instances of three entity types.</w:t>
      </w:r>
    </w:p>
    <w:p w:rsidR="00A70CDA" w:rsidRPr="00271A41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</w:pPr>
      <w:r w:rsidRPr="00271A41">
        <w:t xml:space="preserve">The Cardinality of a relationship is the number of instances of </w:t>
      </w:r>
      <w:r w:rsidR="009E2AF4">
        <w:t xml:space="preserve">entity B that can </w:t>
      </w:r>
      <w:r w:rsidRPr="00271A41">
        <w:t>be associated with each instance of entity A.</w:t>
      </w:r>
    </w:p>
    <w:p w:rsidR="00A70CDA" w:rsidRPr="00C87FB2" w:rsidRDefault="00A70CDA" w:rsidP="00D029B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  <w:rPr>
          <w:spacing w:val="-6"/>
        </w:rPr>
      </w:pPr>
      <w:r w:rsidRPr="00C87FB2">
        <w:rPr>
          <w:spacing w:val="-6"/>
        </w:rPr>
        <w:t>An associative entity is an entity type that associates the instances of one or more entity types and contains attributes that are peculiar to the relationship between those entity i</w:t>
      </w:r>
      <w:r w:rsidR="009E2AF4" w:rsidRPr="00C87FB2">
        <w:rPr>
          <w:spacing w:val="-6"/>
        </w:rPr>
        <w:t>nstances.</w:t>
      </w:r>
    </w:p>
    <w:p w:rsidR="00D029BE" w:rsidRPr="00271A41" w:rsidRDefault="00D029BE" w:rsidP="00D029BE">
      <w:pPr>
        <w:pStyle w:val="first-para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D029BE" w:rsidRPr="00271A41" w:rsidRDefault="00D029BE" w:rsidP="00D029BE">
      <w:pPr>
        <w:pStyle w:val="PlainText"/>
        <w:numPr>
          <w:ilvl w:val="0"/>
          <w:numId w:val="9"/>
        </w:numPr>
        <w:ind w:left="720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71A4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Conceptual Data Modeling and the E-R Model</w:t>
      </w:r>
    </w:p>
    <w:p w:rsidR="00D029BE" w:rsidRPr="00271A41" w:rsidRDefault="00901044" w:rsidP="00D029BE">
      <w:pPr>
        <w:pStyle w:val="first-para"/>
        <w:shd w:val="clear" w:color="auto" w:fill="FFFFFF"/>
        <w:spacing w:before="0" w:beforeAutospacing="0" w:after="0" w:afterAutospacing="0"/>
        <w:ind w:left="720"/>
        <w:rPr>
          <w:b/>
          <w:sz w:val="16"/>
          <w:szCs w:val="16"/>
        </w:rPr>
      </w:pPr>
      <w:hyperlink r:id="rId12" w:history="1">
        <w:r w:rsidR="00D029BE" w:rsidRPr="00271A41">
          <w:rPr>
            <w:rStyle w:val="Hyperlink"/>
            <w:b/>
            <w:sz w:val="16"/>
            <w:szCs w:val="16"/>
          </w:rPr>
          <w:t>http://library.books24x7.com.ezproxy.umuc.edu/assetviewer.aspx?bookid=30713&amp;chunkid=955602504&amp;rowid=484&amp;noteMenuToggle=0&amp;hitSectionMenuToggle=0&amp;leftMenuState=1</w:t>
        </w:r>
      </w:hyperlink>
    </w:p>
    <w:p w:rsidR="00036865" w:rsidRPr="00C87FB2" w:rsidRDefault="00036865" w:rsidP="00036865">
      <w:pPr>
        <w:pStyle w:val="PlainText"/>
        <w:spacing w:before="12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36865" w:rsidRPr="00C87FB2" w:rsidRDefault="00036865" w:rsidP="00036865">
      <w:pPr>
        <w:pStyle w:val="PlainText"/>
        <w:spacing w:before="12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2190" w:rsidRPr="00271A41" w:rsidRDefault="00752190" w:rsidP="00752190">
      <w:pPr>
        <w:pStyle w:val="PlainText"/>
        <w:spacing w:before="12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1A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BUSINESS RULES</w:t>
      </w:r>
    </w:p>
    <w:p w:rsidR="00A70CDA" w:rsidRPr="00271A41" w:rsidRDefault="00A70CDA" w:rsidP="007521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</w:pPr>
      <w:r w:rsidRPr="00271A41">
        <w:t>Business rules are specifications that preserve the integrity of the logical data model.</w:t>
      </w:r>
    </w:p>
    <w:p w:rsidR="00A70CDA" w:rsidRPr="00271A41" w:rsidRDefault="00A70CDA" w:rsidP="007521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</w:pPr>
      <w:r w:rsidRPr="00271A41">
        <w:t>A domain is the set of all data types and values that an attribute can assume.</w:t>
      </w:r>
    </w:p>
    <w:p w:rsidR="00A70CDA" w:rsidRPr="00271A41" w:rsidRDefault="00A70CDA" w:rsidP="0075219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120"/>
        <w:contextualSpacing w:val="0"/>
      </w:pPr>
      <w:r w:rsidRPr="00271A41">
        <w:t>A triggering operation (or trigger) is an assertion or rule that governs the validity of data manipulation operations such as insert, update, and delete.</w:t>
      </w:r>
    </w:p>
    <w:p w:rsidR="00752190" w:rsidRPr="00271A41" w:rsidRDefault="00752190" w:rsidP="00752190">
      <w:pPr>
        <w:pStyle w:val="ListParagraph"/>
        <w:autoSpaceDE w:val="0"/>
        <w:autoSpaceDN w:val="0"/>
        <w:adjustRightInd w:val="0"/>
        <w:spacing w:before="120"/>
        <w:contextualSpacing w:val="0"/>
      </w:pPr>
    </w:p>
    <w:p w:rsidR="00752190" w:rsidRPr="00271A41" w:rsidRDefault="00752190" w:rsidP="00752190">
      <w:pPr>
        <w:pStyle w:val="PlainText"/>
        <w:numPr>
          <w:ilvl w:val="0"/>
          <w:numId w:val="9"/>
        </w:numPr>
        <w:ind w:left="720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71A4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Business Rules</w:t>
      </w:r>
    </w:p>
    <w:p w:rsidR="007E4B87" w:rsidRDefault="00901044" w:rsidP="00752190">
      <w:pPr>
        <w:pStyle w:val="PlainText"/>
        <w:ind w:left="720"/>
        <w:outlineLvl w:val="0"/>
        <w:rPr>
          <w:rStyle w:val="Hyperlink"/>
          <w:rFonts w:ascii="Times New Roman" w:hAnsi="Times New Roman" w:cs="Times New Roman"/>
          <w:b/>
          <w:color w:val="000000" w:themeColor="text1"/>
          <w:sz w:val="16"/>
          <w:szCs w:val="16"/>
        </w:rPr>
      </w:pPr>
      <w:hyperlink r:id="rId13" w:history="1">
        <w:r w:rsidR="00752190" w:rsidRPr="00271A41">
          <w:rPr>
            <w:rStyle w:val="Hyperlink"/>
            <w:rFonts w:ascii="Times New Roman" w:hAnsi="Times New Roman" w:cs="Times New Roman"/>
            <w:b/>
            <w:color w:val="000000" w:themeColor="text1"/>
            <w:sz w:val="16"/>
            <w:szCs w:val="16"/>
          </w:rPr>
          <w:t>http://library.books24x7.com.ezproxy.umuc.edu/assetviewer.aspx?bookid=30713&amp;chunkid=380440418&amp;rowid=514&amp;noteMenuToggle=0&amp;hitSectionMenuToggle=0&amp;leftMenuState=1</w:t>
        </w:r>
      </w:hyperlink>
    </w:p>
    <w:p w:rsidR="00197F52" w:rsidRDefault="00197F52">
      <w:pPr>
        <w:rPr>
          <w:rStyle w:val="Hyperlink"/>
          <w:b/>
          <w:color w:val="000000" w:themeColor="text1"/>
          <w:sz w:val="16"/>
          <w:szCs w:val="16"/>
        </w:rPr>
      </w:pPr>
      <w:r>
        <w:rPr>
          <w:rStyle w:val="Hyperlink"/>
          <w:b/>
          <w:color w:val="000000" w:themeColor="text1"/>
          <w:sz w:val="16"/>
          <w:szCs w:val="16"/>
        </w:rPr>
        <w:br w:type="page"/>
      </w:r>
    </w:p>
    <w:p w:rsidR="009452E0" w:rsidRPr="00271A41" w:rsidRDefault="00752190" w:rsidP="009452E0">
      <w:pPr>
        <w:pStyle w:val="PlainText"/>
        <w:spacing w:before="120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1A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DEVELOP ENTITY-RELATIONSHIP DIAGRAM</w:t>
      </w:r>
    </w:p>
    <w:p w:rsidR="009452E0" w:rsidRPr="00271A41" w:rsidRDefault="009452E0" w:rsidP="009452E0">
      <w:pPr>
        <w:pStyle w:val="PlainText"/>
        <w:spacing w:before="120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71A4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Rules for Entity-Relationship Diagram</w:t>
      </w:r>
    </w:p>
    <w:p w:rsidR="009452E0" w:rsidRPr="00271A41" w:rsidRDefault="009452E0" w:rsidP="009452E0">
      <w:pPr>
        <w:autoSpaceDE w:val="0"/>
        <w:autoSpaceDN w:val="0"/>
        <w:adjustRightInd w:val="0"/>
        <w:spacing w:before="120"/>
        <w:ind w:firstLine="360"/>
        <w:rPr>
          <w:color w:val="000000" w:themeColor="text1"/>
        </w:rPr>
      </w:pPr>
      <w:r w:rsidRPr="00271A41">
        <w:rPr>
          <w:color w:val="000000" w:themeColor="text1"/>
        </w:rPr>
        <w:t>The steps to building an entity relationship diagram (ERD) are as follows:</w:t>
      </w:r>
    </w:p>
    <w:p w:rsidR="009452E0" w:rsidRPr="00271A41" w:rsidRDefault="009452E0" w:rsidP="009452E0">
      <w:pPr>
        <w:autoSpaceDE w:val="0"/>
        <w:autoSpaceDN w:val="0"/>
        <w:adjustRightInd w:val="0"/>
        <w:spacing w:before="120"/>
        <w:ind w:left="360"/>
      </w:pPr>
      <w:r w:rsidRPr="00271A41">
        <w:t>1. Define fundamental entities and their primary keys.</w:t>
      </w:r>
    </w:p>
    <w:p w:rsidR="009452E0" w:rsidRPr="00271A41" w:rsidRDefault="009452E0" w:rsidP="009452E0">
      <w:pPr>
        <w:autoSpaceDE w:val="0"/>
        <w:autoSpaceDN w:val="0"/>
        <w:adjustRightInd w:val="0"/>
        <w:spacing w:before="120"/>
        <w:ind w:left="360"/>
      </w:pPr>
      <w:r w:rsidRPr="00271A41">
        <w:t>2. Define the relationships between the fundamental entities.</w:t>
      </w:r>
    </w:p>
    <w:p w:rsidR="009452E0" w:rsidRPr="00271A41" w:rsidRDefault="009452E0" w:rsidP="009452E0">
      <w:pPr>
        <w:autoSpaceDE w:val="0"/>
        <w:autoSpaceDN w:val="0"/>
        <w:adjustRightInd w:val="0"/>
        <w:spacing w:before="120"/>
        <w:ind w:left="360"/>
      </w:pPr>
      <w:r w:rsidRPr="00271A41">
        <w:t>3. Identify all attributes of entities, including primary keys.</w:t>
      </w:r>
    </w:p>
    <w:p w:rsidR="009452E0" w:rsidRPr="00271A41" w:rsidRDefault="009452E0" w:rsidP="009452E0">
      <w:pPr>
        <w:autoSpaceDE w:val="0"/>
        <w:autoSpaceDN w:val="0"/>
        <w:adjustRightInd w:val="0"/>
        <w:spacing w:before="120"/>
        <w:ind w:left="360"/>
      </w:pPr>
      <w:r w:rsidRPr="00271A41">
        <w:t>4. Add attributive entities, where needed, to simplify one-to-many relationships.</w:t>
      </w:r>
    </w:p>
    <w:p w:rsidR="009452E0" w:rsidRPr="00271A41" w:rsidRDefault="009452E0" w:rsidP="009452E0">
      <w:pPr>
        <w:autoSpaceDE w:val="0"/>
        <w:autoSpaceDN w:val="0"/>
        <w:adjustRightInd w:val="0"/>
        <w:spacing w:before="120"/>
        <w:ind w:left="360"/>
      </w:pPr>
      <w:r w:rsidRPr="00271A41">
        <w:t>5. Promote all many-to-many relationships to define associative entities.</w:t>
      </w:r>
    </w:p>
    <w:p w:rsidR="009452E0" w:rsidRPr="00271A41" w:rsidRDefault="009452E0" w:rsidP="009452E0">
      <w:pPr>
        <w:autoSpaceDE w:val="0"/>
        <w:autoSpaceDN w:val="0"/>
        <w:adjustRightInd w:val="0"/>
        <w:spacing w:before="120"/>
        <w:ind w:left="605" w:hanging="245"/>
      </w:pPr>
      <w:r w:rsidRPr="00271A41">
        <w:t>6. Normalize the fu</w:t>
      </w:r>
      <w:r w:rsidR="009E2AF4">
        <w:t>n</w:t>
      </w:r>
      <w:r w:rsidRPr="00271A41">
        <w:t xml:space="preserve">damental entities, analyzing if there are other </w:t>
      </w:r>
      <w:proofErr w:type="gramStart"/>
      <w:r w:rsidRPr="00271A41">
        <w:t>entities which</w:t>
      </w:r>
      <w:proofErr w:type="gramEnd"/>
      <w:r w:rsidRPr="00271A41">
        <w:t xml:space="preserve"> are hidden in the current definitions. Place new entities in the ERD. Define the new entities' attributes and primary keys.</w:t>
      </w:r>
    </w:p>
    <w:p w:rsidR="009452E0" w:rsidRPr="00271A41" w:rsidRDefault="009452E0" w:rsidP="009452E0">
      <w:pPr>
        <w:autoSpaceDE w:val="0"/>
        <w:autoSpaceDN w:val="0"/>
        <w:adjustRightInd w:val="0"/>
        <w:spacing w:before="120"/>
        <w:ind w:left="605" w:hanging="245"/>
      </w:pPr>
      <w:r w:rsidRPr="00271A41">
        <w:t xml:space="preserve">7. Analyze the entities and their relationships to determine if a class structure </w:t>
      </w:r>
      <w:proofErr w:type="gramStart"/>
      <w:r w:rsidRPr="00271A41">
        <w:t>is needed</w:t>
      </w:r>
      <w:proofErr w:type="gramEnd"/>
      <w:r w:rsidRPr="00271A41">
        <w:t xml:space="preserve">. If some instances of entities have identifiable differences in processing, data stored, or relationship participation, classes probably </w:t>
      </w:r>
      <w:proofErr w:type="gramStart"/>
      <w:r w:rsidRPr="00271A41">
        <w:t>are needed</w:t>
      </w:r>
      <w:proofErr w:type="gramEnd"/>
      <w:r w:rsidRPr="00271A41">
        <w:t>.</w:t>
      </w:r>
    </w:p>
    <w:p w:rsidR="009452E0" w:rsidRPr="00271A41" w:rsidRDefault="009452E0" w:rsidP="009452E0">
      <w:pPr>
        <w:autoSpaceDE w:val="0"/>
        <w:autoSpaceDN w:val="0"/>
        <w:adjustRightInd w:val="0"/>
        <w:spacing w:before="120"/>
        <w:ind w:left="605" w:hanging="245"/>
      </w:pPr>
    </w:p>
    <w:p w:rsidR="009452E0" w:rsidRPr="00271A41" w:rsidRDefault="009452E0" w:rsidP="002E4DD9">
      <w:pPr>
        <w:pStyle w:val="PlainText"/>
        <w:numPr>
          <w:ilvl w:val="0"/>
          <w:numId w:val="9"/>
        </w:numPr>
        <w:ind w:left="720"/>
        <w:outlineLvl w:val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71A41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Develop ERD</w:t>
      </w:r>
    </w:p>
    <w:p w:rsidR="009452E0" w:rsidRPr="00271A41" w:rsidRDefault="00901044" w:rsidP="002E4DD9">
      <w:pPr>
        <w:pStyle w:val="PlainText"/>
        <w:ind w:left="720"/>
        <w:outlineLvl w:val="0"/>
        <w:rPr>
          <w:rFonts w:ascii="Times New Roman" w:hAnsi="Times New Roman" w:cs="Times New Roman"/>
          <w:b/>
          <w:color w:val="000000"/>
          <w:sz w:val="16"/>
          <w:szCs w:val="16"/>
        </w:rPr>
      </w:pPr>
      <w:hyperlink r:id="rId14" w:history="1">
        <w:r w:rsidR="009452E0" w:rsidRPr="00271A41">
          <w:rPr>
            <w:rStyle w:val="Hyperlink"/>
            <w:rFonts w:ascii="Times New Roman" w:hAnsi="Times New Roman" w:cs="Times New Roman"/>
            <w:b/>
            <w:sz w:val="16"/>
            <w:szCs w:val="16"/>
          </w:rPr>
          <w:t>https://learn.saylor.org/mod/resource/view.php?id=12352</w:t>
        </w:r>
      </w:hyperlink>
    </w:p>
    <w:p w:rsidR="009452E0" w:rsidRPr="00271A41" w:rsidRDefault="009452E0" w:rsidP="002E4DD9">
      <w:pPr>
        <w:pStyle w:val="PlainText"/>
        <w:ind w:left="720"/>
        <w:outlineLvl w:val="0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271A41">
        <w:rPr>
          <w:rFonts w:ascii="Times New Roman" w:hAnsi="Times New Roman" w:cs="Times New Roman"/>
          <w:b/>
          <w:color w:val="000000"/>
          <w:sz w:val="16"/>
          <w:szCs w:val="16"/>
        </w:rPr>
        <w:t>Click “The New Software Engineering.pdf” link to view the file.</w:t>
      </w:r>
    </w:p>
    <w:p w:rsidR="009452E0" w:rsidRPr="00271A41" w:rsidRDefault="009452E0" w:rsidP="002E4DD9">
      <w:pPr>
        <w:pStyle w:val="PlainText"/>
        <w:ind w:left="720"/>
        <w:outlineLvl w:val="0"/>
        <w:rPr>
          <w:rFonts w:ascii="Times New Roman" w:hAnsi="Times New Roman" w:cs="Times New Roman"/>
          <w:b/>
          <w:color w:val="000000"/>
          <w:sz w:val="16"/>
          <w:szCs w:val="16"/>
        </w:rPr>
      </w:pPr>
      <w:r w:rsidRPr="00271A41">
        <w:rPr>
          <w:rFonts w:ascii="Times New Roman" w:hAnsi="Times New Roman" w:cs="Times New Roman"/>
          <w:b/>
          <w:color w:val="000000"/>
          <w:sz w:val="16"/>
          <w:szCs w:val="16"/>
        </w:rPr>
        <w:t>Read the "Develop Entity-Relationship Diagram” section in Chapter 9 (pages 3</w:t>
      </w:r>
      <w:r w:rsidR="009B67D6" w:rsidRPr="00271A41">
        <w:rPr>
          <w:rFonts w:ascii="Times New Roman" w:hAnsi="Times New Roman" w:cs="Times New Roman"/>
          <w:b/>
          <w:color w:val="000000"/>
          <w:sz w:val="16"/>
          <w:szCs w:val="16"/>
        </w:rPr>
        <w:t>3</w:t>
      </w:r>
      <w:r w:rsidRPr="00271A41">
        <w:rPr>
          <w:rFonts w:ascii="Times New Roman" w:hAnsi="Times New Roman" w:cs="Times New Roman"/>
          <w:b/>
          <w:color w:val="000000"/>
          <w:sz w:val="16"/>
          <w:szCs w:val="16"/>
        </w:rPr>
        <w:t>9-3</w:t>
      </w:r>
      <w:r w:rsidR="009B67D6" w:rsidRPr="00271A41">
        <w:rPr>
          <w:rFonts w:ascii="Times New Roman" w:hAnsi="Times New Roman" w:cs="Times New Roman"/>
          <w:b/>
          <w:color w:val="000000"/>
          <w:sz w:val="16"/>
          <w:szCs w:val="16"/>
        </w:rPr>
        <w:t>44</w:t>
      </w:r>
      <w:r w:rsidRPr="00271A41">
        <w:rPr>
          <w:rFonts w:ascii="Times New Roman" w:hAnsi="Times New Roman" w:cs="Times New Roman"/>
          <w:b/>
          <w:color w:val="000000"/>
          <w:sz w:val="16"/>
          <w:szCs w:val="16"/>
        </w:rPr>
        <w:t>).</w:t>
      </w:r>
    </w:p>
    <w:p w:rsidR="003D14DD" w:rsidRPr="00271A41" w:rsidRDefault="003D14DD">
      <w:pPr>
        <w:rPr>
          <w:rStyle w:val="Strong"/>
          <w:color w:val="000000"/>
          <w:sz w:val="28"/>
          <w:szCs w:val="28"/>
        </w:rPr>
      </w:pPr>
      <w:r w:rsidRPr="00271A41">
        <w:rPr>
          <w:rStyle w:val="Strong"/>
          <w:sz w:val="28"/>
          <w:szCs w:val="28"/>
        </w:rPr>
        <w:br w:type="page"/>
      </w:r>
    </w:p>
    <w:p w:rsidR="003D14DD" w:rsidRPr="00271A41" w:rsidRDefault="003D14DD" w:rsidP="003D14DD">
      <w:pPr>
        <w:pStyle w:val="NormalWeb"/>
        <w:spacing w:before="0" w:beforeAutospacing="0" w:after="0" w:afterAutospacing="0"/>
        <w:jc w:val="center"/>
        <w:rPr>
          <w:rStyle w:val="Strong"/>
          <w:sz w:val="28"/>
          <w:szCs w:val="28"/>
        </w:rPr>
      </w:pPr>
      <w:r w:rsidRPr="00271A41">
        <w:rPr>
          <w:rStyle w:val="Strong"/>
          <w:sz w:val="28"/>
          <w:szCs w:val="28"/>
        </w:rPr>
        <w:lastRenderedPageBreak/>
        <w:t>References</w:t>
      </w:r>
    </w:p>
    <w:p w:rsidR="003D14DD" w:rsidRPr="00271A41" w:rsidRDefault="003D14DD" w:rsidP="00C87FB2">
      <w:pPr>
        <w:pStyle w:val="NormalWeb"/>
        <w:numPr>
          <w:ilvl w:val="0"/>
          <w:numId w:val="5"/>
        </w:numPr>
        <w:spacing w:before="360" w:beforeAutospacing="0" w:after="0" w:afterAutospacing="0"/>
      </w:pPr>
      <w:proofErr w:type="gramStart"/>
      <w:r w:rsidRPr="00271A41">
        <w:t>J.B. Dixit and Raj Kumar (2007).</w:t>
      </w:r>
      <w:proofErr w:type="gramEnd"/>
      <w:r w:rsidRPr="00271A41">
        <w:t xml:space="preserve"> </w:t>
      </w:r>
      <w:proofErr w:type="gramStart"/>
      <w:r w:rsidRPr="00271A41">
        <w:t xml:space="preserve">Structured System Analysis and Design, </w:t>
      </w:r>
      <w:proofErr w:type="spellStart"/>
      <w:r w:rsidRPr="00271A41">
        <w:t>Laxmi</w:t>
      </w:r>
      <w:proofErr w:type="spellEnd"/>
      <w:r w:rsidRPr="00271A41">
        <w:t xml:space="preserve"> Publications.</w:t>
      </w:r>
      <w:proofErr w:type="gramEnd"/>
      <w:r w:rsidRPr="00271A41">
        <w:t xml:space="preserve"> </w:t>
      </w:r>
      <w:r w:rsidRPr="00271A41">
        <w:rPr>
          <w:sz w:val="16"/>
          <w:szCs w:val="16"/>
        </w:rPr>
        <w:t>&lt;http://library.books24x7.com.ezproxy.umuc.edu/toc.aspx?bookid=30713&gt;</w:t>
      </w:r>
    </w:p>
    <w:p w:rsidR="003D14DD" w:rsidRPr="00271A41" w:rsidRDefault="003D14DD" w:rsidP="003D14DD">
      <w:pPr>
        <w:pStyle w:val="NormalWeb"/>
        <w:spacing w:before="0" w:beforeAutospacing="0" w:after="0" w:afterAutospacing="0"/>
        <w:jc w:val="both"/>
        <w:rPr>
          <w:rStyle w:val="Strong"/>
          <w:b w:val="0"/>
        </w:rPr>
      </w:pPr>
    </w:p>
    <w:p w:rsidR="003D14DD" w:rsidRPr="00271A41" w:rsidRDefault="003D14DD" w:rsidP="003D14DD">
      <w:pPr>
        <w:pStyle w:val="NormalWeb"/>
        <w:spacing w:before="0" w:beforeAutospacing="0" w:after="0" w:afterAutospacing="0"/>
        <w:jc w:val="both"/>
        <w:rPr>
          <w:rStyle w:val="Strong"/>
          <w:b w:val="0"/>
        </w:rPr>
      </w:pPr>
    </w:p>
    <w:p w:rsidR="003D14DD" w:rsidRPr="00271A41" w:rsidRDefault="003D14DD" w:rsidP="003D14DD">
      <w:pPr>
        <w:pStyle w:val="NormalWeb"/>
        <w:spacing w:before="0" w:beforeAutospacing="0" w:after="0" w:afterAutospacing="0"/>
        <w:jc w:val="both"/>
      </w:pPr>
      <w:r w:rsidRPr="00271A41">
        <w:rPr>
          <w:rStyle w:val="Strong"/>
          <w:sz w:val="28"/>
          <w:szCs w:val="28"/>
        </w:rPr>
        <w:t>Disclaimer:</w:t>
      </w:r>
      <w:r w:rsidRPr="00271A41">
        <w:t xml:space="preserve"> </w:t>
      </w:r>
      <w:r w:rsidRPr="00271A41">
        <w:rPr>
          <w:rStyle w:val="Emphasis"/>
          <w:sz w:val="20"/>
          <w:szCs w:val="20"/>
        </w:rPr>
        <w:t>Some articles or sites I select or refer you to may include materials or opinions associated with particular political or other ideological positions. My pointing to these sites in no way suggests that I am encouraging a particular ideology or position on this or any other related topic; these are simply some of th</w:t>
      </w:r>
      <w:smartTag w:uri="urn:schemas-microsoft-com:office:smarttags" w:element="PersonName">
        <w:r w:rsidRPr="00271A41">
          <w:rPr>
            <w:rStyle w:val="Emphasis"/>
            <w:sz w:val="20"/>
            <w:szCs w:val="20"/>
          </w:rPr>
          <w:t>e m</w:t>
        </w:r>
      </w:smartTag>
      <w:r w:rsidRPr="00271A41">
        <w:rPr>
          <w:rStyle w:val="Emphasis"/>
          <w:sz w:val="20"/>
          <w:szCs w:val="20"/>
        </w:rPr>
        <w:t>ore interesting and informative sites I have found to cover the topic(s) at hand. As always, you must consider the source when reading any materials that may reflect a particular ideological point of view on an issue.</w:t>
      </w:r>
      <w:r w:rsidRPr="00271A41">
        <w:t xml:space="preserve"> </w:t>
      </w:r>
    </w:p>
    <w:sectPr w:rsidR="003D14DD" w:rsidRPr="00271A41" w:rsidSect="003D14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023" w:rsidRDefault="00A67023" w:rsidP="00334B00">
      <w:r>
        <w:separator/>
      </w:r>
    </w:p>
  </w:endnote>
  <w:endnote w:type="continuationSeparator" w:id="0">
    <w:p w:rsidR="00A67023" w:rsidRDefault="00A67023" w:rsidP="00334B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B00" w:rsidRDefault="00334B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B00" w:rsidRDefault="00334B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B00" w:rsidRDefault="00334B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023" w:rsidRDefault="00A67023" w:rsidP="00334B00">
      <w:r>
        <w:separator/>
      </w:r>
    </w:p>
  </w:footnote>
  <w:footnote w:type="continuationSeparator" w:id="0">
    <w:p w:rsidR="00A67023" w:rsidRDefault="00A67023" w:rsidP="00334B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B00" w:rsidRDefault="00334B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B00" w:rsidRDefault="00334B0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B00" w:rsidRDefault="00334B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403"/>
      </v:shape>
    </w:pict>
  </w:numPicBullet>
  <w:abstractNum w:abstractNumId="0">
    <w:nsid w:val="25BF48F8"/>
    <w:multiLevelType w:val="hybridMultilevel"/>
    <w:tmpl w:val="43F8DA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DA67DEE"/>
    <w:multiLevelType w:val="hybridMultilevel"/>
    <w:tmpl w:val="620C018C"/>
    <w:lvl w:ilvl="0" w:tplc="EDCA0FFA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3A615B7F"/>
    <w:multiLevelType w:val="multilevel"/>
    <w:tmpl w:val="A3BA96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FF777C"/>
    <w:multiLevelType w:val="hybridMultilevel"/>
    <w:tmpl w:val="DC50A0CC"/>
    <w:lvl w:ilvl="0" w:tplc="2092D848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3D745DEA"/>
    <w:multiLevelType w:val="hybridMultilevel"/>
    <w:tmpl w:val="2B6A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6D2ABE"/>
    <w:multiLevelType w:val="hybridMultilevel"/>
    <w:tmpl w:val="C96253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116DC0"/>
    <w:multiLevelType w:val="hybridMultilevel"/>
    <w:tmpl w:val="611CF324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E051CB"/>
    <w:multiLevelType w:val="hybridMultilevel"/>
    <w:tmpl w:val="C8EC825C"/>
    <w:lvl w:ilvl="0" w:tplc="97946E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FC2E12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90CA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F70D0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A881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1CA44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1EEF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7280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D705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8">
    <w:nsid w:val="5BB56DB9"/>
    <w:multiLevelType w:val="hybridMultilevel"/>
    <w:tmpl w:val="1B4E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DF343A"/>
    <w:multiLevelType w:val="hybridMultilevel"/>
    <w:tmpl w:val="721C268C"/>
    <w:lvl w:ilvl="0" w:tplc="2B409994">
      <w:start w:val="1"/>
      <w:numFmt w:val="decimal"/>
      <w:lvlText w:val="%1."/>
      <w:lvlJc w:val="left"/>
      <w:pPr>
        <w:tabs>
          <w:tab w:val="num" w:pos="605"/>
        </w:tabs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5"/>
        </w:tabs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5"/>
        </w:tabs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5"/>
        </w:tabs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5"/>
        </w:tabs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5"/>
        </w:tabs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5"/>
        </w:tabs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5"/>
        </w:tabs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5"/>
        </w:tabs>
        <w:ind w:left="6365" w:hanging="180"/>
      </w:pPr>
    </w:lvl>
  </w:abstractNum>
  <w:abstractNum w:abstractNumId="10">
    <w:nsid w:val="69936899"/>
    <w:multiLevelType w:val="hybridMultilevel"/>
    <w:tmpl w:val="1DD2836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B250D1B"/>
    <w:multiLevelType w:val="hybridMultilevel"/>
    <w:tmpl w:val="DE08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8043F"/>
    <w:multiLevelType w:val="hybridMultilevel"/>
    <w:tmpl w:val="7E7E4C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4"/>
  </w:num>
  <w:num w:numId="9">
    <w:abstractNumId w:val="6"/>
  </w:num>
  <w:num w:numId="10">
    <w:abstractNumId w:val="0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D66B1"/>
    <w:rsid w:val="0003605E"/>
    <w:rsid w:val="00036865"/>
    <w:rsid w:val="00051371"/>
    <w:rsid w:val="000568E6"/>
    <w:rsid w:val="00082FCA"/>
    <w:rsid w:val="000B37AC"/>
    <w:rsid w:val="000B6689"/>
    <w:rsid w:val="000C738D"/>
    <w:rsid w:val="000E5B07"/>
    <w:rsid w:val="00113447"/>
    <w:rsid w:val="00143FB0"/>
    <w:rsid w:val="001854BA"/>
    <w:rsid w:val="00197F52"/>
    <w:rsid w:val="001C3101"/>
    <w:rsid w:val="002243EB"/>
    <w:rsid w:val="002417C2"/>
    <w:rsid w:val="00252D01"/>
    <w:rsid w:val="00271A41"/>
    <w:rsid w:val="00280049"/>
    <w:rsid w:val="002A784D"/>
    <w:rsid w:val="002E4DD9"/>
    <w:rsid w:val="00334B00"/>
    <w:rsid w:val="00355D16"/>
    <w:rsid w:val="003821B3"/>
    <w:rsid w:val="003D14DD"/>
    <w:rsid w:val="003D42BB"/>
    <w:rsid w:val="003F2038"/>
    <w:rsid w:val="00410E66"/>
    <w:rsid w:val="004134FC"/>
    <w:rsid w:val="00470B37"/>
    <w:rsid w:val="00484020"/>
    <w:rsid w:val="004F5C72"/>
    <w:rsid w:val="0055221F"/>
    <w:rsid w:val="00561F06"/>
    <w:rsid w:val="00564ECE"/>
    <w:rsid w:val="0057089A"/>
    <w:rsid w:val="005A2114"/>
    <w:rsid w:val="00615C8C"/>
    <w:rsid w:val="00642A7C"/>
    <w:rsid w:val="00681127"/>
    <w:rsid w:val="006A7C12"/>
    <w:rsid w:val="006C009F"/>
    <w:rsid w:val="007220FF"/>
    <w:rsid w:val="00752190"/>
    <w:rsid w:val="0079001A"/>
    <w:rsid w:val="007A121D"/>
    <w:rsid w:val="007B2B83"/>
    <w:rsid w:val="007E4B87"/>
    <w:rsid w:val="0088397E"/>
    <w:rsid w:val="008A1825"/>
    <w:rsid w:val="008D133A"/>
    <w:rsid w:val="00901044"/>
    <w:rsid w:val="009134AF"/>
    <w:rsid w:val="009452E0"/>
    <w:rsid w:val="00993F43"/>
    <w:rsid w:val="009B67D6"/>
    <w:rsid w:val="009C2F96"/>
    <w:rsid w:val="009E2AF4"/>
    <w:rsid w:val="009E7770"/>
    <w:rsid w:val="009E7AD5"/>
    <w:rsid w:val="00A15907"/>
    <w:rsid w:val="00A67023"/>
    <w:rsid w:val="00A70CDA"/>
    <w:rsid w:val="00A75831"/>
    <w:rsid w:val="00AA2F8D"/>
    <w:rsid w:val="00AC1BD3"/>
    <w:rsid w:val="00B15A55"/>
    <w:rsid w:val="00B315C4"/>
    <w:rsid w:val="00B3245C"/>
    <w:rsid w:val="00B842E6"/>
    <w:rsid w:val="00C32461"/>
    <w:rsid w:val="00C41A58"/>
    <w:rsid w:val="00C468CC"/>
    <w:rsid w:val="00C535F9"/>
    <w:rsid w:val="00C76C90"/>
    <w:rsid w:val="00C87FB2"/>
    <w:rsid w:val="00D029BE"/>
    <w:rsid w:val="00D1570D"/>
    <w:rsid w:val="00D2228A"/>
    <w:rsid w:val="00D24A96"/>
    <w:rsid w:val="00D87FF6"/>
    <w:rsid w:val="00DD2807"/>
    <w:rsid w:val="00E22001"/>
    <w:rsid w:val="00E73391"/>
    <w:rsid w:val="00E87225"/>
    <w:rsid w:val="00ED0BF0"/>
    <w:rsid w:val="00EE22CB"/>
    <w:rsid w:val="00F30FC4"/>
    <w:rsid w:val="00F77306"/>
    <w:rsid w:val="00F83D8F"/>
    <w:rsid w:val="00F93794"/>
    <w:rsid w:val="00FD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stockticker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7E"/>
    <w:rPr>
      <w:sz w:val="24"/>
      <w:szCs w:val="24"/>
    </w:rPr>
  </w:style>
  <w:style w:type="paragraph" w:styleId="Heading1">
    <w:name w:val="heading 1"/>
    <w:basedOn w:val="Normal"/>
    <w:next w:val="Normal"/>
    <w:qFormat/>
    <w:rsid w:val="0088397E"/>
    <w:pPr>
      <w:keepNext/>
      <w:widowControl w:val="0"/>
      <w:autoSpaceDE w:val="0"/>
      <w:autoSpaceDN w:val="0"/>
      <w:adjustRightInd w:val="0"/>
      <w:ind w:firstLine="720"/>
      <w:outlineLvl w:val="0"/>
    </w:pPr>
    <w:rPr>
      <w:b/>
      <w:bCs/>
      <w:i/>
      <w:iCs/>
      <w:szCs w:val="22"/>
    </w:rPr>
  </w:style>
  <w:style w:type="paragraph" w:styleId="Heading2">
    <w:name w:val="heading 2"/>
    <w:basedOn w:val="Normal"/>
    <w:next w:val="Normal"/>
    <w:link w:val="Heading2Char"/>
    <w:qFormat/>
    <w:rsid w:val="0088397E"/>
    <w:pPr>
      <w:keepNext/>
      <w:tabs>
        <w:tab w:val="left" w:pos="-1440"/>
      </w:tabs>
      <w:spacing w:before="120"/>
      <w:ind w:left="720"/>
      <w:outlineLvl w:val="1"/>
    </w:pPr>
    <w:rPr>
      <w:b/>
      <w:i/>
      <w:iCs/>
      <w:color w:val="000000"/>
    </w:rPr>
  </w:style>
  <w:style w:type="paragraph" w:styleId="Heading3">
    <w:name w:val="heading 3"/>
    <w:basedOn w:val="Normal"/>
    <w:next w:val="Normal"/>
    <w:link w:val="Heading3Char"/>
    <w:qFormat/>
    <w:rsid w:val="0088397E"/>
    <w:pPr>
      <w:keepNext/>
      <w:tabs>
        <w:tab w:val="left" w:pos="-1440"/>
      </w:tabs>
      <w:spacing w:before="120"/>
      <w:ind w:left="360" w:firstLine="360"/>
      <w:outlineLvl w:val="2"/>
    </w:pPr>
    <w:rPr>
      <w:b/>
      <w:i/>
      <w:iCs/>
      <w:color w:val="000000"/>
    </w:rPr>
  </w:style>
  <w:style w:type="paragraph" w:styleId="Heading4">
    <w:name w:val="heading 4"/>
    <w:basedOn w:val="Normal"/>
    <w:next w:val="Normal"/>
    <w:qFormat/>
    <w:rsid w:val="0088397E"/>
    <w:pPr>
      <w:keepNext/>
      <w:tabs>
        <w:tab w:val="left" w:pos="-1440"/>
      </w:tabs>
      <w:spacing w:before="240"/>
      <w:ind w:left="36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qFormat/>
    <w:rsid w:val="0088397E"/>
    <w:pPr>
      <w:keepNext/>
      <w:outlineLvl w:val="4"/>
    </w:pPr>
    <w:rPr>
      <w:color w:val="DF1738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88397E"/>
    <w:rPr>
      <w:rFonts w:ascii="Courier New" w:hAnsi="Courier New" w:cs="Courier New"/>
      <w:sz w:val="20"/>
      <w:szCs w:val="20"/>
    </w:rPr>
  </w:style>
  <w:style w:type="paragraph" w:customStyle="1" w:styleId="Level1">
    <w:name w:val="Level 1"/>
    <w:basedOn w:val="Normal"/>
    <w:rsid w:val="0088397E"/>
    <w:pPr>
      <w:widowControl w:val="0"/>
    </w:pPr>
    <w:rPr>
      <w:szCs w:val="20"/>
    </w:rPr>
  </w:style>
  <w:style w:type="paragraph" w:styleId="BodyText2">
    <w:name w:val="Body Text 2"/>
    <w:basedOn w:val="Normal"/>
    <w:rsid w:val="0088397E"/>
    <w:pPr>
      <w:spacing w:before="120"/>
      <w:jc w:val="both"/>
    </w:pPr>
    <w:rPr>
      <w:color w:val="FF0000"/>
    </w:rPr>
  </w:style>
  <w:style w:type="paragraph" w:styleId="BodyTextIndent2">
    <w:name w:val="Body Text Indent 2"/>
    <w:basedOn w:val="Normal"/>
    <w:rsid w:val="0088397E"/>
    <w:pPr>
      <w:ind w:left="605" w:hanging="245"/>
    </w:pPr>
    <w:rPr>
      <w:sz w:val="22"/>
    </w:rPr>
  </w:style>
  <w:style w:type="paragraph" w:styleId="BodyTextIndent3">
    <w:name w:val="Body Text Indent 3"/>
    <w:basedOn w:val="Normal"/>
    <w:rsid w:val="0088397E"/>
    <w:pPr>
      <w:tabs>
        <w:tab w:val="left" w:pos="-1440"/>
      </w:tabs>
      <w:spacing w:before="120"/>
      <w:ind w:left="965" w:hanging="245"/>
    </w:pPr>
    <w:rPr>
      <w:color w:val="000000"/>
    </w:rPr>
  </w:style>
  <w:style w:type="paragraph" w:styleId="BodyTextIndent">
    <w:name w:val="Body Text Indent"/>
    <w:basedOn w:val="Normal"/>
    <w:rsid w:val="0088397E"/>
    <w:pPr>
      <w:widowControl w:val="0"/>
      <w:autoSpaceDE w:val="0"/>
      <w:autoSpaceDN w:val="0"/>
      <w:adjustRightInd w:val="0"/>
      <w:ind w:left="720"/>
      <w:jc w:val="both"/>
    </w:pPr>
    <w:rPr>
      <w:szCs w:val="22"/>
    </w:rPr>
  </w:style>
  <w:style w:type="paragraph" w:styleId="BodyText">
    <w:name w:val="Body Text"/>
    <w:basedOn w:val="Normal"/>
    <w:rsid w:val="0088397E"/>
    <w:pPr>
      <w:spacing w:before="120"/>
      <w:jc w:val="both"/>
    </w:pPr>
    <w:rPr>
      <w:color w:val="000000"/>
    </w:rPr>
  </w:style>
  <w:style w:type="paragraph" w:customStyle="1" w:styleId="Level2">
    <w:name w:val="Level 2"/>
    <w:basedOn w:val="Normal"/>
    <w:rsid w:val="0088397E"/>
    <w:pPr>
      <w:widowControl w:val="0"/>
    </w:pPr>
    <w:rPr>
      <w:szCs w:val="20"/>
    </w:rPr>
  </w:style>
  <w:style w:type="character" w:styleId="Hyperlink">
    <w:name w:val="Hyperlink"/>
    <w:rsid w:val="0088397E"/>
    <w:rPr>
      <w:color w:val="003399"/>
      <w:u w:val="single"/>
    </w:rPr>
  </w:style>
  <w:style w:type="character" w:styleId="FollowedHyperlink">
    <w:name w:val="FollowedHyperlink"/>
    <w:rsid w:val="0088397E"/>
    <w:rPr>
      <w:color w:val="800080"/>
      <w:u w:val="single"/>
    </w:rPr>
  </w:style>
  <w:style w:type="paragraph" w:styleId="BalloonText">
    <w:name w:val="Balloon Text"/>
    <w:basedOn w:val="Normal"/>
    <w:semiHidden/>
    <w:rsid w:val="008839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88397E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7A121D"/>
    <w:pPr>
      <w:spacing w:before="100" w:beforeAutospacing="1" w:after="100" w:afterAutospacing="1"/>
    </w:pPr>
    <w:rPr>
      <w:color w:val="000000"/>
    </w:rPr>
  </w:style>
  <w:style w:type="character" w:styleId="Emphasis">
    <w:name w:val="Emphasis"/>
    <w:qFormat/>
    <w:rsid w:val="007A121D"/>
    <w:rPr>
      <w:i/>
      <w:iCs/>
    </w:rPr>
  </w:style>
  <w:style w:type="character" w:styleId="Strong">
    <w:name w:val="Strong"/>
    <w:qFormat/>
    <w:rsid w:val="00410E66"/>
    <w:rPr>
      <w:b/>
      <w:bCs/>
    </w:rPr>
  </w:style>
  <w:style w:type="paragraph" w:styleId="ListParagraph">
    <w:name w:val="List Paragraph"/>
    <w:basedOn w:val="Normal"/>
    <w:uiPriority w:val="34"/>
    <w:qFormat/>
    <w:rsid w:val="00D157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7089A"/>
    <w:rPr>
      <w:b/>
      <w:i/>
      <w:i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7089A"/>
    <w:rPr>
      <w:b/>
      <w:i/>
      <w:iCs/>
      <w:color w:val="000000"/>
      <w:sz w:val="24"/>
      <w:szCs w:val="24"/>
    </w:rPr>
  </w:style>
  <w:style w:type="paragraph" w:customStyle="1" w:styleId="first-para">
    <w:name w:val="first-para"/>
    <w:basedOn w:val="Normal"/>
    <w:rsid w:val="0057089A"/>
    <w:pPr>
      <w:spacing w:before="100" w:beforeAutospacing="1" w:after="100" w:afterAutospacing="1"/>
    </w:pPr>
  </w:style>
  <w:style w:type="paragraph" w:customStyle="1" w:styleId="epubtext">
    <w:name w:val="epub__text"/>
    <w:basedOn w:val="Normal"/>
    <w:rsid w:val="0057089A"/>
    <w:pPr>
      <w:spacing w:before="100" w:beforeAutospacing="1" w:after="100" w:afterAutospacing="1"/>
    </w:pPr>
  </w:style>
  <w:style w:type="paragraph" w:customStyle="1" w:styleId="epubtext-indent">
    <w:name w:val="epub__text-indent"/>
    <w:basedOn w:val="Normal"/>
    <w:rsid w:val="0057089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7089A"/>
  </w:style>
  <w:style w:type="character" w:customStyle="1" w:styleId="searchhighlight">
    <w:name w:val="searchhighlight"/>
    <w:basedOn w:val="DefaultParagraphFont"/>
    <w:rsid w:val="0057089A"/>
  </w:style>
  <w:style w:type="paragraph" w:styleId="Header">
    <w:name w:val="header"/>
    <w:basedOn w:val="Normal"/>
    <w:link w:val="HeaderChar"/>
    <w:rsid w:val="00334B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34B00"/>
    <w:rPr>
      <w:sz w:val="24"/>
      <w:szCs w:val="24"/>
    </w:rPr>
  </w:style>
  <w:style w:type="paragraph" w:styleId="Footer">
    <w:name w:val="footer"/>
    <w:basedOn w:val="Normal"/>
    <w:link w:val="FooterChar"/>
    <w:rsid w:val="00334B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34B00"/>
    <w:rPr>
      <w:sz w:val="24"/>
      <w:szCs w:val="24"/>
    </w:rPr>
  </w:style>
  <w:style w:type="paragraph" w:customStyle="1" w:styleId="last-para">
    <w:name w:val="last-para"/>
    <w:basedOn w:val="Normal"/>
    <w:rsid w:val="000B6689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books24x7.com.ezproxy.umuc.edu/assetviewer.aspx?bookid=30713&amp;chunkid=683727691&amp;rowid=442&amp;noteMenuToggle=0&amp;hitSectionMenuToggle=0&amp;leftMenuState=1" TargetMode="External"/><Relationship Id="rId13" Type="http://schemas.openxmlformats.org/officeDocument/2006/relationships/hyperlink" Target="http://library.books24x7.com.ezproxy.umuc.edu/assetviewer.aspx?bookid=30713&amp;chunkid=380440418&amp;rowid=514&amp;noteMenuToggle=0&amp;hitSectionMenuToggle=0&amp;leftMenuState=1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rn.saylor.org/mod/resource/view.php?id=12352" TargetMode="External"/><Relationship Id="rId12" Type="http://schemas.openxmlformats.org/officeDocument/2006/relationships/hyperlink" Target="http://library.books24x7.com.ezproxy.umuc.edu/assetviewer.aspx?bookid=30713&amp;chunkid=955602504&amp;rowid=484&amp;noteMenuToggle=0&amp;hitSectionMenuToggle=0&amp;leftMenuState=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rary.books24x7.com.ezproxy.umuc.edu/assetviewer.aspx?bookid=30713&amp;chunkid=366867891&amp;rowid=460&amp;noteMenuToggle=0&amp;hitSectionMenuToggle=0&amp;leftMenuState=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library.books24x7.com.ezproxy.umuc.edu/assetviewer.aspx?bookid=30713&amp;chunkid=753923277&amp;rowid=455&amp;noteMenuToggle=0&amp;hitSectionMenuToggle=0&amp;leftMenuState=1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library.books24x7.com.ezproxy.umuc.edu/assetviewer.aspx?bookid=30713&amp;chunkid=222346468&amp;rowid=445&amp;noteMenuToggle=0&amp;hitSectionMenuToggle=0&amp;leftMenuState=1" TargetMode="External"/><Relationship Id="rId14" Type="http://schemas.openxmlformats.org/officeDocument/2006/relationships/hyperlink" Target="https://learn.saylor.org/mod/resource/view.php?id=12352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ITEC 630</vt:lpstr>
    </vt:vector>
  </TitlesOfParts>
  <Company>Personal Computer</Company>
  <LinksUpToDate>false</LinksUpToDate>
  <CharactersWithSpaces>10387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 630</dc:title>
  <dc:creator>Daniel X. D. Le</dc:creator>
  <cp:lastModifiedBy>Dan</cp:lastModifiedBy>
  <cp:revision>32</cp:revision>
  <dcterms:created xsi:type="dcterms:W3CDTF">2016-07-27T11:04:00Z</dcterms:created>
  <dcterms:modified xsi:type="dcterms:W3CDTF">2016-08-15T00:45:00Z</dcterms:modified>
</cp:coreProperties>
</file>