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89E2E" w14:textId="77777777" w:rsidR="00515ABB" w:rsidRDefault="00515ABB">
      <w:pPr>
        <w:rPr>
          <w:noProof/>
          <w:highlight w:val="green"/>
        </w:rPr>
      </w:pPr>
      <w:r>
        <w:t xml:space="preserve">TC01 - </w:t>
      </w:r>
      <w:r w:rsidRPr="00EE07AB">
        <w:t xml:space="preserve">Test Case 01: </w:t>
      </w:r>
      <w:r w:rsidRPr="00EE07AB">
        <w:rPr>
          <w:iCs/>
        </w:rPr>
        <w:t>All values entered, with USD</w:t>
      </w:r>
      <w:r>
        <w:rPr>
          <w:noProof/>
        </w:rPr>
        <w:t xml:space="preserve"> - </w:t>
      </w:r>
      <w:r w:rsidRPr="00515ABB">
        <w:rPr>
          <w:noProof/>
          <w:highlight w:val="green"/>
        </w:rPr>
        <w:t>PASS</w:t>
      </w:r>
      <w:r>
        <w:rPr>
          <w:noProof/>
        </w:rPr>
        <w:drawing>
          <wp:inline distT="0" distB="0" distL="0" distR="0" wp14:anchorId="7B3A1817" wp14:editId="1522055F">
            <wp:extent cx="5943600" cy="32194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D951" w14:textId="77777777" w:rsidR="00515ABB" w:rsidRDefault="00515ABB">
      <w:pPr>
        <w:rPr>
          <w:noProof/>
          <w:highlight w:val="green"/>
        </w:rPr>
      </w:pPr>
      <w:r>
        <w:rPr>
          <w:noProof/>
          <w:highlight w:val="green"/>
        </w:rPr>
        <w:br w:type="page"/>
      </w:r>
    </w:p>
    <w:p w14:paraId="01FCDDD5" w14:textId="46047F18" w:rsidR="00515ABB" w:rsidRDefault="00515ABB">
      <w:r>
        <w:lastRenderedPageBreak/>
        <w:t xml:space="preserve">TC02 – </w:t>
      </w:r>
      <w:r w:rsidRPr="00EE07AB">
        <w:rPr>
          <w:iCs/>
        </w:rPr>
        <w:t>All values entered, with EUR</w:t>
      </w:r>
      <w:r>
        <w:rPr>
          <w:iCs/>
        </w:rPr>
        <w:t xml:space="preserve"> - </w:t>
      </w:r>
      <w:r w:rsidRPr="00515ABB">
        <w:rPr>
          <w:iCs/>
          <w:highlight w:val="green"/>
        </w:rPr>
        <w:t>PASS</w:t>
      </w:r>
    </w:p>
    <w:p w14:paraId="6E9FD19E" w14:textId="77777777" w:rsidR="00515ABB" w:rsidRDefault="00515ABB">
      <w:r>
        <w:rPr>
          <w:noProof/>
        </w:rPr>
        <w:drawing>
          <wp:inline distT="0" distB="0" distL="0" distR="0" wp14:anchorId="64CEA497" wp14:editId="1DE39E0E">
            <wp:extent cx="5943600" cy="32194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36FE" w14:textId="77777777" w:rsidR="00515ABB" w:rsidRDefault="00515ABB">
      <w:r>
        <w:br w:type="page"/>
      </w:r>
    </w:p>
    <w:p w14:paraId="3782FA1A" w14:textId="77777777" w:rsidR="00965DB0" w:rsidRDefault="00515ABB">
      <w:pPr>
        <w:rPr>
          <w:noProof/>
        </w:rPr>
      </w:pPr>
      <w:r>
        <w:lastRenderedPageBreak/>
        <w:t xml:space="preserve">TC03 – </w:t>
      </w:r>
      <w:r w:rsidRPr="00EE07AB">
        <w:rPr>
          <w:iCs/>
        </w:rPr>
        <w:t>No values entered in the Waist size field</w:t>
      </w:r>
      <w:r>
        <w:rPr>
          <w:noProof/>
        </w:rPr>
        <w:t xml:space="preserve"> – </w:t>
      </w:r>
    </w:p>
    <w:p w14:paraId="0171FB4E" w14:textId="5C70CE94" w:rsidR="00965DB0" w:rsidRDefault="00965DB0">
      <w:pPr>
        <w:rPr>
          <w:noProof/>
        </w:rPr>
      </w:pPr>
      <w:r>
        <w:rPr>
          <w:noProof/>
        </w:rPr>
        <w:t>Expected: Required field error</w:t>
      </w:r>
      <w:r w:rsidR="00672883">
        <w:rPr>
          <w:noProof/>
        </w:rPr>
        <w:t xml:space="preserve"> on Waist field</w:t>
      </w:r>
      <w:r w:rsidR="00DE57BB">
        <w:rPr>
          <w:noProof/>
        </w:rPr>
        <w:t xml:space="preserve"> and should display validation errors but page should not break</w:t>
      </w:r>
    </w:p>
    <w:p w14:paraId="1F75C804" w14:textId="72B1072D" w:rsidR="00965DB0" w:rsidRDefault="00965DB0">
      <w:pPr>
        <w:rPr>
          <w:noProof/>
        </w:rPr>
      </w:pPr>
      <w:r>
        <w:rPr>
          <w:noProof/>
        </w:rPr>
        <w:t>Actual: Invalid number field exception</w:t>
      </w:r>
    </w:p>
    <w:p w14:paraId="6623B2B1" w14:textId="0CC2925E" w:rsidR="00515ABB" w:rsidRDefault="00515ABB">
      <w:pPr>
        <w:rPr>
          <w:noProof/>
          <w:color w:val="FFFFFF" w:themeColor="background1"/>
          <w:highlight w:val="red"/>
        </w:rPr>
      </w:pPr>
      <w:r w:rsidRPr="00515ABB">
        <w:rPr>
          <w:noProof/>
          <w:color w:val="FFFFFF" w:themeColor="background1"/>
          <w:highlight w:val="red"/>
        </w:rPr>
        <w:t>FAIL – Internal Server Error (500)</w:t>
      </w:r>
      <w:r>
        <w:rPr>
          <w:noProof/>
        </w:rPr>
        <w:drawing>
          <wp:inline distT="0" distB="0" distL="0" distR="0" wp14:anchorId="4E116CEC" wp14:editId="4B92BAB9">
            <wp:extent cx="5943600" cy="32194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9352" w14:textId="77777777" w:rsidR="00515ABB" w:rsidRDefault="00515ABB">
      <w:pPr>
        <w:rPr>
          <w:noProof/>
          <w:color w:val="FFFFFF" w:themeColor="background1"/>
          <w:highlight w:val="red"/>
        </w:rPr>
      </w:pPr>
      <w:r>
        <w:rPr>
          <w:noProof/>
          <w:color w:val="FFFFFF" w:themeColor="background1"/>
          <w:highlight w:val="red"/>
        </w:rPr>
        <w:br w:type="page"/>
      </w:r>
    </w:p>
    <w:p w14:paraId="0A523947" w14:textId="77777777" w:rsidR="00343421" w:rsidRDefault="00515ABB" w:rsidP="00343421">
      <w:pPr>
        <w:rPr>
          <w:noProof/>
        </w:rPr>
      </w:pPr>
      <w:r>
        <w:lastRenderedPageBreak/>
        <w:t xml:space="preserve">TC04 – </w:t>
      </w:r>
      <w:r w:rsidRPr="00EE07AB">
        <w:rPr>
          <w:iCs/>
        </w:rPr>
        <w:t>No values entered in the “Length from neck to waist” field</w:t>
      </w:r>
      <w:r w:rsidR="00343421">
        <w:rPr>
          <w:noProof/>
        </w:rPr>
        <w:t xml:space="preserve"> – </w:t>
      </w:r>
    </w:p>
    <w:p w14:paraId="0F6C12DE" w14:textId="6E5DA973" w:rsidR="00343421" w:rsidRDefault="00343421" w:rsidP="00343421">
      <w:pPr>
        <w:rPr>
          <w:noProof/>
        </w:rPr>
      </w:pPr>
      <w:r>
        <w:rPr>
          <w:noProof/>
        </w:rPr>
        <w:t xml:space="preserve">Expected: Required field error on </w:t>
      </w:r>
      <w:r>
        <w:rPr>
          <w:noProof/>
        </w:rPr>
        <w:t>Length from neck to w</w:t>
      </w:r>
      <w:r>
        <w:rPr>
          <w:noProof/>
        </w:rPr>
        <w:t>aist field</w:t>
      </w:r>
      <w:r w:rsidR="00E858C6">
        <w:rPr>
          <w:noProof/>
        </w:rPr>
        <w:t xml:space="preserve"> and should display validation errors but page should not break</w:t>
      </w:r>
    </w:p>
    <w:p w14:paraId="401C795C" w14:textId="77777777" w:rsidR="00343421" w:rsidRDefault="00343421" w:rsidP="00343421">
      <w:pPr>
        <w:rPr>
          <w:noProof/>
        </w:rPr>
      </w:pPr>
      <w:r>
        <w:rPr>
          <w:noProof/>
        </w:rPr>
        <w:t>Actual: Invalid number field exception</w:t>
      </w:r>
    </w:p>
    <w:p w14:paraId="1901CDD3" w14:textId="3C72FCA7" w:rsidR="00515ABB" w:rsidRDefault="00515ABB">
      <w:r w:rsidRPr="00515ABB">
        <w:rPr>
          <w:noProof/>
          <w:color w:val="FFFFFF" w:themeColor="background1"/>
          <w:highlight w:val="red"/>
        </w:rPr>
        <w:t>FAIL – Internal Server Error (500)</w:t>
      </w:r>
    </w:p>
    <w:p w14:paraId="0453B9CD" w14:textId="77777777" w:rsidR="00BB0D48" w:rsidRDefault="00515ABB">
      <w:r>
        <w:rPr>
          <w:noProof/>
        </w:rPr>
        <w:drawing>
          <wp:inline distT="0" distB="0" distL="0" distR="0" wp14:anchorId="3ECB634E" wp14:editId="51FADE3C">
            <wp:extent cx="5943600" cy="32194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6763" w14:textId="77777777" w:rsidR="00BB0D48" w:rsidRDefault="00BB0D48">
      <w:r>
        <w:br w:type="page"/>
      </w:r>
    </w:p>
    <w:p w14:paraId="4444DC71" w14:textId="77777777" w:rsidR="007D053E" w:rsidRDefault="00BB0D48" w:rsidP="007D053E">
      <w:pPr>
        <w:rPr>
          <w:noProof/>
        </w:rPr>
      </w:pPr>
      <w:r>
        <w:lastRenderedPageBreak/>
        <w:t xml:space="preserve">TC05 – </w:t>
      </w:r>
      <w:r w:rsidRPr="00EE07AB">
        <w:rPr>
          <w:iCs/>
        </w:rPr>
        <w:t>No values entered in either of the integer fields and the currency field</w:t>
      </w:r>
    </w:p>
    <w:p w14:paraId="20C9ABD3" w14:textId="37974030" w:rsidR="007D053E" w:rsidRDefault="007D053E" w:rsidP="007D053E">
      <w:pPr>
        <w:rPr>
          <w:noProof/>
        </w:rPr>
      </w:pPr>
      <w:r>
        <w:rPr>
          <w:noProof/>
        </w:rPr>
        <w:t xml:space="preserve">Expected: Required field error on </w:t>
      </w:r>
      <w:r>
        <w:rPr>
          <w:noProof/>
        </w:rPr>
        <w:t>both the</w:t>
      </w:r>
      <w:r>
        <w:rPr>
          <w:noProof/>
        </w:rPr>
        <w:t xml:space="preserve"> field</w:t>
      </w:r>
      <w:r>
        <w:rPr>
          <w:noProof/>
        </w:rPr>
        <w:t>s</w:t>
      </w:r>
      <w:r w:rsidR="005541DE">
        <w:rPr>
          <w:noProof/>
        </w:rPr>
        <w:t xml:space="preserve"> and should display validation errors but page should not break</w:t>
      </w:r>
    </w:p>
    <w:p w14:paraId="40241FD2" w14:textId="77777777" w:rsidR="007D053E" w:rsidRDefault="007D053E" w:rsidP="007D053E">
      <w:pPr>
        <w:rPr>
          <w:noProof/>
        </w:rPr>
      </w:pPr>
      <w:r>
        <w:rPr>
          <w:noProof/>
        </w:rPr>
        <w:t>Actual: Invalid number field exception</w:t>
      </w:r>
    </w:p>
    <w:p w14:paraId="44E5A46A" w14:textId="77777777" w:rsidR="007D053E" w:rsidRDefault="007D053E" w:rsidP="007D053E">
      <w:r w:rsidRPr="00515ABB">
        <w:rPr>
          <w:noProof/>
          <w:color w:val="FFFFFF" w:themeColor="background1"/>
          <w:highlight w:val="red"/>
        </w:rPr>
        <w:t>FAIL – Internal Server Error (500)</w:t>
      </w:r>
    </w:p>
    <w:p w14:paraId="38E13662" w14:textId="38E14A47" w:rsidR="00BB0D48" w:rsidRDefault="00515ABB">
      <w:r>
        <w:rPr>
          <w:noProof/>
        </w:rPr>
        <w:drawing>
          <wp:inline distT="0" distB="0" distL="0" distR="0" wp14:anchorId="5EAB1599" wp14:editId="2FA820D8">
            <wp:extent cx="5943600" cy="321945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A439" w14:textId="77777777" w:rsidR="00BB0D48" w:rsidRDefault="00BB0D48">
      <w:r>
        <w:br w:type="page"/>
      </w:r>
    </w:p>
    <w:p w14:paraId="2ACF780F" w14:textId="77777777" w:rsidR="005541DE" w:rsidRDefault="00BB0D48" w:rsidP="005541DE">
      <w:pPr>
        <w:rPr>
          <w:noProof/>
        </w:rPr>
      </w:pPr>
      <w:r>
        <w:lastRenderedPageBreak/>
        <w:t xml:space="preserve">TC06 – </w:t>
      </w:r>
      <w:r w:rsidRPr="00EE07AB">
        <w:rPr>
          <w:iCs/>
        </w:rPr>
        <w:t>Special characters and Text values in integer fields validation</w:t>
      </w:r>
      <w:r>
        <w:rPr>
          <w:noProof/>
        </w:rPr>
        <w:t xml:space="preserve"> </w:t>
      </w:r>
    </w:p>
    <w:p w14:paraId="743D9F9A" w14:textId="68041A7C" w:rsidR="005541DE" w:rsidRDefault="005541DE" w:rsidP="005541DE">
      <w:pPr>
        <w:rPr>
          <w:noProof/>
        </w:rPr>
      </w:pPr>
      <w:r>
        <w:rPr>
          <w:noProof/>
        </w:rPr>
        <w:t xml:space="preserve">Expected: </w:t>
      </w:r>
      <w:r>
        <w:rPr>
          <w:noProof/>
        </w:rPr>
        <w:t>Invalid input error and should display validation errors but page should not break</w:t>
      </w:r>
    </w:p>
    <w:p w14:paraId="7B20D413" w14:textId="78139EE3" w:rsidR="005541DE" w:rsidRDefault="005541DE" w:rsidP="005541DE">
      <w:pPr>
        <w:rPr>
          <w:noProof/>
        </w:rPr>
      </w:pPr>
      <w:r>
        <w:rPr>
          <w:noProof/>
        </w:rPr>
        <w:t>Actual: Invalid number field exception</w:t>
      </w:r>
      <w:r>
        <w:rPr>
          <w:noProof/>
        </w:rPr>
        <w:t xml:space="preserve"> page</w:t>
      </w:r>
    </w:p>
    <w:p w14:paraId="3574C3EE" w14:textId="77777777" w:rsidR="005541DE" w:rsidRDefault="005541DE" w:rsidP="005541DE">
      <w:r w:rsidRPr="00515ABB">
        <w:rPr>
          <w:noProof/>
          <w:color w:val="FFFFFF" w:themeColor="background1"/>
          <w:highlight w:val="red"/>
        </w:rPr>
        <w:t>FAIL – Internal Server Error (500)</w:t>
      </w:r>
    </w:p>
    <w:p w14:paraId="7895B266" w14:textId="5B8D5202" w:rsidR="00BB0D48" w:rsidRDefault="00515ABB">
      <w:r>
        <w:rPr>
          <w:noProof/>
        </w:rPr>
        <w:drawing>
          <wp:inline distT="0" distB="0" distL="0" distR="0" wp14:anchorId="1506F717" wp14:editId="2DE44AFD">
            <wp:extent cx="5943600" cy="321945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4E92" w14:textId="77777777" w:rsidR="00BB0D48" w:rsidRDefault="00BB0D48">
      <w:r>
        <w:br w:type="page"/>
      </w:r>
    </w:p>
    <w:p w14:paraId="5478B1DE" w14:textId="77777777" w:rsidR="00036E9C" w:rsidRDefault="0093145A" w:rsidP="00036E9C">
      <w:pPr>
        <w:rPr>
          <w:noProof/>
        </w:rPr>
      </w:pPr>
      <w:r>
        <w:lastRenderedPageBreak/>
        <w:t xml:space="preserve">TC07 – </w:t>
      </w:r>
      <w:r w:rsidRPr="00EE07AB">
        <w:rPr>
          <w:iCs/>
        </w:rPr>
        <w:t>Decimal values in integer fields validation</w:t>
      </w:r>
      <w:r>
        <w:rPr>
          <w:noProof/>
        </w:rPr>
        <w:t xml:space="preserve"> </w:t>
      </w:r>
      <w:r w:rsidR="00036E9C">
        <w:rPr>
          <w:noProof/>
        </w:rPr>
        <w:t xml:space="preserve"> </w:t>
      </w:r>
    </w:p>
    <w:p w14:paraId="354C6E69" w14:textId="77777777" w:rsidR="00036E9C" w:rsidRDefault="00036E9C" w:rsidP="00036E9C">
      <w:pPr>
        <w:rPr>
          <w:noProof/>
        </w:rPr>
      </w:pPr>
      <w:r>
        <w:rPr>
          <w:noProof/>
        </w:rPr>
        <w:t>Expected: Invalid input error and should display validation errors but page should not break</w:t>
      </w:r>
    </w:p>
    <w:p w14:paraId="5034870A" w14:textId="77777777" w:rsidR="00036E9C" w:rsidRDefault="00036E9C" w:rsidP="00036E9C">
      <w:pPr>
        <w:rPr>
          <w:noProof/>
        </w:rPr>
      </w:pPr>
      <w:r>
        <w:rPr>
          <w:noProof/>
        </w:rPr>
        <w:t>Actual: Invalid number field exception page</w:t>
      </w:r>
    </w:p>
    <w:p w14:paraId="0A2D5CC2" w14:textId="77777777" w:rsidR="00036E9C" w:rsidRDefault="00036E9C" w:rsidP="00036E9C">
      <w:r w:rsidRPr="00515ABB">
        <w:rPr>
          <w:noProof/>
          <w:color w:val="FFFFFF" w:themeColor="background1"/>
          <w:highlight w:val="red"/>
        </w:rPr>
        <w:t>FAIL – Internal Server Error (500)</w:t>
      </w:r>
    </w:p>
    <w:p w14:paraId="011B7492" w14:textId="094C34F4" w:rsidR="00BB0D48" w:rsidRDefault="00515ABB">
      <w:r>
        <w:rPr>
          <w:noProof/>
        </w:rPr>
        <w:drawing>
          <wp:inline distT="0" distB="0" distL="0" distR="0" wp14:anchorId="687CC350" wp14:editId="3AE7C9D0">
            <wp:extent cx="5943600" cy="321945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D31" w14:textId="77777777" w:rsidR="00BB0D48" w:rsidRDefault="00BB0D48">
      <w:r>
        <w:br w:type="page"/>
      </w:r>
    </w:p>
    <w:p w14:paraId="1F097F15" w14:textId="3149512F" w:rsidR="0015101F" w:rsidRDefault="00C6420D" w:rsidP="0015101F">
      <w:pPr>
        <w:rPr>
          <w:noProof/>
        </w:rPr>
      </w:pPr>
      <w:r>
        <w:lastRenderedPageBreak/>
        <w:t xml:space="preserve">TC08 – </w:t>
      </w:r>
      <w:r w:rsidRPr="00EE07AB">
        <w:rPr>
          <w:iCs/>
        </w:rPr>
        <w:t>Field length validation</w:t>
      </w:r>
      <w:r>
        <w:rPr>
          <w:noProof/>
        </w:rPr>
        <w:t xml:space="preserve"> </w:t>
      </w:r>
      <w:r w:rsidR="0015101F">
        <w:rPr>
          <w:noProof/>
        </w:rPr>
        <w:t>(Minor defect)</w:t>
      </w:r>
    </w:p>
    <w:p w14:paraId="4A5CFAD5" w14:textId="36391595" w:rsidR="0015101F" w:rsidRDefault="0015101F" w:rsidP="0015101F">
      <w:pPr>
        <w:rPr>
          <w:noProof/>
        </w:rPr>
      </w:pPr>
      <w:r>
        <w:rPr>
          <w:noProof/>
        </w:rPr>
        <w:t xml:space="preserve">Expected: </w:t>
      </w:r>
      <w:r>
        <w:rPr>
          <w:noProof/>
        </w:rPr>
        <w:t>Realistically the waist size and length field should not be more than 3 field length</w:t>
      </w:r>
    </w:p>
    <w:p w14:paraId="2B6E64EF" w14:textId="3743FF92" w:rsidR="0015101F" w:rsidRDefault="0015101F" w:rsidP="0015101F">
      <w:pPr>
        <w:rPr>
          <w:noProof/>
        </w:rPr>
      </w:pPr>
      <w:r>
        <w:rPr>
          <w:noProof/>
        </w:rPr>
        <w:t xml:space="preserve">Actual: </w:t>
      </w:r>
      <w:r>
        <w:rPr>
          <w:noProof/>
        </w:rPr>
        <w:t>Field accepts any field size</w:t>
      </w:r>
    </w:p>
    <w:p w14:paraId="46B05B41" w14:textId="7450F2AE" w:rsidR="002710D4" w:rsidRPr="002710D4" w:rsidRDefault="002710D4" w:rsidP="0015101F">
      <w:pPr>
        <w:rPr>
          <w:color w:val="FFFFFF" w:themeColor="background1"/>
        </w:rPr>
      </w:pPr>
      <w:r w:rsidRPr="002710D4">
        <w:rPr>
          <w:noProof/>
          <w:color w:val="FFFFFF" w:themeColor="background1"/>
          <w:highlight w:val="red"/>
        </w:rPr>
        <w:t>FAIL (Minor bug)</w:t>
      </w:r>
    </w:p>
    <w:p w14:paraId="79BAC997" w14:textId="4522ECAE" w:rsidR="00A9155C" w:rsidRDefault="00515ABB">
      <w:r>
        <w:rPr>
          <w:noProof/>
        </w:rPr>
        <w:drawing>
          <wp:inline distT="0" distB="0" distL="0" distR="0" wp14:anchorId="03174510" wp14:editId="59BA3CA2">
            <wp:extent cx="5943600" cy="3219450"/>
            <wp:effectExtent l="0" t="0" r="0" b="63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5C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BB"/>
    <w:rsid w:val="00036E9C"/>
    <w:rsid w:val="000A2D53"/>
    <w:rsid w:val="0015101F"/>
    <w:rsid w:val="002710D4"/>
    <w:rsid w:val="003301F2"/>
    <w:rsid w:val="00343421"/>
    <w:rsid w:val="004D7E25"/>
    <w:rsid w:val="00515ABB"/>
    <w:rsid w:val="005541DE"/>
    <w:rsid w:val="00672883"/>
    <w:rsid w:val="00705BE8"/>
    <w:rsid w:val="007D053E"/>
    <w:rsid w:val="00877578"/>
    <w:rsid w:val="0093145A"/>
    <w:rsid w:val="00964F31"/>
    <w:rsid w:val="00965DB0"/>
    <w:rsid w:val="00980DC4"/>
    <w:rsid w:val="00A64B58"/>
    <w:rsid w:val="00AC1FE9"/>
    <w:rsid w:val="00BB0D48"/>
    <w:rsid w:val="00C6420D"/>
    <w:rsid w:val="00DE57BB"/>
    <w:rsid w:val="00E311C8"/>
    <w:rsid w:val="00E8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6DC7B"/>
  <w15:chartTrackingRefBased/>
  <w15:docId w15:val="{9523E655-E9F0-5A45-B46C-477EC0A2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25</cp:revision>
  <dcterms:created xsi:type="dcterms:W3CDTF">2021-07-03T03:02:00Z</dcterms:created>
  <dcterms:modified xsi:type="dcterms:W3CDTF">2021-07-03T03:20:00Z</dcterms:modified>
</cp:coreProperties>
</file>