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FF9" w:rsidRPr="007F5FF9" w:rsidRDefault="007F5FF9" w:rsidP="00F039BB">
      <w:pPr>
        <w:shd w:val="clear" w:color="auto" w:fill="FFFFFF"/>
        <w:spacing w:before="100" w:beforeAutospacing="1" w:after="100" w:afterAutospacing="1" w:line="240" w:lineRule="auto"/>
        <w:jc w:val="center"/>
        <w:outlineLvl w:val="0"/>
        <w:rPr>
          <w:rFonts w:ascii="Times New Roman" w:eastAsia="Times New Roman" w:hAnsi="Times New Roman" w:cs="Times New Roman"/>
          <w:b/>
          <w:bCs/>
          <w:color w:val="1F2328"/>
          <w:kern w:val="36"/>
          <w:sz w:val="24"/>
          <w:szCs w:val="24"/>
          <w:u w:val="single"/>
          <w:lang w:eastAsia="en-IN"/>
        </w:rPr>
      </w:pPr>
      <w:r w:rsidRPr="007F5FF9">
        <w:rPr>
          <w:rFonts w:ascii="Times New Roman" w:eastAsia="Times New Roman" w:hAnsi="Times New Roman" w:cs="Times New Roman"/>
          <w:b/>
          <w:bCs/>
          <w:color w:val="1F2328"/>
          <w:kern w:val="36"/>
          <w:sz w:val="24"/>
          <w:szCs w:val="24"/>
          <w:u w:val="single"/>
          <w:lang w:eastAsia="en-IN"/>
        </w:rPr>
        <w:t>Amazon-Sales-2022-Data-Analysis</w:t>
      </w:r>
    </w:p>
    <w:p w:rsidR="009E574C" w:rsidRPr="00F039BB" w:rsidRDefault="009E574C" w:rsidP="007F5FF9">
      <w:pPr>
        <w:jc w:val="center"/>
        <w:rPr>
          <w:rFonts w:ascii="Times New Roman" w:hAnsi="Times New Roman" w:cs="Times New Roman"/>
          <w:sz w:val="24"/>
          <w:szCs w:val="24"/>
        </w:rPr>
      </w:pPr>
    </w:p>
    <w:p w:rsidR="007F5FF9" w:rsidRPr="00F039BB" w:rsidRDefault="007F5FF9" w:rsidP="00F039BB">
      <w:pPr>
        <w:jc w:val="both"/>
        <w:rPr>
          <w:rFonts w:ascii="Times New Roman" w:hAnsi="Times New Roman" w:cs="Times New Roman"/>
          <w:sz w:val="24"/>
          <w:szCs w:val="24"/>
        </w:rPr>
      </w:pPr>
    </w:p>
    <w:p w:rsidR="007F5FF9" w:rsidRPr="00F039BB" w:rsidRDefault="007F5FF9" w:rsidP="00F039BB">
      <w:pPr>
        <w:pStyle w:val="Heading4"/>
        <w:jc w:val="both"/>
        <w:rPr>
          <w:rFonts w:ascii="Times New Roman" w:hAnsi="Times New Roman" w:cs="Times New Roman"/>
          <w:sz w:val="24"/>
          <w:szCs w:val="24"/>
        </w:rPr>
      </w:pPr>
      <w:r w:rsidRPr="00F039BB">
        <w:rPr>
          <w:rFonts w:ascii="Times New Roman" w:hAnsi="Times New Roman" w:cs="Times New Roman"/>
          <w:sz w:val="24"/>
          <w:szCs w:val="24"/>
        </w:rPr>
        <w:t>Summary</w:t>
      </w:r>
    </w:p>
    <w:p w:rsidR="007F5FF9" w:rsidRPr="00F039BB" w:rsidRDefault="007F5FF9" w:rsidP="00F039BB">
      <w:pPr>
        <w:pStyle w:val="NormalWeb"/>
        <w:jc w:val="both"/>
      </w:pPr>
      <w:r w:rsidRPr="00F039BB">
        <w:t xml:space="preserve">This report presents a comprehensive analysis of Amazon sales data for the year 2022, focusing on sales performance, product preferences, </w:t>
      </w:r>
      <w:r w:rsidR="00F039BB" w:rsidRPr="00F039BB">
        <w:t>fulfilment</w:t>
      </w:r>
      <w:r w:rsidRPr="00F039BB">
        <w:t xml:space="preserve"> methods, customer segmentation, and geographical distribution. Key insights and actionable recommendations are provided to optimize business operations, enhance customer experience, and drive revenue growth.</w:t>
      </w:r>
    </w:p>
    <w:p w:rsidR="007F5FF9" w:rsidRPr="00F039BB" w:rsidRDefault="007F5FF9" w:rsidP="00F039BB">
      <w:pPr>
        <w:pStyle w:val="Heading4"/>
        <w:jc w:val="both"/>
        <w:rPr>
          <w:rFonts w:ascii="Times New Roman" w:hAnsi="Times New Roman" w:cs="Times New Roman"/>
          <w:sz w:val="24"/>
          <w:szCs w:val="24"/>
        </w:rPr>
      </w:pPr>
      <w:r w:rsidRPr="00F039BB">
        <w:rPr>
          <w:rFonts w:ascii="Times New Roman" w:hAnsi="Times New Roman" w:cs="Times New Roman"/>
          <w:sz w:val="24"/>
          <w:szCs w:val="24"/>
        </w:rPr>
        <w:t>Sales Overview</w:t>
      </w:r>
    </w:p>
    <w:p w:rsidR="007F5FF9" w:rsidRPr="00F039BB" w:rsidRDefault="007F5FF9" w:rsidP="00F039BB">
      <w:pPr>
        <w:pStyle w:val="NormalWeb"/>
        <w:jc w:val="both"/>
      </w:pPr>
      <w:r w:rsidRPr="00F039BB">
        <w:rPr>
          <w:rStyle w:val="Strong"/>
        </w:rPr>
        <w:t>Findings:</w:t>
      </w:r>
    </w:p>
    <w:p w:rsidR="007F5FF9" w:rsidRPr="00F039BB" w:rsidRDefault="007F5FF9" w:rsidP="00F039BB">
      <w:pPr>
        <w:numPr>
          <w:ilvl w:val="0"/>
          <w:numId w:val="1"/>
        </w:numPr>
        <w:spacing w:before="100" w:beforeAutospacing="1" w:after="100" w:afterAutospacing="1" w:line="240" w:lineRule="auto"/>
        <w:jc w:val="both"/>
        <w:rPr>
          <w:rFonts w:ascii="Times New Roman" w:hAnsi="Times New Roman" w:cs="Times New Roman"/>
          <w:sz w:val="24"/>
          <w:szCs w:val="24"/>
        </w:rPr>
      </w:pPr>
      <w:r w:rsidRPr="00F039BB">
        <w:rPr>
          <w:rFonts w:ascii="Times New Roman" w:hAnsi="Times New Roman" w:cs="Times New Roman"/>
          <w:sz w:val="24"/>
          <w:szCs w:val="24"/>
        </w:rPr>
        <w:t>Monthly sales trend analysis revealed significant fluctuations, with notable peaks in March and October.</w:t>
      </w:r>
    </w:p>
    <w:p w:rsidR="007F5FF9" w:rsidRDefault="007F5FF9" w:rsidP="00F039BB">
      <w:pPr>
        <w:numPr>
          <w:ilvl w:val="0"/>
          <w:numId w:val="1"/>
        </w:numPr>
        <w:spacing w:before="100" w:beforeAutospacing="1" w:after="100" w:afterAutospacing="1" w:line="240" w:lineRule="auto"/>
        <w:jc w:val="both"/>
        <w:rPr>
          <w:rFonts w:ascii="Times New Roman" w:hAnsi="Times New Roman" w:cs="Times New Roman"/>
          <w:sz w:val="24"/>
          <w:szCs w:val="24"/>
        </w:rPr>
      </w:pPr>
      <w:r w:rsidRPr="00F039BB">
        <w:rPr>
          <w:rFonts w:ascii="Times New Roman" w:hAnsi="Times New Roman" w:cs="Times New Roman"/>
          <w:sz w:val="24"/>
          <w:szCs w:val="24"/>
        </w:rPr>
        <w:t>The average monthly sales amount was identified, with some months falling below this average, indicating potential seasonal influences or promotional impacts.</w:t>
      </w:r>
    </w:p>
    <w:p w:rsidR="005476E7" w:rsidRPr="00F039BB" w:rsidRDefault="005476E7" w:rsidP="005476E7">
      <w:pPr>
        <w:spacing w:before="100" w:beforeAutospacing="1" w:after="100" w:afterAutospacing="1" w:line="240" w:lineRule="auto"/>
        <w:jc w:val="both"/>
        <w:rPr>
          <w:rFonts w:ascii="Times New Roman" w:hAnsi="Times New Roman" w:cs="Times New Roman"/>
          <w:sz w:val="24"/>
          <w:szCs w:val="24"/>
        </w:rPr>
      </w:pPr>
      <w:r>
        <w:rPr>
          <w:noProof/>
          <w:lang w:eastAsia="en-IN"/>
        </w:rPr>
        <w:drawing>
          <wp:inline distT="0" distB="0" distL="0" distR="0" wp14:anchorId="135DF5C8" wp14:editId="5214C3F0">
            <wp:extent cx="5731510" cy="27025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02560"/>
                    </a:xfrm>
                    <a:prstGeom prst="rect">
                      <a:avLst/>
                    </a:prstGeom>
                  </pic:spPr>
                </pic:pic>
              </a:graphicData>
            </a:graphic>
          </wp:inline>
        </w:drawing>
      </w:r>
    </w:p>
    <w:p w:rsidR="007F5FF9" w:rsidRPr="007F5FF9" w:rsidRDefault="007F5FF9" w:rsidP="00F039B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039BB">
        <w:rPr>
          <w:rFonts w:ascii="Times New Roman" w:eastAsia="Times New Roman" w:hAnsi="Times New Roman" w:cs="Times New Roman"/>
          <w:b/>
          <w:bCs/>
          <w:sz w:val="24"/>
          <w:szCs w:val="24"/>
          <w:lang w:eastAsia="en-IN"/>
        </w:rPr>
        <w:t>Recommendations:</w:t>
      </w:r>
    </w:p>
    <w:p w:rsidR="007F5FF9" w:rsidRPr="007F5FF9" w:rsidRDefault="007F5FF9" w:rsidP="00F039B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F5FF9">
        <w:rPr>
          <w:rFonts w:ascii="Times New Roman" w:eastAsia="Times New Roman" w:hAnsi="Times New Roman" w:cs="Times New Roman"/>
          <w:sz w:val="24"/>
          <w:szCs w:val="24"/>
          <w:lang w:eastAsia="en-IN"/>
        </w:rPr>
        <w:t>Implement targeted promotions during off-peak months to balance sales distribution.</w:t>
      </w:r>
    </w:p>
    <w:p w:rsidR="007F5FF9" w:rsidRPr="007F5FF9" w:rsidRDefault="007F5FF9" w:rsidP="00F039B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7F5FF9">
        <w:rPr>
          <w:rFonts w:ascii="Times New Roman" w:eastAsia="Times New Roman" w:hAnsi="Times New Roman" w:cs="Times New Roman"/>
          <w:sz w:val="24"/>
          <w:szCs w:val="24"/>
          <w:lang w:eastAsia="en-IN"/>
        </w:rPr>
        <w:t>Analyze</w:t>
      </w:r>
      <w:proofErr w:type="spellEnd"/>
      <w:r w:rsidRPr="007F5FF9">
        <w:rPr>
          <w:rFonts w:ascii="Times New Roman" w:eastAsia="Times New Roman" w:hAnsi="Times New Roman" w:cs="Times New Roman"/>
          <w:sz w:val="24"/>
          <w:szCs w:val="24"/>
          <w:lang w:eastAsia="en-IN"/>
        </w:rPr>
        <w:t xml:space="preserve"> the factors contributing to peak sales months and replicate successful strategies.</w:t>
      </w:r>
    </w:p>
    <w:p w:rsidR="007F5FF9" w:rsidRPr="00F039BB" w:rsidRDefault="007F5FF9" w:rsidP="00F039BB">
      <w:pPr>
        <w:pStyle w:val="Heading4"/>
        <w:jc w:val="both"/>
        <w:rPr>
          <w:rFonts w:ascii="Times New Roman" w:hAnsi="Times New Roman" w:cs="Times New Roman"/>
          <w:sz w:val="24"/>
          <w:szCs w:val="24"/>
        </w:rPr>
      </w:pPr>
      <w:r w:rsidRPr="00F039BB">
        <w:rPr>
          <w:rFonts w:ascii="Times New Roman" w:hAnsi="Times New Roman" w:cs="Times New Roman"/>
          <w:sz w:val="24"/>
          <w:szCs w:val="24"/>
        </w:rPr>
        <w:t>Product Analysis</w:t>
      </w:r>
    </w:p>
    <w:p w:rsidR="007F5FF9" w:rsidRPr="00F039BB" w:rsidRDefault="007F5FF9" w:rsidP="00F039BB">
      <w:pPr>
        <w:pStyle w:val="NormalWeb"/>
        <w:jc w:val="both"/>
      </w:pPr>
      <w:r w:rsidRPr="00F039BB">
        <w:rPr>
          <w:rStyle w:val="Strong"/>
        </w:rPr>
        <w:t>Findings:</w:t>
      </w:r>
    </w:p>
    <w:p w:rsidR="007F5FF9" w:rsidRPr="00F039BB" w:rsidRDefault="007F5FF9" w:rsidP="00F039BB">
      <w:pPr>
        <w:numPr>
          <w:ilvl w:val="0"/>
          <w:numId w:val="3"/>
        </w:numPr>
        <w:spacing w:before="100" w:beforeAutospacing="1" w:after="100" w:afterAutospacing="1" w:line="240" w:lineRule="auto"/>
        <w:jc w:val="both"/>
        <w:rPr>
          <w:rFonts w:ascii="Times New Roman" w:hAnsi="Times New Roman" w:cs="Times New Roman"/>
          <w:sz w:val="24"/>
          <w:szCs w:val="24"/>
        </w:rPr>
      </w:pPr>
      <w:r w:rsidRPr="00F039BB">
        <w:rPr>
          <w:rFonts w:ascii="Times New Roman" w:hAnsi="Times New Roman" w:cs="Times New Roman"/>
          <w:sz w:val="24"/>
          <w:szCs w:val="24"/>
        </w:rPr>
        <w:t>The most popular product categories included T-shirts, Shirts, and Blazers, with T-shirts having the highest sales volume.</w:t>
      </w:r>
    </w:p>
    <w:p w:rsidR="007F5FF9" w:rsidRDefault="007F5FF9" w:rsidP="00F039BB">
      <w:pPr>
        <w:numPr>
          <w:ilvl w:val="0"/>
          <w:numId w:val="3"/>
        </w:numPr>
        <w:spacing w:before="100" w:beforeAutospacing="1" w:after="100" w:afterAutospacing="1" w:line="240" w:lineRule="auto"/>
        <w:jc w:val="both"/>
        <w:rPr>
          <w:rFonts w:ascii="Times New Roman" w:hAnsi="Times New Roman" w:cs="Times New Roman"/>
          <w:sz w:val="24"/>
          <w:szCs w:val="24"/>
        </w:rPr>
      </w:pPr>
      <w:r w:rsidRPr="00F039BB">
        <w:rPr>
          <w:rFonts w:ascii="Times New Roman" w:hAnsi="Times New Roman" w:cs="Times New Roman"/>
          <w:sz w:val="24"/>
          <w:szCs w:val="24"/>
        </w:rPr>
        <w:lastRenderedPageBreak/>
        <w:t>Smaller product categories such as Wallets and Watches showed lower sales volumes.</w:t>
      </w:r>
    </w:p>
    <w:p w:rsidR="005476E7" w:rsidRPr="00F039BB" w:rsidRDefault="005476E7" w:rsidP="005476E7">
      <w:pPr>
        <w:spacing w:before="100" w:beforeAutospacing="1" w:after="100" w:afterAutospacing="1" w:line="240" w:lineRule="auto"/>
        <w:jc w:val="both"/>
        <w:rPr>
          <w:rFonts w:ascii="Times New Roman" w:hAnsi="Times New Roman" w:cs="Times New Roman"/>
          <w:sz w:val="24"/>
          <w:szCs w:val="24"/>
        </w:rPr>
      </w:pPr>
      <w:r>
        <w:rPr>
          <w:noProof/>
          <w:lang w:eastAsia="en-IN"/>
        </w:rPr>
        <w:drawing>
          <wp:inline distT="0" distB="0" distL="0" distR="0" wp14:anchorId="678CE3BC" wp14:editId="7A2FB927">
            <wp:extent cx="5731510" cy="30003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00375"/>
                    </a:xfrm>
                    <a:prstGeom prst="rect">
                      <a:avLst/>
                    </a:prstGeom>
                  </pic:spPr>
                </pic:pic>
              </a:graphicData>
            </a:graphic>
          </wp:inline>
        </w:drawing>
      </w:r>
    </w:p>
    <w:p w:rsidR="007F5FF9" w:rsidRPr="007F5FF9" w:rsidRDefault="007F5FF9" w:rsidP="00F039B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039BB">
        <w:rPr>
          <w:rFonts w:ascii="Times New Roman" w:eastAsia="Times New Roman" w:hAnsi="Times New Roman" w:cs="Times New Roman"/>
          <w:b/>
          <w:bCs/>
          <w:sz w:val="24"/>
          <w:szCs w:val="24"/>
          <w:lang w:eastAsia="en-IN"/>
        </w:rPr>
        <w:t>Recommendations:</w:t>
      </w:r>
    </w:p>
    <w:p w:rsidR="007F5FF9" w:rsidRPr="007F5FF9" w:rsidRDefault="007F5FF9" w:rsidP="00F039B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F5FF9">
        <w:rPr>
          <w:rFonts w:ascii="Times New Roman" w:eastAsia="Times New Roman" w:hAnsi="Times New Roman" w:cs="Times New Roman"/>
          <w:sz w:val="24"/>
          <w:szCs w:val="24"/>
          <w:lang w:eastAsia="en-IN"/>
        </w:rPr>
        <w:t>Increase inventory and marketing efforts for top-selling categories to capitalize on demand.</w:t>
      </w:r>
    </w:p>
    <w:p w:rsidR="007F5FF9" w:rsidRPr="007F5FF9" w:rsidRDefault="007F5FF9" w:rsidP="00F039B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F5FF9">
        <w:rPr>
          <w:rFonts w:ascii="Times New Roman" w:eastAsia="Times New Roman" w:hAnsi="Times New Roman" w:cs="Times New Roman"/>
          <w:sz w:val="24"/>
          <w:szCs w:val="24"/>
          <w:lang w:eastAsia="en-IN"/>
        </w:rPr>
        <w:t>Explore potential reasons for lower sales in smaller categories and consider promotional strategies to boost their performance.</w:t>
      </w:r>
    </w:p>
    <w:p w:rsidR="007F5FF9" w:rsidRPr="00F039BB" w:rsidRDefault="007F5FF9" w:rsidP="00F039BB">
      <w:pPr>
        <w:pStyle w:val="Heading4"/>
        <w:jc w:val="both"/>
        <w:rPr>
          <w:rFonts w:ascii="Times New Roman" w:hAnsi="Times New Roman" w:cs="Times New Roman"/>
          <w:sz w:val="24"/>
          <w:szCs w:val="24"/>
        </w:rPr>
      </w:pPr>
      <w:proofErr w:type="spellStart"/>
      <w:r w:rsidRPr="00F039BB">
        <w:rPr>
          <w:rFonts w:ascii="Times New Roman" w:hAnsi="Times New Roman" w:cs="Times New Roman"/>
          <w:sz w:val="24"/>
          <w:szCs w:val="24"/>
        </w:rPr>
        <w:t>Fulfillment</w:t>
      </w:r>
      <w:proofErr w:type="spellEnd"/>
      <w:r w:rsidRPr="00F039BB">
        <w:rPr>
          <w:rFonts w:ascii="Times New Roman" w:hAnsi="Times New Roman" w:cs="Times New Roman"/>
          <w:sz w:val="24"/>
          <w:szCs w:val="24"/>
        </w:rPr>
        <w:t xml:space="preserve"> Analysis</w:t>
      </w:r>
    </w:p>
    <w:p w:rsidR="007F5FF9" w:rsidRPr="00F039BB" w:rsidRDefault="007F5FF9" w:rsidP="00F039BB">
      <w:pPr>
        <w:pStyle w:val="NormalWeb"/>
        <w:jc w:val="both"/>
      </w:pPr>
      <w:r w:rsidRPr="00F039BB">
        <w:rPr>
          <w:rStyle w:val="Strong"/>
        </w:rPr>
        <w:t>Findings:</w:t>
      </w:r>
    </w:p>
    <w:p w:rsidR="007F5FF9" w:rsidRPr="00F039BB" w:rsidRDefault="007F5FF9" w:rsidP="00F039BB">
      <w:pPr>
        <w:numPr>
          <w:ilvl w:val="0"/>
          <w:numId w:val="5"/>
        </w:numPr>
        <w:spacing w:before="100" w:beforeAutospacing="1" w:after="100" w:afterAutospacing="1" w:line="240" w:lineRule="auto"/>
        <w:jc w:val="both"/>
        <w:rPr>
          <w:rFonts w:ascii="Times New Roman" w:hAnsi="Times New Roman" w:cs="Times New Roman"/>
          <w:sz w:val="24"/>
          <w:szCs w:val="24"/>
        </w:rPr>
      </w:pPr>
      <w:r w:rsidRPr="00F039BB">
        <w:rPr>
          <w:rFonts w:ascii="Times New Roman" w:hAnsi="Times New Roman" w:cs="Times New Roman"/>
          <w:sz w:val="24"/>
          <w:szCs w:val="24"/>
        </w:rPr>
        <w:t xml:space="preserve">Amazon </w:t>
      </w:r>
      <w:proofErr w:type="spellStart"/>
      <w:r w:rsidRPr="00F039BB">
        <w:rPr>
          <w:rFonts w:ascii="Times New Roman" w:hAnsi="Times New Roman" w:cs="Times New Roman"/>
          <w:sz w:val="24"/>
          <w:szCs w:val="24"/>
        </w:rPr>
        <w:t>fulfillment</w:t>
      </w:r>
      <w:proofErr w:type="spellEnd"/>
      <w:r w:rsidRPr="00F039BB">
        <w:rPr>
          <w:rFonts w:ascii="Times New Roman" w:hAnsi="Times New Roman" w:cs="Times New Roman"/>
          <w:sz w:val="24"/>
          <w:szCs w:val="24"/>
        </w:rPr>
        <w:t xml:space="preserve"> methods showed a higher success rate in shipping compared to Merchant methods.</w:t>
      </w:r>
    </w:p>
    <w:p w:rsidR="007F5FF9" w:rsidRDefault="007F5FF9" w:rsidP="00F039BB">
      <w:pPr>
        <w:numPr>
          <w:ilvl w:val="0"/>
          <w:numId w:val="5"/>
        </w:numPr>
        <w:spacing w:before="100" w:beforeAutospacing="1" w:after="100" w:afterAutospacing="1" w:line="240" w:lineRule="auto"/>
        <w:jc w:val="both"/>
        <w:rPr>
          <w:rFonts w:ascii="Times New Roman" w:hAnsi="Times New Roman" w:cs="Times New Roman"/>
          <w:sz w:val="24"/>
          <w:szCs w:val="24"/>
        </w:rPr>
      </w:pPr>
      <w:r w:rsidRPr="00F039BB">
        <w:rPr>
          <w:rFonts w:ascii="Times New Roman" w:hAnsi="Times New Roman" w:cs="Times New Roman"/>
          <w:sz w:val="24"/>
          <w:szCs w:val="24"/>
        </w:rPr>
        <w:t>The cancellation rate was significantly lower for Amazon-fulfilled orders.</w:t>
      </w:r>
    </w:p>
    <w:p w:rsidR="005476E7" w:rsidRPr="00F039BB" w:rsidRDefault="005476E7" w:rsidP="005476E7">
      <w:pPr>
        <w:spacing w:before="100" w:beforeAutospacing="1" w:after="100" w:afterAutospacing="1" w:line="240" w:lineRule="auto"/>
        <w:jc w:val="both"/>
        <w:rPr>
          <w:rFonts w:ascii="Times New Roman" w:hAnsi="Times New Roman" w:cs="Times New Roman"/>
          <w:sz w:val="24"/>
          <w:szCs w:val="24"/>
        </w:rPr>
      </w:pPr>
      <w:r>
        <w:rPr>
          <w:noProof/>
          <w:lang w:eastAsia="en-IN"/>
        </w:rPr>
        <w:lastRenderedPageBreak/>
        <w:drawing>
          <wp:inline distT="0" distB="0" distL="0" distR="0" wp14:anchorId="7E1BDAA1" wp14:editId="051A8771">
            <wp:extent cx="5731510" cy="29641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64180"/>
                    </a:xfrm>
                    <a:prstGeom prst="rect">
                      <a:avLst/>
                    </a:prstGeom>
                  </pic:spPr>
                </pic:pic>
              </a:graphicData>
            </a:graphic>
          </wp:inline>
        </w:drawing>
      </w:r>
    </w:p>
    <w:p w:rsidR="007F5FF9" w:rsidRPr="007F5FF9" w:rsidRDefault="007F5FF9" w:rsidP="00F039B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039BB">
        <w:rPr>
          <w:rFonts w:ascii="Times New Roman" w:eastAsia="Times New Roman" w:hAnsi="Times New Roman" w:cs="Times New Roman"/>
          <w:b/>
          <w:bCs/>
          <w:sz w:val="24"/>
          <w:szCs w:val="24"/>
          <w:lang w:eastAsia="en-IN"/>
        </w:rPr>
        <w:t>Recommendations:</w:t>
      </w:r>
    </w:p>
    <w:p w:rsidR="007F5FF9" w:rsidRPr="007F5FF9" w:rsidRDefault="007F5FF9" w:rsidP="00F039BB">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F5FF9">
        <w:rPr>
          <w:rFonts w:ascii="Times New Roman" w:eastAsia="Times New Roman" w:hAnsi="Times New Roman" w:cs="Times New Roman"/>
          <w:sz w:val="24"/>
          <w:szCs w:val="24"/>
          <w:lang w:eastAsia="en-IN"/>
        </w:rPr>
        <w:t xml:space="preserve">Prioritize Amazon </w:t>
      </w:r>
      <w:proofErr w:type="spellStart"/>
      <w:r w:rsidRPr="007F5FF9">
        <w:rPr>
          <w:rFonts w:ascii="Times New Roman" w:eastAsia="Times New Roman" w:hAnsi="Times New Roman" w:cs="Times New Roman"/>
          <w:sz w:val="24"/>
          <w:szCs w:val="24"/>
          <w:lang w:eastAsia="en-IN"/>
        </w:rPr>
        <w:t>fulfillment</w:t>
      </w:r>
      <w:proofErr w:type="spellEnd"/>
      <w:r w:rsidRPr="007F5FF9">
        <w:rPr>
          <w:rFonts w:ascii="Times New Roman" w:eastAsia="Times New Roman" w:hAnsi="Times New Roman" w:cs="Times New Roman"/>
          <w:sz w:val="24"/>
          <w:szCs w:val="24"/>
          <w:lang w:eastAsia="en-IN"/>
        </w:rPr>
        <w:t xml:space="preserve"> methods for critical products to ensure higher delivery success rates.</w:t>
      </w:r>
    </w:p>
    <w:p w:rsidR="007F5FF9" w:rsidRPr="007F5FF9" w:rsidRDefault="007F5FF9" w:rsidP="00F039BB">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F5FF9">
        <w:rPr>
          <w:rFonts w:ascii="Times New Roman" w:eastAsia="Times New Roman" w:hAnsi="Times New Roman" w:cs="Times New Roman"/>
          <w:sz w:val="24"/>
          <w:szCs w:val="24"/>
          <w:lang w:eastAsia="en-IN"/>
        </w:rPr>
        <w:t xml:space="preserve">Work with Merchant </w:t>
      </w:r>
      <w:proofErr w:type="spellStart"/>
      <w:r w:rsidRPr="007F5FF9">
        <w:rPr>
          <w:rFonts w:ascii="Times New Roman" w:eastAsia="Times New Roman" w:hAnsi="Times New Roman" w:cs="Times New Roman"/>
          <w:sz w:val="24"/>
          <w:szCs w:val="24"/>
          <w:lang w:eastAsia="en-IN"/>
        </w:rPr>
        <w:t>fulfillment</w:t>
      </w:r>
      <w:proofErr w:type="spellEnd"/>
      <w:r w:rsidRPr="007F5FF9">
        <w:rPr>
          <w:rFonts w:ascii="Times New Roman" w:eastAsia="Times New Roman" w:hAnsi="Times New Roman" w:cs="Times New Roman"/>
          <w:sz w:val="24"/>
          <w:szCs w:val="24"/>
          <w:lang w:eastAsia="en-IN"/>
        </w:rPr>
        <w:t xml:space="preserve"> partners to improve their shipping processes and reduce cancellations.</w:t>
      </w:r>
    </w:p>
    <w:p w:rsidR="007F5FF9" w:rsidRPr="00F039BB" w:rsidRDefault="007F5FF9" w:rsidP="00F039BB">
      <w:pPr>
        <w:pStyle w:val="Heading4"/>
        <w:jc w:val="both"/>
        <w:rPr>
          <w:rFonts w:ascii="Times New Roman" w:hAnsi="Times New Roman" w:cs="Times New Roman"/>
          <w:sz w:val="24"/>
          <w:szCs w:val="24"/>
        </w:rPr>
      </w:pPr>
      <w:r w:rsidRPr="00F039BB">
        <w:rPr>
          <w:rFonts w:ascii="Times New Roman" w:hAnsi="Times New Roman" w:cs="Times New Roman"/>
          <w:sz w:val="24"/>
          <w:szCs w:val="24"/>
        </w:rPr>
        <w:t>Customer Segmentation</w:t>
      </w:r>
    </w:p>
    <w:p w:rsidR="007F5FF9" w:rsidRPr="00F039BB" w:rsidRDefault="007F5FF9" w:rsidP="00F039BB">
      <w:pPr>
        <w:pStyle w:val="NormalWeb"/>
        <w:jc w:val="both"/>
      </w:pPr>
      <w:r w:rsidRPr="00F039BB">
        <w:rPr>
          <w:rStyle w:val="Strong"/>
        </w:rPr>
        <w:t>Findings:</w:t>
      </w:r>
    </w:p>
    <w:p w:rsidR="007F5FF9" w:rsidRPr="00F039BB" w:rsidRDefault="007F5FF9" w:rsidP="00F039BB">
      <w:pPr>
        <w:numPr>
          <w:ilvl w:val="0"/>
          <w:numId w:val="7"/>
        </w:numPr>
        <w:spacing w:before="100" w:beforeAutospacing="1" w:after="100" w:afterAutospacing="1" w:line="240" w:lineRule="auto"/>
        <w:jc w:val="both"/>
        <w:rPr>
          <w:rFonts w:ascii="Times New Roman" w:hAnsi="Times New Roman" w:cs="Times New Roman"/>
          <w:sz w:val="24"/>
          <w:szCs w:val="24"/>
        </w:rPr>
      </w:pPr>
      <w:r w:rsidRPr="00F039BB">
        <w:rPr>
          <w:rFonts w:ascii="Times New Roman" w:hAnsi="Times New Roman" w:cs="Times New Roman"/>
          <w:sz w:val="24"/>
          <w:szCs w:val="24"/>
        </w:rPr>
        <w:t xml:space="preserve">Key customer segments were identified based on purchasing </w:t>
      </w:r>
      <w:r w:rsidR="005476E7" w:rsidRPr="00F039BB">
        <w:rPr>
          <w:rFonts w:ascii="Times New Roman" w:hAnsi="Times New Roman" w:cs="Times New Roman"/>
          <w:sz w:val="24"/>
          <w:szCs w:val="24"/>
        </w:rPr>
        <w:t>behaviour</w:t>
      </w:r>
      <w:r w:rsidRPr="00F039BB">
        <w:rPr>
          <w:rFonts w:ascii="Times New Roman" w:hAnsi="Times New Roman" w:cs="Times New Roman"/>
          <w:sz w:val="24"/>
          <w:szCs w:val="24"/>
        </w:rPr>
        <w:t>, with a significant proportion of repeat customers.</w:t>
      </w:r>
    </w:p>
    <w:p w:rsidR="007F5FF9" w:rsidRDefault="007F5FF9" w:rsidP="00F039BB">
      <w:pPr>
        <w:numPr>
          <w:ilvl w:val="0"/>
          <w:numId w:val="7"/>
        </w:numPr>
        <w:spacing w:before="100" w:beforeAutospacing="1" w:after="100" w:afterAutospacing="1" w:line="240" w:lineRule="auto"/>
        <w:jc w:val="both"/>
        <w:rPr>
          <w:rFonts w:ascii="Times New Roman" w:hAnsi="Times New Roman" w:cs="Times New Roman"/>
          <w:sz w:val="24"/>
          <w:szCs w:val="24"/>
        </w:rPr>
      </w:pPr>
      <w:r w:rsidRPr="00F039BB">
        <w:rPr>
          <w:rFonts w:ascii="Times New Roman" w:hAnsi="Times New Roman" w:cs="Times New Roman"/>
          <w:sz w:val="24"/>
          <w:szCs w:val="24"/>
        </w:rPr>
        <w:t>Geographical segmentation showed higher sales concentrations in urban areas.</w:t>
      </w:r>
    </w:p>
    <w:p w:rsidR="005476E7" w:rsidRPr="00F039BB" w:rsidRDefault="005476E7" w:rsidP="005476E7">
      <w:pPr>
        <w:spacing w:before="100" w:beforeAutospacing="1" w:after="100" w:afterAutospacing="1" w:line="240" w:lineRule="auto"/>
        <w:jc w:val="both"/>
        <w:rPr>
          <w:rFonts w:ascii="Times New Roman" w:hAnsi="Times New Roman" w:cs="Times New Roman"/>
          <w:sz w:val="24"/>
          <w:szCs w:val="24"/>
        </w:rPr>
      </w:pPr>
      <w:r>
        <w:rPr>
          <w:noProof/>
          <w:lang w:eastAsia="en-IN"/>
        </w:rPr>
        <w:drawing>
          <wp:inline distT="0" distB="0" distL="0" distR="0" wp14:anchorId="464F2362" wp14:editId="0F733CF2">
            <wp:extent cx="5731510" cy="28511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51150"/>
                    </a:xfrm>
                    <a:prstGeom prst="rect">
                      <a:avLst/>
                    </a:prstGeom>
                  </pic:spPr>
                </pic:pic>
              </a:graphicData>
            </a:graphic>
          </wp:inline>
        </w:drawing>
      </w:r>
    </w:p>
    <w:p w:rsidR="007F5FF9" w:rsidRPr="007F5FF9" w:rsidRDefault="007F5FF9" w:rsidP="00F039B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039BB">
        <w:rPr>
          <w:rFonts w:ascii="Times New Roman" w:eastAsia="Times New Roman" w:hAnsi="Times New Roman" w:cs="Times New Roman"/>
          <w:b/>
          <w:bCs/>
          <w:sz w:val="24"/>
          <w:szCs w:val="24"/>
          <w:lang w:eastAsia="en-IN"/>
        </w:rPr>
        <w:lastRenderedPageBreak/>
        <w:t>Recommendations:</w:t>
      </w:r>
    </w:p>
    <w:p w:rsidR="007F5FF9" w:rsidRPr="007F5FF9" w:rsidRDefault="007F5FF9" w:rsidP="00F039BB">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F5FF9">
        <w:rPr>
          <w:rFonts w:ascii="Times New Roman" w:eastAsia="Times New Roman" w:hAnsi="Times New Roman" w:cs="Times New Roman"/>
          <w:sz w:val="24"/>
          <w:szCs w:val="24"/>
          <w:lang w:eastAsia="en-IN"/>
        </w:rPr>
        <w:t>Develop loyalty programs to incentivize repeat purchases among key customer segments.</w:t>
      </w:r>
    </w:p>
    <w:p w:rsidR="007F5FF9" w:rsidRPr="007F5FF9" w:rsidRDefault="007F5FF9" w:rsidP="00F039BB">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F5FF9">
        <w:rPr>
          <w:rFonts w:ascii="Times New Roman" w:eastAsia="Times New Roman" w:hAnsi="Times New Roman" w:cs="Times New Roman"/>
          <w:sz w:val="24"/>
          <w:szCs w:val="24"/>
          <w:lang w:eastAsia="en-IN"/>
        </w:rPr>
        <w:t>Focus marketing efforts on high-sales urban areas while exploring strategies to penetrate less active regions.</w:t>
      </w:r>
    </w:p>
    <w:p w:rsidR="007F5FF9" w:rsidRPr="00F039BB" w:rsidRDefault="007F5FF9" w:rsidP="00F039BB">
      <w:pPr>
        <w:pStyle w:val="Heading4"/>
        <w:jc w:val="both"/>
        <w:rPr>
          <w:rFonts w:ascii="Times New Roman" w:hAnsi="Times New Roman" w:cs="Times New Roman"/>
          <w:sz w:val="24"/>
          <w:szCs w:val="24"/>
        </w:rPr>
      </w:pPr>
      <w:r w:rsidRPr="00F039BB">
        <w:rPr>
          <w:rFonts w:ascii="Times New Roman" w:hAnsi="Times New Roman" w:cs="Times New Roman"/>
          <w:sz w:val="24"/>
          <w:szCs w:val="24"/>
        </w:rPr>
        <w:t>Geographical Analysis</w:t>
      </w:r>
    </w:p>
    <w:p w:rsidR="007F5FF9" w:rsidRPr="00F039BB" w:rsidRDefault="007F5FF9" w:rsidP="00F039BB">
      <w:pPr>
        <w:pStyle w:val="NormalWeb"/>
        <w:jc w:val="both"/>
      </w:pPr>
      <w:r w:rsidRPr="00F039BB">
        <w:rPr>
          <w:rStyle w:val="Strong"/>
        </w:rPr>
        <w:t>Findings:</w:t>
      </w:r>
    </w:p>
    <w:p w:rsidR="007F5FF9" w:rsidRPr="00F039BB" w:rsidRDefault="007F5FF9" w:rsidP="00F039BB">
      <w:pPr>
        <w:numPr>
          <w:ilvl w:val="0"/>
          <w:numId w:val="9"/>
        </w:numPr>
        <w:spacing w:before="100" w:beforeAutospacing="1" w:after="100" w:afterAutospacing="1" w:line="240" w:lineRule="auto"/>
        <w:jc w:val="both"/>
        <w:rPr>
          <w:rFonts w:ascii="Times New Roman" w:hAnsi="Times New Roman" w:cs="Times New Roman"/>
          <w:sz w:val="24"/>
          <w:szCs w:val="24"/>
        </w:rPr>
      </w:pPr>
      <w:r w:rsidRPr="00F039BB">
        <w:rPr>
          <w:rFonts w:ascii="Times New Roman" w:hAnsi="Times New Roman" w:cs="Times New Roman"/>
          <w:sz w:val="24"/>
          <w:szCs w:val="24"/>
        </w:rPr>
        <w:t>The geographical distribution of sales highlighted certain states as top performers, with others showing lower engagement.</w:t>
      </w:r>
    </w:p>
    <w:p w:rsidR="007F5FF9" w:rsidRDefault="007F5FF9" w:rsidP="00F039BB">
      <w:pPr>
        <w:numPr>
          <w:ilvl w:val="0"/>
          <w:numId w:val="9"/>
        </w:numPr>
        <w:spacing w:before="100" w:beforeAutospacing="1" w:after="100" w:afterAutospacing="1" w:line="240" w:lineRule="auto"/>
        <w:jc w:val="both"/>
        <w:rPr>
          <w:rFonts w:ascii="Times New Roman" w:hAnsi="Times New Roman" w:cs="Times New Roman"/>
          <w:sz w:val="24"/>
          <w:szCs w:val="24"/>
        </w:rPr>
      </w:pPr>
      <w:r w:rsidRPr="00F039BB">
        <w:rPr>
          <w:rFonts w:ascii="Times New Roman" w:hAnsi="Times New Roman" w:cs="Times New Roman"/>
          <w:sz w:val="24"/>
          <w:szCs w:val="24"/>
        </w:rPr>
        <w:t xml:space="preserve">Major urban </w:t>
      </w:r>
      <w:proofErr w:type="spellStart"/>
      <w:r w:rsidRPr="00F039BB">
        <w:rPr>
          <w:rFonts w:ascii="Times New Roman" w:hAnsi="Times New Roman" w:cs="Times New Roman"/>
          <w:sz w:val="24"/>
          <w:szCs w:val="24"/>
        </w:rPr>
        <w:t>centers</w:t>
      </w:r>
      <w:proofErr w:type="spellEnd"/>
      <w:r w:rsidRPr="00F039BB">
        <w:rPr>
          <w:rFonts w:ascii="Times New Roman" w:hAnsi="Times New Roman" w:cs="Times New Roman"/>
          <w:sz w:val="24"/>
          <w:szCs w:val="24"/>
        </w:rPr>
        <w:t xml:space="preserve"> contributed significantly to the overall sales volume.</w:t>
      </w:r>
    </w:p>
    <w:p w:rsidR="005476E7" w:rsidRPr="00F039BB" w:rsidRDefault="005476E7" w:rsidP="005476E7">
      <w:pPr>
        <w:spacing w:before="100" w:beforeAutospacing="1" w:after="100" w:afterAutospacing="1" w:line="240" w:lineRule="auto"/>
        <w:jc w:val="both"/>
        <w:rPr>
          <w:rFonts w:ascii="Times New Roman" w:hAnsi="Times New Roman" w:cs="Times New Roman"/>
          <w:sz w:val="24"/>
          <w:szCs w:val="24"/>
        </w:rPr>
      </w:pPr>
      <w:r>
        <w:rPr>
          <w:noProof/>
          <w:lang w:eastAsia="en-IN"/>
        </w:rPr>
        <w:drawing>
          <wp:inline distT="0" distB="0" distL="0" distR="0" wp14:anchorId="233AB3D6" wp14:editId="19C304EB">
            <wp:extent cx="5731510" cy="27813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81300"/>
                    </a:xfrm>
                    <a:prstGeom prst="rect">
                      <a:avLst/>
                    </a:prstGeom>
                  </pic:spPr>
                </pic:pic>
              </a:graphicData>
            </a:graphic>
          </wp:inline>
        </w:drawing>
      </w:r>
    </w:p>
    <w:p w:rsidR="007F5FF9" w:rsidRPr="007F5FF9" w:rsidRDefault="007F5FF9" w:rsidP="00F039B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039BB">
        <w:rPr>
          <w:rFonts w:ascii="Times New Roman" w:eastAsia="Times New Roman" w:hAnsi="Times New Roman" w:cs="Times New Roman"/>
          <w:b/>
          <w:bCs/>
          <w:sz w:val="24"/>
          <w:szCs w:val="24"/>
          <w:lang w:eastAsia="en-IN"/>
        </w:rPr>
        <w:t>Recommendations:</w:t>
      </w:r>
    </w:p>
    <w:p w:rsidR="007F5FF9" w:rsidRPr="007F5FF9" w:rsidRDefault="007F5FF9" w:rsidP="00F039BB">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F5FF9">
        <w:rPr>
          <w:rFonts w:ascii="Times New Roman" w:eastAsia="Times New Roman" w:hAnsi="Times New Roman" w:cs="Times New Roman"/>
          <w:sz w:val="24"/>
          <w:szCs w:val="24"/>
          <w:lang w:eastAsia="en-IN"/>
        </w:rPr>
        <w:t>Tailor marketing campaigns to the top-performing states to maximize R</w:t>
      </w:r>
      <w:r w:rsidR="00F039BB" w:rsidRPr="00F039BB">
        <w:rPr>
          <w:rFonts w:ascii="Times New Roman" w:eastAsia="Times New Roman" w:hAnsi="Times New Roman" w:cs="Times New Roman"/>
          <w:sz w:val="24"/>
          <w:szCs w:val="24"/>
          <w:lang w:eastAsia="en-IN"/>
        </w:rPr>
        <w:t xml:space="preserve">eturn </w:t>
      </w:r>
      <w:proofErr w:type="gramStart"/>
      <w:r w:rsidRPr="007F5FF9">
        <w:rPr>
          <w:rFonts w:ascii="Times New Roman" w:eastAsia="Times New Roman" w:hAnsi="Times New Roman" w:cs="Times New Roman"/>
          <w:sz w:val="24"/>
          <w:szCs w:val="24"/>
          <w:lang w:eastAsia="en-IN"/>
        </w:rPr>
        <w:t>O</w:t>
      </w:r>
      <w:r w:rsidR="00F039BB" w:rsidRPr="00F039BB">
        <w:rPr>
          <w:rFonts w:ascii="Times New Roman" w:eastAsia="Times New Roman" w:hAnsi="Times New Roman" w:cs="Times New Roman"/>
          <w:sz w:val="24"/>
          <w:szCs w:val="24"/>
          <w:lang w:eastAsia="en-IN"/>
        </w:rPr>
        <w:t>n</w:t>
      </w:r>
      <w:proofErr w:type="gramEnd"/>
      <w:r w:rsidR="00F039BB" w:rsidRPr="00F039BB">
        <w:rPr>
          <w:rFonts w:ascii="Times New Roman" w:eastAsia="Times New Roman" w:hAnsi="Times New Roman" w:cs="Times New Roman"/>
          <w:sz w:val="24"/>
          <w:szCs w:val="24"/>
          <w:lang w:eastAsia="en-IN"/>
        </w:rPr>
        <w:t xml:space="preserve"> </w:t>
      </w:r>
      <w:r w:rsidRPr="007F5FF9">
        <w:rPr>
          <w:rFonts w:ascii="Times New Roman" w:eastAsia="Times New Roman" w:hAnsi="Times New Roman" w:cs="Times New Roman"/>
          <w:sz w:val="24"/>
          <w:szCs w:val="24"/>
          <w:lang w:eastAsia="en-IN"/>
        </w:rPr>
        <w:t>I</w:t>
      </w:r>
      <w:r w:rsidR="00F039BB" w:rsidRPr="00F039BB">
        <w:rPr>
          <w:rFonts w:ascii="Times New Roman" w:eastAsia="Times New Roman" w:hAnsi="Times New Roman" w:cs="Times New Roman"/>
          <w:sz w:val="24"/>
          <w:szCs w:val="24"/>
          <w:lang w:eastAsia="en-IN"/>
        </w:rPr>
        <w:t>nvestment</w:t>
      </w:r>
      <w:r w:rsidRPr="007F5FF9">
        <w:rPr>
          <w:rFonts w:ascii="Times New Roman" w:eastAsia="Times New Roman" w:hAnsi="Times New Roman" w:cs="Times New Roman"/>
          <w:sz w:val="24"/>
          <w:szCs w:val="24"/>
          <w:lang w:eastAsia="en-IN"/>
        </w:rPr>
        <w:t>.</w:t>
      </w:r>
    </w:p>
    <w:p w:rsidR="007F5FF9" w:rsidRPr="007F5FF9" w:rsidRDefault="007F5FF9" w:rsidP="00F039BB">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F5FF9">
        <w:rPr>
          <w:rFonts w:ascii="Times New Roman" w:eastAsia="Times New Roman" w:hAnsi="Times New Roman" w:cs="Times New Roman"/>
          <w:sz w:val="24"/>
          <w:szCs w:val="24"/>
          <w:lang w:eastAsia="en-IN"/>
        </w:rPr>
        <w:t>Conduct market research in lower-engagement states to identify barriers and opportunities for growth.</w:t>
      </w:r>
    </w:p>
    <w:p w:rsidR="00F039BB" w:rsidRPr="00F039BB" w:rsidRDefault="00F039BB" w:rsidP="00F039BB">
      <w:pPr>
        <w:pStyle w:val="Heading4"/>
        <w:jc w:val="both"/>
        <w:rPr>
          <w:rFonts w:ascii="Times New Roman" w:hAnsi="Times New Roman" w:cs="Times New Roman"/>
          <w:sz w:val="24"/>
          <w:szCs w:val="24"/>
        </w:rPr>
      </w:pPr>
      <w:r w:rsidRPr="00F039BB">
        <w:rPr>
          <w:rFonts w:ascii="Times New Roman" w:hAnsi="Times New Roman" w:cs="Times New Roman"/>
          <w:sz w:val="24"/>
          <w:szCs w:val="24"/>
        </w:rPr>
        <w:t>Business Insights and Recommendations</w:t>
      </w:r>
    </w:p>
    <w:p w:rsidR="00F039BB" w:rsidRPr="00F039BB" w:rsidRDefault="00F039BB" w:rsidP="00F039BB">
      <w:pPr>
        <w:pStyle w:val="NormalWeb"/>
        <w:jc w:val="both"/>
      </w:pPr>
      <w:r w:rsidRPr="00F039BB">
        <w:rPr>
          <w:rStyle w:val="Strong"/>
        </w:rPr>
        <w:t>Overall Insights:</w:t>
      </w:r>
    </w:p>
    <w:p w:rsidR="00F039BB" w:rsidRPr="00F039BB" w:rsidRDefault="00F039BB" w:rsidP="00F039BB">
      <w:pPr>
        <w:numPr>
          <w:ilvl w:val="0"/>
          <w:numId w:val="11"/>
        </w:numPr>
        <w:spacing w:before="100" w:beforeAutospacing="1" w:after="100" w:afterAutospacing="1" w:line="240" w:lineRule="auto"/>
        <w:jc w:val="both"/>
        <w:rPr>
          <w:rFonts w:ascii="Times New Roman" w:hAnsi="Times New Roman" w:cs="Times New Roman"/>
          <w:sz w:val="24"/>
          <w:szCs w:val="24"/>
        </w:rPr>
      </w:pPr>
      <w:r w:rsidRPr="00F039BB">
        <w:rPr>
          <w:rFonts w:ascii="Times New Roman" w:hAnsi="Times New Roman" w:cs="Times New Roman"/>
          <w:sz w:val="24"/>
          <w:szCs w:val="24"/>
        </w:rPr>
        <w:t xml:space="preserve">A well-rounded understanding of sales trends, product preferences, and customer </w:t>
      </w:r>
      <w:proofErr w:type="spellStart"/>
      <w:r w:rsidRPr="00F039BB">
        <w:rPr>
          <w:rFonts w:ascii="Times New Roman" w:hAnsi="Times New Roman" w:cs="Times New Roman"/>
          <w:sz w:val="24"/>
          <w:szCs w:val="24"/>
        </w:rPr>
        <w:t>behavior</w:t>
      </w:r>
      <w:proofErr w:type="spellEnd"/>
      <w:r w:rsidRPr="00F039BB">
        <w:rPr>
          <w:rFonts w:ascii="Times New Roman" w:hAnsi="Times New Roman" w:cs="Times New Roman"/>
          <w:sz w:val="24"/>
          <w:szCs w:val="24"/>
        </w:rPr>
        <w:t xml:space="preserve"> has been achieved.</w:t>
      </w:r>
    </w:p>
    <w:p w:rsidR="00F039BB" w:rsidRDefault="00F039BB" w:rsidP="00F039BB">
      <w:pPr>
        <w:numPr>
          <w:ilvl w:val="0"/>
          <w:numId w:val="11"/>
        </w:numPr>
        <w:spacing w:before="100" w:beforeAutospacing="1" w:after="100" w:afterAutospacing="1" w:line="240" w:lineRule="auto"/>
        <w:jc w:val="both"/>
        <w:rPr>
          <w:rFonts w:ascii="Times New Roman" w:hAnsi="Times New Roman" w:cs="Times New Roman"/>
          <w:sz w:val="24"/>
          <w:szCs w:val="24"/>
        </w:rPr>
      </w:pPr>
      <w:r w:rsidRPr="00F039BB">
        <w:rPr>
          <w:rFonts w:ascii="Times New Roman" w:hAnsi="Times New Roman" w:cs="Times New Roman"/>
          <w:sz w:val="24"/>
          <w:szCs w:val="24"/>
        </w:rPr>
        <w:t>Strategic recommendations provided aim to enhance sales strategies, improve inventory management, and elevate customer service levels.</w:t>
      </w:r>
    </w:p>
    <w:p w:rsidR="005476E7" w:rsidRPr="00F039BB" w:rsidRDefault="005476E7" w:rsidP="005476E7">
      <w:pPr>
        <w:spacing w:before="100" w:beforeAutospacing="1" w:after="100" w:afterAutospacing="1" w:line="240" w:lineRule="auto"/>
        <w:jc w:val="both"/>
        <w:rPr>
          <w:rFonts w:ascii="Times New Roman" w:hAnsi="Times New Roman" w:cs="Times New Roman"/>
          <w:sz w:val="24"/>
          <w:szCs w:val="24"/>
        </w:rPr>
      </w:pPr>
      <w:r>
        <w:rPr>
          <w:noProof/>
          <w:lang w:eastAsia="en-IN"/>
        </w:rPr>
        <w:lastRenderedPageBreak/>
        <w:drawing>
          <wp:inline distT="0" distB="0" distL="0" distR="0" wp14:anchorId="7BE7245C" wp14:editId="52C88D5B">
            <wp:extent cx="5731510" cy="27603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60345"/>
                    </a:xfrm>
                    <a:prstGeom prst="rect">
                      <a:avLst/>
                    </a:prstGeom>
                  </pic:spPr>
                </pic:pic>
              </a:graphicData>
            </a:graphic>
          </wp:inline>
        </w:drawing>
      </w:r>
      <w:bookmarkStart w:id="0" w:name="_GoBack"/>
      <w:bookmarkEnd w:id="0"/>
    </w:p>
    <w:p w:rsidR="00F039BB" w:rsidRPr="00F039BB" w:rsidRDefault="00F039BB" w:rsidP="00F039B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039BB">
        <w:rPr>
          <w:rFonts w:ascii="Times New Roman" w:eastAsia="Times New Roman" w:hAnsi="Times New Roman" w:cs="Times New Roman"/>
          <w:b/>
          <w:bCs/>
          <w:sz w:val="24"/>
          <w:szCs w:val="24"/>
          <w:lang w:eastAsia="en-IN"/>
        </w:rPr>
        <w:t>Actionable Recommendations:</w:t>
      </w:r>
    </w:p>
    <w:p w:rsidR="00F039BB" w:rsidRPr="00F039BB" w:rsidRDefault="00F039BB" w:rsidP="00F039BB">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039BB">
        <w:rPr>
          <w:rFonts w:ascii="Times New Roman" w:eastAsia="Times New Roman" w:hAnsi="Times New Roman" w:cs="Times New Roman"/>
          <w:sz w:val="24"/>
          <w:szCs w:val="24"/>
          <w:lang w:eastAsia="en-IN"/>
        </w:rPr>
        <w:t>Implement seasonal promotions and targeted marketing strategies.</w:t>
      </w:r>
    </w:p>
    <w:p w:rsidR="00F039BB" w:rsidRPr="00F039BB" w:rsidRDefault="00F039BB" w:rsidP="00F039BB">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039BB">
        <w:rPr>
          <w:rFonts w:ascii="Times New Roman" w:eastAsia="Times New Roman" w:hAnsi="Times New Roman" w:cs="Times New Roman"/>
          <w:sz w:val="24"/>
          <w:szCs w:val="24"/>
          <w:lang w:eastAsia="en-IN"/>
        </w:rPr>
        <w:t>Optimize inventory levels for high-demand products.</w:t>
      </w:r>
    </w:p>
    <w:p w:rsidR="00F039BB" w:rsidRPr="00F039BB" w:rsidRDefault="00F039BB" w:rsidP="00F039BB">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039BB">
        <w:rPr>
          <w:rFonts w:ascii="Times New Roman" w:eastAsia="Times New Roman" w:hAnsi="Times New Roman" w:cs="Times New Roman"/>
          <w:sz w:val="24"/>
          <w:szCs w:val="24"/>
          <w:lang w:eastAsia="en-IN"/>
        </w:rPr>
        <w:t xml:space="preserve">Enhance </w:t>
      </w:r>
      <w:proofErr w:type="spellStart"/>
      <w:r w:rsidRPr="00F039BB">
        <w:rPr>
          <w:rFonts w:ascii="Times New Roman" w:eastAsia="Times New Roman" w:hAnsi="Times New Roman" w:cs="Times New Roman"/>
          <w:sz w:val="24"/>
          <w:szCs w:val="24"/>
          <w:lang w:eastAsia="en-IN"/>
        </w:rPr>
        <w:t>fulfillment</w:t>
      </w:r>
      <w:proofErr w:type="spellEnd"/>
      <w:r w:rsidRPr="00F039BB">
        <w:rPr>
          <w:rFonts w:ascii="Times New Roman" w:eastAsia="Times New Roman" w:hAnsi="Times New Roman" w:cs="Times New Roman"/>
          <w:sz w:val="24"/>
          <w:szCs w:val="24"/>
          <w:lang w:eastAsia="en-IN"/>
        </w:rPr>
        <w:t xml:space="preserve"> processes, particularly for merchant partners.</w:t>
      </w:r>
    </w:p>
    <w:p w:rsidR="00F039BB" w:rsidRPr="00F039BB" w:rsidRDefault="00F039BB" w:rsidP="00F039BB">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039BB">
        <w:rPr>
          <w:rFonts w:ascii="Times New Roman" w:eastAsia="Times New Roman" w:hAnsi="Times New Roman" w:cs="Times New Roman"/>
          <w:sz w:val="24"/>
          <w:szCs w:val="24"/>
          <w:lang w:eastAsia="en-IN"/>
        </w:rPr>
        <w:t>Develop and promote loyalty programs.</w:t>
      </w:r>
    </w:p>
    <w:p w:rsidR="00F039BB" w:rsidRPr="00F039BB" w:rsidRDefault="00F039BB" w:rsidP="00F039BB">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039BB">
        <w:rPr>
          <w:rFonts w:ascii="Times New Roman" w:eastAsia="Times New Roman" w:hAnsi="Times New Roman" w:cs="Times New Roman"/>
          <w:sz w:val="24"/>
          <w:szCs w:val="24"/>
          <w:lang w:eastAsia="en-IN"/>
        </w:rPr>
        <w:t>Focus on geographical areas with high sales potential and explore new markets.</w:t>
      </w:r>
    </w:p>
    <w:p w:rsidR="00F039BB" w:rsidRPr="00F039BB" w:rsidRDefault="00F039BB" w:rsidP="00F039BB">
      <w:pPr>
        <w:pStyle w:val="Heading3"/>
        <w:jc w:val="both"/>
        <w:rPr>
          <w:rFonts w:ascii="Times New Roman" w:hAnsi="Times New Roman" w:cs="Times New Roman"/>
        </w:rPr>
      </w:pPr>
      <w:r w:rsidRPr="00F039BB">
        <w:rPr>
          <w:rFonts w:ascii="Times New Roman" w:hAnsi="Times New Roman" w:cs="Times New Roman"/>
        </w:rPr>
        <w:t>Conclusion</w:t>
      </w:r>
    </w:p>
    <w:p w:rsidR="00F039BB" w:rsidRPr="00F039BB" w:rsidRDefault="00F039BB" w:rsidP="00F039BB">
      <w:pPr>
        <w:pStyle w:val="NormalWeb"/>
        <w:jc w:val="both"/>
      </w:pPr>
      <w:r w:rsidRPr="00F039BB">
        <w:t>The detailed analysis of Amazon sales data has provided valuable insights into various aspects of the business. By leveraging these insights, the company can optimize its operations, improve customer satisfaction, and drive sustained revenue growth.</w:t>
      </w:r>
    </w:p>
    <w:p w:rsidR="007F5FF9" w:rsidRPr="00F039BB" w:rsidRDefault="007F5FF9" w:rsidP="00F039BB">
      <w:pPr>
        <w:jc w:val="both"/>
        <w:rPr>
          <w:rFonts w:ascii="Times New Roman" w:hAnsi="Times New Roman" w:cs="Times New Roman"/>
          <w:sz w:val="24"/>
          <w:szCs w:val="24"/>
        </w:rPr>
      </w:pPr>
    </w:p>
    <w:sectPr w:rsidR="007F5FF9" w:rsidRPr="00F039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5704"/>
    <w:multiLevelType w:val="multilevel"/>
    <w:tmpl w:val="DB80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CB138F"/>
    <w:multiLevelType w:val="multilevel"/>
    <w:tmpl w:val="1042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242855"/>
    <w:multiLevelType w:val="multilevel"/>
    <w:tmpl w:val="15DCD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102553"/>
    <w:multiLevelType w:val="multilevel"/>
    <w:tmpl w:val="2DCC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F2367D"/>
    <w:multiLevelType w:val="multilevel"/>
    <w:tmpl w:val="2212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99402C"/>
    <w:multiLevelType w:val="multilevel"/>
    <w:tmpl w:val="2746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E45BA2"/>
    <w:multiLevelType w:val="multilevel"/>
    <w:tmpl w:val="3E2A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13637D"/>
    <w:multiLevelType w:val="multilevel"/>
    <w:tmpl w:val="1276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893C39"/>
    <w:multiLevelType w:val="multilevel"/>
    <w:tmpl w:val="2274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74661B"/>
    <w:multiLevelType w:val="multilevel"/>
    <w:tmpl w:val="B7CC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AF28B3"/>
    <w:multiLevelType w:val="multilevel"/>
    <w:tmpl w:val="4E0E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3A492F"/>
    <w:multiLevelType w:val="multilevel"/>
    <w:tmpl w:val="B4B2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4"/>
  </w:num>
  <w:num w:numId="4">
    <w:abstractNumId w:val="2"/>
  </w:num>
  <w:num w:numId="5">
    <w:abstractNumId w:val="9"/>
  </w:num>
  <w:num w:numId="6">
    <w:abstractNumId w:val="10"/>
  </w:num>
  <w:num w:numId="7">
    <w:abstractNumId w:val="0"/>
  </w:num>
  <w:num w:numId="8">
    <w:abstractNumId w:val="3"/>
  </w:num>
  <w:num w:numId="9">
    <w:abstractNumId w:val="8"/>
  </w:num>
  <w:num w:numId="10">
    <w:abstractNumId w:val="7"/>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FF9"/>
    <w:rsid w:val="005476E7"/>
    <w:rsid w:val="007F5FF9"/>
    <w:rsid w:val="009E574C"/>
    <w:rsid w:val="00F039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F84685-59CD-4A8D-9296-8FF61953C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5F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F039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F5F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FF9"/>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7F5FF9"/>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F5F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F5FF9"/>
    <w:rPr>
      <w:b/>
      <w:bCs/>
    </w:rPr>
  </w:style>
  <w:style w:type="character" w:customStyle="1" w:styleId="Heading3Char">
    <w:name w:val="Heading 3 Char"/>
    <w:basedOn w:val="DefaultParagraphFont"/>
    <w:link w:val="Heading3"/>
    <w:uiPriority w:val="9"/>
    <w:semiHidden/>
    <w:rsid w:val="00F039B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53535">
      <w:bodyDiv w:val="1"/>
      <w:marLeft w:val="0"/>
      <w:marRight w:val="0"/>
      <w:marTop w:val="0"/>
      <w:marBottom w:val="0"/>
      <w:divBdr>
        <w:top w:val="none" w:sz="0" w:space="0" w:color="auto"/>
        <w:left w:val="none" w:sz="0" w:space="0" w:color="auto"/>
        <w:bottom w:val="none" w:sz="0" w:space="0" w:color="auto"/>
        <w:right w:val="none" w:sz="0" w:space="0" w:color="auto"/>
      </w:divBdr>
    </w:div>
    <w:div w:id="301886120">
      <w:bodyDiv w:val="1"/>
      <w:marLeft w:val="0"/>
      <w:marRight w:val="0"/>
      <w:marTop w:val="0"/>
      <w:marBottom w:val="0"/>
      <w:divBdr>
        <w:top w:val="none" w:sz="0" w:space="0" w:color="auto"/>
        <w:left w:val="none" w:sz="0" w:space="0" w:color="auto"/>
        <w:bottom w:val="none" w:sz="0" w:space="0" w:color="auto"/>
        <w:right w:val="none" w:sz="0" w:space="0" w:color="auto"/>
      </w:divBdr>
    </w:div>
    <w:div w:id="463616625">
      <w:bodyDiv w:val="1"/>
      <w:marLeft w:val="0"/>
      <w:marRight w:val="0"/>
      <w:marTop w:val="0"/>
      <w:marBottom w:val="0"/>
      <w:divBdr>
        <w:top w:val="none" w:sz="0" w:space="0" w:color="auto"/>
        <w:left w:val="none" w:sz="0" w:space="0" w:color="auto"/>
        <w:bottom w:val="none" w:sz="0" w:space="0" w:color="auto"/>
        <w:right w:val="none" w:sz="0" w:space="0" w:color="auto"/>
      </w:divBdr>
    </w:div>
    <w:div w:id="533884302">
      <w:bodyDiv w:val="1"/>
      <w:marLeft w:val="0"/>
      <w:marRight w:val="0"/>
      <w:marTop w:val="0"/>
      <w:marBottom w:val="0"/>
      <w:divBdr>
        <w:top w:val="none" w:sz="0" w:space="0" w:color="auto"/>
        <w:left w:val="none" w:sz="0" w:space="0" w:color="auto"/>
        <w:bottom w:val="none" w:sz="0" w:space="0" w:color="auto"/>
        <w:right w:val="none" w:sz="0" w:space="0" w:color="auto"/>
      </w:divBdr>
    </w:div>
    <w:div w:id="819275825">
      <w:bodyDiv w:val="1"/>
      <w:marLeft w:val="0"/>
      <w:marRight w:val="0"/>
      <w:marTop w:val="0"/>
      <w:marBottom w:val="0"/>
      <w:divBdr>
        <w:top w:val="none" w:sz="0" w:space="0" w:color="auto"/>
        <w:left w:val="none" w:sz="0" w:space="0" w:color="auto"/>
        <w:bottom w:val="none" w:sz="0" w:space="0" w:color="auto"/>
        <w:right w:val="none" w:sz="0" w:space="0" w:color="auto"/>
      </w:divBdr>
    </w:div>
    <w:div w:id="901217332">
      <w:bodyDiv w:val="1"/>
      <w:marLeft w:val="0"/>
      <w:marRight w:val="0"/>
      <w:marTop w:val="0"/>
      <w:marBottom w:val="0"/>
      <w:divBdr>
        <w:top w:val="none" w:sz="0" w:space="0" w:color="auto"/>
        <w:left w:val="none" w:sz="0" w:space="0" w:color="auto"/>
        <w:bottom w:val="none" w:sz="0" w:space="0" w:color="auto"/>
        <w:right w:val="none" w:sz="0" w:space="0" w:color="auto"/>
      </w:divBdr>
    </w:div>
    <w:div w:id="1035350721">
      <w:bodyDiv w:val="1"/>
      <w:marLeft w:val="0"/>
      <w:marRight w:val="0"/>
      <w:marTop w:val="0"/>
      <w:marBottom w:val="0"/>
      <w:divBdr>
        <w:top w:val="none" w:sz="0" w:space="0" w:color="auto"/>
        <w:left w:val="none" w:sz="0" w:space="0" w:color="auto"/>
        <w:bottom w:val="none" w:sz="0" w:space="0" w:color="auto"/>
        <w:right w:val="none" w:sz="0" w:space="0" w:color="auto"/>
      </w:divBdr>
    </w:div>
    <w:div w:id="1108894343">
      <w:bodyDiv w:val="1"/>
      <w:marLeft w:val="0"/>
      <w:marRight w:val="0"/>
      <w:marTop w:val="0"/>
      <w:marBottom w:val="0"/>
      <w:divBdr>
        <w:top w:val="none" w:sz="0" w:space="0" w:color="auto"/>
        <w:left w:val="none" w:sz="0" w:space="0" w:color="auto"/>
        <w:bottom w:val="none" w:sz="0" w:space="0" w:color="auto"/>
        <w:right w:val="none" w:sz="0" w:space="0" w:color="auto"/>
      </w:divBdr>
    </w:div>
    <w:div w:id="1141850588">
      <w:bodyDiv w:val="1"/>
      <w:marLeft w:val="0"/>
      <w:marRight w:val="0"/>
      <w:marTop w:val="0"/>
      <w:marBottom w:val="0"/>
      <w:divBdr>
        <w:top w:val="none" w:sz="0" w:space="0" w:color="auto"/>
        <w:left w:val="none" w:sz="0" w:space="0" w:color="auto"/>
        <w:bottom w:val="none" w:sz="0" w:space="0" w:color="auto"/>
        <w:right w:val="none" w:sz="0" w:space="0" w:color="auto"/>
      </w:divBdr>
    </w:div>
    <w:div w:id="1472864946">
      <w:bodyDiv w:val="1"/>
      <w:marLeft w:val="0"/>
      <w:marRight w:val="0"/>
      <w:marTop w:val="0"/>
      <w:marBottom w:val="0"/>
      <w:divBdr>
        <w:top w:val="none" w:sz="0" w:space="0" w:color="auto"/>
        <w:left w:val="none" w:sz="0" w:space="0" w:color="auto"/>
        <w:bottom w:val="none" w:sz="0" w:space="0" w:color="auto"/>
        <w:right w:val="none" w:sz="0" w:space="0" w:color="auto"/>
      </w:divBdr>
      <w:divsChild>
        <w:div w:id="1166476130">
          <w:marLeft w:val="0"/>
          <w:marRight w:val="0"/>
          <w:marTop w:val="0"/>
          <w:marBottom w:val="0"/>
          <w:divBdr>
            <w:top w:val="none" w:sz="0" w:space="0" w:color="auto"/>
            <w:left w:val="none" w:sz="0" w:space="0" w:color="auto"/>
            <w:bottom w:val="none" w:sz="0" w:space="0" w:color="auto"/>
            <w:right w:val="none" w:sz="0" w:space="0" w:color="auto"/>
          </w:divBdr>
        </w:div>
      </w:divsChild>
    </w:div>
    <w:div w:id="1899826457">
      <w:bodyDiv w:val="1"/>
      <w:marLeft w:val="0"/>
      <w:marRight w:val="0"/>
      <w:marTop w:val="0"/>
      <w:marBottom w:val="0"/>
      <w:divBdr>
        <w:top w:val="none" w:sz="0" w:space="0" w:color="auto"/>
        <w:left w:val="none" w:sz="0" w:space="0" w:color="auto"/>
        <w:bottom w:val="none" w:sz="0" w:space="0" w:color="auto"/>
        <w:right w:val="none" w:sz="0" w:space="0" w:color="auto"/>
      </w:divBdr>
    </w:div>
    <w:div w:id="1979726135">
      <w:bodyDiv w:val="1"/>
      <w:marLeft w:val="0"/>
      <w:marRight w:val="0"/>
      <w:marTop w:val="0"/>
      <w:marBottom w:val="0"/>
      <w:divBdr>
        <w:top w:val="none" w:sz="0" w:space="0" w:color="auto"/>
        <w:left w:val="none" w:sz="0" w:space="0" w:color="auto"/>
        <w:bottom w:val="none" w:sz="0" w:space="0" w:color="auto"/>
        <w:right w:val="none" w:sz="0" w:space="0" w:color="auto"/>
      </w:divBdr>
    </w:div>
    <w:div w:id="2038314317">
      <w:bodyDiv w:val="1"/>
      <w:marLeft w:val="0"/>
      <w:marRight w:val="0"/>
      <w:marTop w:val="0"/>
      <w:marBottom w:val="0"/>
      <w:divBdr>
        <w:top w:val="none" w:sz="0" w:space="0" w:color="auto"/>
        <w:left w:val="none" w:sz="0" w:space="0" w:color="auto"/>
        <w:bottom w:val="none" w:sz="0" w:space="0" w:color="auto"/>
        <w:right w:val="none" w:sz="0" w:space="0" w:color="auto"/>
      </w:divBdr>
    </w:div>
    <w:div w:id="2072802624">
      <w:bodyDiv w:val="1"/>
      <w:marLeft w:val="0"/>
      <w:marRight w:val="0"/>
      <w:marTop w:val="0"/>
      <w:marBottom w:val="0"/>
      <w:divBdr>
        <w:top w:val="none" w:sz="0" w:space="0" w:color="auto"/>
        <w:left w:val="none" w:sz="0" w:space="0" w:color="auto"/>
        <w:bottom w:val="none" w:sz="0" w:space="0" w:color="auto"/>
        <w:right w:val="none" w:sz="0" w:space="0" w:color="auto"/>
      </w:divBdr>
    </w:div>
    <w:div w:id="213767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DebAsha</dc:creator>
  <cp:keywords/>
  <dc:description/>
  <cp:lastModifiedBy>DebAsha</cp:lastModifiedBy>
  <cp:revision>1</cp:revision>
  <dcterms:created xsi:type="dcterms:W3CDTF">2024-07-01T16:06:00Z</dcterms:created>
  <dcterms:modified xsi:type="dcterms:W3CDTF">2024-07-01T17:17:00Z</dcterms:modified>
</cp:coreProperties>
</file>