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B01" w:rsidRDefault="00384D50" w:rsidP="00384D50">
      <w:pPr>
        <w:jc w:val="center"/>
        <w:rPr>
          <w:color w:val="FF0000"/>
          <w:sz w:val="36"/>
          <w:szCs w:val="36"/>
          <w:lang w:val="en-US"/>
        </w:rPr>
      </w:pPr>
      <w:r w:rsidRPr="00384D50">
        <w:rPr>
          <w:color w:val="FF0000"/>
          <w:sz w:val="36"/>
          <w:szCs w:val="36"/>
          <w:lang w:val="en-US"/>
        </w:rPr>
        <w:t>GIT AND GITHUB ASSIGNMENT</w:t>
      </w:r>
      <w:r w:rsidR="000F4D84">
        <w:rPr>
          <w:color w:val="FF0000"/>
          <w:sz w:val="36"/>
          <w:szCs w:val="36"/>
          <w:lang w:val="en-US"/>
        </w:rPr>
        <w:t xml:space="preserve"> - 1</w:t>
      </w:r>
    </w:p>
    <w:p w:rsidR="00384D50" w:rsidRDefault="00384D50" w:rsidP="00384D50"/>
    <w:p w:rsidR="00384D50" w:rsidRPr="00384D50" w:rsidRDefault="00384D50" w:rsidP="00384D50">
      <w:pPr>
        <w:pStyle w:val="ListParagraph"/>
        <w:numPr>
          <w:ilvl w:val="0"/>
          <w:numId w:val="1"/>
        </w:numPr>
        <w:rPr>
          <w:b/>
          <w:bCs/>
        </w:rPr>
      </w:pPr>
      <w:r w:rsidRPr="00384D50">
        <w:rPr>
          <w:b/>
          <w:bCs/>
        </w:rPr>
        <w:t>What is Git?</w:t>
      </w:r>
    </w:p>
    <w:p w:rsidR="00384D50" w:rsidRDefault="00384D50" w:rsidP="00384D50">
      <w:r>
        <w:t xml:space="preserve"> Ans - </w:t>
      </w:r>
      <w:r>
        <w:t>Git is a version control system for tracking changes in computer files and is used to help coordinate work among several people on a project while tracking progress over time. In other words, it's a tool that facilitates source code management in software development.</w:t>
      </w:r>
    </w:p>
    <w:p w:rsidR="00384D50" w:rsidRDefault="00384D50" w:rsidP="00384D50">
      <w:r>
        <w:t>Git favours both programmers and non-technical users by keeping track of their project files. It enables multiple users to work together and handles large projects efficiently.</w:t>
      </w:r>
    </w:p>
    <w:p w:rsidR="00384D50" w:rsidRDefault="00384D50" w:rsidP="00384D50"/>
    <w:p w:rsidR="00384D50" w:rsidRPr="00384D50" w:rsidRDefault="00384D50" w:rsidP="00384D50">
      <w:pPr>
        <w:pStyle w:val="ListParagraph"/>
        <w:numPr>
          <w:ilvl w:val="0"/>
          <w:numId w:val="1"/>
        </w:numPr>
        <w:tabs>
          <w:tab w:val="decimal" w:pos="792"/>
        </w:tabs>
        <w:spacing w:before="216" w:after="0" w:line="240" w:lineRule="auto"/>
        <w:rPr>
          <w:rFonts w:ascii="Verdana" w:hAnsi="Verdana"/>
          <w:b/>
          <w:color w:val="1B203A"/>
          <w:spacing w:val="-7"/>
          <w:sz w:val="20"/>
        </w:rPr>
      </w:pPr>
      <w:r w:rsidRPr="00384D50">
        <w:rPr>
          <w:rFonts w:ascii="Verdana" w:hAnsi="Verdana"/>
          <w:b/>
          <w:color w:val="1B203A"/>
          <w:spacing w:val="-7"/>
          <w:sz w:val="20"/>
          <w:lang w:val="en-US"/>
        </w:rPr>
        <w:t>What do you understand by the term 'Version Control System'?</w:t>
      </w:r>
    </w:p>
    <w:p w:rsidR="00384D50" w:rsidRPr="00384D50" w:rsidRDefault="00384D50" w:rsidP="00384D50">
      <w:pPr>
        <w:tabs>
          <w:tab w:val="decimal" w:pos="792"/>
        </w:tabs>
        <w:spacing w:before="216" w:after="0" w:line="240" w:lineRule="auto"/>
        <w:rPr>
          <w:rFonts w:ascii="Verdana" w:hAnsi="Verdana"/>
          <w:b/>
          <w:color w:val="1B203A"/>
          <w:spacing w:val="-7"/>
          <w:sz w:val="20"/>
        </w:rPr>
      </w:pPr>
    </w:p>
    <w:p w:rsidR="00384D50" w:rsidRDefault="00384D50" w:rsidP="00384D50">
      <w:pPr>
        <w:spacing w:line="276" w:lineRule="auto"/>
        <w:ind w:left="504" w:right="576"/>
        <w:rPr>
          <w:rFonts w:ascii="Verdana" w:hAnsi="Verdana"/>
          <w:b/>
          <w:color w:val="1B203A"/>
          <w:spacing w:val="-4"/>
          <w:sz w:val="20"/>
        </w:rPr>
      </w:pPr>
      <w:r>
        <w:rPr>
          <w:rFonts w:ascii="Verdana" w:hAnsi="Verdana"/>
          <w:b/>
          <w:color w:val="1B203A"/>
          <w:spacing w:val="-4"/>
          <w:sz w:val="20"/>
          <w:lang w:val="en-US"/>
        </w:rPr>
        <w:t>Ans</w:t>
      </w:r>
      <w:proofErr w:type="gramStart"/>
      <w:r>
        <w:rPr>
          <w:rFonts w:ascii="Verdana" w:hAnsi="Verdana"/>
          <w:b/>
          <w:color w:val="1B203A"/>
          <w:spacing w:val="-4"/>
          <w:sz w:val="20"/>
          <w:lang w:val="en-US"/>
        </w:rPr>
        <w:t xml:space="preserve">- </w:t>
      </w:r>
      <w:r>
        <w:rPr>
          <w:rFonts w:ascii="Verdana" w:hAnsi="Verdana"/>
          <w:b/>
          <w:color w:val="1B203A"/>
          <w:spacing w:val="-4"/>
          <w:sz w:val="20"/>
          <w:lang w:val="en-US"/>
        </w:rPr>
        <w:t xml:space="preserve"> </w:t>
      </w:r>
      <w:r>
        <w:rPr>
          <w:rFonts w:ascii="Tahoma" w:hAnsi="Tahoma"/>
          <w:color w:val="1B203A"/>
          <w:spacing w:val="6"/>
          <w:sz w:val="20"/>
          <w:lang w:val="en-US"/>
        </w:rPr>
        <w:t>In</w:t>
      </w:r>
      <w:proofErr w:type="gramEnd"/>
      <w:r>
        <w:rPr>
          <w:rFonts w:ascii="Tahoma" w:hAnsi="Tahoma"/>
          <w:color w:val="1B203A"/>
          <w:spacing w:val="6"/>
          <w:sz w:val="20"/>
          <w:lang w:val="en-US"/>
        </w:rPr>
        <w:t xml:space="preserve"> order to invoke a specific version later, if necessary, a version control system (VCS) keeps track of all the </w:t>
      </w:r>
      <w:r>
        <w:rPr>
          <w:rFonts w:ascii="Tahoma" w:hAnsi="Tahoma"/>
          <w:color w:val="1B203A"/>
          <w:spacing w:val="11"/>
          <w:sz w:val="20"/>
          <w:lang w:val="en-US"/>
        </w:rPr>
        <w:t>changes made to a file or group of data.</w:t>
      </w:r>
    </w:p>
    <w:p w:rsidR="00384D50" w:rsidRDefault="00384D50" w:rsidP="00384D50">
      <w:pPr>
        <w:spacing w:after="504"/>
        <w:ind w:left="504"/>
        <w:rPr>
          <w:rFonts w:ascii="Tahoma" w:hAnsi="Tahoma"/>
          <w:color w:val="1B203A"/>
          <w:spacing w:val="9"/>
          <w:sz w:val="20"/>
        </w:rPr>
      </w:pPr>
      <w:r>
        <w:rPr>
          <w:rFonts w:ascii="Tahoma" w:hAnsi="Tahoma"/>
          <w:color w:val="1B203A"/>
          <w:spacing w:val="9"/>
          <w:sz w:val="20"/>
          <w:lang w:val="en-US"/>
        </w:rPr>
        <w:t>This makes sure that everyone in the team is using the most recent version of the file.</w:t>
      </w:r>
    </w:p>
    <w:p w:rsidR="00384D50" w:rsidRPr="00384D50" w:rsidRDefault="00384D50" w:rsidP="00384D50">
      <w:pPr>
        <w:pStyle w:val="ListParagraph"/>
        <w:numPr>
          <w:ilvl w:val="0"/>
          <w:numId w:val="1"/>
        </w:numPr>
        <w:tabs>
          <w:tab w:val="decimal" w:pos="792"/>
        </w:tabs>
        <w:spacing w:after="0" w:line="278" w:lineRule="auto"/>
        <w:ind w:right="2592"/>
        <w:rPr>
          <w:rFonts w:ascii="Verdana" w:hAnsi="Verdana"/>
          <w:b/>
          <w:color w:val="1B203A"/>
          <w:spacing w:val="7"/>
          <w:sz w:val="20"/>
        </w:rPr>
      </w:pPr>
      <w:r w:rsidRPr="00384D50">
        <w:rPr>
          <w:rFonts w:ascii="Verdana" w:hAnsi="Verdana"/>
          <w:b/>
          <w:color w:val="1B203A"/>
          <w:spacing w:val="7"/>
          <w:sz w:val="20"/>
          <w:lang w:val="en-US"/>
        </w:rPr>
        <w:t xml:space="preserve">What is GitHub? </w:t>
      </w:r>
    </w:p>
    <w:p w:rsidR="00384D50" w:rsidRPr="00384D50" w:rsidRDefault="00384D50" w:rsidP="00384D50">
      <w:pPr>
        <w:tabs>
          <w:tab w:val="decimal" w:pos="792"/>
        </w:tabs>
        <w:spacing w:after="0" w:line="278" w:lineRule="auto"/>
        <w:ind w:right="2592"/>
        <w:rPr>
          <w:rFonts w:ascii="Verdana" w:hAnsi="Verdana"/>
          <w:b/>
          <w:color w:val="1B203A"/>
          <w:spacing w:val="7"/>
          <w:sz w:val="20"/>
        </w:rPr>
      </w:pPr>
    </w:p>
    <w:p w:rsidR="00384D50" w:rsidRPr="00384D50" w:rsidRDefault="00384D50" w:rsidP="00384D50">
      <w:pPr>
        <w:tabs>
          <w:tab w:val="decimal" w:pos="792"/>
        </w:tabs>
        <w:spacing w:after="0" w:line="278" w:lineRule="auto"/>
        <w:ind w:right="2592"/>
        <w:rPr>
          <w:rFonts w:ascii="Verdana" w:hAnsi="Verdana"/>
          <w:b/>
          <w:color w:val="1B203A"/>
          <w:spacing w:val="7"/>
          <w:sz w:val="20"/>
        </w:rPr>
      </w:pPr>
      <w:r>
        <w:rPr>
          <w:rFonts w:ascii="Verdana" w:hAnsi="Verdana"/>
          <w:b/>
          <w:color w:val="1B203A"/>
          <w:spacing w:val="-2"/>
          <w:sz w:val="20"/>
          <w:lang w:val="en-US"/>
        </w:rPr>
        <w:t xml:space="preserve">           </w:t>
      </w:r>
      <w:r w:rsidRPr="00384D50">
        <w:rPr>
          <w:rFonts w:ascii="Verdana" w:hAnsi="Verdana"/>
          <w:b/>
          <w:color w:val="1B203A"/>
          <w:spacing w:val="-2"/>
          <w:sz w:val="20"/>
          <w:lang w:val="en-US"/>
        </w:rPr>
        <w:t xml:space="preserve">Ans: </w:t>
      </w:r>
      <w:r w:rsidRPr="00384D50">
        <w:rPr>
          <w:rFonts w:ascii="Tahoma" w:hAnsi="Tahoma"/>
          <w:color w:val="1B203A"/>
          <w:spacing w:val="8"/>
          <w:sz w:val="20"/>
          <w:lang w:val="en-US"/>
        </w:rPr>
        <w:t>GitHub uses Git to offer Internet hosting for version</w:t>
      </w:r>
      <w:r>
        <w:rPr>
          <w:rFonts w:ascii="Tahoma" w:hAnsi="Tahoma"/>
          <w:color w:val="1B203A"/>
          <w:spacing w:val="8"/>
          <w:sz w:val="20"/>
          <w:lang w:val="en-US"/>
        </w:rPr>
        <w:t xml:space="preserve"> </w:t>
      </w:r>
      <w:r w:rsidRPr="00384D50">
        <w:rPr>
          <w:rFonts w:ascii="Tahoma" w:hAnsi="Tahoma"/>
          <w:color w:val="1B203A"/>
          <w:spacing w:val="8"/>
          <w:sz w:val="20"/>
          <w:lang w:val="en-US"/>
        </w:rPr>
        <w:t>control and software development.</w:t>
      </w:r>
    </w:p>
    <w:p w:rsidR="00384D50" w:rsidRPr="00384D50" w:rsidRDefault="00384D50" w:rsidP="00384D50">
      <w:pPr>
        <w:pStyle w:val="ListParagraph"/>
        <w:numPr>
          <w:ilvl w:val="0"/>
          <w:numId w:val="1"/>
        </w:numPr>
        <w:tabs>
          <w:tab w:val="decimal" w:pos="792"/>
        </w:tabs>
        <w:spacing w:before="216" w:after="0" w:line="240" w:lineRule="auto"/>
        <w:rPr>
          <w:rFonts w:ascii="Verdana" w:hAnsi="Verdana"/>
          <w:b/>
          <w:color w:val="1B203A"/>
          <w:spacing w:val="-5"/>
          <w:sz w:val="20"/>
        </w:rPr>
      </w:pPr>
      <w:r w:rsidRPr="00384D50">
        <w:rPr>
          <w:rFonts w:ascii="Verdana" w:hAnsi="Verdana"/>
          <w:b/>
          <w:color w:val="1B203A"/>
          <w:spacing w:val="-5"/>
          <w:sz w:val="20"/>
          <w:lang w:val="en-US"/>
        </w:rPr>
        <w:t>Mention some popular Git hosting services.</w:t>
      </w:r>
    </w:p>
    <w:p w:rsidR="00384D50" w:rsidRDefault="00384D50" w:rsidP="00384D50">
      <w:pPr>
        <w:numPr>
          <w:ilvl w:val="0"/>
          <w:numId w:val="3"/>
        </w:numPr>
        <w:tabs>
          <w:tab w:val="clear" w:pos="216"/>
          <w:tab w:val="decimal" w:pos="864"/>
        </w:tabs>
        <w:spacing w:before="72" w:after="0" w:line="194" w:lineRule="auto"/>
        <w:ind w:left="648"/>
        <w:rPr>
          <w:rFonts w:ascii="Tahoma" w:hAnsi="Tahoma"/>
          <w:color w:val="1B203A"/>
          <w:spacing w:val="16"/>
          <w:sz w:val="20"/>
        </w:rPr>
      </w:pPr>
      <w:r>
        <w:rPr>
          <w:rFonts w:ascii="Tahoma" w:hAnsi="Tahoma"/>
          <w:color w:val="1B203A"/>
          <w:spacing w:val="16"/>
          <w:sz w:val="20"/>
          <w:lang w:val="en-US"/>
        </w:rPr>
        <w:t>GitHub</w:t>
      </w:r>
    </w:p>
    <w:p w:rsidR="00384D50" w:rsidRDefault="00384D50" w:rsidP="00384D50">
      <w:pPr>
        <w:numPr>
          <w:ilvl w:val="0"/>
          <w:numId w:val="4"/>
        </w:numPr>
        <w:tabs>
          <w:tab w:val="clear" w:pos="288"/>
          <w:tab w:val="decimal" w:pos="936"/>
        </w:tabs>
        <w:spacing w:before="144" w:after="0" w:line="240" w:lineRule="auto"/>
        <w:ind w:left="648"/>
        <w:rPr>
          <w:rFonts w:ascii="Tahoma" w:hAnsi="Tahoma"/>
          <w:color w:val="1B203A"/>
          <w:spacing w:val="16"/>
          <w:sz w:val="20"/>
        </w:rPr>
      </w:pPr>
      <w:proofErr w:type="spellStart"/>
      <w:r>
        <w:rPr>
          <w:rFonts w:ascii="Tahoma" w:hAnsi="Tahoma"/>
          <w:color w:val="1B203A"/>
          <w:spacing w:val="16"/>
          <w:sz w:val="20"/>
          <w:lang w:val="en-US"/>
        </w:rPr>
        <w:t>SourceForge</w:t>
      </w:r>
      <w:proofErr w:type="spellEnd"/>
    </w:p>
    <w:p w:rsidR="00384D50" w:rsidRDefault="00384D50" w:rsidP="00384D50">
      <w:pPr>
        <w:numPr>
          <w:ilvl w:val="0"/>
          <w:numId w:val="3"/>
        </w:numPr>
        <w:tabs>
          <w:tab w:val="clear" w:pos="216"/>
          <w:tab w:val="decimal" w:pos="864"/>
        </w:tabs>
        <w:spacing w:before="144" w:after="0" w:line="194" w:lineRule="auto"/>
        <w:ind w:left="648"/>
        <w:rPr>
          <w:rFonts w:ascii="Tahoma" w:hAnsi="Tahoma"/>
          <w:color w:val="1B203A"/>
          <w:spacing w:val="18"/>
          <w:sz w:val="20"/>
        </w:rPr>
      </w:pPr>
      <w:r>
        <w:rPr>
          <w:rFonts w:ascii="Tahoma" w:hAnsi="Tahoma"/>
          <w:color w:val="1B203A"/>
          <w:spacing w:val="18"/>
          <w:sz w:val="20"/>
          <w:lang w:val="en-US"/>
        </w:rPr>
        <w:t>GitLab</w:t>
      </w:r>
    </w:p>
    <w:p w:rsidR="00384D50" w:rsidRDefault="00384D50" w:rsidP="00384D50">
      <w:pPr>
        <w:numPr>
          <w:ilvl w:val="0"/>
          <w:numId w:val="4"/>
        </w:numPr>
        <w:tabs>
          <w:tab w:val="clear" w:pos="288"/>
          <w:tab w:val="decimal" w:pos="936"/>
        </w:tabs>
        <w:spacing w:before="180" w:after="0" w:line="194" w:lineRule="auto"/>
        <w:ind w:left="648"/>
        <w:rPr>
          <w:rFonts w:ascii="Tahoma" w:hAnsi="Tahoma"/>
          <w:color w:val="1B203A"/>
          <w:spacing w:val="18"/>
          <w:sz w:val="20"/>
        </w:rPr>
      </w:pPr>
      <w:r>
        <w:rPr>
          <w:rFonts w:ascii="Tahoma" w:hAnsi="Tahoma"/>
          <w:color w:val="1B203A"/>
          <w:spacing w:val="18"/>
          <w:sz w:val="20"/>
          <w:lang w:val="en-US"/>
        </w:rPr>
        <w:t>Bitbucket</w:t>
      </w:r>
    </w:p>
    <w:p w:rsidR="00384D50" w:rsidRDefault="00384D50" w:rsidP="00384D50">
      <w:pPr>
        <w:spacing w:before="324"/>
        <w:ind w:left="576"/>
        <w:rPr>
          <w:rFonts w:ascii="Verdana" w:hAnsi="Verdana"/>
          <w:b/>
          <w:color w:val="1B203A"/>
          <w:spacing w:val="-11"/>
          <w:sz w:val="20"/>
        </w:rPr>
      </w:pPr>
      <w:r>
        <w:rPr>
          <w:rFonts w:ascii="Verdana" w:hAnsi="Verdana"/>
          <w:b/>
          <w:color w:val="1B203A"/>
          <w:spacing w:val="-11"/>
          <w:sz w:val="20"/>
          <w:lang w:val="en-US"/>
        </w:rPr>
        <w:t>5. Different types of version control systems.</w:t>
      </w:r>
    </w:p>
    <w:p w:rsidR="00384D50" w:rsidRDefault="00384D50" w:rsidP="00384D50">
      <w:pPr>
        <w:numPr>
          <w:ilvl w:val="0"/>
          <w:numId w:val="5"/>
        </w:numPr>
        <w:tabs>
          <w:tab w:val="clear" w:pos="216"/>
          <w:tab w:val="decimal" w:pos="792"/>
        </w:tabs>
        <w:spacing w:before="36" w:after="0" w:line="276" w:lineRule="auto"/>
        <w:ind w:left="792" w:right="1080" w:hanging="216"/>
        <w:rPr>
          <w:rFonts w:ascii="Tahoma" w:hAnsi="Tahoma"/>
          <w:color w:val="1B203A"/>
          <w:spacing w:val="11"/>
          <w:sz w:val="20"/>
        </w:rPr>
      </w:pPr>
      <w:r>
        <w:rPr>
          <w:rFonts w:ascii="Tahoma" w:hAnsi="Tahoma"/>
          <w:color w:val="1B203A"/>
          <w:spacing w:val="11"/>
          <w:sz w:val="20"/>
          <w:lang w:val="en-US"/>
        </w:rPr>
        <w:t xml:space="preserve">Local version control systems have a database that stores all file changes under revision control on disc </w:t>
      </w:r>
      <w:r>
        <w:rPr>
          <w:rFonts w:ascii="Tahoma" w:hAnsi="Tahoma"/>
          <w:color w:val="1B203A"/>
          <w:spacing w:val="10"/>
          <w:sz w:val="20"/>
          <w:lang w:val="en-US"/>
        </w:rPr>
        <w:t>in a special format.</w:t>
      </w:r>
    </w:p>
    <w:p w:rsidR="00384D50" w:rsidRDefault="00384D50" w:rsidP="00384D50">
      <w:pPr>
        <w:numPr>
          <w:ilvl w:val="0"/>
          <w:numId w:val="5"/>
        </w:numPr>
        <w:tabs>
          <w:tab w:val="clear" w:pos="216"/>
          <w:tab w:val="decimal" w:pos="792"/>
        </w:tabs>
        <w:spacing w:after="0" w:line="280" w:lineRule="auto"/>
        <w:ind w:left="792" w:right="1008" w:hanging="216"/>
        <w:rPr>
          <w:rFonts w:ascii="Tahoma" w:hAnsi="Tahoma"/>
          <w:color w:val="1B203A"/>
          <w:spacing w:val="8"/>
          <w:sz w:val="20"/>
        </w:rPr>
      </w:pPr>
      <w:proofErr w:type="spellStart"/>
      <w:r>
        <w:rPr>
          <w:rFonts w:ascii="Tahoma" w:hAnsi="Tahoma"/>
          <w:color w:val="1B203A"/>
          <w:spacing w:val="8"/>
          <w:sz w:val="20"/>
          <w:lang w:val="en-US"/>
        </w:rPr>
        <w:t>Centralised</w:t>
      </w:r>
      <w:proofErr w:type="spellEnd"/>
      <w:r>
        <w:rPr>
          <w:rFonts w:ascii="Tahoma" w:hAnsi="Tahoma"/>
          <w:color w:val="1B203A"/>
          <w:spacing w:val="8"/>
          <w:sz w:val="20"/>
          <w:lang w:val="en-US"/>
        </w:rPr>
        <w:t xml:space="preserve"> version control systems have a single repository, from which each user receives their working </w:t>
      </w:r>
      <w:r>
        <w:rPr>
          <w:rFonts w:ascii="Tahoma" w:hAnsi="Tahoma"/>
          <w:color w:val="1B203A"/>
          <w:sz w:val="20"/>
          <w:lang w:val="en-US"/>
        </w:rPr>
        <w:t>copy.</w:t>
      </w:r>
    </w:p>
    <w:p w:rsidR="00384D50" w:rsidRDefault="00384D50" w:rsidP="00384D50">
      <w:pPr>
        <w:numPr>
          <w:ilvl w:val="0"/>
          <w:numId w:val="5"/>
        </w:numPr>
        <w:tabs>
          <w:tab w:val="clear" w:pos="216"/>
          <w:tab w:val="decimal" w:pos="792"/>
        </w:tabs>
        <w:spacing w:after="0" w:line="276" w:lineRule="auto"/>
        <w:ind w:left="792" w:right="1296" w:hanging="216"/>
        <w:rPr>
          <w:rFonts w:ascii="Tahoma" w:hAnsi="Tahoma"/>
          <w:color w:val="1B203A"/>
          <w:spacing w:val="10"/>
          <w:sz w:val="20"/>
        </w:rPr>
      </w:pPr>
      <w:r>
        <w:rPr>
          <w:rFonts w:ascii="Tahoma" w:hAnsi="Tahoma"/>
          <w:color w:val="1B203A"/>
          <w:spacing w:val="10"/>
          <w:sz w:val="20"/>
          <w:lang w:val="en-US"/>
        </w:rPr>
        <w:t xml:space="preserve">Distributed version control systems contain multiple repositories, and different users can access each </w:t>
      </w:r>
      <w:r>
        <w:rPr>
          <w:rFonts w:ascii="Tahoma" w:hAnsi="Tahoma"/>
          <w:color w:val="1B203A"/>
          <w:spacing w:val="8"/>
          <w:sz w:val="20"/>
          <w:lang w:val="en-US"/>
        </w:rPr>
        <w:t>one with their working copy.</w:t>
      </w:r>
    </w:p>
    <w:p w:rsidR="00384D50" w:rsidRDefault="00384D50" w:rsidP="00384D50">
      <w:pPr>
        <w:spacing w:before="288"/>
        <w:ind w:left="504"/>
        <w:rPr>
          <w:rFonts w:ascii="Verdana" w:hAnsi="Verdana"/>
          <w:b/>
          <w:color w:val="1B203A"/>
          <w:spacing w:val="-13"/>
          <w:sz w:val="20"/>
        </w:rPr>
      </w:pPr>
      <w:r>
        <w:rPr>
          <w:rFonts w:ascii="Verdana" w:hAnsi="Verdana"/>
          <w:b/>
          <w:color w:val="1B203A"/>
          <w:spacing w:val="-13"/>
          <w:sz w:val="20"/>
          <w:lang w:val="en-US"/>
        </w:rPr>
        <w:t>6. What benefits come with using GIT?</w:t>
      </w:r>
    </w:p>
    <w:p w:rsidR="00384D50" w:rsidRDefault="00384D50" w:rsidP="00384D50">
      <w:pPr>
        <w:numPr>
          <w:ilvl w:val="0"/>
          <w:numId w:val="4"/>
        </w:numPr>
        <w:tabs>
          <w:tab w:val="clear" w:pos="288"/>
          <w:tab w:val="decimal" w:pos="936"/>
        </w:tabs>
        <w:spacing w:before="36" w:after="0" w:line="240" w:lineRule="auto"/>
        <w:ind w:left="648"/>
        <w:rPr>
          <w:rFonts w:ascii="Tahoma" w:hAnsi="Tahoma"/>
          <w:color w:val="1B203A"/>
          <w:spacing w:val="16"/>
          <w:sz w:val="20"/>
        </w:rPr>
      </w:pPr>
      <w:r>
        <w:rPr>
          <w:rFonts w:ascii="Tahoma" w:hAnsi="Tahoma"/>
          <w:color w:val="1B203A"/>
          <w:spacing w:val="16"/>
          <w:sz w:val="20"/>
          <w:lang w:val="en-US"/>
        </w:rPr>
        <w:t>Data replication and redundancy are both possible.</w:t>
      </w:r>
    </w:p>
    <w:p w:rsidR="00384D50" w:rsidRDefault="00384D50" w:rsidP="00384D50">
      <w:pPr>
        <w:numPr>
          <w:ilvl w:val="0"/>
          <w:numId w:val="4"/>
        </w:numPr>
        <w:tabs>
          <w:tab w:val="clear" w:pos="288"/>
          <w:tab w:val="decimal" w:pos="936"/>
        </w:tabs>
        <w:spacing w:before="108" w:after="0" w:line="240" w:lineRule="auto"/>
        <w:ind w:left="648"/>
        <w:rPr>
          <w:rFonts w:ascii="Tahoma" w:hAnsi="Tahoma"/>
          <w:color w:val="1B203A"/>
          <w:spacing w:val="12"/>
          <w:sz w:val="20"/>
        </w:rPr>
      </w:pPr>
      <w:r>
        <w:rPr>
          <w:rFonts w:ascii="Tahoma" w:hAnsi="Tahoma"/>
          <w:color w:val="1B203A"/>
          <w:spacing w:val="12"/>
          <w:sz w:val="20"/>
          <w:lang w:val="en-US"/>
        </w:rPr>
        <w:t>It is a service with high availability.</w:t>
      </w:r>
    </w:p>
    <w:p w:rsidR="00384D50" w:rsidRDefault="00384D50" w:rsidP="00384D50">
      <w:pPr>
        <w:numPr>
          <w:ilvl w:val="0"/>
          <w:numId w:val="3"/>
        </w:numPr>
        <w:tabs>
          <w:tab w:val="clear" w:pos="216"/>
          <w:tab w:val="decimal" w:pos="864"/>
        </w:tabs>
        <w:spacing w:before="108" w:after="0" w:line="240" w:lineRule="auto"/>
        <w:ind w:left="648"/>
        <w:rPr>
          <w:rFonts w:ascii="Tahoma" w:hAnsi="Tahoma"/>
          <w:color w:val="1B203A"/>
          <w:spacing w:val="13"/>
          <w:sz w:val="20"/>
        </w:rPr>
      </w:pPr>
      <w:r>
        <w:rPr>
          <w:rFonts w:ascii="Tahoma" w:hAnsi="Tahoma"/>
          <w:color w:val="1B203A"/>
          <w:spacing w:val="13"/>
          <w:sz w:val="20"/>
          <w:lang w:val="en-US"/>
        </w:rPr>
        <w:t>There can only be one Git directory per repository.</w:t>
      </w:r>
    </w:p>
    <w:p w:rsidR="00384D50" w:rsidRDefault="00384D50" w:rsidP="00384D50">
      <w:pPr>
        <w:numPr>
          <w:ilvl w:val="0"/>
          <w:numId w:val="4"/>
        </w:numPr>
        <w:tabs>
          <w:tab w:val="clear" w:pos="288"/>
          <w:tab w:val="decimal" w:pos="936"/>
        </w:tabs>
        <w:spacing w:before="108" w:after="0" w:line="240" w:lineRule="auto"/>
        <w:ind w:left="648"/>
        <w:rPr>
          <w:rFonts w:ascii="Tahoma" w:hAnsi="Tahoma"/>
          <w:color w:val="1B203A"/>
          <w:spacing w:val="15"/>
          <w:sz w:val="20"/>
        </w:rPr>
      </w:pPr>
      <w:r>
        <w:rPr>
          <w:rFonts w:ascii="Tahoma" w:hAnsi="Tahoma"/>
          <w:color w:val="1B203A"/>
          <w:spacing w:val="15"/>
          <w:sz w:val="20"/>
          <w:lang w:val="en-US"/>
        </w:rPr>
        <w:t>Excellent network and disc performance are achieved.</w:t>
      </w:r>
    </w:p>
    <w:p w:rsidR="00384D50" w:rsidRPr="00384D50" w:rsidRDefault="00384D50" w:rsidP="00384D50">
      <w:pPr>
        <w:numPr>
          <w:ilvl w:val="0"/>
          <w:numId w:val="3"/>
        </w:numPr>
        <w:tabs>
          <w:tab w:val="clear" w:pos="216"/>
          <w:tab w:val="decimal" w:pos="864"/>
        </w:tabs>
        <w:spacing w:before="108" w:after="756" w:line="240" w:lineRule="auto"/>
        <w:ind w:left="648"/>
        <w:rPr>
          <w:rFonts w:ascii="Tahoma" w:hAnsi="Tahoma"/>
          <w:color w:val="1B203A"/>
          <w:spacing w:val="14"/>
          <w:sz w:val="20"/>
        </w:rPr>
      </w:pPr>
      <w:r>
        <w:rPr>
          <w:rFonts w:ascii="Tahoma" w:hAnsi="Tahoma"/>
          <w:color w:val="1B203A"/>
          <w:spacing w:val="14"/>
          <w:sz w:val="20"/>
          <w:lang w:val="en-US"/>
        </w:rPr>
        <w:t>On any project, collaboration is very simple.</w:t>
      </w:r>
    </w:p>
    <w:p w:rsidR="00384D50" w:rsidRDefault="00384D50" w:rsidP="00384D50">
      <w:pPr>
        <w:tabs>
          <w:tab w:val="decimal" w:pos="864"/>
        </w:tabs>
        <w:spacing w:before="108" w:after="0" w:line="240" w:lineRule="auto"/>
        <w:rPr>
          <w:rFonts w:ascii="Tahoma" w:hAnsi="Tahoma"/>
          <w:b/>
          <w:bCs/>
          <w:color w:val="1B203A"/>
          <w:spacing w:val="14"/>
          <w:sz w:val="20"/>
        </w:rPr>
      </w:pPr>
      <w:r w:rsidRPr="00384D50">
        <w:rPr>
          <w:rFonts w:ascii="Tahoma" w:hAnsi="Tahoma"/>
          <w:b/>
          <w:bCs/>
          <w:color w:val="1B203A"/>
          <w:spacing w:val="14"/>
          <w:sz w:val="20"/>
        </w:rPr>
        <w:lastRenderedPageBreak/>
        <w:t xml:space="preserve">     7. What is a Git repository</w:t>
      </w:r>
      <w:r>
        <w:rPr>
          <w:rFonts w:ascii="Tahoma" w:hAnsi="Tahoma"/>
          <w:b/>
          <w:bCs/>
          <w:color w:val="1B203A"/>
          <w:spacing w:val="14"/>
          <w:sz w:val="20"/>
        </w:rPr>
        <w:t>?</w:t>
      </w:r>
    </w:p>
    <w:p w:rsidR="00384D50" w:rsidRDefault="00384D50" w:rsidP="00384D50">
      <w:pPr>
        <w:tabs>
          <w:tab w:val="decimal" w:pos="864"/>
        </w:tabs>
        <w:spacing w:before="108" w:after="0" w:line="240" w:lineRule="auto"/>
        <w:rPr>
          <w:rFonts w:ascii="Tahoma" w:hAnsi="Tahoma"/>
          <w:b/>
          <w:bCs/>
          <w:color w:val="1B203A"/>
          <w:spacing w:val="14"/>
          <w:sz w:val="20"/>
        </w:rPr>
      </w:pPr>
    </w:p>
    <w:p w:rsidR="00384D50" w:rsidRDefault="00384D50" w:rsidP="00384D50">
      <w:pPr>
        <w:tabs>
          <w:tab w:val="decimal" w:pos="864"/>
        </w:tabs>
        <w:spacing w:before="108" w:after="0" w:line="240" w:lineRule="auto"/>
        <w:rPr>
          <w:rFonts w:ascii="Tahoma" w:hAnsi="Tahoma"/>
          <w:color w:val="1B203A"/>
          <w:spacing w:val="10"/>
          <w:sz w:val="20"/>
          <w:lang w:val="en-US"/>
        </w:rPr>
      </w:pPr>
      <w:r>
        <w:rPr>
          <w:rFonts w:ascii="Tahoma" w:hAnsi="Tahoma"/>
          <w:color w:val="1B203A"/>
          <w:spacing w:val="6"/>
          <w:sz w:val="20"/>
          <w:lang w:val="en-US"/>
        </w:rPr>
        <w:t xml:space="preserve">The term "Git repository" describes the location where all Git files are kept. Either the local repository or the </w:t>
      </w:r>
      <w:r>
        <w:rPr>
          <w:rFonts w:ascii="Tahoma" w:hAnsi="Tahoma"/>
          <w:color w:val="1B203A"/>
          <w:spacing w:val="10"/>
          <w:sz w:val="20"/>
          <w:lang w:val="en-US"/>
        </w:rPr>
        <w:t>remote repository may be used to store these files.</w:t>
      </w:r>
    </w:p>
    <w:p w:rsidR="00384D50" w:rsidRPr="00384D50" w:rsidRDefault="00384D50" w:rsidP="00384D50">
      <w:pPr>
        <w:tabs>
          <w:tab w:val="decimal" w:pos="864"/>
        </w:tabs>
        <w:spacing w:before="108" w:after="0" w:line="240" w:lineRule="auto"/>
        <w:rPr>
          <w:rFonts w:ascii="Tahoma" w:hAnsi="Tahoma"/>
          <w:b/>
          <w:bCs/>
          <w:color w:val="1B203A"/>
          <w:spacing w:val="14"/>
          <w:sz w:val="20"/>
        </w:rPr>
      </w:pPr>
    </w:p>
    <w:p w:rsidR="00384D50" w:rsidRPr="00384D50" w:rsidRDefault="00384D50" w:rsidP="00384D50">
      <w:pPr>
        <w:pStyle w:val="ListParagraph"/>
        <w:numPr>
          <w:ilvl w:val="0"/>
          <w:numId w:val="8"/>
        </w:numPr>
        <w:tabs>
          <w:tab w:val="decimal" w:pos="792"/>
        </w:tabs>
        <w:spacing w:before="252" w:after="0" w:line="240" w:lineRule="auto"/>
        <w:rPr>
          <w:rFonts w:ascii="Verdana" w:hAnsi="Verdana"/>
          <w:b/>
          <w:color w:val="1B203A"/>
          <w:spacing w:val="-7"/>
          <w:sz w:val="20"/>
        </w:rPr>
      </w:pPr>
      <w:r w:rsidRPr="00384D50">
        <w:rPr>
          <w:rFonts w:ascii="Verdana" w:hAnsi="Verdana"/>
          <w:b/>
          <w:color w:val="1B203A"/>
          <w:spacing w:val="-7"/>
          <w:sz w:val="20"/>
          <w:lang w:val="en-US"/>
        </w:rPr>
        <w:t>How can you initialize a repository in Git?</w:t>
      </w:r>
    </w:p>
    <w:p w:rsidR="00384D50" w:rsidRPr="00384D50" w:rsidRDefault="00384D50" w:rsidP="00384D50">
      <w:pPr>
        <w:tabs>
          <w:tab w:val="decimal" w:pos="792"/>
        </w:tabs>
        <w:spacing w:before="252" w:after="0" w:line="240" w:lineRule="auto"/>
        <w:rPr>
          <w:rFonts w:ascii="Verdana" w:hAnsi="Verdana"/>
          <w:b/>
          <w:color w:val="1B203A"/>
          <w:spacing w:val="-7"/>
          <w:sz w:val="20"/>
        </w:rPr>
      </w:pPr>
    </w:p>
    <w:p w:rsidR="00384D50" w:rsidRPr="000F4D84" w:rsidRDefault="00384D50" w:rsidP="000F4D84">
      <w:pPr>
        <w:spacing w:after="11952" w:line="276" w:lineRule="auto"/>
        <w:ind w:left="504" w:right="1080"/>
        <w:rPr>
          <w:rFonts w:ascii="Verdana" w:hAnsi="Verdana"/>
          <w:b/>
          <w:color w:val="1B203A"/>
          <w:spacing w:val="-5"/>
          <w:sz w:val="20"/>
        </w:rPr>
      </w:pPr>
      <w:r>
        <w:rPr>
          <w:rFonts w:ascii="Verdana" w:hAnsi="Verdana"/>
          <w:b/>
          <w:color w:val="1B203A"/>
          <w:spacing w:val="-5"/>
          <w:sz w:val="20"/>
          <w:lang w:val="en-US"/>
        </w:rPr>
        <w:t xml:space="preserve">Ans: </w:t>
      </w:r>
      <w:r>
        <w:rPr>
          <w:rFonts w:ascii="Tahoma" w:hAnsi="Tahoma"/>
          <w:color w:val="1B203A"/>
          <w:spacing w:val="5"/>
          <w:sz w:val="20"/>
          <w:lang w:val="en-US"/>
        </w:rPr>
        <w:t xml:space="preserve">The git </w:t>
      </w:r>
      <w:proofErr w:type="spellStart"/>
      <w:r>
        <w:rPr>
          <w:rFonts w:ascii="Tahoma" w:hAnsi="Tahoma"/>
          <w:color w:val="1B203A"/>
          <w:spacing w:val="5"/>
          <w:sz w:val="20"/>
          <w:lang w:val="en-US"/>
        </w:rPr>
        <w:t>init</w:t>
      </w:r>
      <w:proofErr w:type="spellEnd"/>
      <w:r>
        <w:rPr>
          <w:rFonts w:ascii="Tahoma" w:hAnsi="Tahoma"/>
          <w:color w:val="1B203A"/>
          <w:spacing w:val="5"/>
          <w:sz w:val="20"/>
          <w:lang w:val="en-US"/>
        </w:rPr>
        <w:t xml:space="preserve"> command must be used to </w:t>
      </w:r>
      <w:proofErr w:type="spellStart"/>
      <w:r>
        <w:rPr>
          <w:rFonts w:ascii="Tahoma" w:hAnsi="Tahoma"/>
          <w:color w:val="1B203A"/>
          <w:spacing w:val="5"/>
          <w:sz w:val="20"/>
          <w:lang w:val="en-US"/>
        </w:rPr>
        <w:t>initialise</w:t>
      </w:r>
      <w:proofErr w:type="spellEnd"/>
      <w:r>
        <w:rPr>
          <w:rFonts w:ascii="Tahoma" w:hAnsi="Tahoma"/>
          <w:color w:val="1B203A"/>
          <w:spacing w:val="5"/>
          <w:sz w:val="20"/>
          <w:lang w:val="en-US"/>
        </w:rPr>
        <w:t xml:space="preserve"> an empty repository to a directory in Git. Following this </w:t>
      </w:r>
      <w:r>
        <w:rPr>
          <w:rFonts w:ascii="Tahoma" w:hAnsi="Tahoma"/>
          <w:color w:val="1B203A"/>
          <w:spacing w:val="11"/>
          <w:sz w:val="20"/>
          <w:lang w:val="en-US"/>
        </w:rPr>
        <w:t xml:space="preserve">command, a </w:t>
      </w:r>
      <w:proofErr w:type="gramStart"/>
      <w:r>
        <w:rPr>
          <w:rFonts w:ascii="Tahoma" w:hAnsi="Tahoma"/>
          <w:color w:val="1B203A"/>
          <w:spacing w:val="11"/>
          <w:sz w:val="20"/>
          <w:lang w:val="en-US"/>
        </w:rPr>
        <w:t>hidden .git</w:t>
      </w:r>
      <w:proofErr w:type="gramEnd"/>
      <w:r>
        <w:rPr>
          <w:rFonts w:ascii="Tahoma" w:hAnsi="Tahoma"/>
          <w:color w:val="1B203A"/>
          <w:spacing w:val="11"/>
          <w:sz w:val="20"/>
          <w:lang w:val="en-US"/>
        </w:rPr>
        <w:t xml:space="preserve"> folder will become visible.</w:t>
      </w:r>
      <w:bookmarkStart w:id="0" w:name="_GoBack"/>
      <w:bookmarkEnd w:id="0"/>
    </w:p>
    <w:sectPr w:rsidR="00384D50" w:rsidRPr="000F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767"/>
    <w:multiLevelType w:val="multilevel"/>
    <w:tmpl w:val="065C4070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1B203A"/>
        <w:spacing w:val="16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990AD7"/>
    <w:multiLevelType w:val="hybridMultilevel"/>
    <w:tmpl w:val="1076F0A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07BC"/>
    <w:multiLevelType w:val="hybridMultilevel"/>
    <w:tmpl w:val="42B45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0D7"/>
    <w:multiLevelType w:val="multilevel"/>
    <w:tmpl w:val="7090D62C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1B203A"/>
        <w:spacing w:val="16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7650CC"/>
    <w:multiLevelType w:val="multilevel"/>
    <w:tmpl w:val="EF1ED2AC"/>
    <w:lvl w:ilvl="0">
      <w:start w:val="7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Verdana" w:hAnsi="Verdana"/>
        <w:b/>
        <w:strike w:val="0"/>
        <w:color w:val="1B203A"/>
        <w:spacing w:val="-4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FE1D60"/>
    <w:multiLevelType w:val="hybridMultilevel"/>
    <w:tmpl w:val="02D28C1C"/>
    <w:lvl w:ilvl="0" w:tplc="194830A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A06434"/>
    <w:multiLevelType w:val="multilevel"/>
    <w:tmpl w:val="E3FA947C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Verdana" w:hAnsi="Verdana"/>
        <w:b/>
        <w:strike w:val="0"/>
        <w:color w:val="1B203A"/>
        <w:spacing w:val="2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A97F8C"/>
    <w:multiLevelType w:val="multilevel"/>
    <w:tmpl w:val="E1FE781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1B203A"/>
        <w:spacing w:val="11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50"/>
    <w:rsid w:val="000F4D84"/>
    <w:rsid w:val="00384D50"/>
    <w:rsid w:val="006B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9323"/>
  <w15:chartTrackingRefBased/>
  <w15:docId w15:val="{1FEEE13D-664A-4863-B074-3C51A7BE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KIIT0001</dc:creator>
  <cp:keywords/>
  <dc:description/>
  <cp:lastModifiedBy>KIIT0001</cp:lastModifiedBy>
  <cp:revision>1</cp:revision>
  <dcterms:created xsi:type="dcterms:W3CDTF">2024-01-09T18:11:00Z</dcterms:created>
  <dcterms:modified xsi:type="dcterms:W3CDTF">2024-01-09T18:29:00Z</dcterms:modified>
</cp:coreProperties>
</file>