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f4e21abe1bfc4c9c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keepNext w:val="0"/>
        <w:keepLines w:val="0"/>
        <w:pageBreakBefore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</w:pPr>
      <w:r w:rsidRPr="00000000" w:rsidDel="00000000" w:rsidR="00000000">
        <w:pict w14:anchorId="77C3B9D0"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</w:pict>
      </w:r>
    </w:p>
    <w:p xmlns:wp14="http://schemas.microsoft.com/office/word/2010/wordml" w:rsidRPr="00000000" w:rsidR="00000000" w:rsidDel="00000000" w:rsidP="00000000" w:rsidRDefault="00000000" w14:paraId="00000002" wp14:textId="77777777">
      <w:pPr>
        <w:keepNext w:val="0"/>
        <w:keepLines w:val="0"/>
        <w:pageBreakBefore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keepNext w:val="0"/>
        <w:keepLines w:val="0"/>
        <w:pageBreakBefore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2E26AF71" w:rsidRDefault="00000000" w14:paraId="00000004" wp14:textId="23D1D715">
      <w:pPr>
        <w:spacing w:after="200" w:lineRule="auto"/>
        <w:jc w:val="center"/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</w:pPr>
      <w:bookmarkStart w:name="_heading=h.gjdgxs" w:id="600774376"/>
      <w:bookmarkEnd w:id="600774376"/>
      <w:r w:rsidRPr="2E26AF71" w:rsidR="00000000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 xml:space="preserve">Lesson 4 Demo </w:t>
      </w:r>
      <w:r w:rsidRPr="2E26AF71" w:rsidR="04F5D0BD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1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jc w:val="center"/>
        <w:rPr>
          <w:rFonts w:ascii="Calibri" w:hAnsi="Calibri" w:eastAsia="Calibri" w:cs="Calibri"/>
          <w:b w:val="1"/>
          <w:color w:val="3f3f3f"/>
          <w:sz w:val="36"/>
          <w:szCs w:val="36"/>
        </w:rPr>
      </w:pPr>
      <w:bookmarkStart w:name="_heading=h.ak0mmk1vnkpo" w:colFirst="0" w:colLast="0" w:id="1"/>
      <w:bookmarkEnd w:id="1"/>
      <w:r w:rsidRPr="00000000" w:rsidDel="00000000" w:rsidR="00000000">
        <w:rPr>
          <w:rFonts w:ascii="Calibri" w:hAnsi="Calibri" w:eastAsia="Calibri" w:cs="Calibri"/>
          <w:b w:val="1"/>
          <w:color w:val="3f3f3f"/>
          <w:sz w:val="36"/>
          <w:szCs w:val="36"/>
          <w:rtl w:val="0"/>
        </w:rPr>
        <w:t xml:space="preserve">Manage Subscriptions and RBAC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after="200" w:lineRule="auto"/>
        <w:rPr>
          <w:rFonts w:ascii="Calibri" w:hAnsi="Calibri" w:eastAsia="Calibri" w:cs="Calibri"/>
          <w:color w:val="3f3f3f"/>
          <w:sz w:val="20"/>
          <w:szCs w:val="20"/>
        </w:rPr>
      </w:pPr>
      <w:bookmarkStart w:name="_heading=h.v0ib80gbz3vm" w:colFirst="0" w:colLast="0" w:id="2"/>
      <w:bookmarkEnd w:id="2"/>
      <w:r w:rsidRPr="00000000" w:rsidDel="00000000" w:rsidR="00000000">
        <w:rPr>
          <w:rtl w:val="0"/>
        </w:rPr>
      </w:r>
    </w:p>
    <w:tbl>
      <w:tblPr>
        <w:tblStyle w:val="Table1"/>
        <w:tblW w:w="10005.0" w:type="dxa"/>
        <w:jc w:val="left"/>
        <w:tblInd w:w="4.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10005"/>
        <w:tblGridChange w:id="0">
          <w:tblGrid>
            <w:gridCol w:w="10005"/>
          </w:tblGrid>
        </w:tblGridChange>
      </w:tblGrid>
      <w:tr xmlns:wp14="http://schemas.microsoft.com/office/word/2010/wordml" w14:paraId="62C94680" wp14:textId="77777777">
        <w:trPr>
          <w:cantSplit w:val="0"/>
          <w:trHeight w:val="1764" w:hRule="atLeast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Pr="00000000" w:rsidR="00000000" w:rsidDel="00000000" w:rsidP="00000000" w:rsidRDefault="00000000" w14:paraId="00000007" wp14:textId="77777777">
            <w:pPr>
              <w:widowControl w:val="0"/>
              <w:spacing w:after="200" w:lineRule="auto"/>
              <w:rPr>
                <w:rFonts w:ascii="Calibri" w:hAnsi="Calibri" w:eastAsia="Calibri" w:cs="Calibri"/>
                <w:color w:val="3f3f3f"/>
                <w:sz w:val="24"/>
                <w:szCs w:val="24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color w:val="3f3f3f"/>
                <w:sz w:val="24"/>
                <w:szCs w:val="24"/>
                <w:rtl w:val="0"/>
              </w:rPr>
              <w:t xml:space="preserve">Objective: </w:t>
            </w:r>
            <w:r w:rsidRPr="00000000" w:rsidDel="00000000" w:rsidR="00000000">
              <w:rPr>
                <w:rFonts w:ascii="Calibri" w:hAnsi="Calibri" w:eastAsia="Calibri" w:cs="Calibri"/>
                <w:color w:val="3f3f3f"/>
                <w:sz w:val="24"/>
                <w:szCs w:val="24"/>
                <w:rtl w:val="0"/>
              </w:rPr>
              <w:t xml:space="preserve">To implement management group and create custom RBAC roles</w:t>
            </w:r>
          </w:p>
          <w:p w:rsidRPr="00000000" w:rsidR="00000000" w:rsidDel="00000000" w:rsidP="00000000" w:rsidRDefault="00000000" w14:paraId="00000008" wp14:textId="77777777">
            <w:pPr>
              <w:widowControl w:val="0"/>
              <w:spacing w:after="200" w:lineRule="auto"/>
              <w:rPr>
                <w:rFonts w:ascii="Calibri" w:hAnsi="Calibri" w:eastAsia="Calibri" w:cs="Calibri"/>
                <w:color w:val="3f3f3f"/>
                <w:sz w:val="24"/>
                <w:szCs w:val="24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color w:val="3f3f3f"/>
                <w:sz w:val="24"/>
                <w:szCs w:val="24"/>
                <w:rtl w:val="0"/>
              </w:rPr>
              <w:t xml:space="preserve">Tools required:</w:t>
            </w:r>
            <w:r w:rsidRPr="00000000" w:rsidDel="00000000" w:rsidR="00000000">
              <w:rPr>
                <w:rFonts w:ascii="Calibri" w:hAnsi="Calibri" w:eastAsia="Calibri" w:cs="Calibri"/>
                <w:color w:val="3f3f3f"/>
                <w:sz w:val="24"/>
                <w:szCs w:val="24"/>
                <w:rtl w:val="0"/>
              </w:rPr>
              <w:t xml:space="preserve"> Azure account with administrator credentials</w:t>
            </w:r>
          </w:p>
          <w:p w:rsidRPr="00000000" w:rsidR="00000000" w:rsidDel="00000000" w:rsidP="00000000" w:rsidRDefault="00000000" w14:paraId="00000009" wp14:textId="77777777">
            <w:pPr>
              <w:widowControl w:val="0"/>
              <w:spacing w:after="200" w:lineRule="auto"/>
              <w:rPr>
                <w:rFonts w:ascii="Calibri" w:hAnsi="Calibri" w:eastAsia="Calibri" w:cs="Calibri"/>
                <w:color w:val="3f3f3f"/>
                <w:sz w:val="20"/>
                <w:szCs w:val="20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color w:val="3f3f3f"/>
                <w:sz w:val="24"/>
                <w:szCs w:val="24"/>
                <w:rtl w:val="0"/>
              </w:rPr>
              <w:t xml:space="preserve">Prerequisites: </w:t>
            </w:r>
            <w:r w:rsidRPr="00000000" w:rsidDel="00000000" w:rsidR="00000000">
              <w:rPr>
                <w:rFonts w:ascii="Calibri" w:hAnsi="Calibri" w:eastAsia="Calibri" w:cs="Calibri"/>
                <w:color w:val="3f3f3f"/>
                <w:sz w:val="24"/>
                <w:szCs w:val="24"/>
                <w:rtl w:val="0"/>
              </w:rPr>
              <w:t xml:space="preserve">None</w:t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0A" wp14:textId="77777777">
      <w:pPr>
        <w:spacing w:after="200" w:lineRule="auto"/>
        <w:rPr>
          <w:rFonts w:ascii="Calibri" w:hAnsi="Calibri" w:eastAsia="Calibri" w:cs="Calibri"/>
          <w:color w:val="3f3f3f"/>
          <w:sz w:val="20"/>
          <w:szCs w:val="20"/>
        </w:rPr>
      </w:pPr>
      <w:bookmarkStart w:name="_heading=h.l0g3j44qqxkg" w:colFirst="0" w:colLast="0" w:id="3"/>
      <w:bookmarkEnd w:id="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spacing w:line="240" w:lineRule="auto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after="160" w:lineRule="auto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numPr>
          <w:ilvl w:val="0"/>
          <w:numId w:val="1"/>
        </w:numPr>
        <w:ind w:left="720" w:hanging="36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Implementing management groups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numPr>
          <w:ilvl w:val="0"/>
          <w:numId w:val="1"/>
        </w:numPr>
        <w:ind w:left="720" w:hanging="36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Creating custom RBAC roles and assigning the RBAC roles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after="160" w:lineRule="auto"/>
        <w:rPr>
          <w:rFonts w:ascii="Calibri" w:hAnsi="Calibri" w:eastAsia="Calibri" w:cs="Calibri"/>
          <w:b w:val="1"/>
          <w:color w:val="3f3f3f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color w:val="3f3f3f"/>
          <w:sz w:val="28"/>
          <w:szCs w:val="28"/>
          <w:rtl w:val="0"/>
        </w:rPr>
        <w:t xml:space="preserve">Step 1: Implementing management groups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1.1 In the Azure portal, search for and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Management Groups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1.2 On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Management Groups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 pane, if you see a message stating:</w:t>
      </w:r>
      <w:r w:rsidRPr="00000000" w:rsidDel="00000000" w:rsidR="00000000">
        <w:rPr>
          <w:color w:val="3f3f3f"/>
          <w:sz w:val="27"/>
          <w:szCs w:val="27"/>
          <w:highlight w:val="white"/>
          <w:rtl w:val="0"/>
        </w:rPr>
        <w:t xml:space="preserve"> “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You are registered as a directory admin but do not have the necessary permissions to access the root management group,” then perform the following steps: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shd w:val="clear" w:fill="ffffff"/>
        <w:spacing w:before="280" w:lineRule="auto"/>
        <w:ind w:left="72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1.2.1 In the Azure portal, search for and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Azure Active directory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shd w:val="clear" w:fill="ffffff"/>
        <w:spacing w:before="280" w:lineRule="auto"/>
        <w:ind w:left="720" w:firstLine="0"/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1.2.2 In the pane displaying properties of your Azure Active directory tenant, in the vertical      menu on the left side, in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Manage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 section,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Properties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shd w:val="clear" w:fill="ffffff"/>
        <w:spacing w:before="28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1.2.3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In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Properties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 pane of your Azure Active Directory tenant, in the Access management for Azure resources section,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Yes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 and then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Save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shd w:val="clear" w:fill="ffffff"/>
        <w:spacing w:before="280" w:lineRule="auto"/>
        <w:ind w:left="720" w:firstLine="0"/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1.2.4 Navigate back to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Management groups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 blade, and select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Refresh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spacing w:after="160" w:lineRule="auto"/>
        <w:ind w:left="0"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60122595" wp14:editId="7777777">
            <wp:extent cx="5800725" cy="2000250"/>
            <wp:effectExtent l="12700" t="12700" r="12700" b="12700"/>
            <wp:docPr id="2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0" t="9195" r="1456" b="3045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00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1.3 Click on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+ Create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</w:rPr>
        <w:drawing>
          <wp:inline xmlns:wp14="http://schemas.microsoft.com/office/word/2010/wordprocessingDrawing" distT="114300" distB="114300" distL="114300" distR="114300" wp14:anchorId="0D05796F" wp14:editId="7777777">
            <wp:extent cx="5800725" cy="1533525"/>
            <wp:effectExtent l="12700" t="12700" r="12700" b="12700"/>
            <wp:docPr id="2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l="0" t="8620" r="1456" b="451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33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1.4 Create a management group with the following settings and click on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 Submit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ind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463158EC" wp14:editId="7777777">
            <wp:extent cx="5886450" cy="2762250"/>
            <wp:effectExtent l="12700" t="12700" r="12700" b="12700"/>
            <wp:docPr id="2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0" t="9482" r="0" b="718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62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The management group will be created.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1.5 Navigate to the created management group and click on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Subscriptions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 from the left menu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ind w:left="0"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5CB08EF8" wp14:editId="7777777">
            <wp:extent cx="5229225" cy="1962150"/>
            <wp:effectExtent l="12700" t="12700" r="12700" b="12700"/>
            <wp:docPr id="2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970" t="8908" r="10194" b="3189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62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1.6 Click on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 + Add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ind w:left="0"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098F4028" wp14:editId="7777777">
            <wp:extent cx="5724525" cy="2247900"/>
            <wp:effectExtent l="12700" t="12700" r="12700" b="12700"/>
            <wp:docPr id="2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0" t="8620" r="2750" b="2356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4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left="0"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spacing w:after="160" w:lineRule="auto"/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1.7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On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Add subscription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 pane, in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Subscription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drop-down list, select the subscription you are using in this lab and click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highlight w:val="white"/>
          <w:rtl w:val="0"/>
        </w:rPr>
        <w:t xml:space="preserve">Save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  <w:highlight w:val="white"/>
        </w:rPr>
      </w:pPr>
      <w:r w:rsidRPr="00000000" w:rsidDel="00000000" w:rsidR="43EA23A5">
        <w:rPr>
          <w:rFonts w:ascii="Calibri" w:hAnsi="Calibri" w:eastAsia="Calibri" w:cs="Calibri"/>
          <w:color w:val="3f3f3f"/>
          <w:sz w:val="24"/>
          <w:szCs w:val="24"/>
          <w:highlight w:val="white"/>
        </w:rPr>
        <w:t xml:space="preserve">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3A4CB1E8" wp14:editId="7777777">
            <wp:extent cx="5886450" cy="2819400"/>
            <wp:effectExtent l="12700" t="12700" r="12700" b="12700"/>
            <wp:docPr id="2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l="0" t="8908" r="0" b="60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spacing w:after="160" w:lineRule="auto"/>
        <w:rPr>
          <w:rFonts w:ascii="Calibri" w:hAnsi="Calibri" w:eastAsia="Calibri" w:cs="Calibri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  <w:rtl w:val="0"/>
        </w:rPr>
        <w:t xml:space="preserve">The subscription will be added.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  <w:highlight w:val="white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0BF879A4" wp14:editId="7777777">
            <wp:extent cx="5800725" cy="1981200"/>
            <wp:effectExtent l="12700" t="12700" r="12700" b="12700"/>
            <wp:docPr id="2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l="0" t="8908" r="1456" b="3132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8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after="160" w:lineRule="auto"/>
        <w:rPr>
          <w:rFonts w:ascii="Calibri" w:hAnsi="Calibri" w:eastAsia="Calibri" w:cs="Calibri"/>
          <w:b w:val="1"/>
          <w:color w:val="3f3f3f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after="160" w:lineRule="auto"/>
        <w:rPr>
          <w:rFonts w:ascii="Calibri" w:hAnsi="Calibri" w:eastAsia="Calibri" w:cs="Calibri"/>
          <w:b w:val="1"/>
          <w:color w:val="3f3f3f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color w:val="3f3f3f"/>
          <w:sz w:val="28"/>
          <w:szCs w:val="28"/>
          <w:rtl w:val="0"/>
        </w:rPr>
        <w:t xml:space="preserve">Step 2: Creating custom RBAC roles and assigning the RBAC roles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2.1 In the Azure portal, navigate back to the management group that you have created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</w:rPr>
        <w:drawing>
          <wp:inline xmlns:wp14="http://schemas.microsoft.com/office/word/2010/wordprocessingDrawing" distT="114300" distB="114300" distL="114300" distR="114300" wp14:anchorId="0AC99501" wp14:editId="7777777">
            <wp:extent cx="5838825" cy="2266950"/>
            <wp:effectExtent l="12700" t="12700" r="12700" b="12700"/>
            <wp:docPr id="2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0" t="8908" r="809" b="2270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66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29A52641" wp14:editId="7777777">
            <wp:extent cx="5838825" cy="2390775"/>
            <wp:effectExtent l="12700" t="12700" r="12700" b="12700"/>
            <wp:docPr id="2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l="0" t="9195" r="809" b="1867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90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2.2 Click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Access control (IAM)</w:t>
      </w:r>
    </w:p>
    <w:p xmlns:wp14="http://schemas.microsoft.com/office/word/2010/wordml" w:rsidRPr="00000000" w:rsidR="00000000" w:rsidDel="00000000" w:rsidP="43EA23A5" w:rsidRDefault="00000000" w14:paraId="00000035" wp14:textId="77777777">
      <w:pPr>
        <w:spacing w:after="160" w:lineRule="auto"/>
        <w:ind w:left="720" w:firstLine="0"/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</w:pPr>
      <w:r w:rsidRPr="00000000" w:rsidDel="00000000" w:rsidR="43EA23A5">
        <w:rPr>
          <w:rFonts w:ascii="Calibri" w:hAnsi="Calibri" w:eastAsia="Calibri" w:cs="Calibri"/>
          <w:color w:val="3f3f3f"/>
        </w:rPr>
        <w:t xml:space="preserve"> 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6F61F9E1" wp14:editId="7777777">
            <wp:extent cx="5972175" cy="2476500"/>
            <wp:effectExtent l="12700" t="12700" r="12700" b="12700"/>
            <wp:docPr id="2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l="0" t="9770" r="-1456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2.3 </w:t>
      </w:r>
      <w:r w:rsidRPr="00000000" w:rsidDel="00000000" w:rsidR="00000000">
        <w:rPr>
          <w:rFonts w:ascii="Calibri" w:hAnsi="Calibri" w:eastAsia="Calibri" w:cs="Calibri"/>
          <w:color w:val="3f3f3f"/>
          <w:rtl w:val="0"/>
        </w:rPr>
        <w:t xml:space="preserve">Click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rtl w:val="0"/>
        </w:rPr>
        <w:t xml:space="preserve">Add </w:t>
      </w:r>
      <w:r w:rsidRPr="00000000" w:rsidDel="00000000" w:rsidR="00000000">
        <w:rPr>
          <w:rFonts w:ascii="Calibri" w:hAnsi="Calibri" w:eastAsia="Calibri" w:cs="Calibri"/>
          <w:color w:val="3f3f3f"/>
          <w:rtl w:val="0"/>
        </w:rPr>
        <w:t xml:space="preserve">&gt;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rtl w:val="0"/>
        </w:rPr>
        <w:t xml:space="preserve">Add role assignment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3EA23A5" w:rsidRDefault="00000000" w14:paraId="00000038" wp14:textId="77777777">
      <w:pPr>
        <w:spacing w:after="160" w:lineRule="auto"/>
        <w:ind w:left="0" w:firstLine="720"/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13257218" wp14:editId="7777777">
            <wp:extent cx="5781675" cy="2638425"/>
            <wp:effectExtent l="12700" t="12700" r="12700" b="12700"/>
            <wp:docPr id="2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l="0" t="9482" r="1779" b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38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after="160" w:lineRule="auto"/>
        <w:ind w:left="0" w:firstLine="0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2.4 On the Add role assignment pane, select the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Contributor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 role from the list of roles and then click on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Next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after="160" w:lineRule="auto"/>
        <w:ind w:left="720"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43EA23A5">
        <w:rPr>
          <w:rFonts w:ascii="Calibri" w:hAnsi="Calibri" w:eastAsia="Calibri" w:cs="Calibri"/>
          <w:color w:val="3f3f3f"/>
          <w:sz w:val="24"/>
          <w:szCs w:val="24"/>
        </w:rPr>
        <w:t xml:space="preserve">       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720263CD" wp14:editId="7777777">
            <wp:extent cx="5886450" cy="2733675"/>
            <wp:effectExtent l="12700" t="12700" r="12700" b="12700"/>
            <wp:docPr id="2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0" t="8908" r="0" b="86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33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2.5 Under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Members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, click on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Select Members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and then select any member from the list in which you want to assign the role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  <w:rtl w:val="0"/>
        </w:rPr>
        <w:t xml:space="preserve">      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3f3f3f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EB6EEC1" w:rsidRDefault="00000000" w14:paraId="0000004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76" w:lineRule="auto"/>
        <w:ind w:left="720" w:right="0" w:firstLine="0"/>
        <w:jc w:val="center"/>
        <w:rPr>
          <w:rFonts w:ascii="Calibri" w:hAnsi="Calibri" w:eastAsia="Calibri" w:cs="Calibri"/>
          <w:i w:val="0"/>
          <w:iCs w:val="0"/>
          <w:caps w:val="0"/>
          <w:smallCaps w:val="0"/>
          <w:strike w:val="0"/>
          <w:dstrike w:val="0"/>
          <w:color w:val="3f3f3f"/>
          <w:sz w:val="24"/>
          <w:szCs w:val="24"/>
          <w:u w:val="none"/>
          <w:shd w:val="clear" w:fill="auto"/>
          <w:vertAlign w:val="baseline"/>
        </w:rPr>
      </w:pPr>
      <w:r w:rsidRPr="00000000" w:rsidDel="00000000" w:rsidR="43EA23A5">
        <w:rPr>
          <w:rFonts w:ascii="Calibri" w:hAnsi="Calibri" w:eastAsia="Calibri" w:cs="Calibri"/>
          <w:color w:val="3f3f3f"/>
          <w:sz w:val="24"/>
          <w:szCs w:val="24"/>
        </w:rPr>
        <w:t xml:space="preserve">      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34CE90D0" wp14:editId="7777777">
            <wp:extent cx="5886450" cy="2743200"/>
            <wp:effectExtent l="12700" t="12700" r="12700" b="12700"/>
            <wp:docPr id="2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l="0" t="8620" r="0" b="86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  <w:rtl w:val="0"/>
        </w:rPr>
        <w:t xml:space="preserve">       </w:t>
      </w:r>
    </w:p>
    <w:p xmlns:wp14="http://schemas.microsoft.com/office/word/2010/wordml" w:rsidRPr="00000000" w:rsidR="00000000" w:rsidDel="00000000" w:rsidP="43EA23A5" w:rsidRDefault="00000000" w14:paraId="0000004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</w:rPr>
        <w:drawing>
          <wp:inline xmlns:wp14="http://schemas.microsoft.com/office/word/2010/wordprocessingDrawing" distT="114300" distB="114300" distL="114300" distR="114300" wp14:anchorId="423B3B96" wp14:editId="7777777">
            <wp:extent cx="5886450" cy="2838450"/>
            <wp:effectExtent l="12700" t="12700" r="12700" b="12700"/>
            <wp:docPr id="2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0" t="8620" r="0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8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b w:val="1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2.6 Click on </w:t>
      </w:r>
      <w:r w:rsidRPr="00000000" w:rsidDel="00000000" w:rsidR="00000000">
        <w:rPr>
          <w:rFonts w:ascii="Calibri" w:hAnsi="Calibri" w:eastAsia="Calibri" w:cs="Calibri"/>
          <w:b w:val="1"/>
          <w:color w:val="3f3f3f"/>
          <w:sz w:val="24"/>
          <w:szCs w:val="24"/>
          <w:rtl w:val="0"/>
        </w:rPr>
        <w:t xml:space="preserve">Review + assign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720"/>
        <w:jc w:val="center"/>
        <w:rPr>
          <w:rFonts w:ascii="Calibri" w:hAnsi="Calibri" w:eastAsia="Calibri" w:cs="Calibri"/>
          <w:color w:val="3f3f3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b w:val="1"/>
          <w:color w:val="3f3f3f"/>
        </w:rPr>
      </w:pPr>
      <w:r w:rsidRPr="00000000" w:rsidDel="00000000" w:rsidR="00000000">
        <w:rPr>
          <w:rFonts w:ascii="Calibri" w:hAnsi="Calibri" w:eastAsia="Calibri" w:cs="Calibri"/>
          <w:color w:val="3f3f3f"/>
          <w:rtl w:val="0"/>
        </w:rPr>
        <w:t xml:space="preserve">               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3EA23A5" w:rsidRDefault="00000000" w14:paraId="00000048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76" w:lineRule="auto"/>
        <w:ind w:left="720" w:right="0" w:firstLine="720"/>
        <w:jc w:val="left"/>
        <w:rPr>
          <w:rFonts w:ascii="Calibri" w:hAnsi="Calibri" w:eastAsia="Calibri" w:cs="Calibri"/>
          <w:color w:val="3f3f3f"/>
        </w:rPr>
      </w:pPr>
      <w:r w:rsidRPr="00000000" w:rsidDel="00000000" w:rsidR="43EA23A5">
        <w:rPr>
          <w:rFonts w:ascii="Calibri" w:hAnsi="Calibri" w:eastAsia="Calibri" w:cs="Calibri"/>
          <w:color w:val="3f3f3f"/>
        </w:rPr>
        <w:t xml:space="preserve">      </w:t>
      </w:r>
      <w:r w:rsidRPr="00000000" w:rsidDel="00000000" w:rsidR="00000000">
        <w:rPr>
          <w:rFonts w:ascii="Calibri" w:hAnsi="Calibri" w:eastAsia="Calibri" w:cs="Calibri"/>
          <w:color w:val="3f3f3f"/>
        </w:rPr>
        <w:drawing>
          <wp:inline xmlns:wp14="http://schemas.microsoft.com/office/word/2010/wordprocessingDrawing" distT="114300" distB="114300" distL="114300" distR="114300" wp14:anchorId="407B5E0C" wp14:editId="7777777">
            <wp:extent cx="5829300" cy="2762250"/>
            <wp:effectExtent l="12700" t="12700" r="12700" b="12700"/>
            <wp:docPr id="2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l="0" t="8908" r="970" b="77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62250"/>
                    </a:xfrm>
                    <a:prstGeom prst="rect"/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108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3f3f3f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after="160" w:lineRule="auto"/>
        <w:ind w:left="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The role assignment will be added.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after="160" w:lineRule="auto"/>
        <w:ind w:left="720" w:firstLine="0"/>
        <w:rPr>
          <w:rFonts w:ascii="Calibri" w:hAnsi="Calibri" w:eastAsia="Calibri" w:cs="Calibri"/>
          <w:color w:val="3f3f3f"/>
          <w:sz w:val="24"/>
          <w:szCs w:val="24"/>
        </w:rPr>
      </w:pPr>
      <w:r w:rsidRPr="00000000" w:rsidDel="00000000" w:rsidR="43EA23A5">
        <w:rPr>
          <w:rFonts w:ascii="Calibri" w:hAnsi="Calibri" w:eastAsia="Calibri" w:cs="Calibri"/>
          <w:color w:val="3f3f3f"/>
          <w:sz w:val="24"/>
          <w:szCs w:val="24"/>
        </w:rPr>
        <w:t xml:space="preserve">       </w:t>
      </w:r>
      <w:r w:rsidRPr="00000000" w:rsidDel="00000000" w:rsidR="00000000">
        <w:rPr>
          <w:rFonts w:ascii="Calibri" w:hAnsi="Calibri" w:eastAsia="Calibri" w:cs="Calibri"/>
          <w:color w:val="3f3f3f"/>
          <w:sz w:val="24"/>
          <w:szCs w:val="24"/>
        </w:rPr>
        <w:drawing>
          <wp:inline xmlns:wp14="http://schemas.microsoft.com/office/word/2010/wordprocessingDrawing" distT="114300" distB="114300" distL="114300" distR="114300" wp14:anchorId="2FF371C2" wp14:editId="7777777">
            <wp:extent cx="5819775" cy="2695575"/>
            <wp:effectExtent l="12700" t="12700" r="12700" b="12700"/>
            <wp:docPr id="2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l="0" t="8620" r="1132" b="1005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95575"/>
                    </a:xfrm>
                    <a:prstGeom prst="rect"/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23"/>
      <w:footerReference w:type="default" r:id="rId24"/>
      <w:pgSz w:w="12240" w:h="15840" w:orient="portrait"/>
      <w:pgMar w:top="1440" w:right="1440" w:bottom="1440" w:left="15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D" wp14:textId="77777777">
    <w:pPr>
      <w:tabs>
        <w:tab w:val="center" w:pos="4680"/>
        <w:tab w:val="right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14E8E603" wp14:editId="7777777">
          <wp:extent cx="12299950" cy="79375"/>
          <wp:effectExtent l="0" t="0" r="0" b="0"/>
          <wp:docPr id="225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C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rPr/>
      <w:drawing>
        <wp:inline xmlns:wp14="http://schemas.microsoft.com/office/word/2010/wordprocessingDrawing" distT="0" distB="0" distL="0" distR="0" wp14:anchorId="76F31AB1" wp14:editId="7777777">
          <wp:extent cx="2186940" cy="354330"/>
          <wp:effectExtent l="0" t="0" r="0" b="0"/>
          <wp:docPr id="239" name="image17.png" descr="A close up of a logo&#10;&#10;Description automatically generated"/>
          <a:graphic>
            <a:graphicData uri="http://schemas.openxmlformats.org/drawingml/2006/picture">
              <pic:pic>
                <pic:nvPicPr>
                  <pic:cNvPr id="0" name="image17.png" descr="A close up of a logo&#10;&#10;Description automatically generated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  <w:t xml:space="preserve">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26F19C18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23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78439E1A" wp14:editId="7777777">
          <wp:simplePos x="0" y="0"/>
          <wp:positionH relativeFrom="column">
            <wp:posOffset>-933430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236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3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43EA23A5"/>
    <w:rsid w:val="00000000"/>
    <w:rsid w:val="03178728"/>
    <w:rsid w:val="04F5D0BD"/>
    <w:rsid w:val="14854E0E"/>
    <w:rsid w:val="18F4632A"/>
    <w:rsid w:val="2371AFC3"/>
    <w:rsid w:val="2E26AF71"/>
    <w:rsid w:val="43EA23A5"/>
    <w:rsid w:val="49CFB65F"/>
    <w:rsid w:val="6EB6EEC1"/>
    <w:rsid w:val="72E1D0FC"/>
    <w:rsid w:val="74FDB7FF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3835284"/>
  <w15:docId w15:val="{6925A48A-EFEF-4E95-B9B4-F44FB03612F0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</w:style>
  <w:style w:type="table" w:styleId="TableNormal" w:default="1">
    <w:name w:val="Normal Table1"/>
  </w:style>
  <w:style w:type="paragraph" w:styleId="Heading1">
    <w:name w:val="heading 1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1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1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1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1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2"/>
    <w:qFormat w:val="1"/>
  </w:style>
  <w:style w:type="paragraph" w:styleId="Heading1">
    <w:name w:val="heading 12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2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2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2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12.png" Id="rId18" /><Relationship Type="http://schemas.openxmlformats.org/officeDocument/2006/relationships/image" Target="media/image10.png" Id="rId8" /><Relationship Type="http://schemas.openxmlformats.org/officeDocument/2006/relationships/customXml" Target="../customXML/item3.xml" Id="rId26" /><Relationship Type="http://schemas.openxmlformats.org/officeDocument/2006/relationships/image" Target="media/image13.png" Id="rId21" /><Relationship Type="http://schemas.openxmlformats.org/officeDocument/2006/relationships/fontTable" Target="fontTable.xml" Id="rId3" /><Relationship Type="http://schemas.openxmlformats.org/officeDocument/2006/relationships/image" Target="media/image16.png" Id="rId12" /><Relationship Type="http://schemas.openxmlformats.org/officeDocument/2006/relationships/image" Target="media/image5.png" Id="rId17" /><Relationship Type="http://schemas.openxmlformats.org/officeDocument/2006/relationships/image" Target="media/image8.png" Id="rId7" /><Relationship Type="http://schemas.openxmlformats.org/officeDocument/2006/relationships/customXml" Target="../customXML/item2.xml" Id="rId25" /><Relationship Type="http://schemas.openxmlformats.org/officeDocument/2006/relationships/image" Target="media/image9.png" Id="rId20" /><Relationship Type="http://schemas.openxmlformats.org/officeDocument/2006/relationships/settings" Target="settings.xml" Id="rId2" /><Relationship Type="http://schemas.openxmlformats.org/officeDocument/2006/relationships/image" Target="media/image15.png" Id="rId16" /><Relationship Type="http://schemas.openxmlformats.org/officeDocument/2006/relationships/image" Target="media/image4.png" Id="rId11" /><Relationship Type="http://schemas.openxmlformats.org/officeDocument/2006/relationships/footer" Target="footer1.xml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header" Target="header1.xml" Id="rId23" /><Relationship Type="http://schemas.openxmlformats.org/officeDocument/2006/relationships/image" Target="media/image18.png" Id="rId15" /><Relationship Type="http://schemas.openxmlformats.org/officeDocument/2006/relationships/styles" Target="styles.xml" Id="rId5" /><Relationship Type="http://schemas.openxmlformats.org/officeDocument/2006/relationships/image" Target="media/image6.png" Id="rId10" /><Relationship Type="http://schemas.openxmlformats.org/officeDocument/2006/relationships/image" Target="media/image19.png" Id="rId19" /><Relationship Type="http://schemas.openxmlformats.org/officeDocument/2006/relationships/image" Target="media/image2.png" Id="rId22" /><Relationship Type="http://schemas.openxmlformats.org/officeDocument/2006/relationships/numbering" Target="numbering.xml" Id="rId4" /><Relationship Type="http://schemas.openxmlformats.org/officeDocument/2006/relationships/image" Target="media/image11.png" Id="rId9" /><Relationship Type="http://schemas.openxmlformats.org/officeDocument/2006/relationships/image" Target="media/image1.png" Id="rId14" /><Relationship Type="http://schemas.openxmlformats.org/officeDocument/2006/relationships/customXml" Target="../customXML/item4.xml" Id="rId27" 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7.png"/><Relationship Id="rId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44QA2hL7cX7DYFGndnGPNHXlCQ==">AMUW2mVyPWrLEtP30gijgvshyEzDLN05YygCqnlF+UvFbIO0o37kkQC/xB9K5grqi6SFhJ4y3WxNM+hQ5BaxchcO172ggClhdf9W99CSiEkNiNzYLIA0pOFDnW7a85E3FI0JOI4Wh86cS4/Um1N8X+UeQOD7TZeFCEYstjcesNyAnzs+urhhd/F59mFZGNRcP9fiRyzF2wJx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1BBF2E0E-C9C1-4A2C-9E53-542B4DDB031D}"/>
</file>

<file path=customXML/itemProps3.xml><?xml version="1.0" encoding="utf-8"?>
<ds:datastoreItem xmlns:ds="http://schemas.openxmlformats.org/officeDocument/2006/customXml" ds:itemID="{1E29FDE0-A002-4688-BAF4-C0655361EC19}"/>
</file>

<file path=customXML/itemProps4.xml><?xml version="1.0" encoding="utf-8"?>
<ds:datastoreItem xmlns:ds="http://schemas.openxmlformats.org/officeDocument/2006/customXml" ds:itemID="{82D2984A-5B88-4D31-ACE4-2751B6C323CA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Abhisek Chopdar</dc:creator>
  <dcterms:created xsi:type="dcterms:W3CDTF">2021-05-18T06:37:00.0000000Z</dcterms:created>
  <lastModifiedBy>Srijani Ghatak</lastModifiedBy>
  <dcterms:modified xsi:type="dcterms:W3CDTF">2022-04-07T12:14:51.9951233Z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