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1F2B" w:rsidR="005B7A6D" w:rsidP="5809D896" w:rsidRDefault="7237D549" w14:paraId="49ABBB15" w14:noSpellErr="1" w14:textId="7D636641">
      <w:pPr>
        <w:spacing w:after="200"/>
      </w:pPr>
    </w:p>
    <w:p w:rsidRPr="006C1F2B" w:rsidR="005B7A6D" w:rsidP="12C16E74" w:rsidRDefault="6560F688" w14:paraId="20C973E0" w14:textId="17277039">
      <w:pPr>
        <w:spacing w:after="200"/>
        <w:jc w:val="center"/>
        <w:rPr>
          <w:rFonts w:eastAsia="Calibri" w:asciiTheme="majorHAnsi" w:hAnsiTheme="majorHAnsi" w:cstheme="majorBidi"/>
          <w:b/>
          <w:bCs/>
          <w:color w:val="000000" w:themeColor="text1"/>
          <w:sz w:val="36"/>
          <w:szCs w:val="36"/>
          <w:lang w:val="en-IN"/>
        </w:rPr>
      </w:pPr>
      <w:r w:rsidRPr="12C16E74">
        <w:rPr>
          <w:rFonts w:eastAsia="Calibri" w:asciiTheme="majorHAnsi" w:hAnsiTheme="majorHAnsi" w:cstheme="majorBidi"/>
          <w:b/>
          <w:bCs/>
          <w:color w:val="000000" w:themeColor="text1"/>
          <w:sz w:val="36"/>
          <w:szCs w:val="36"/>
          <w:lang w:val="en-IN"/>
        </w:rPr>
        <w:t xml:space="preserve">Lesson 2 Demo </w:t>
      </w:r>
      <w:r w:rsidRPr="12C16E74" w:rsidR="639AD91E">
        <w:rPr>
          <w:rFonts w:eastAsia="Calibri" w:asciiTheme="majorHAnsi" w:hAnsiTheme="majorHAnsi" w:cstheme="majorBidi"/>
          <w:b/>
          <w:bCs/>
          <w:color w:val="000000" w:themeColor="text1"/>
          <w:sz w:val="36"/>
          <w:szCs w:val="36"/>
          <w:lang w:val="en-IN"/>
        </w:rPr>
        <w:t>2</w:t>
      </w:r>
    </w:p>
    <w:p w:rsidR="1C27D7AD" w:rsidP="12C16E74" w:rsidRDefault="1C27D7AD" w14:paraId="1BE946D8" w14:textId="21F2A526">
      <w:pPr>
        <w:spacing w:after="200"/>
        <w:jc w:val="center"/>
        <w:rPr>
          <w:rFonts w:asciiTheme="majorHAnsi" w:hAnsiTheme="majorHAnsi" w:eastAsiaTheme="majorEastAsia" w:cstheme="majorBidi"/>
          <w:b/>
          <w:bCs/>
          <w:sz w:val="36"/>
          <w:szCs w:val="36"/>
          <w:lang w:val="en-IN"/>
        </w:rPr>
      </w:pPr>
      <w:r w:rsidRPr="12C16E74">
        <w:rPr>
          <w:rFonts w:asciiTheme="majorHAnsi" w:hAnsiTheme="majorHAnsi" w:eastAsiaTheme="majorEastAsia" w:cstheme="majorBidi"/>
          <w:b/>
          <w:bCs/>
          <w:sz w:val="36"/>
          <w:szCs w:val="36"/>
          <w:lang w:val="en-IN"/>
        </w:rPr>
        <w:t>Assign a Built-in Azure Policy to an Azure Resource Group</w:t>
      </w:r>
    </w:p>
    <w:p w:rsidRPr="006C1F2B" w:rsidR="0D2A4746" w:rsidP="7C58C025" w:rsidRDefault="0D2A4746" w14:paraId="6A69629B" w14:textId="3373BE83">
      <w:pPr>
        <w:rPr>
          <w:rFonts w:eastAsia="Calibri" w:asciiTheme="majorHAnsi" w:hAnsiTheme="majorHAnsi" w:cstheme="majorHAnsi"/>
          <w:b/>
          <w:bCs/>
          <w:color w:val="3F3F3F"/>
          <w:sz w:val="36"/>
          <w:szCs w:val="36"/>
          <w:lang w:val="en-IN"/>
        </w:rPr>
      </w:pPr>
      <w:r w:rsidRPr="006C1F2B">
        <w:rPr>
          <w:rFonts w:asciiTheme="majorHAnsi" w:hAnsiTheme="majorHAnsi" w:cstheme="majorHAnsi"/>
          <w:noProof/>
        </w:rPr>
        <mc:AlternateContent>
          <mc:Choice Requires="wps">
            <w:drawing>
              <wp:inline distT="45720" distB="45720" distL="114300" distR="114300" wp14:anchorId="791A2EC6" wp14:editId="62A5A744">
                <wp:extent cx="5915025" cy="1362075"/>
                <wp:effectExtent l="0" t="0" r="28575" b="28575"/>
                <wp:docPr id="792179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362075"/>
                        </a:xfrm>
                        <a:prstGeom prst="rect">
                          <a:avLst/>
                        </a:prstGeom>
                        <a:solidFill>
                          <a:srgbClr val="FFFFFF"/>
                        </a:solidFill>
                        <a:ln w="9525">
                          <a:solidFill>
                            <a:srgbClr val="000000"/>
                          </a:solidFill>
                          <a:miter lim="800000"/>
                          <a:headEnd/>
                          <a:tailEnd/>
                        </a:ln>
                      </wps:spPr>
                      <wps:txbx>
                        <w:txbxContent>
                          <w:p w:rsidRPr="008B4D37" w:rsidR="008B4D37" w:rsidRDefault="00601D56" w14:paraId="1555FAC4" w14:textId="23C3FA8E">
                            <w:pPr>
                              <w:rPr>
                                <w:rFonts w:asciiTheme="majorHAnsi" w:hAnsiTheme="majorHAnsi" w:cstheme="majorHAnsi"/>
                                <w:sz w:val="24"/>
                                <w:szCs w:val="24"/>
                              </w:rPr>
                            </w:pPr>
                            <w:r w:rsidRPr="008B4D37">
                              <w:rPr>
                                <w:rFonts w:asciiTheme="majorHAnsi" w:hAnsiTheme="majorHAnsi" w:cstheme="majorHAnsi"/>
                                <w:b/>
                                <w:bCs/>
                                <w:sz w:val="24"/>
                                <w:szCs w:val="24"/>
                              </w:rPr>
                              <w:t>Objective</w:t>
                            </w:r>
                            <w:r w:rsidRPr="008B4D37">
                              <w:rPr>
                                <w:rFonts w:asciiTheme="majorHAnsi" w:hAnsiTheme="majorHAnsi" w:cstheme="majorHAnsi"/>
                                <w:sz w:val="24"/>
                                <w:szCs w:val="24"/>
                              </w:rPr>
                              <w:t xml:space="preserve">: </w:t>
                            </w:r>
                            <w:r w:rsidRPr="008B4D37" w:rsidR="00B22672">
                              <w:rPr>
                                <w:rFonts w:asciiTheme="majorHAnsi" w:hAnsiTheme="majorHAnsi" w:cstheme="majorHAnsi"/>
                                <w:sz w:val="24"/>
                                <w:szCs w:val="24"/>
                              </w:rPr>
                              <w:t xml:space="preserve">You have been asked to </w:t>
                            </w:r>
                            <w:r w:rsidRPr="008B4D37" w:rsidR="002A593C">
                              <w:rPr>
                                <w:rFonts w:asciiTheme="majorHAnsi" w:hAnsiTheme="majorHAnsi" w:cstheme="majorHAnsi"/>
                                <w:sz w:val="24"/>
                                <w:szCs w:val="24"/>
                              </w:rPr>
                              <w:t>assign a b</w:t>
                            </w:r>
                            <w:r w:rsidRPr="008B4D37" w:rsidR="0072546B">
                              <w:rPr>
                                <w:rFonts w:asciiTheme="majorHAnsi" w:hAnsiTheme="majorHAnsi" w:cstheme="majorHAnsi"/>
                                <w:sz w:val="24"/>
                                <w:szCs w:val="24"/>
                              </w:rPr>
                              <w:t xml:space="preserve">uilt-in azure policy to an </w:t>
                            </w:r>
                            <w:r w:rsidRPr="008B4D37" w:rsidR="00616BED">
                              <w:rPr>
                                <w:rFonts w:asciiTheme="majorHAnsi" w:hAnsiTheme="majorHAnsi" w:cstheme="majorHAnsi"/>
                                <w:sz w:val="24"/>
                                <w:szCs w:val="24"/>
                              </w:rPr>
                              <w:t>azure resource group</w:t>
                            </w:r>
                            <w:r w:rsidRPr="008B4D37" w:rsidR="00834ECA">
                              <w:rPr>
                                <w:rFonts w:asciiTheme="majorHAnsi" w:hAnsiTheme="majorHAnsi" w:cstheme="majorHAnsi"/>
                                <w:sz w:val="24"/>
                                <w:szCs w:val="24"/>
                              </w:rPr>
                              <w:t>.</w:t>
                            </w:r>
                          </w:p>
                          <w:p w:rsidR="00C22F0E" w:rsidRDefault="00C22F0E" w14:paraId="48044385" w14:textId="77777777">
                            <w:pPr>
                              <w:rPr>
                                <w:rFonts w:asciiTheme="majorHAnsi" w:hAnsiTheme="majorHAnsi" w:cstheme="majorHAnsi"/>
                                <w:b/>
                                <w:bCs/>
                                <w:sz w:val="24"/>
                                <w:szCs w:val="24"/>
                              </w:rPr>
                            </w:pPr>
                          </w:p>
                          <w:p w:rsidRPr="008B4D37" w:rsidR="008B4D37" w:rsidRDefault="003F74FB" w14:paraId="079835FE" w14:textId="71A0FC84">
                            <w:pPr>
                              <w:rPr>
                                <w:rFonts w:asciiTheme="majorHAnsi" w:hAnsiTheme="majorHAnsi" w:cstheme="majorHAnsi"/>
                                <w:sz w:val="24"/>
                                <w:szCs w:val="24"/>
                              </w:rPr>
                            </w:pPr>
                            <w:r w:rsidRPr="008B4D37">
                              <w:rPr>
                                <w:rFonts w:asciiTheme="majorHAnsi" w:hAnsiTheme="majorHAnsi" w:cstheme="majorHAnsi"/>
                                <w:b/>
                                <w:bCs/>
                                <w:sz w:val="24"/>
                                <w:szCs w:val="24"/>
                              </w:rPr>
                              <w:t>Tools required</w:t>
                            </w:r>
                            <w:r w:rsidRPr="008B4D37">
                              <w:rPr>
                                <w:rFonts w:asciiTheme="majorHAnsi" w:hAnsiTheme="majorHAnsi" w:cstheme="majorHAnsi"/>
                                <w:sz w:val="24"/>
                                <w:szCs w:val="24"/>
                              </w:rPr>
                              <w:t>: Azure account with administrator access.</w:t>
                            </w:r>
                          </w:p>
                          <w:p w:rsidR="00C22F0E" w:rsidRDefault="00C22F0E" w14:paraId="79F61C1A" w14:textId="77777777">
                            <w:pPr>
                              <w:rPr>
                                <w:rFonts w:asciiTheme="majorHAnsi" w:hAnsiTheme="majorHAnsi" w:cstheme="majorHAnsi"/>
                                <w:b/>
                                <w:bCs/>
                                <w:sz w:val="24"/>
                                <w:szCs w:val="24"/>
                              </w:rPr>
                            </w:pPr>
                          </w:p>
                          <w:p w:rsidRPr="008B4D37" w:rsidR="003F74FB" w:rsidRDefault="003F74FB" w14:paraId="639131E5" w14:textId="4B928985">
                            <w:pPr>
                              <w:rPr>
                                <w:rFonts w:asciiTheme="majorHAnsi" w:hAnsiTheme="majorHAnsi" w:cstheme="majorHAnsi"/>
                                <w:sz w:val="24"/>
                                <w:szCs w:val="24"/>
                              </w:rPr>
                            </w:pPr>
                            <w:r w:rsidRPr="008B4D37">
                              <w:rPr>
                                <w:rFonts w:asciiTheme="majorHAnsi" w:hAnsiTheme="majorHAnsi" w:cstheme="majorHAnsi"/>
                                <w:b/>
                                <w:bCs/>
                                <w:sz w:val="24"/>
                                <w:szCs w:val="24"/>
                              </w:rPr>
                              <w:t>Prerequisites</w:t>
                            </w:r>
                            <w:r w:rsidRPr="008B4D37">
                              <w:rPr>
                                <w:rFonts w:asciiTheme="majorHAnsi" w:hAnsiTheme="majorHAnsi" w:cstheme="majorHAnsi"/>
                                <w:sz w:val="24"/>
                                <w:szCs w:val="24"/>
                              </w:rPr>
                              <w:t xml:space="preserve">: </w:t>
                            </w:r>
                            <w:r w:rsidR="006C1F2B">
                              <w:rPr>
                                <w:rFonts w:asciiTheme="majorHAnsi" w:hAnsiTheme="majorHAnsi" w:cstheme="majorHAnsi"/>
                                <w:sz w:val="24"/>
                                <w:szCs w:val="24"/>
                              </w:rPr>
                              <w:t>A resource group should be already available in your azure account to proceed with this demo.</w:t>
                            </w:r>
                          </w:p>
                        </w:txbxContent>
                      </wps:txbx>
                      <wps:bodyPr rot="0"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91A2EC6">
                <v:stroke joinstyle="miter"/>
                <v:path gradientshapeok="t" o:connecttype="rect"/>
              </v:shapetype>
              <v:shape id="Text Box 2" style="width:465.75pt;height:107.2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">
                <v:textbox>
                  <w:txbxContent>
                    <w:p w:rsidRPr="008B4D37" w:rsidR="008B4D37" w:rsidRDefault="00601D56" w14:paraId="1555FAC4" w14:textId="23C3FA8E">
                      <w:pPr>
                        <w:rPr>
                          <w:rFonts w:asciiTheme="majorHAnsi" w:hAnsiTheme="majorHAnsi" w:cstheme="majorHAnsi"/>
                          <w:sz w:val="24"/>
                          <w:szCs w:val="24"/>
                        </w:rPr>
                      </w:pPr>
                      <w:r w:rsidRPr="008B4D37">
                        <w:rPr>
                          <w:rFonts w:asciiTheme="majorHAnsi" w:hAnsiTheme="majorHAnsi" w:cstheme="majorHAnsi"/>
                          <w:b/>
                          <w:bCs/>
                          <w:sz w:val="24"/>
                          <w:szCs w:val="24"/>
                        </w:rPr>
                        <w:t>Objective</w:t>
                      </w:r>
                      <w:r w:rsidRPr="008B4D37">
                        <w:rPr>
                          <w:rFonts w:asciiTheme="majorHAnsi" w:hAnsiTheme="majorHAnsi" w:cstheme="majorHAnsi"/>
                          <w:sz w:val="24"/>
                          <w:szCs w:val="24"/>
                        </w:rPr>
                        <w:t xml:space="preserve">: </w:t>
                      </w:r>
                      <w:r w:rsidRPr="008B4D37" w:rsidR="00B22672">
                        <w:rPr>
                          <w:rFonts w:asciiTheme="majorHAnsi" w:hAnsiTheme="majorHAnsi" w:cstheme="majorHAnsi"/>
                          <w:sz w:val="24"/>
                          <w:szCs w:val="24"/>
                        </w:rPr>
                        <w:t xml:space="preserve">You have been asked to </w:t>
                      </w:r>
                      <w:r w:rsidRPr="008B4D37" w:rsidR="002A593C">
                        <w:rPr>
                          <w:rFonts w:asciiTheme="majorHAnsi" w:hAnsiTheme="majorHAnsi" w:cstheme="majorHAnsi"/>
                          <w:sz w:val="24"/>
                          <w:szCs w:val="24"/>
                        </w:rPr>
                        <w:t>assign a b</w:t>
                      </w:r>
                      <w:r w:rsidRPr="008B4D37" w:rsidR="0072546B">
                        <w:rPr>
                          <w:rFonts w:asciiTheme="majorHAnsi" w:hAnsiTheme="majorHAnsi" w:cstheme="majorHAnsi"/>
                          <w:sz w:val="24"/>
                          <w:szCs w:val="24"/>
                        </w:rPr>
                        <w:t xml:space="preserve">uilt-in azure policy to an </w:t>
                      </w:r>
                      <w:r w:rsidRPr="008B4D37" w:rsidR="00616BED">
                        <w:rPr>
                          <w:rFonts w:asciiTheme="majorHAnsi" w:hAnsiTheme="majorHAnsi" w:cstheme="majorHAnsi"/>
                          <w:sz w:val="24"/>
                          <w:szCs w:val="24"/>
                        </w:rPr>
                        <w:t>azure resource group</w:t>
                      </w:r>
                      <w:r w:rsidRPr="008B4D37" w:rsidR="00834ECA">
                        <w:rPr>
                          <w:rFonts w:asciiTheme="majorHAnsi" w:hAnsiTheme="majorHAnsi" w:cstheme="majorHAnsi"/>
                          <w:sz w:val="24"/>
                          <w:szCs w:val="24"/>
                        </w:rPr>
                        <w:t>.</w:t>
                      </w:r>
                    </w:p>
                    <w:p w:rsidR="00C22F0E" w:rsidRDefault="00C22F0E" w14:paraId="48044385" w14:textId="77777777">
                      <w:pPr>
                        <w:rPr>
                          <w:rFonts w:asciiTheme="majorHAnsi" w:hAnsiTheme="majorHAnsi" w:cstheme="majorHAnsi"/>
                          <w:b/>
                          <w:bCs/>
                          <w:sz w:val="24"/>
                          <w:szCs w:val="24"/>
                        </w:rPr>
                      </w:pPr>
                    </w:p>
                    <w:p w:rsidRPr="008B4D37" w:rsidR="008B4D37" w:rsidRDefault="003F74FB" w14:paraId="079835FE" w14:textId="71A0FC84">
                      <w:pPr>
                        <w:rPr>
                          <w:rFonts w:asciiTheme="majorHAnsi" w:hAnsiTheme="majorHAnsi" w:cstheme="majorHAnsi"/>
                          <w:sz w:val="24"/>
                          <w:szCs w:val="24"/>
                        </w:rPr>
                      </w:pPr>
                      <w:r w:rsidRPr="008B4D37">
                        <w:rPr>
                          <w:rFonts w:asciiTheme="majorHAnsi" w:hAnsiTheme="majorHAnsi" w:cstheme="majorHAnsi"/>
                          <w:b/>
                          <w:bCs/>
                          <w:sz w:val="24"/>
                          <w:szCs w:val="24"/>
                        </w:rPr>
                        <w:t>Tools required</w:t>
                      </w:r>
                      <w:r w:rsidRPr="008B4D37">
                        <w:rPr>
                          <w:rFonts w:asciiTheme="majorHAnsi" w:hAnsiTheme="majorHAnsi" w:cstheme="majorHAnsi"/>
                          <w:sz w:val="24"/>
                          <w:szCs w:val="24"/>
                        </w:rPr>
                        <w:t>: Azure account with administrator access.</w:t>
                      </w:r>
                    </w:p>
                    <w:p w:rsidR="00C22F0E" w:rsidRDefault="00C22F0E" w14:paraId="79F61C1A" w14:textId="77777777">
                      <w:pPr>
                        <w:rPr>
                          <w:rFonts w:asciiTheme="majorHAnsi" w:hAnsiTheme="majorHAnsi" w:cstheme="majorHAnsi"/>
                          <w:b/>
                          <w:bCs/>
                          <w:sz w:val="24"/>
                          <w:szCs w:val="24"/>
                        </w:rPr>
                      </w:pPr>
                    </w:p>
                    <w:p w:rsidRPr="008B4D37" w:rsidR="003F74FB" w:rsidRDefault="003F74FB" w14:paraId="639131E5" w14:textId="4B928985">
                      <w:pPr>
                        <w:rPr>
                          <w:rFonts w:asciiTheme="majorHAnsi" w:hAnsiTheme="majorHAnsi" w:cstheme="majorHAnsi"/>
                          <w:sz w:val="24"/>
                          <w:szCs w:val="24"/>
                        </w:rPr>
                      </w:pPr>
                      <w:r w:rsidRPr="008B4D37">
                        <w:rPr>
                          <w:rFonts w:asciiTheme="majorHAnsi" w:hAnsiTheme="majorHAnsi" w:cstheme="majorHAnsi"/>
                          <w:b/>
                          <w:bCs/>
                          <w:sz w:val="24"/>
                          <w:szCs w:val="24"/>
                        </w:rPr>
                        <w:t>Prerequisites</w:t>
                      </w:r>
                      <w:r w:rsidRPr="008B4D37">
                        <w:rPr>
                          <w:rFonts w:asciiTheme="majorHAnsi" w:hAnsiTheme="majorHAnsi" w:cstheme="majorHAnsi"/>
                          <w:sz w:val="24"/>
                          <w:szCs w:val="24"/>
                        </w:rPr>
                        <w:t xml:space="preserve">: </w:t>
                      </w:r>
                      <w:r w:rsidR="006C1F2B">
                        <w:rPr>
                          <w:rFonts w:asciiTheme="majorHAnsi" w:hAnsiTheme="majorHAnsi" w:cstheme="majorHAnsi"/>
                          <w:sz w:val="24"/>
                          <w:szCs w:val="24"/>
                        </w:rPr>
                        <w:t>A resource group should be already available in your azure account to proceed with this demo.</w:t>
                      </w:r>
                    </w:p>
                  </w:txbxContent>
                </v:textbox>
                <w10:anchorlock/>
              </v:shape>
            </w:pict>
          </mc:Fallback>
        </mc:AlternateContent>
      </w:r>
    </w:p>
    <w:p w:rsidRPr="006C1F2B" w:rsidR="006C1F2B" w:rsidP="0D2A4746" w:rsidRDefault="006C1F2B" w14:paraId="71067381" w14:textId="77777777">
      <w:pPr>
        <w:spacing w:after="160"/>
        <w:rPr>
          <w:rFonts w:eastAsia="Calibri" w:asciiTheme="majorHAnsi" w:hAnsiTheme="majorHAnsi" w:cstheme="majorHAnsi"/>
          <w:b/>
          <w:bCs/>
          <w:color w:val="3F3F3F"/>
          <w:sz w:val="24"/>
          <w:szCs w:val="24"/>
          <w:lang w:val="en-IN"/>
        </w:rPr>
      </w:pPr>
    </w:p>
    <w:p w:rsidRPr="006C1F2B" w:rsidR="6560F688" w:rsidP="0D2A4746" w:rsidRDefault="6560F688" w14:paraId="59E1004B" w14:textId="06FB4804">
      <w:pPr>
        <w:spacing w:after="160"/>
        <w:rPr>
          <w:rFonts w:eastAsia="Calibri" w:asciiTheme="majorHAnsi" w:hAnsiTheme="majorHAnsi" w:cstheme="majorHAnsi"/>
          <w:color w:val="3F3F3F"/>
          <w:sz w:val="24"/>
          <w:szCs w:val="24"/>
        </w:rPr>
      </w:pPr>
      <w:r w:rsidRPr="006C1F2B">
        <w:rPr>
          <w:rFonts w:eastAsia="Calibri" w:asciiTheme="majorHAnsi" w:hAnsiTheme="majorHAnsi" w:cstheme="majorHAnsi"/>
          <w:b/>
          <w:bCs/>
          <w:color w:val="3F3F3F"/>
          <w:sz w:val="24"/>
          <w:szCs w:val="24"/>
          <w:lang w:val="en-IN"/>
        </w:rPr>
        <w:t>Steps to be followed:</w:t>
      </w:r>
    </w:p>
    <w:p w:rsidRPr="006C1F2B" w:rsidR="001E1398" w:rsidP="0D2A4746" w:rsidRDefault="001E1398" w14:paraId="43A22963" w14:textId="1C9503D7">
      <w:pPr>
        <w:pStyle w:val="ListParagraph"/>
        <w:numPr>
          <w:ilvl w:val="0"/>
          <w:numId w:val="1"/>
        </w:numPr>
        <w:rPr>
          <w:rFonts w:eastAsia="Calibri" w:asciiTheme="majorHAnsi" w:hAnsiTheme="majorHAnsi" w:cstheme="majorHAnsi"/>
          <w:color w:val="3F3F3F"/>
          <w:sz w:val="24"/>
          <w:szCs w:val="24"/>
        </w:rPr>
      </w:pPr>
      <w:r w:rsidRPr="006C1F2B">
        <w:rPr>
          <w:rFonts w:eastAsia="Calibri" w:asciiTheme="majorHAnsi" w:hAnsiTheme="majorHAnsi" w:cstheme="majorHAnsi"/>
          <w:color w:val="3F3F3F"/>
          <w:sz w:val="24"/>
          <w:szCs w:val="24"/>
          <w:lang w:val="en-IN"/>
        </w:rPr>
        <w:t>Log into the Azure portal</w:t>
      </w:r>
    </w:p>
    <w:p w:rsidRPr="006C1F2B" w:rsidR="00DF14D6" w:rsidP="00F46328" w:rsidRDefault="006C1F2B" w14:paraId="3F02D062" w14:textId="2ED9765C">
      <w:pPr>
        <w:pStyle w:val="ListParagraph"/>
        <w:numPr>
          <w:ilvl w:val="0"/>
          <w:numId w:val="1"/>
        </w:numPr>
        <w:spacing w:after="160" w:line="259" w:lineRule="auto"/>
        <w:rPr>
          <w:rFonts w:eastAsia="Open Sans" w:asciiTheme="majorHAnsi" w:hAnsiTheme="majorHAnsi" w:cstheme="majorHAnsi"/>
          <w:color w:val="404040" w:themeColor="text1" w:themeTint="BF"/>
          <w:sz w:val="24"/>
          <w:szCs w:val="24"/>
        </w:rPr>
      </w:pPr>
      <w:r w:rsidRPr="006C1F2B">
        <w:rPr>
          <w:rFonts w:eastAsia="Calibri" w:asciiTheme="majorHAnsi" w:hAnsiTheme="majorHAnsi" w:cstheme="majorHAnsi"/>
          <w:color w:val="3F3F3F"/>
          <w:sz w:val="24"/>
          <w:szCs w:val="24"/>
          <w:lang w:val="en-IN"/>
        </w:rPr>
        <w:t>Assign</w:t>
      </w:r>
      <w:r w:rsidRPr="006C1F2B" w:rsidR="001E1398">
        <w:rPr>
          <w:rFonts w:eastAsia="Calibri" w:asciiTheme="majorHAnsi" w:hAnsiTheme="majorHAnsi" w:cstheme="majorHAnsi"/>
          <w:color w:val="3F3F3F"/>
          <w:sz w:val="24"/>
          <w:szCs w:val="24"/>
          <w:lang w:val="en-IN"/>
        </w:rPr>
        <w:t xml:space="preserve"> a Policy</w:t>
      </w:r>
    </w:p>
    <w:p w:rsidRPr="006C1F2B" w:rsidR="00DF14D6" w:rsidP="00F46328" w:rsidRDefault="00DF14D6" w14:paraId="465C7FAE" w14:textId="77777777">
      <w:pPr>
        <w:spacing w:after="160" w:line="259" w:lineRule="auto"/>
        <w:rPr>
          <w:rFonts w:eastAsia="Open Sans" w:asciiTheme="majorHAnsi" w:hAnsiTheme="majorHAnsi" w:cstheme="majorHAnsi"/>
          <w:color w:val="404040" w:themeColor="text1" w:themeTint="BF"/>
          <w:sz w:val="24"/>
          <w:szCs w:val="24"/>
        </w:rPr>
      </w:pPr>
    </w:p>
    <w:p w:rsidR="006C1F2B" w:rsidP="27F402A5" w:rsidRDefault="006C1F2B" w14:paraId="492FCDFB" w14:textId="219EA901">
      <w:pPr>
        <w:pStyle w:val="paragraph"/>
        <w:spacing w:before="0" w:beforeAutospacing="0" w:after="0" w:afterAutospacing="0"/>
        <w:textAlignment w:val="baseline"/>
        <w:rPr>
          <w:rStyle w:val="normaltextrun"/>
          <w:rFonts w:asciiTheme="majorHAnsi" w:hAnsiTheme="majorHAnsi" w:cstheme="majorBidi"/>
          <w:b/>
          <w:bCs/>
          <w:color w:val="404040"/>
          <w:sz w:val="28"/>
          <w:szCs w:val="28"/>
          <w:lang w:val="en-US"/>
        </w:rPr>
      </w:pPr>
      <w:r w:rsidRPr="27F402A5">
        <w:rPr>
          <w:rStyle w:val="normaltextrun"/>
          <w:rFonts w:asciiTheme="majorHAnsi" w:hAnsiTheme="majorHAnsi" w:cstheme="majorBidi"/>
          <w:b/>
          <w:bCs/>
          <w:color w:val="404040" w:themeColor="text1" w:themeTint="BF"/>
          <w:sz w:val="28"/>
          <w:szCs w:val="28"/>
          <w:lang w:val="en-US"/>
        </w:rPr>
        <w:t>Step 1: Log into the Azure portal</w:t>
      </w:r>
    </w:p>
    <w:p w:rsidR="006C1F2B" w:rsidP="006C1F2B" w:rsidRDefault="006C1F2B" w14:paraId="2E3B845C" w14:textId="77777777">
      <w:pPr>
        <w:pStyle w:val="paragraph"/>
        <w:spacing w:before="0" w:beforeAutospacing="0" w:after="0" w:afterAutospacing="0"/>
        <w:textAlignment w:val="baseline"/>
        <w:rPr>
          <w:rStyle w:val="normaltextrun"/>
          <w:rFonts w:asciiTheme="majorHAnsi" w:hAnsiTheme="majorHAnsi" w:cstheme="majorHAnsi"/>
          <w:color w:val="404040"/>
          <w:lang w:val="en-US"/>
        </w:rPr>
      </w:pPr>
    </w:p>
    <w:p w:rsidR="006C1F2B" w:rsidP="006C1F2B" w:rsidRDefault="006C1F2B" w14:paraId="5AE2B400" w14:textId="2694A109">
      <w:pPr>
        <w:pStyle w:val="paragraph"/>
        <w:spacing w:before="0" w:beforeAutospacing="0" w:after="0" w:afterAutospacing="0"/>
        <w:textAlignment w:val="baseline"/>
        <w:rPr>
          <w:rStyle w:val="eop"/>
          <w:rFonts w:asciiTheme="majorHAnsi" w:hAnsiTheme="majorHAnsi" w:cstheme="majorHAnsi"/>
          <w:color w:val="404040"/>
        </w:rPr>
      </w:pPr>
      <w:r>
        <w:rPr>
          <w:rStyle w:val="normaltextrun"/>
          <w:rFonts w:asciiTheme="majorHAnsi" w:hAnsiTheme="majorHAnsi" w:cstheme="majorHAnsi"/>
          <w:color w:val="404040"/>
          <w:lang w:val="en-US"/>
        </w:rPr>
        <w:t xml:space="preserve">1.1 </w:t>
      </w:r>
      <w:r w:rsidRPr="006C1F2B">
        <w:rPr>
          <w:rStyle w:val="normaltextrun"/>
          <w:rFonts w:asciiTheme="majorHAnsi" w:hAnsiTheme="majorHAnsi" w:cstheme="majorHAnsi"/>
          <w:color w:val="404040"/>
          <w:lang w:val="en-US"/>
        </w:rPr>
        <w:t>Log into the Azure portal at https://portal.azure.com</w:t>
      </w:r>
      <w:r w:rsidRPr="006C1F2B">
        <w:rPr>
          <w:rStyle w:val="eop"/>
          <w:rFonts w:asciiTheme="majorHAnsi" w:hAnsiTheme="majorHAnsi" w:cstheme="majorHAnsi"/>
          <w:color w:val="404040"/>
        </w:rPr>
        <w:t> </w:t>
      </w:r>
    </w:p>
    <w:p w:rsidRPr="006C1F2B" w:rsidR="006C1F2B" w:rsidP="006C1F2B" w:rsidRDefault="006C1F2B" w14:paraId="73814AE2" w14:textId="77777777">
      <w:pPr>
        <w:pStyle w:val="paragraph"/>
        <w:spacing w:before="0" w:beforeAutospacing="0" w:after="0" w:afterAutospacing="0"/>
        <w:textAlignment w:val="baseline"/>
        <w:rPr>
          <w:rFonts w:asciiTheme="majorHAnsi" w:hAnsiTheme="majorHAnsi" w:cstheme="majorHAnsi"/>
          <w:sz w:val="18"/>
          <w:szCs w:val="18"/>
        </w:rPr>
      </w:pPr>
    </w:p>
    <w:p w:rsidRPr="006C1F2B" w:rsidR="006C1F2B" w:rsidP="006C1F2B" w:rsidRDefault="006C1F2B" w14:paraId="462050DF" w14:textId="744DB8BB">
      <w:pPr>
        <w:pStyle w:val="paragraph"/>
        <w:spacing w:before="0" w:beforeAutospacing="0" w:after="0" w:afterAutospacing="0"/>
        <w:textAlignment w:val="baseline"/>
        <w:rPr>
          <w:rFonts w:asciiTheme="majorHAnsi" w:hAnsiTheme="majorHAnsi" w:cstheme="majorHAnsi"/>
          <w:sz w:val="18"/>
          <w:szCs w:val="18"/>
        </w:rPr>
      </w:pPr>
      <w:r w:rsidRPr="006C1F2B">
        <w:rPr>
          <w:rFonts w:eastAsia="Open Sans" w:asciiTheme="majorHAnsi" w:hAnsiTheme="majorHAnsi" w:cstheme="majorHAnsi"/>
          <w:b/>
          <w:bCs/>
          <w:noProof/>
          <w:color w:val="404040" w:themeColor="text1" w:themeTint="BF"/>
          <w:sz w:val="28"/>
          <w:szCs w:val="28"/>
          <w:lang w:val="en-US"/>
        </w:rPr>
        <w:drawing>
          <wp:inline distT="0" distB="0" distL="0" distR="0" wp14:anchorId="1387BCCA" wp14:editId="0BF8453F">
            <wp:extent cx="5943600" cy="2149475"/>
            <wp:effectExtent l="19050" t="19050" r="19050" b="22225"/>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w="12700">
                      <a:solidFill>
                        <a:schemeClr val="tx1"/>
                      </a:solidFill>
                    </a:ln>
                  </pic:spPr>
                </pic:pic>
              </a:graphicData>
            </a:graphic>
          </wp:inline>
        </w:drawing>
      </w:r>
      <w:r w:rsidRPr="006C1F2B">
        <w:rPr>
          <w:rStyle w:val="eop"/>
          <w:rFonts w:asciiTheme="majorHAnsi" w:hAnsiTheme="majorHAnsi" w:cstheme="majorHAnsi"/>
          <w:color w:val="404040"/>
        </w:rPr>
        <w:t> </w:t>
      </w:r>
    </w:p>
    <w:p w:rsidRPr="006C1F2B" w:rsidR="006C1F2B" w:rsidP="006C1F2B" w:rsidRDefault="006C1F2B" w14:paraId="60CB51ED"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006C1F2B" w:rsidP="27F402A5" w:rsidRDefault="006C1F2B" w14:paraId="1B84063C" w14:textId="4083F152">
      <w:pPr>
        <w:pStyle w:val="paragraph"/>
        <w:spacing w:before="0" w:beforeAutospacing="0" w:after="0" w:afterAutospacing="0"/>
        <w:textAlignment w:val="baseline"/>
        <w:rPr>
          <w:rStyle w:val="normaltextrun"/>
          <w:rFonts w:asciiTheme="majorHAnsi" w:hAnsiTheme="majorHAnsi" w:cstheme="majorBidi"/>
          <w:b/>
          <w:bCs/>
          <w:color w:val="404040"/>
          <w:sz w:val="28"/>
          <w:szCs w:val="28"/>
          <w:lang w:val="en-US"/>
        </w:rPr>
      </w:pPr>
      <w:r w:rsidRPr="27F402A5">
        <w:rPr>
          <w:rStyle w:val="normaltextrun"/>
          <w:rFonts w:asciiTheme="majorHAnsi" w:hAnsiTheme="majorHAnsi" w:cstheme="majorBidi"/>
          <w:b/>
          <w:bCs/>
          <w:color w:val="404040" w:themeColor="text1" w:themeTint="BF"/>
          <w:sz w:val="28"/>
          <w:szCs w:val="28"/>
          <w:lang w:val="en-US"/>
        </w:rPr>
        <w:t>Step 2: Assign a Policy</w:t>
      </w:r>
    </w:p>
    <w:p w:rsidR="006C1F2B" w:rsidP="006C1F2B" w:rsidRDefault="006C1F2B" w14:paraId="38E7BFFF" w14:textId="77777777">
      <w:pPr>
        <w:pStyle w:val="paragraph"/>
        <w:spacing w:before="0" w:beforeAutospacing="0" w:after="0" w:afterAutospacing="0"/>
        <w:textAlignment w:val="baseline"/>
        <w:rPr>
          <w:rStyle w:val="normaltextrun"/>
          <w:rFonts w:asciiTheme="majorHAnsi" w:hAnsiTheme="majorHAnsi" w:cstheme="majorHAnsi"/>
          <w:color w:val="404040"/>
          <w:lang w:val="en-US"/>
        </w:rPr>
      </w:pPr>
    </w:p>
    <w:p w:rsidRPr="006C1F2B" w:rsidR="006C1F2B" w:rsidP="006C1F2B" w:rsidRDefault="006C1F2B" w14:paraId="7312E5E8" w14:textId="4CE5A7B6">
      <w:pPr>
        <w:pStyle w:val="paragraph"/>
        <w:spacing w:before="0" w:beforeAutospacing="0" w:after="0" w:afterAutospacing="0"/>
        <w:textAlignment w:val="baseline"/>
        <w:rPr>
          <w:rFonts w:asciiTheme="majorHAnsi" w:hAnsiTheme="majorHAnsi" w:cstheme="majorHAnsi"/>
          <w:sz w:val="18"/>
          <w:szCs w:val="18"/>
        </w:rPr>
      </w:pPr>
      <w:r>
        <w:rPr>
          <w:rStyle w:val="normaltextrun"/>
          <w:rFonts w:asciiTheme="majorHAnsi" w:hAnsiTheme="majorHAnsi" w:cstheme="majorHAnsi"/>
          <w:color w:val="404040"/>
          <w:lang w:val="en-US"/>
        </w:rPr>
        <w:t xml:space="preserve">2.1 </w:t>
      </w:r>
      <w:r w:rsidRPr="006C1F2B">
        <w:rPr>
          <w:rStyle w:val="normaltextrun"/>
          <w:rFonts w:asciiTheme="majorHAnsi" w:hAnsiTheme="majorHAnsi" w:cstheme="majorHAnsi"/>
          <w:color w:val="404040"/>
          <w:lang w:val="en-US"/>
        </w:rPr>
        <w:t xml:space="preserve">Click on </w:t>
      </w:r>
      <w:r w:rsidRPr="006C1F2B">
        <w:rPr>
          <w:rStyle w:val="normaltextrun"/>
          <w:rFonts w:asciiTheme="majorHAnsi" w:hAnsiTheme="majorHAnsi" w:cstheme="majorHAnsi"/>
          <w:b/>
          <w:bCs/>
          <w:color w:val="404040"/>
          <w:lang w:val="en-US"/>
        </w:rPr>
        <w:t>All services</w:t>
      </w:r>
      <w:r w:rsidRPr="006C1F2B">
        <w:rPr>
          <w:rStyle w:val="normaltextrun"/>
          <w:rFonts w:asciiTheme="majorHAnsi" w:hAnsiTheme="majorHAnsi" w:cstheme="majorHAnsi"/>
          <w:color w:val="404040"/>
          <w:lang w:val="en-US"/>
        </w:rPr>
        <w:t xml:space="preserve">, search for and select </w:t>
      </w:r>
      <w:r w:rsidRPr="006C1F2B">
        <w:rPr>
          <w:rStyle w:val="normaltextrun"/>
          <w:rFonts w:asciiTheme="majorHAnsi" w:hAnsiTheme="majorHAnsi" w:cstheme="majorHAnsi"/>
          <w:b/>
          <w:bCs/>
          <w:color w:val="404040"/>
          <w:lang w:val="en-US"/>
        </w:rPr>
        <w:t>Policy</w:t>
      </w:r>
      <w:r w:rsidRPr="006C1F2B">
        <w:rPr>
          <w:rStyle w:val="eop"/>
          <w:rFonts w:asciiTheme="majorHAnsi" w:hAnsiTheme="majorHAnsi" w:cstheme="majorHAnsi"/>
          <w:color w:val="404040"/>
        </w:rPr>
        <w:t> </w:t>
      </w:r>
    </w:p>
    <w:p w:rsidRPr="006C1F2B" w:rsidR="006C1F2B" w:rsidP="006C1F2B" w:rsidRDefault="0068234F" w14:paraId="370AFC4E" w14:textId="18FE6F3A">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w:lastRenderedPageBreak/>
        <mc:AlternateContent>
          <mc:Choice Requires="wps">
            <w:drawing>
              <wp:anchor distT="0" distB="0" distL="114300" distR="114300" simplePos="0" relativeHeight="251659264" behindDoc="0" locked="0" layoutInCell="1" allowOverlap="1" wp14:anchorId="73FDCB8D" wp14:editId="67913186">
                <wp:simplePos x="0" y="0"/>
                <wp:positionH relativeFrom="column">
                  <wp:posOffset>-35885</wp:posOffset>
                </wp:positionH>
                <wp:positionV relativeFrom="paragraph">
                  <wp:posOffset>548241</wp:posOffset>
                </wp:positionV>
                <wp:extent cx="733425" cy="171450"/>
                <wp:effectExtent l="57150" t="19050" r="85725" b="95250"/>
                <wp:wrapNone/>
                <wp:docPr id="37" name="Rectangle 37"/>
                <wp:cNvGraphicFramePr/>
                <a:graphic xmlns:a="http://schemas.openxmlformats.org/drawingml/2006/main">
                  <a:graphicData uri="http://schemas.microsoft.com/office/word/2010/wordprocessingShape">
                    <wps:wsp>
                      <wps:cNvSpPr/>
                      <wps:spPr>
                        <a:xfrm>
                          <a:off x="0" y="0"/>
                          <a:ext cx="733425"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style="position:absolute;margin-left:-2.85pt;margin-top:43.15pt;width:57.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w14:anchorId="75EF07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">
                <v:shadow on="t" color="black" opacity="22937f" offset="0,.63889mm" origin=",.5"/>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2D2E989C" wp14:editId="65603959">
            <wp:extent cx="5943600" cy="2436495"/>
            <wp:effectExtent l="19050" t="19050" r="19050" b="20955"/>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6495"/>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3B7DFC1A" w14:textId="75AA4B2E">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8234F" w14:paraId="6B3D3B06" w14:textId="36C717C2">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mc:AlternateContent>
          <mc:Choice Requires="wps">
            <w:drawing>
              <wp:anchor distT="0" distB="0" distL="114300" distR="114300" simplePos="0" relativeHeight="251661312" behindDoc="0" locked="0" layoutInCell="1" allowOverlap="1" wp14:anchorId="10DDC4AA" wp14:editId="09BA2FCD">
                <wp:simplePos x="0" y="0"/>
                <wp:positionH relativeFrom="column">
                  <wp:posOffset>1028700</wp:posOffset>
                </wp:positionH>
                <wp:positionV relativeFrom="paragraph">
                  <wp:posOffset>480060</wp:posOffset>
                </wp:positionV>
                <wp:extent cx="733425" cy="171450"/>
                <wp:effectExtent l="57150" t="19050" r="85725" b="95250"/>
                <wp:wrapNone/>
                <wp:docPr id="38" name="Rectangle 38"/>
                <wp:cNvGraphicFramePr/>
                <a:graphic xmlns:a="http://schemas.openxmlformats.org/drawingml/2006/main">
                  <a:graphicData uri="http://schemas.microsoft.com/office/word/2010/wordprocessingShape">
                    <wps:wsp>
                      <wps:cNvSpPr/>
                      <wps:spPr>
                        <a:xfrm>
                          <a:off x="0" y="0"/>
                          <a:ext cx="733425"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38" style="position:absolute;margin-left:81pt;margin-top:37.8pt;width:57.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w14:anchorId="7CD439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">
                <v:shadow on="t" color="black" opacity="22937f" offset="0,.63889mm" origin=",.5"/>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1B7A0DE4" wp14:editId="50786250">
            <wp:extent cx="5943600" cy="2092960"/>
            <wp:effectExtent l="19050" t="19050" r="19050" b="2159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270E3D42" w14:textId="011F6A53">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2.2</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Select </w:t>
      </w:r>
      <w:r w:rsidRPr="006C1F2B">
        <w:rPr>
          <w:rStyle w:val="normaltextrun"/>
          <w:rFonts w:asciiTheme="majorHAnsi" w:hAnsiTheme="majorHAnsi" w:cstheme="majorHAnsi"/>
          <w:b/>
          <w:bCs/>
          <w:color w:val="404040"/>
          <w:lang w:val="en-US"/>
        </w:rPr>
        <w:t>Assignments</w:t>
      </w:r>
      <w:r w:rsidRPr="006C1F2B">
        <w:rPr>
          <w:rStyle w:val="normaltextrun"/>
          <w:rFonts w:asciiTheme="majorHAnsi" w:hAnsiTheme="majorHAnsi" w:cstheme="majorHAnsi"/>
          <w:color w:val="404040"/>
          <w:lang w:val="en-US"/>
        </w:rPr>
        <w:t xml:space="preserve"> on the left side of the Azure Policy page. An assignment is a policy that has been assigned to take place within a specific scope</w:t>
      </w:r>
      <w:r w:rsidRPr="006C1F2B">
        <w:rPr>
          <w:rStyle w:val="eop"/>
          <w:rFonts w:asciiTheme="majorHAnsi" w:hAnsiTheme="majorHAnsi" w:cstheme="majorHAnsi"/>
          <w:color w:val="404040"/>
        </w:rPr>
        <w:t> </w:t>
      </w:r>
    </w:p>
    <w:p w:rsidRPr="006C1F2B" w:rsidR="006C1F2B" w:rsidP="006C1F2B" w:rsidRDefault="0068234F" w14:paraId="6850CBFD" w14:textId="0EE73D94">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mc:AlternateContent>
          <mc:Choice Requires="wps">
            <w:drawing>
              <wp:anchor distT="0" distB="0" distL="114300" distR="114300" simplePos="0" relativeHeight="251663360" behindDoc="0" locked="0" layoutInCell="1" allowOverlap="1" wp14:anchorId="4F7DB6F1" wp14:editId="583210E9">
                <wp:simplePos x="0" y="0"/>
                <wp:positionH relativeFrom="margin">
                  <wp:align>left</wp:align>
                </wp:positionH>
                <wp:positionV relativeFrom="paragraph">
                  <wp:posOffset>1298575</wp:posOffset>
                </wp:positionV>
                <wp:extent cx="733425" cy="171450"/>
                <wp:effectExtent l="57150" t="19050" r="85725" b="95250"/>
                <wp:wrapNone/>
                <wp:docPr id="39" name="Rectangle 39"/>
                <wp:cNvGraphicFramePr/>
                <a:graphic xmlns:a="http://schemas.openxmlformats.org/drawingml/2006/main">
                  <a:graphicData uri="http://schemas.microsoft.com/office/word/2010/wordprocessingShape">
                    <wps:wsp>
                      <wps:cNvSpPr/>
                      <wps:spPr>
                        <a:xfrm>
                          <a:off x="0" y="0"/>
                          <a:ext cx="733425"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39" style="position:absolute;margin-left:0;margin-top:102.25pt;width:57.75pt;height:13.5pt;z-index:251663360;visibility:visible;mso-wrap-style:square;mso-wrap-distance-left:9pt;mso-wrap-distance-top:0;mso-wrap-distance-right:9pt;mso-wrap-distance-bottom:0;mso-position-horizontal:left;mso-position-horizontal-relative:margin;mso-position-vertical:absolute;mso-position-vertical-relative:text;v-text-anchor:middle" o:spid="_x0000_s1026" filled="f" strokecolor="red" w14:anchorId="7D4112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">
                <v:shadow on="t" color="black" opacity="22937f" offset="0,.63889mm" origin=",.5"/>
                <w10:wrap anchorx="margin"/>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53B3C3A9" wp14:editId="4E290160">
            <wp:extent cx="5943600" cy="2454275"/>
            <wp:effectExtent l="19050" t="19050" r="19050" b="222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54275"/>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7EAE9FE5" w14:textId="4FEA59E8">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lastRenderedPageBreak/>
        <w:t>2.3</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Click on </w:t>
      </w:r>
      <w:r w:rsidRPr="006C1F2B">
        <w:rPr>
          <w:rStyle w:val="normaltextrun"/>
          <w:rFonts w:asciiTheme="majorHAnsi" w:hAnsiTheme="majorHAnsi" w:cstheme="majorHAnsi"/>
          <w:b/>
          <w:bCs/>
          <w:color w:val="404040"/>
          <w:lang w:val="en-US"/>
        </w:rPr>
        <w:t>Assign policy</w:t>
      </w:r>
      <w:r w:rsidRPr="006C1F2B">
        <w:rPr>
          <w:rStyle w:val="normaltextrun"/>
          <w:rFonts w:asciiTheme="majorHAnsi" w:hAnsiTheme="majorHAnsi" w:cstheme="majorHAnsi"/>
          <w:color w:val="404040"/>
          <w:lang w:val="en-US"/>
        </w:rPr>
        <w:t> </w:t>
      </w:r>
      <w:r w:rsidRPr="006C1F2B">
        <w:rPr>
          <w:rStyle w:val="eop"/>
          <w:rFonts w:asciiTheme="majorHAnsi" w:hAnsiTheme="majorHAnsi" w:cstheme="majorHAnsi"/>
          <w:color w:val="404040"/>
        </w:rPr>
        <w:t> </w:t>
      </w:r>
    </w:p>
    <w:p w:rsidRPr="006C1F2B" w:rsidR="006C1F2B" w:rsidP="006C1F2B" w:rsidRDefault="0068234F" w14:paraId="0C38FF1E" w14:textId="13BF92B0">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mc:AlternateContent>
          <mc:Choice Requires="wps">
            <w:drawing>
              <wp:anchor distT="0" distB="0" distL="114300" distR="114300" simplePos="0" relativeHeight="251665408" behindDoc="0" locked="0" layoutInCell="1" allowOverlap="1" wp14:anchorId="376B2DD3" wp14:editId="77C2261B">
                <wp:simplePos x="0" y="0"/>
                <wp:positionH relativeFrom="column">
                  <wp:posOffset>1047750</wp:posOffset>
                </wp:positionH>
                <wp:positionV relativeFrom="paragraph">
                  <wp:posOffset>518795</wp:posOffset>
                </wp:positionV>
                <wp:extent cx="733425" cy="171450"/>
                <wp:effectExtent l="57150" t="19050" r="85725" b="95250"/>
                <wp:wrapNone/>
                <wp:docPr id="40" name="Rectangle 40"/>
                <wp:cNvGraphicFramePr/>
                <a:graphic xmlns:a="http://schemas.openxmlformats.org/drawingml/2006/main">
                  <a:graphicData uri="http://schemas.microsoft.com/office/word/2010/wordprocessingShape">
                    <wps:wsp>
                      <wps:cNvSpPr/>
                      <wps:spPr>
                        <a:xfrm>
                          <a:off x="0" y="0"/>
                          <a:ext cx="733425"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40" style="position:absolute;margin-left:82.5pt;margin-top:40.85pt;width:57.7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w14:anchorId="0BE0C8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">
                <v:shadow on="t" color="black" opacity="22937f" offset="0,.63889mm" origin=",.5"/>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0E5B87DF" wp14:editId="61C154B4">
            <wp:extent cx="5943600" cy="2397760"/>
            <wp:effectExtent l="19050" t="19050" r="19050" b="2159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7760"/>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019FDD2C"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006C1F2B" w:rsidP="006C1F2B" w:rsidRDefault="006C1F2B" w14:paraId="6CF48818" w14:textId="0732DEB7">
      <w:pPr>
        <w:pStyle w:val="paragraph"/>
        <w:spacing w:before="0" w:beforeAutospacing="0" w:after="0" w:afterAutospacing="0"/>
        <w:textAlignment w:val="baseline"/>
        <w:rPr>
          <w:rStyle w:val="eop"/>
          <w:rFonts w:asciiTheme="majorHAnsi" w:hAnsiTheme="majorHAnsi" w:cstheme="majorHAnsi"/>
          <w:color w:val="404040"/>
        </w:rPr>
      </w:pPr>
      <w:r w:rsidRPr="006C1F2B">
        <w:rPr>
          <w:rStyle w:val="normaltextrun"/>
          <w:rFonts w:asciiTheme="majorHAnsi" w:hAnsiTheme="majorHAnsi" w:cstheme="majorHAnsi"/>
          <w:color w:val="404040"/>
          <w:lang w:val="en-US"/>
        </w:rPr>
        <w:t>2.4</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On the Assign Policy page, select the Scope by clicking the ellipsis and selecting either a management group or subscription. </w:t>
      </w:r>
      <w:r>
        <w:rPr>
          <w:rStyle w:val="normaltextrun"/>
          <w:rFonts w:asciiTheme="majorHAnsi" w:hAnsiTheme="majorHAnsi" w:cstheme="majorHAnsi"/>
          <w:color w:val="404040"/>
          <w:lang w:val="en-US"/>
        </w:rPr>
        <w:t>In this case</w:t>
      </w:r>
      <w:r w:rsidRPr="006C1F2B">
        <w:rPr>
          <w:rStyle w:val="normaltextrun"/>
          <w:rFonts w:asciiTheme="majorHAnsi" w:hAnsiTheme="majorHAnsi" w:cstheme="majorHAnsi"/>
          <w:color w:val="404040"/>
          <w:lang w:val="en-US"/>
        </w:rPr>
        <w:t xml:space="preserve">, </w:t>
      </w:r>
      <w:r>
        <w:rPr>
          <w:rStyle w:val="normaltextrun"/>
          <w:rFonts w:asciiTheme="majorHAnsi" w:hAnsiTheme="majorHAnsi" w:cstheme="majorHAnsi"/>
          <w:color w:val="404040"/>
          <w:lang w:val="en-US"/>
        </w:rPr>
        <w:t xml:space="preserve">we will </w:t>
      </w:r>
      <w:r w:rsidRPr="006C1F2B">
        <w:rPr>
          <w:rStyle w:val="normaltextrun"/>
          <w:rFonts w:asciiTheme="majorHAnsi" w:hAnsiTheme="majorHAnsi" w:cstheme="majorHAnsi"/>
          <w:color w:val="404040"/>
          <w:lang w:val="en-US"/>
        </w:rPr>
        <w:t>select a resource group. A scope determines what resources or grouping of resources the policy assignment gets enforced on. Then click Select at the bottom of the Scope page</w:t>
      </w:r>
      <w:r w:rsidRPr="006C1F2B">
        <w:rPr>
          <w:rStyle w:val="eop"/>
          <w:rFonts w:asciiTheme="majorHAnsi" w:hAnsiTheme="majorHAnsi" w:cstheme="majorHAnsi"/>
          <w:color w:val="404040"/>
        </w:rPr>
        <w:t> </w:t>
      </w:r>
    </w:p>
    <w:p w:rsidRPr="006C1F2B" w:rsidR="0068234F" w:rsidP="006C1F2B" w:rsidRDefault="0068234F" w14:paraId="4596DA09" w14:textId="77777777">
      <w:pPr>
        <w:pStyle w:val="paragraph"/>
        <w:spacing w:before="0" w:beforeAutospacing="0" w:after="0" w:afterAutospacing="0"/>
        <w:textAlignment w:val="baseline"/>
        <w:rPr>
          <w:rFonts w:asciiTheme="majorHAnsi" w:hAnsiTheme="majorHAnsi" w:cstheme="majorHAnsi"/>
          <w:sz w:val="18"/>
          <w:szCs w:val="18"/>
        </w:rPr>
      </w:pPr>
    </w:p>
    <w:p w:rsidRPr="006C1F2B" w:rsidR="006C1F2B" w:rsidP="006C1F2B" w:rsidRDefault="0068234F" w14:paraId="7C15F9E0" w14:textId="6E3CC088">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mc:AlternateContent>
          <mc:Choice Requires="wps">
            <w:drawing>
              <wp:anchor distT="0" distB="0" distL="114300" distR="114300" simplePos="0" relativeHeight="251667456" behindDoc="0" locked="0" layoutInCell="1" allowOverlap="1" wp14:anchorId="2BB322CF" wp14:editId="55AC1754">
                <wp:simplePos x="0" y="0"/>
                <wp:positionH relativeFrom="margin">
                  <wp:align>left</wp:align>
                </wp:positionH>
                <wp:positionV relativeFrom="paragraph">
                  <wp:posOffset>758190</wp:posOffset>
                </wp:positionV>
                <wp:extent cx="3257550" cy="314325"/>
                <wp:effectExtent l="57150" t="19050" r="76200" b="104775"/>
                <wp:wrapNone/>
                <wp:docPr id="41" name="Rectangle 41"/>
                <wp:cNvGraphicFramePr/>
                <a:graphic xmlns:a="http://schemas.openxmlformats.org/drawingml/2006/main">
                  <a:graphicData uri="http://schemas.microsoft.com/office/word/2010/wordprocessingShape">
                    <wps:wsp>
                      <wps:cNvSpPr/>
                      <wps:spPr>
                        <a:xfrm>
                          <a:off x="0" y="0"/>
                          <a:ext cx="32575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1" style="position:absolute;margin-left:0;margin-top:59.7pt;width:256.5pt;height:24.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red" w14:anchorId="4DCA7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">
                <v:shadow on="t" color="black" opacity="22937f" offset="0,.63889mm" origin=",.5"/>
                <w10:wrap anchorx="margin"/>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35754D23" wp14:editId="288655AD">
            <wp:extent cx="5943600" cy="2684780"/>
            <wp:effectExtent l="19050" t="19050" r="19050" b="2032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7220072D"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51C02C7A" w14:textId="7A371E1A">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2.5</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Resources can be excluded based on the Scope. Exclusions start at one level lower than the level of the Scope. Exclusions are optional, so leave it blank for now</w:t>
      </w:r>
      <w:r w:rsidRPr="006C1F2B">
        <w:rPr>
          <w:rStyle w:val="eop"/>
          <w:rFonts w:asciiTheme="majorHAnsi" w:hAnsiTheme="majorHAnsi" w:cstheme="majorHAnsi"/>
          <w:color w:val="404040"/>
        </w:rPr>
        <w:t> </w:t>
      </w:r>
    </w:p>
    <w:p w:rsidRPr="006C1F2B" w:rsidR="006C1F2B" w:rsidP="006C1F2B" w:rsidRDefault="006C1F2B" w14:paraId="54772A26" w14:textId="1640489B">
      <w:pPr>
        <w:pStyle w:val="paragraph"/>
        <w:spacing w:before="0" w:beforeAutospacing="0" w:after="0" w:afterAutospacing="0"/>
        <w:textAlignment w:val="baseline"/>
        <w:rPr>
          <w:rFonts w:asciiTheme="majorHAnsi" w:hAnsiTheme="majorHAnsi" w:cstheme="majorHAnsi"/>
          <w:sz w:val="18"/>
          <w:szCs w:val="18"/>
        </w:rPr>
      </w:pPr>
      <w:r w:rsidRPr="006C1F2B">
        <w:rPr>
          <w:rFonts w:eastAsia="Open Sans" w:asciiTheme="majorHAnsi" w:hAnsiTheme="majorHAnsi" w:cstheme="majorHAnsi"/>
          <w:b/>
          <w:bCs/>
          <w:noProof/>
          <w:color w:val="404040" w:themeColor="text1" w:themeTint="BF"/>
          <w:sz w:val="28"/>
          <w:szCs w:val="28"/>
          <w:lang w:val="en-US"/>
        </w:rPr>
        <w:lastRenderedPageBreak/>
        <w:drawing>
          <wp:inline distT="0" distB="0" distL="0" distR="0" wp14:anchorId="701D0DBB" wp14:editId="1D96B944">
            <wp:extent cx="5943600" cy="2043430"/>
            <wp:effectExtent l="19050" t="19050" r="19050" b="1397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solidFill>
                        <a:schemeClr val="tx1"/>
                      </a:solidFill>
                    </a:ln>
                  </pic:spPr>
                </pic:pic>
              </a:graphicData>
            </a:graphic>
          </wp:inline>
        </w:drawing>
      </w:r>
      <w:r w:rsidRPr="006C1F2B">
        <w:rPr>
          <w:rStyle w:val="eop"/>
          <w:rFonts w:asciiTheme="majorHAnsi" w:hAnsiTheme="majorHAnsi" w:cstheme="majorHAnsi"/>
          <w:color w:val="404040"/>
        </w:rPr>
        <w:t> </w:t>
      </w:r>
    </w:p>
    <w:p w:rsidRPr="006C1F2B" w:rsidR="006C1F2B" w:rsidP="006C1F2B" w:rsidRDefault="006C1F2B" w14:paraId="7A98C7DF"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5238AE92" w14:textId="4BFF7939">
      <w:pPr>
        <w:pStyle w:val="paragraph"/>
        <w:spacing w:before="0" w:beforeAutospacing="0" w:after="0" w:afterAutospacing="0"/>
        <w:textAlignment w:val="baseline"/>
        <w:rPr>
          <w:rFonts w:asciiTheme="majorHAnsi" w:hAnsiTheme="majorHAnsi" w:cstheme="majorHAnsi"/>
          <w:sz w:val="18"/>
          <w:szCs w:val="18"/>
        </w:rPr>
      </w:pPr>
      <w:r>
        <w:rPr>
          <w:rStyle w:val="normaltextrun"/>
          <w:rFonts w:asciiTheme="majorHAnsi" w:hAnsiTheme="majorHAnsi" w:cstheme="majorHAnsi"/>
          <w:color w:val="404040"/>
          <w:lang w:val="en-US"/>
        </w:rPr>
        <w:t xml:space="preserve">2.6 </w:t>
      </w:r>
      <w:r w:rsidRPr="006C1F2B">
        <w:rPr>
          <w:rStyle w:val="normaltextrun"/>
          <w:rFonts w:asciiTheme="majorHAnsi" w:hAnsiTheme="majorHAnsi" w:cstheme="majorHAnsi"/>
          <w:color w:val="404040"/>
          <w:lang w:val="en-US"/>
        </w:rPr>
        <w:t>Select the Policy definition ellipsis to open the list of available definitions. Azure Policy comes with built-in policy definitions you can use. Many are available, such as: a. Enforce tag and its value b. Apply tag and its value c. Inherit a tag from the resource group if missing </w:t>
      </w:r>
      <w:r w:rsidRPr="006C1F2B">
        <w:rPr>
          <w:rStyle w:val="eop"/>
          <w:rFonts w:asciiTheme="majorHAnsi" w:hAnsiTheme="majorHAnsi" w:cstheme="majorHAnsi"/>
          <w:color w:val="404040"/>
        </w:rPr>
        <w:t> </w:t>
      </w:r>
    </w:p>
    <w:p w:rsidRPr="006C1F2B" w:rsidR="006C1F2B" w:rsidP="006C1F2B" w:rsidRDefault="0068234F" w14:paraId="638DFAEB" w14:textId="4607C729">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mc:AlternateContent>
          <mc:Choice Requires="wps">
            <w:drawing>
              <wp:anchor distT="0" distB="0" distL="114300" distR="114300" simplePos="0" relativeHeight="251669504" behindDoc="0" locked="0" layoutInCell="1" allowOverlap="1" wp14:anchorId="33703AF9" wp14:editId="7051112E">
                <wp:simplePos x="0" y="0"/>
                <wp:positionH relativeFrom="margin">
                  <wp:align>left</wp:align>
                </wp:positionH>
                <wp:positionV relativeFrom="paragraph">
                  <wp:posOffset>1017270</wp:posOffset>
                </wp:positionV>
                <wp:extent cx="2124075" cy="314325"/>
                <wp:effectExtent l="57150" t="19050" r="85725" b="104775"/>
                <wp:wrapNone/>
                <wp:docPr id="42" name="Rectangle 42"/>
                <wp:cNvGraphicFramePr/>
                <a:graphic xmlns:a="http://schemas.openxmlformats.org/drawingml/2006/main">
                  <a:graphicData uri="http://schemas.microsoft.com/office/word/2010/wordprocessingShape">
                    <wps:wsp>
                      <wps:cNvSpPr/>
                      <wps:spPr>
                        <a:xfrm>
                          <a:off x="0" y="0"/>
                          <a:ext cx="2124075"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2" style="position:absolute;margin-left:0;margin-top:80.1pt;width:167.25pt;height:24.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red" w14:anchorId="776C59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">
                <v:shadow on="t" color="black" opacity="22937f" offset="0,.63889mm" origin=",.5"/>
                <w10:wrap anchorx="margin"/>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25A4ACDB" wp14:editId="634812F0">
            <wp:extent cx="5943600" cy="2671445"/>
            <wp:effectExtent l="19050" t="19050" r="19050" b="1460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58DFE814"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20D737E3" w14:textId="3E8DDD9F">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w:t>
      </w:r>
      <w:r>
        <w:rPr>
          <w:rStyle w:val="normaltextrun"/>
          <w:rFonts w:asciiTheme="majorHAnsi" w:hAnsiTheme="majorHAnsi" w:cstheme="majorHAnsi"/>
          <w:color w:val="404040"/>
          <w:lang w:val="en-US"/>
        </w:rPr>
        <w:t>7</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Search through the policy definitions list to find the </w:t>
      </w:r>
      <w:r w:rsidRPr="006C1F2B">
        <w:rPr>
          <w:rStyle w:val="normaltextrun"/>
          <w:rFonts w:asciiTheme="majorHAnsi" w:hAnsiTheme="majorHAnsi" w:cstheme="majorHAnsi"/>
          <w:b/>
          <w:bCs/>
          <w:color w:val="404040"/>
          <w:lang w:val="en-US"/>
        </w:rPr>
        <w:t>Audit VMs that do not use managed disks</w:t>
      </w:r>
      <w:r w:rsidRPr="006C1F2B">
        <w:rPr>
          <w:rStyle w:val="normaltextrun"/>
          <w:rFonts w:asciiTheme="majorHAnsi" w:hAnsiTheme="majorHAnsi" w:cstheme="majorHAnsi"/>
          <w:color w:val="404040"/>
          <w:lang w:val="en-US"/>
        </w:rPr>
        <w:t xml:space="preserve"> definition. Click on that policy and click on </w:t>
      </w:r>
      <w:r w:rsidRPr="006C1F2B">
        <w:rPr>
          <w:rStyle w:val="normaltextrun"/>
          <w:rFonts w:asciiTheme="majorHAnsi" w:hAnsiTheme="majorHAnsi" w:cstheme="majorHAnsi"/>
          <w:b/>
          <w:bCs/>
          <w:color w:val="404040"/>
          <w:lang w:val="en-US"/>
        </w:rPr>
        <w:t>Select</w:t>
      </w:r>
      <w:r w:rsidRPr="006C1F2B">
        <w:rPr>
          <w:rStyle w:val="eop"/>
          <w:rFonts w:asciiTheme="majorHAnsi" w:hAnsiTheme="majorHAnsi" w:cstheme="majorHAnsi"/>
          <w:color w:val="404040"/>
        </w:rPr>
        <w:t> </w:t>
      </w:r>
    </w:p>
    <w:p w:rsidRPr="006C1F2B" w:rsidR="006C1F2B" w:rsidP="006C1F2B" w:rsidRDefault="00FD7E77" w14:paraId="7B87B329" w14:textId="4B1C9931">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w:lastRenderedPageBreak/>
        <mc:AlternateContent>
          <mc:Choice Requires="wps">
            <w:drawing>
              <wp:anchor distT="0" distB="0" distL="114300" distR="114300" simplePos="0" relativeHeight="251671552" behindDoc="0" locked="0" layoutInCell="1" allowOverlap="1" wp14:anchorId="232DC8D1" wp14:editId="37C14750">
                <wp:simplePos x="0" y="0"/>
                <wp:positionH relativeFrom="column">
                  <wp:posOffset>2638425</wp:posOffset>
                </wp:positionH>
                <wp:positionV relativeFrom="paragraph">
                  <wp:posOffset>914400</wp:posOffset>
                </wp:positionV>
                <wp:extent cx="2876550" cy="371475"/>
                <wp:effectExtent l="57150" t="19050" r="76200" b="104775"/>
                <wp:wrapNone/>
                <wp:docPr id="44" name="Rectangle 44"/>
                <wp:cNvGraphicFramePr/>
                <a:graphic xmlns:a="http://schemas.openxmlformats.org/drawingml/2006/main">
                  <a:graphicData uri="http://schemas.microsoft.com/office/word/2010/wordprocessingShape">
                    <wps:wsp>
                      <wps:cNvSpPr/>
                      <wps:spPr>
                        <a:xfrm>
                          <a:off x="0" y="0"/>
                          <a:ext cx="2876550" cy="37147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4" style="position:absolute;margin-left:207.75pt;margin-top:1in;width:226.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43B512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">
                <v:shadow on="t" color="black" opacity="22937f" offset="0,.63889mm" origin=",.5"/>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344E68E7" wp14:editId="55A0DFD2">
            <wp:extent cx="5943600" cy="2187575"/>
            <wp:effectExtent l="19050" t="19050" r="19050" b="222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1FF138D6"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041E36D9" w14:textId="454352E0">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2.8</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The Assignment name is automatically populated with the policy name you selected, but you can change it. For this example, leave Audit VMs that do not use managed disks. You can also add an optional Description. The description provides details about this policy assignment. Assigned by will automatically fill based on who is logged in. This field is optional, so custom values can be entered</w:t>
      </w:r>
      <w:r w:rsidRPr="006C1F2B">
        <w:rPr>
          <w:rStyle w:val="eop"/>
          <w:rFonts w:asciiTheme="majorHAnsi" w:hAnsiTheme="majorHAnsi" w:cstheme="majorHAnsi"/>
          <w:color w:val="404040"/>
        </w:rPr>
        <w:t> </w:t>
      </w:r>
    </w:p>
    <w:p w:rsidRPr="006C1F2B" w:rsidR="006C1F2B" w:rsidP="006C1F2B" w:rsidRDefault="006C1F2B" w14:paraId="162AD2CA" w14:textId="5E88D630">
      <w:pPr>
        <w:pStyle w:val="paragraph"/>
        <w:spacing w:before="0" w:beforeAutospacing="0" w:after="0" w:afterAutospacing="0"/>
        <w:textAlignment w:val="baseline"/>
        <w:rPr>
          <w:rFonts w:asciiTheme="majorHAnsi" w:hAnsiTheme="majorHAnsi" w:cstheme="majorHAnsi"/>
          <w:sz w:val="18"/>
          <w:szCs w:val="18"/>
        </w:rPr>
      </w:pPr>
      <w:r w:rsidRPr="006C1F2B">
        <w:rPr>
          <w:rFonts w:eastAsia="Open Sans" w:asciiTheme="majorHAnsi" w:hAnsiTheme="majorHAnsi" w:cstheme="majorHAnsi"/>
          <w:b/>
          <w:bCs/>
          <w:noProof/>
          <w:color w:val="404040" w:themeColor="text1" w:themeTint="BF"/>
          <w:sz w:val="28"/>
          <w:szCs w:val="28"/>
          <w:lang w:val="en-US"/>
        </w:rPr>
        <w:lastRenderedPageBreak/>
        <w:drawing>
          <wp:inline distT="0" distB="0" distL="0" distR="0" wp14:anchorId="3F1B47B3" wp14:editId="70EA71E8">
            <wp:extent cx="5943600" cy="4519930"/>
            <wp:effectExtent l="19050" t="19050" r="19050" b="139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19930"/>
                    </a:xfrm>
                    <a:prstGeom prst="rect">
                      <a:avLst/>
                    </a:prstGeom>
                    <a:noFill/>
                    <a:ln>
                      <a:solidFill>
                        <a:schemeClr val="tx1"/>
                      </a:solidFill>
                    </a:ln>
                  </pic:spPr>
                </pic:pic>
              </a:graphicData>
            </a:graphic>
          </wp:inline>
        </w:drawing>
      </w:r>
      <w:r w:rsidRPr="006C1F2B">
        <w:rPr>
          <w:rStyle w:val="eop"/>
          <w:rFonts w:asciiTheme="majorHAnsi" w:hAnsiTheme="majorHAnsi" w:cstheme="majorHAnsi"/>
          <w:color w:val="404040"/>
        </w:rPr>
        <w:t> </w:t>
      </w:r>
    </w:p>
    <w:p w:rsidRPr="006C1F2B" w:rsidR="006C1F2B" w:rsidP="006C1F2B" w:rsidRDefault="006C1F2B" w14:paraId="03E54C74"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0EB2B30B" w14:textId="370C2E5D">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2.9 Leave Create a Managed Identity unchecked</w:t>
      </w:r>
      <w:r w:rsidRPr="006C1F2B">
        <w:rPr>
          <w:rStyle w:val="eop"/>
          <w:rFonts w:asciiTheme="majorHAnsi" w:hAnsiTheme="majorHAnsi" w:cstheme="majorHAnsi"/>
          <w:color w:val="404040"/>
        </w:rPr>
        <w:t> </w:t>
      </w:r>
    </w:p>
    <w:p w:rsidRPr="006C1F2B" w:rsidR="006C1F2B" w:rsidP="006C1F2B" w:rsidRDefault="006C1F2B" w14:paraId="788B699C" w14:textId="0FE52FC0">
      <w:pPr>
        <w:pStyle w:val="paragraph"/>
        <w:spacing w:before="0" w:beforeAutospacing="0" w:after="0" w:afterAutospacing="0"/>
        <w:textAlignment w:val="baseline"/>
        <w:rPr>
          <w:rFonts w:asciiTheme="majorHAnsi" w:hAnsiTheme="majorHAnsi" w:cstheme="majorHAnsi"/>
          <w:sz w:val="18"/>
          <w:szCs w:val="18"/>
        </w:rPr>
      </w:pPr>
      <w:r w:rsidRPr="006C1F2B">
        <w:rPr>
          <w:rFonts w:eastAsia="Open Sans" w:asciiTheme="majorHAnsi" w:hAnsiTheme="majorHAnsi" w:cstheme="majorHAnsi"/>
          <w:b/>
          <w:bCs/>
          <w:noProof/>
          <w:color w:val="404040" w:themeColor="text1" w:themeTint="BF"/>
          <w:sz w:val="28"/>
          <w:szCs w:val="28"/>
          <w:lang w:val="en-US"/>
        </w:rPr>
        <w:lastRenderedPageBreak/>
        <w:drawing>
          <wp:inline distT="0" distB="0" distL="0" distR="0" wp14:anchorId="0531AE9C" wp14:editId="1BB01ACC">
            <wp:extent cx="5943600" cy="3742690"/>
            <wp:effectExtent l="19050" t="19050" r="19050" b="1016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solidFill>
                        <a:schemeClr val="tx1"/>
                      </a:solidFill>
                    </a:ln>
                  </pic:spPr>
                </pic:pic>
              </a:graphicData>
            </a:graphic>
          </wp:inline>
        </w:drawing>
      </w:r>
      <w:r w:rsidRPr="006C1F2B">
        <w:rPr>
          <w:rStyle w:val="eop"/>
          <w:rFonts w:asciiTheme="majorHAnsi" w:hAnsiTheme="majorHAnsi" w:cstheme="majorHAnsi"/>
          <w:color w:val="404040"/>
        </w:rPr>
        <w:t> </w:t>
      </w:r>
    </w:p>
    <w:p w:rsidRPr="006C1F2B" w:rsidR="006C1F2B" w:rsidP="006C1F2B" w:rsidRDefault="006C1F2B" w14:paraId="175F83DB"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4652178A" w14:textId="1AC3121A">
      <w:pPr>
        <w:pStyle w:val="paragraph"/>
        <w:spacing w:before="0" w:beforeAutospacing="0" w:after="0" w:afterAutospacing="0"/>
        <w:textAlignment w:val="baseline"/>
        <w:rPr>
          <w:rFonts w:asciiTheme="majorHAnsi" w:hAnsiTheme="majorHAnsi" w:cstheme="majorHAnsi"/>
          <w:sz w:val="18"/>
          <w:szCs w:val="18"/>
        </w:rPr>
      </w:pPr>
      <w:r w:rsidRPr="006C1F2B">
        <w:rPr>
          <w:rStyle w:val="normaltextrun"/>
          <w:rFonts w:asciiTheme="majorHAnsi" w:hAnsiTheme="majorHAnsi" w:cstheme="majorHAnsi"/>
          <w:color w:val="404040"/>
          <w:lang w:val="en-US"/>
        </w:rPr>
        <w:t>2.10</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Click on </w:t>
      </w:r>
      <w:r w:rsidRPr="006C1F2B">
        <w:rPr>
          <w:rStyle w:val="normaltextrun"/>
          <w:rFonts w:asciiTheme="majorHAnsi" w:hAnsiTheme="majorHAnsi" w:cstheme="majorHAnsi"/>
          <w:b/>
          <w:bCs/>
          <w:color w:val="404040"/>
          <w:lang w:val="en-US"/>
        </w:rPr>
        <w:t>Review + create</w:t>
      </w:r>
      <w:r w:rsidRPr="006C1F2B">
        <w:rPr>
          <w:rStyle w:val="eop"/>
          <w:rFonts w:asciiTheme="majorHAnsi" w:hAnsiTheme="majorHAnsi" w:cstheme="majorHAnsi"/>
          <w:color w:val="404040"/>
        </w:rPr>
        <w:t> </w:t>
      </w:r>
    </w:p>
    <w:p w:rsidRPr="006C1F2B" w:rsidR="006C1F2B" w:rsidP="006C1F2B" w:rsidRDefault="00FD7E77" w14:paraId="565DDEB3" w14:textId="0CD98B6D">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w:lastRenderedPageBreak/>
        <mc:AlternateContent>
          <mc:Choice Requires="wps">
            <w:drawing>
              <wp:anchor distT="0" distB="0" distL="114300" distR="114300" simplePos="0" relativeHeight="251673600" behindDoc="0" locked="0" layoutInCell="1" allowOverlap="1" wp14:anchorId="10C69364" wp14:editId="63F06BD9">
                <wp:simplePos x="0" y="0"/>
                <wp:positionH relativeFrom="column">
                  <wp:posOffset>95250</wp:posOffset>
                </wp:positionH>
                <wp:positionV relativeFrom="paragraph">
                  <wp:posOffset>3514724</wp:posOffset>
                </wp:positionV>
                <wp:extent cx="800100" cy="200025"/>
                <wp:effectExtent l="57150" t="19050" r="76200" b="104775"/>
                <wp:wrapNone/>
                <wp:docPr id="45" name="Rectangle 45"/>
                <wp:cNvGraphicFramePr/>
                <a:graphic xmlns:a="http://schemas.openxmlformats.org/drawingml/2006/main">
                  <a:graphicData uri="http://schemas.microsoft.com/office/word/2010/wordprocessingShape">
                    <wps:wsp>
                      <wps:cNvSpPr/>
                      <wps:spPr>
                        <a:xfrm>
                          <a:off x="0" y="0"/>
                          <a:ext cx="800100" cy="2000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5" style="position:absolute;margin-left:7.5pt;margin-top:276.75pt;width:63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53D95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">
                <v:shadow on="t" color="black" opacity="22937f" offset="0,.63889mm" origin=",.5"/>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64139731" wp14:editId="108399A5">
            <wp:extent cx="5943600" cy="3742690"/>
            <wp:effectExtent l="19050" t="19050" r="19050" b="1016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6A356380"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6C1F2B" w14:paraId="1D37039D" w14:textId="43BE59AA">
      <w:pPr>
        <w:pStyle w:val="paragraph"/>
        <w:spacing w:before="0" w:beforeAutospacing="0" w:after="0" w:afterAutospacing="0"/>
        <w:textAlignment w:val="baseline"/>
        <w:rPr>
          <w:rFonts w:asciiTheme="majorHAnsi" w:hAnsiTheme="majorHAnsi" w:cstheme="majorHAnsi"/>
          <w:sz w:val="18"/>
          <w:szCs w:val="18"/>
        </w:rPr>
      </w:pPr>
      <w:r w:rsidRPr="0068234F">
        <w:rPr>
          <w:rStyle w:val="normaltextrun"/>
          <w:rFonts w:asciiTheme="majorHAnsi" w:hAnsiTheme="majorHAnsi" w:cstheme="majorHAnsi"/>
          <w:color w:val="404040"/>
          <w:lang w:val="en-US"/>
        </w:rPr>
        <w:t>2.11</w:t>
      </w:r>
      <w:r>
        <w:rPr>
          <w:rStyle w:val="normaltextrun"/>
          <w:rFonts w:asciiTheme="majorHAnsi" w:hAnsiTheme="majorHAnsi" w:cstheme="majorHAnsi"/>
          <w:b/>
          <w:bCs/>
          <w:color w:val="404040"/>
          <w:lang w:val="en-US"/>
        </w:rPr>
        <w:t xml:space="preserve"> </w:t>
      </w:r>
      <w:r w:rsidRPr="006C1F2B">
        <w:rPr>
          <w:rStyle w:val="normaltextrun"/>
          <w:rFonts w:asciiTheme="majorHAnsi" w:hAnsiTheme="majorHAnsi" w:cstheme="majorHAnsi"/>
          <w:color w:val="404040"/>
          <w:lang w:val="en-US"/>
        </w:rPr>
        <w:t xml:space="preserve">Click on </w:t>
      </w:r>
      <w:r w:rsidRPr="006C1F2B">
        <w:rPr>
          <w:rStyle w:val="normaltextrun"/>
          <w:rFonts w:asciiTheme="majorHAnsi" w:hAnsiTheme="majorHAnsi" w:cstheme="majorHAnsi"/>
          <w:b/>
          <w:bCs/>
          <w:color w:val="404040"/>
          <w:lang w:val="en-US"/>
        </w:rPr>
        <w:t>Create</w:t>
      </w:r>
      <w:r w:rsidRPr="006C1F2B">
        <w:rPr>
          <w:rStyle w:val="eop"/>
          <w:rFonts w:asciiTheme="majorHAnsi" w:hAnsiTheme="majorHAnsi" w:cstheme="majorHAnsi"/>
          <w:color w:val="404040"/>
        </w:rPr>
        <w:t> </w:t>
      </w:r>
    </w:p>
    <w:p w:rsidRPr="006C1F2B" w:rsidR="006C1F2B" w:rsidP="006C1F2B" w:rsidRDefault="006C1F2B" w14:paraId="629256E7"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6C1F2B" w:rsidP="006C1F2B" w:rsidRDefault="00FD7E77" w14:paraId="231CD6F4" w14:textId="19664970">
      <w:pPr>
        <w:pStyle w:val="paragraph"/>
        <w:spacing w:before="0" w:beforeAutospacing="0" w:after="0" w:afterAutospacing="0"/>
        <w:textAlignment w:val="baseline"/>
        <w:rPr>
          <w:rFonts w:asciiTheme="majorHAnsi" w:hAnsiTheme="majorHAnsi" w:cstheme="majorHAnsi"/>
          <w:sz w:val="18"/>
          <w:szCs w:val="18"/>
        </w:rPr>
      </w:pPr>
      <w:r>
        <w:rPr>
          <w:rFonts w:eastAsia="Open Sans" w:asciiTheme="majorHAnsi" w:hAnsiTheme="majorHAnsi" w:cstheme="majorHAnsi"/>
          <w:b/>
          <w:bCs/>
          <w:noProof/>
          <w:color w:val="404040" w:themeColor="text1" w:themeTint="BF"/>
          <w:sz w:val="28"/>
          <w:szCs w:val="28"/>
          <w:lang w:val="en-US"/>
        </w:rPr>
        <w:lastRenderedPageBreak/>
        <mc:AlternateContent>
          <mc:Choice Requires="wps">
            <w:drawing>
              <wp:anchor distT="0" distB="0" distL="114300" distR="114300" simplePos="0" relativeHeight="251675648" behindDoc="0" locked="0" layoutInCell="1" allowOverlap="1" wp14:anchorId="041C0CDB" wp14:editId="22109722">
                <wp:simplePos x="0" y="0"/>
                <wp:positionH relativeFrom="margin">
                  <wp:align>left</wp:align>
                </wp:positionH>
                <wp:positionV relativeFrom="paragraph">
                  <wp:posOffset>3524250</wp:posOffset>
                </wp:positionV>
                <wp:extent cx="733425" cy="171450"/>
                <wp:effectExtent l="57150" t="19050" r="85725" b="95250"/>
                <wp:wrapNone/>
                <wp:docPr id="46" name="Rectangle 46"/>
                <wp:cNvGraphicFramePr/>
                <a:graphic xmlns:a="http://schemas.openxmlformats.org/drawingml/2006/main">
                  <a:graphicData uri="http://schemas.microsoft.com/office/word/2010/wordprocessingShape">
                    <wps:wsp>
                      <wps:cNvSpPr/>
                      <wps:spPr>
                        <a:xfrm>
                          <a:off x="0" y="0"/>
                          <a:ext cx="733425" cy="1714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46" style="position:absolute;margin-left:0;margin-top:277.5pt;width:57.75pt;height:13.5pt;z-index:251675648;visibility:visible;mso-wrap-style:square;mso-wrap-distance-left:9pt;mso-wrap-distance-top:0;mso-wrap-distance-right:9pt;mso-wrap-distance-bottom:0;mso-position-horizontal:left;mso-position-horizontal-relative:margin;mso-position-vertical:absolute;mso-position-vertical-relative:text;v-text-anchor:middle" o:spid="_x0000_s1026" filled="f" strokecolor="red" w14:anchorId="770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">
                <v:shadow on="t" color="black" opacity="22937f" offset="0,.63889mm" origin=",.5"/>
                <w10:wrap anchorx="margin"/>
              </v:rect>
            </w:pict>
          </mc:Fallback>
        </mc:AlternateContent>
      </w:r>
      <w:r w:rsidRPr="006C1F2B" w:rsidR="006C1F2B">
        <w:rPr>
          <w:rFonts w:eastAsia="Open Sans" w:asciiTheme="majorHAnsi" w:hAnsiTheme="majorHAnsi" w:cstheme="majorHAnsi"/>
          <w:b/>
          <w:bCs/>
          <w:noProof/>
          <w:color w:val="404040" w:themeColor="text1" w:themeTint="BF"/>
          <w:sz w:val="28"/>
          <w:szCs w:val="28"/>
          <w:lang w:val="en-US"/>
        </w:rPr>
        <w:drawing>
          <wp:inline distT="0" distB="0" distL="0" distR="0" wp14:anchorId="27AB7291" wp14:editId="03AFAC0D">
            <wp:extent cx="5943600" cy="3758565"/>
            <wp:effectExtent l="19050" t="19050" r="19050" b="133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solidFill>
                        <a:schemeClr val="tx1"/>
                      </a:solidFill>
                    </a:ln>
                  </pic:spPr>
                </pic:pic>
              </a:graphicData>
            </a:graphic>
          </wp:inline>
        </w:drawing>
      </w:r>
      <w:r w:rsidRPr="006C1F2B" w:rsidR="006C1F2B">
        <w:rPr>
          <w:rStyle w:val="eop"/>
          <w:rFonts w:asciiTheme="majorHAnsi" w:hAnsiTheme="majorHAnsi" w:cstheme="majorHAnsi"/>
          <w:color w:val="404040"/>
        </w:rPr>
        <w:t> </w:t>
      </w:r>
    </w:p>
    <w:p w:rsidRPr="006C1F2B" w:rsidR="006C1F2B" w:rsidP="006C1F2B" w:rsidRDefault="006C1F2B" w14:paraId="246F0BDC"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006C1F2B" w:rsidP="006C1F2B" w:rsidRDefault="006C1F2B" w14:paraId="5326B9C2" w14:textId="52235DBD">
      <w:pPr>
        <w:pStyle w:val="paragraph"/>
        <w:spacing w:before="0" w:beforeAutospacing="0" w:after="0" w:afterAutospacing="0"/>
        <w:textAlignment w:val="baseline"/>
        <w:rPr>
          <w:rStyle w:val="eop"/>
          <w:rFonts w:asciiTheme="majorHAnsi" w:hAnsiTheme="majorHAnsi" w:cstheme="majorHAnsi"/>
          <w:color w:val="404040"/>
        </w:rPr>
      </w:pPr>
      <w:r w:rsidRPr="006C1F2B">
        <w:rPr>
          <w:rStyle w:val="normaltextrun"/>
          <w:rFonts w:asciiTheme="majorHAnsi" w:hAnsiTheme="majorHAnsi" w:cstheme="majorHAnsi"/>
          <w:color w:val="404040"/>
          <w:lang w:val="en-US"/>
        </w:rPr>
        <w:t>Azure policy will get assigned</w:t>
      </w:r>
      <w:r w:rsidRPr="006C1F2B">
        <w:rPr>
          <w:rStyle w:val="eop"/>
          <w:rFonts w:asciiTheme="majorHAnsi" w:hAnsiTheme="majorHAnsi" w:cstheme="majorHAnsi"/>
          <w:color w:val="404040"/>
        </w:rPr>
        <w:t> </w:t>
      </w:r>
    </w:p>
    <w:p w:rsidRPr="006C1F2B" w:rsidR="0068234F" w:rsidP="006C1F2B" w:rsidRDefault="0068234F" w14:paraId="31CFEF82" w14:textId="77777777">
      <w:pPr>
        <w:pStyle w:val="paragraph"/>
        <w:spacing w:before="0" w:beforeAutospacing="0" w:after="0" w:afterAutospacing="0"/>
        <w:textAlignment w:val="baseline"/>
        <w:rPr>
          <w:rFonts w:asciiTheme="majorHAnsi" w:hAnsiTheme="majorHAnsi" w:cstheme="majorHAnsi"/>
          <w:sz w:val="18"/>
          <w:szCs w:val="18"/>
        </w:rPr>
      </w:pPr>
    </w:p>
    <w:p w:rsidRPr="006C1F2B" w:rsidR="006C1F2B" w:rsidP="006C1F2B" w:rsidRDefault="006C1F2B" w14:paraId="0FB12238" w14:textId="3F41FAF5">
      <w:pPr>
        <w:pStyle w:val="paragraph"/>
        <w:spacing w:before="0" w:beforeAutospacing="0" w:after="0" w:afterAutospacing="0"/>
        <w:textAlignment w:val="baseline"/>
        <w:rPr>
          <w:rFonts w:asciiTheme="majorHAnsi" w:hAnsiTheme="majorHAnsi" w:cstheme="majorHAnsi"/>
          <w:sz w:val="18"/>
          <w:szCs w:val="18"/>
        </w:rPr>
      </w:pPr>
      <w:r w:rsidRPr="006C1F2B">
        <w:rPr>
          <w:rFonts w:eastAsia="Open Sans" w:asciiTheme="majorHAnsi" w:hAnsiTheme="majorHAnsi" w:cstheme="majorHAnsi"/>
          <w:b/>
          <w:bCs/>
          <w:noProof/>
          <w:color w:val="404040" w:themeColor="text1" w:themeTint="BF"/>
          <w:sz w:val="28"/>
          <w:szCs w:val="28"/>
          <w:lang w:val="en-US"/>
        </w:rPr>
        <w:drawing>
          <wp:inline distT="0" distB="0" distL="0" distR="0" wp14:anchorId="7756E02A" wp14:editId="04850C44">
            <wp:extent cx="5943600" cy="2288540"/>
            <wp:effectExtent l="19050" t="19050" r="19050" b="165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solidFill>
                        <a:schemeClr val="tx1"/>
                      </a:solidFill>
                    </a:ln>
                  </pic:spPr>
                </pic:pic>
              </a:graphicData>
            </a:graphic>
          </wp:inline>
        </w:drawing>
      </w:r>
      <w:r w:rsidRPr="006C1F2B">
        <w:rPr>
          <w:rStyle w:val="eop"/>
          <w:rFonts w:asciiTheme="majorHAnsi" w:hAnsiTheme="majorHAnsi" w:cstheme="majorHAnsi"/>
          <w:color w:val="404040"/>
        </w:rPr>
        <w:t> </w:t>
      </w:r>
    </w:p>
    <w:p w:rsidRPr="006C1F2B" w:rsidR="006C1F2B" w:rsidP="006C1F2B" w:rsidRDefault="006C1F2B" w14:paraId="197A708C" w14:textId="77777777">
      <w:pPr>
        <w:pStyle w:val="paragraph"/>
        <w:spacing w:before="0" w:beforeAutospacing="0" w:after="0" w:afterAutospacing="0"/>
        <w:textAlignment w:val="baseline"/>
        <w:rPr>
          <w:rFonts w:asciiTheme="majorHAnsi" w:hAnsiTheme="majorHAnsi" w:cstheme="majorHAnsi"/>
          <w:sz w:val="18"/>
          <w:szCs w:val="18"/>
        </w:rPr>
      </w:pPr>
      <w:r w:rsidRPr="006C1F2B">
        <w:rPr>
          <w:rStyle w:val="eop"/>
          <w:rFonts w:asciiTheme="majorHAnsi" w:hAnsiTheme="majorHAnsi" w:cstheme="majorHAnsi"/>
          <w:color w:val="404040"/>
        </w:rPr>
        <w:t> </w:t>
      </w:r>
    </w:p>
    <w:p w:rsidRPr="006C1F2B" w:rsidR="00065650" w:rsidP="001D25AE" w:rsidRDefault="00932E6B" w14:paraId="6657EA80" w14:textId="77777777">
      <w:pPr>
        <w:spacing w:after="160" w:line="259" w:lineRule="auto"/>
        <w:rPr>
          <w:rFonts w:eastAsia="Open Sans" w:asciiTheme="majorHAnsi" w:hAnsiTheme="majorHAnsi" w:cstheme="majorHAnsi"/>
          <w:color w:val="404040" w:themeColor="text1" w:themeTint="BF"/>
          <w:sz w:val="24"/>
          <w:szCs w:val="24"/>
        </w:rPr>
      </w:pPr>
      <w:r w:rsidRPr="006C1F2B">
        <w:rPr>
          <w:rFonts w:asciiTheme="majorHAnsi" w:hAnsiTheme="majorHAnsi" w:cstheme="majorHAnsi"/>
          <w:noProof/>
        </w:rPr>
        <w:lastRenderedPageBreak/>
        <w:drawing>
          <wp:inline distT="0" distB="0" distL="0" distR="0" wp14:anchorId="502541BF" wp14:editId="20D15C10">
            <wp:extent cx="5943600" cy="235839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8390"/>
                    </a:xfrm>
                    <a:prstGeom prst="rect">
                      <a:avLst/>
                    </a:prstGeom>
                    <a:ln>
                      <a:solidFill>
                        <a:schemeClr val="tx1"/>
                      </a:solidFill>
                    </a:ln>
                  </pic:spPr>
                </pic:pic>
              </a:graphicData>
            </a:graphic>
          </wp:inline>
        </w:drawing>
      </w:r>
    </w:p>
    <w:sectPr w:rsidRPr="006C1F2B" w:rsidR="00065650">
      <w:headerReference w:type="default" r:id="rId27"/>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099" w:rsidRDefault="00E33099" w14:paraId="31551682" w14:textId="77777777">
      <w:pPr>
        <w:spacing w:line="240" w:lineRule="auto"/>
      </w:pPr>
      <w:r>
        <w:separator/>
      </w:r>
    </w:p>
  </w:endnote>
  <w:endnote w:type="continuationSeparator" w:id="0">
    <w:p w:rsidR="00E33099" w:rsidRDefault="00E33099" w14:paraId="359031DB" w14:textId="77777777">
      <w:pPr>
        <w:spacing w:line="240" w:lineRule="auto"/>
      </w:pPr>
      <w:r>
        <w:continuationSeparator/>
      </w:r>
    </w:p>
  </w:endnote>
  <w:endnote w:type="continuationNotice" w:id="1">
    <w:p w:rsidR="00E33099" w:rsidRDefault="00E33099" w14:paraId="4FDB1C5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099" w:rsidRDefault="00E33099" w14:paraId="087106E8" w14:textId="77777777">
      <w:pPr>
        <w:spacing w:line="240" w:lineRule="auto"/>
      </w:pPr>
      <w:r>
        <w:separator/>
      </w:r>
    </w:p>
  </w:footnote>
  <w:footnote w:type="continuationSeparator" w:id="0">
    <w:p w:rsidR="00E33099" w:rsidRDefault="00E33099" w14:paraId="10F92F47" w14:textId="77777777">
      <w:pPr>
        <w:spacing w:line="240" w:lineRule="auto"/>
      </w:pPr>
      <w:r>
        <w:continuationSeparator/>
      </w:r>
    </w:p>
  </w:footnote>
  <w:footnote w:type="continuationNotice" w:id="1">
    <w:p w:rsidR="00E33099" w:rsidRDefault="00E33099" w14:paraId="4408BF6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F03F1" w:rsidRDefault="00CF03F1" w14:paraId="1F97BC08" w14:textId="77777777">
    <w:pPr>
      <w:pBdr>
        <w:top w:val="nil"/>
        <w:left w:val="nil"/>
        <w:bottom w:val="nil"/>
        <w:right w:val="nil"/>
        <w:between w:val="nil"/>
      </w:pBdr>
      <w:tabs>
        <w:tab w:val="center" w:pos="4513"/>
        <w:tab w:val="right" w:pos="9026"/>
      </w:tabs>
      <w:spacing w:line="240" w:lineRule="auto"/>
      <w:rPr>
        <w:color w:val="000000"/>
      </w:rPr>
    </w:pPr>
  </w:p>
  <w:p w:rsidR="00CF03F1" w:rsidRDefault="00CF03F1" w14:paraId="1B154292" w14:textId="77777777">
    <w:pPr>
      <w:pBdr>
        <w:top w:val="nil"/>
        <w:left w:val="nil"/>
        <w:bottom w:val="nil"/>
        <w:right w:val="nil"/>
        <w:between w:val="nil"/>
      </w:pBdr>
      <w:tabs>
        <w:tab w:val="center" w:pos="4513"/>
        <w:tab w:val="right" w:pos="9026"/>
      </w:tabs>
      <w:spacing w:line="240" w:lineRule="auto"/>
      <w:rPr>
        <w:color w:val="000000"/>
      </w:rPr>
    </w:pPr>
  </w:p>
  <w:p w:rsidR="00CF03F1" w:rsidRDefault="008D1AD7" w14:paraId="19A78F57" w14:textId="77777777">
    <w:pPr>
      <w:pBdr>
        <w:top w:val="nil"/>
        <w:left w:val="nil"/>
        <w:bottom w:val="nil"/>
        <w:right w:val="nil"/>
        <w:between w:val="nil"/>
      </w:pBdr>
      <w:tabs>
        <w:tab w:val="center" w:pos="4513"/>
        <w:tab w:val="right" w:pos="9026"/>
      </w:tabs>
      <w:spacing w:line="240" w:lineRule="auto"/>
      <w:rPr>
        <w:color w:val="000000"/>
      </w:rPr>
    </w:pPr>
    <w:r>
      <w:rPr>
        <w:rFonts w:ascii="Times New Roman" w:hAnsi="Times New Roman" w:eastAsia="Times New Roman" w:cs="Times New Roman"/>
        <w:noProof/>
        <w:color w:val="000000"/>
      </w:rPr>
      <w:drawing>
        <wp:inline distT="0" distB="0" distL="0" distR="0" wp14:anchorId="37E00586" wp14:editId="2840B52E">
          <wp:extent cx="638175" cy="223838"/>
          <wp:effectExtent l="0" t="0" r="0" b="0"/>
          <wp:docPr id="6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rsidR="00CF03F1" w:rsidRDefault="008D1AD7" w14:paraId="4C32CE34" w14:textId="77777777">
    <w:pPr>
      <w:pBdr>
        <w:top w:val="nil"/>
        <w:left w:val="nil"/>
        <w:bottom w:val="nil"/>
        <w:right w:val="nil"/>
        <w:between w:val="nil"/>
      </w:pBdr>
      <w:tabs>
        <w:tab w:val="center" w:pos="4513"/>
        <w:tab w:val="right" w:pos="9026"/>
      </w:tabs>
      <w:spacing w:line="240" w:lineRule="auto"/>
      <w:rPr>
        <w:color w:val="000000"/>
      </w:rPr>
    </w:pPr>
    <w:r>
      <w:rPr>
        <w:rFonts w:ascii="Times New Roman" w:hAnsi="Times New Roman" w:eastAsia="Times New Roman" w:cs="Times New Roman"/>
        <w:noProof/>
        <w:color w:val="000000"/>
      </w:rPr>
      <w:drawing>
        <wp:inline distT="0" distB="0" distL="0" distR="0" wp14:anchorId="557374D6" wp14:editId="49560863">
          <wp:extent cx="5943600" cy="42545"/>
          <wp:effectExtent l="0" t="0" r="0" b="0"/>
          <wp:docPr id="67" name="image5.png" descr="page2image568"/>
          <wp:cNvGraphicFramePr/>
          <a:graphic xmlns:a="http://schemas.openxmlformats.org/drawingml/2006/main">
            <a:graphicData uri="http://schemas.openxmlformats.org/drawingml/2006/picture">
              <pic:pic xmlns:pic="http://schemas.openxmlformats.org/drawingml/2006/picture">
                <pic:nvPicPr>
                  <pic:cNvPr id="0" name="image5.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4F65"/>
    <w:multiLevelType w:val="hybridMultilevel"/>
    <w:tmpl w:val="EB20B5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D49BF"/>
    <w:multiLevelType w:val="hybridMultilevel"/>
    <w:tmpl w:val="1A4E90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C622C7"/>
    <w:multiLevelType w:val="multilevel"/>
    <w:tmpl w:val="AE7C76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35F7BAC"/>
    <w:multiLevelType w:val="multilevel"/>
    <w:tmpl w:val="9DECDB2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35696E"/>
    <w:multiLevelType w:val="multilevel"/>
    <w:tmpl w:val="EAE28854"/>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CB91ACC"/>
    <w:multiLevelType w:val="multilevel"/>
    <w:tmpl w:val="4EC08DA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3A2F6B"/>
    <w:multiLevelType w:val="multilevel"/>
    <w:tmpl w:val="AEBCD094"/>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50971D0"/>
    <w:multiLevelType w:val="hybridMultilevel"/>
    <w:tmpl w:val="F46212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010F3A"/>
    <w:multiLevelType w:val="multilevel"/>
    <w:tmpl w:val="B6160B1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C5A3541"/>
    <w:multiLevelType w:val="multilevel"/>
    <w:tmpl w:val="6350485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602378B3"/>
    <w:multiLevelType w:val="hybridMultilevel"/>
    <w:tmpl w:val="1CE273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6B278B"/>
    <w:multiLevelType w:val="multilevel"/>
    <w:tmpl w:val="52587A8E"/>
    <w:lvl w:ilvl="0">
      <w:start w:val="1"/>
      <w:numFmt w:val="decimal"/>
      <w:lvlText w:val="%1"/>
      <w:lvlJc w:val="left"/>
      <w:pPr>
        <w:ind w:left="360" w:hanging="360"/>
      </w:pPr>
      <w:rPr>
        <w:rFonts w:hint="default" w:eastAsia="Arial"/>
      </w:rPr>
    </w:lvl>
    <w:lvl w:ilvl="1">
      <w:start w:val="1"/>
      <w:numFmt w:val="decimal"/>
      <w:lvlText w:val="%1.%2"/>
      <w:lvlJc w:val="left"/>
      <w:pPr>
        <w:ind w:left="360" w:hanging="360"/>
      </w:pPr>
      <w:rPr>
        <w:rFonts w:hint="default" w:eastAsia="Arial"/>
      </w:rPr>
    </w:lvl>
    <w:lvl w:ilvl="2">
      <w:start w:val="1"/>
      <w:numFmt w:val="decimal"/>
      <w:lvlText w:val="%1.%2.%3"/>
      <w:lvlJc w:val="left"/>
      <w:pPr>
        <w:ind w:left="720" w:hanging="720"/>
      </w:pPr>
      <w:rPr>
        <w:rFonts w:hint="default" w:eastAsia="Arial"/>
      </w:rPr>
    </w:lvl>
    <w:lvl w:ilvl="3">
      <w:start w:val="1"/>
      <w:numFmt w:val="decimal"/>
      <w:lvlText w:val="%1.%2.%3.%4"/>
      <w:lvlJc w:val="left"/>
      <w:pPr>
        <w:ind w:left="720" w:hanging="720"/>
      </w:pPr>
      <w:rPr>
        <w:rFonts w:hint="default" w:eastAsia="Arial"/>
      </w:rPr>
    </w:lvl>
    <w:lvl w:ilvl="4">
      <w:start w:val="1"/>
      <w:numFmt w:val="decimal"/>
      <w:lvlText w:val="%1.%2.%3.%4.%5"/>
      <w:lvlJc w:val="left"/>
      <w:pPr>
        <w:ind w:left="1080" w:hanging="1080"/>
      </w:pPr>
      <w:rPr>
        <w:rFonts w:hint="default" w:eastAsia="Arial"/>
      </w:rPr>
    </w:lvl>
    <w:lvl w:ilvl="5">
      <w:start w:val="1"/>
      <w:numFmt w:val="decimal"/>
      <w:lvlText w:val="%1.%2.%3.%4.%5.%6"/>
      <w:lvlJc w:val="left"/>
      <w:pPr>
        <w:ind w:left="1080" w:hanging="1080"/>
      </w:pPr>
      <w:rPr>
        <w:rFonts w:hint="default" w:eastAsia="Arial"/>
      </w:rPr>
    </w:lvl>
    <w:lvl w:ilvl="6">
      <w:start w:val="1"/>
      <w:numFmt w:val="decimal"/>
      <w:lvlText w:val="%1.%2.%3.%4.%5.%6.%7"/>
      <w:lvlJc w:val="left"/>
      <w:pPr>
        <w:ind w:left="1440" w:hanging="1440"/>
      </w:pPr>
      <w:rPr>
        <w:rFonts w:hint="default" w:eastAsia="Arial"/>
      </w:rPr>
    </w:lvl>
    <w:lvl w:ilvl="7">
      <w:start w:val="1"/>
      <w:numFmt w:val="decimal"/>
      <w:lvlText w:val="%1.%2.%3.%4.%5.%6.%7.%8"/>
      <w:lvlJc w:val="left"/>
      <w:pPr>
        <w:ind w:left="1440" w:hanging="1440"/>
      </w:pPr>
      <w:rPr>
        <w:rFonts w:hint="default" w:eastAsia="Arial"/>
      </w:rPr>
    </w:lvl>
    <w:lvl w:ilvl="8">
      <w:start w:val="1"/>
      <w:numFmt w:val="decimal"/>
      <w:lvlText w:val="%1.%2.%3.%4.%5.%6.%7.%8.%9"/>
      <w:lvlJc w:val="left"/>
      <w:pPr>
        <w:ind w:left="1800" w:hanging="1800"/>
      </w:pPr>
      <w:rPr>
        <w:rFonts w:hint="default" w:eastAsia="Arial"/>
      </w:rPr>
    </w:lvl>
  </w:abstractNum>
  <w:abstractNum w:abstractNumId="12" w15:restartNumberingAfterBreak="0">
    <w:nsid w:val="65175F46"/>
    <w:multiLevelType w:val="multilevel"/>
    <w:tmpl w:val="F0E892FC"/>
    <w:lvl w:ilvl="0">
      <w:start w:val="1"/>
      <w:numFmt w:val="decimal"/>
      <w:lvlText w:val="%1."/>
      <w:lvlJc w:val="left"/>
      <w:pPr>
        <w:ind w:left="720" w:hanging="360"/>
      </w:pPr>
      <w:rPr>
        <w:rFonts w:ascii="Open Sans" w:hAnsi="Open Sans" w:eastAsia="Open Sans" w:cs="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8E47D2"/>
    <w:multiLevelType w:val="hybridMultilevel"/>
    <w:tmpl w:val="082855E8"/>
    <w:lvl w:ilvl="0" w:tplc="26D89D88">
      <w:start w:val="1"/>
      <w:numFmt w:val="decimal"/>
      <w:lvlText w:val="%1."/>
      <w:lvlJc w:val="left"/>
      <w:pPr>
        <w:ind w:left="720" w:hanging="360"/>
      </w:pPr>
    </w:lvl>
    <w:lvl w:ilvl="1" w:tplc="F88CB5F2">
      <w:start w:val="1"/>
      <w:numFmt w:val="lowerLetter"/>
      <w:lvlText w:val="%2."/>
      <w:lvlJc w:val="left"/>
      <w:pPr>
        <w:ind w:left="1440" w:hanging="360"/>
      </w:pPr>
    </w:lvl>
    <w:lvl w:ilvl="2" w:tplc="8196DB8C">
      <w:start w:val="1"/>
      <w:numFmt w:val="lowerRoman"/>
      <w:lvlText w:val="%3."/>
      <w:lvlJc w:val="right"/>
      <w:pPr>
        <w:ind w:left="2160" w:hanging="180"/>
      </w:pPr>
    </w:lvl>
    <w:lvl w:ilvl="3" w:tplc="2EB4F9D8">
      <w:start w:val="1"/>
      <w:numFmt w:val="decimal"/>
      <w:lvlText w:val="%4."/>
      <w:lvlJc w:val="left"/>
      <w:pPr>
        <w:ind w:left="2880" w:hanging="360"/>
      </w:pPr>
    </w:lvl>
    <w:lvl w:ilvl="4" w:tplc="76A29002">
      <w:start w:val="1"/>
      <w:numFmt w:val="lowerLetter"/>
      <w:lvlText w:val="%5."/>
      <w:lvlJc w:val="left"/>
      <w:pPr>
        <w:ind w:left="3600" w:hanging="360"/>
      </w:pPr>
    </w:lvl>
    <w:lvl w:ilvl="5" w:tplc="17DA554C">
      <w:start w:val="1"/>
      <w:numFmt w:val="lowerRoman"/>
      <w:lvlText w:val="%6."/>
      <w:lvlJc w:val="right"/>
      <w:pPr>
        <w:ind w:left="4320" w:hanging="180"/>
      </w:pPr>
    </w:lvl>
    <w:lvl w:ilvl="6" w:tplc="C7F20D28">
      <w:start w:val="1"/>
      <w:numFmt w:val="decimal"/>
      <w:lvlText w:val="%7."/>
      <w:lvlJc w:val="left"/>
      <w:pPr>
        <w:ind w:left="5040" w:hanging="360"/>
      </w:pPr>
    </w:lvl>
    <w:lvl w:ilvl="7" w:tplc="21702A54">
      <w:start w:val="1"/>
      <w:numFmt w:val="lowerLetter"/>
      <w:lvlText w:val="%8."/>
      <w:lvlJc w:val="left"/>
      <w:pPr>
        <w:ind w:left="5760" w:hanging="360"/>
      </w:pPr>
    </w:lvl>
    <w:lvl w:ilvl="8" w:tplc="643A6F8E">
      <w:start w:val="1"/>
      <w:numFmt w:val="lowerRoman"/>
      <w:lvlText w:val="%9."/>
      <w:lvlJc w:val="right"/>
      <w:pPr>
        <w:ind w:left="6480" w:hanging="180"/>
      </w:pPr>
    </w:lvl>
  </w:abstractNum>
  <w:num w:numId="1">
    <w:abstractNumId w:val="13"/>
  </w:num>
  <w:num w:numId="2">
    <w:abstractNumId w:val="6"/>
  </w:num>
  <w:num w:numId="3">
    <w:abstractNumId w:val="2"/>
  </w:num>
  <w:num w:numId="4">
    <w:abstractNumId w:val="9"/>
  </w:num>
  <w:num w:numId="5">
    <w:abstractNumId w:val="12"/>
  </w:num>
  <w:num w:numId="6">
    <w:abstractNumId w:val="8"/>
  </w:num>
  <w:num w:numId="7">
    <w:abstractNumId w:val="4"/>
  </w:num>
  <w:num w:numId="8">
    <w:abstractNumId w:val="0"/>
  </w:num>
  <w:num w:numId="9">
    <w:abstractNumId w:val="10"/>
  </w:num>
  <w:num w:numId="10">
    <w:abstractNumId w:val="1"/>
  </w:num>
  <w:num w:numId="11">
    <w:abstractNumId w:val="7"/>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3F1"/>
    <w:rsid w:val="00006322"/>
    <w:rsid w:val="00010259"/>
    <w:rsid w:val="00013897"/>
    <w:rsid w:val="0002676C"/>
    <w:rsid w:val="00034910"/>
    <w:rsid w:val="00035F82"/>
    <w:rsid w:val="000375F5"/>
    <w:rsid w:val="000420DE"/>
    <w:rsid w:val="000532F6"/>
    <w:rsid w:val="0006070B"/>
    <w:rsid w:val="00065650"/>
    <w:rsid w:val="00075CB0"/>
    <w:rsid w:val="00082A11"/>
    <w:rsid w:val="000872B0"/>
    <w:rsid w:val="00096C07"/>
    <w:rsid w:val="000A32C1"/>
    <w:rsid w:val="000B5BCA"/>
    <w:rsid w:val="000C2E23"/>
    <w:rsid w:val="000C3E9D"/>
    <w:rsid w:val="000C6BA9"/>
    <w:rsid w:val="000C717E"/>
    <w:rsid w:val="000E69D3"/>
    <w:rsid w:val="001001CA"/>
    <w:rsid w:val="001014DA"/>
    <w:rsid w:val="001057EF"/>
    <w:rsid w:val="00105957"/>
    <w:rsid w:val="00121F51"/>
    <w:rsid w:val="00124243"/>
    <w:rsid w:val="00125E2F"/>
    <w:rsid w:val="00130B9D"/>
    <w:rsid w:val="001338CB"/>
    <w:rsid w:val="0017219B"/>
    <w:rsid w:val="001751A7"/>
    <w:rsid w:val="001830F5"/>
    <w:rsid w:val="00184FEF"/>
    <w:rsid w:val="00191213"/>
    <w:rsid w:val="001A0F7B"/>
    <w:rsid w:val="001B34B4"/>
    <w:rsid w:val="001B4B70"/>
    <w:rsid w:val="001C14D5"/>
    <w:rsid w:val="001C4B38"/>
    <w:rsid w:val="001C75F3"/>
    <w:rsid w:val="001D25AE"/>
    <w:rsid w:val="001D404D"/>
    <w:rsid w:val="001D429A"/>
    <w:rsid w:val="001D559F"/>
    <w:rsid w:val="001D6231"/>
    <w:rsid w:val="001E1398"/>
    <w:rsid w:val="001E3645"/>
    <w:rsid w:val="001F3EC7"/>
    <w:rsid w:val="00201C60"/>
    <w:rsid w:val="00214993"/>
    <w:rsid w:val="00223700"/>
    <w:rsid w:val="00231AE1"/>
    <w:rsid w:val="00233CB6"/>
    <w:rsid w:val="00233F59"/>
    <w:rsid w:val="002358D7"/>
    <w:rsid w:val="00237338"/>
    <w:rsid w:val="00240170"/>
    <w:rsid w:val="0024711E"/>
    <w:rsid w:val="0024734F"/>
    <w:rsid w:val="00252AED"/>
    <w:rsid w:val="0025472E"/>
    <w:rsid w:val="00256555"/>
    <w:rsid w:val="00256927"/>
    <w:rsid w:val="00264042"/>
    <w:rsid w:val="00273CEF"/>
    <w:rsid w:val="0028222E"/>
    <w:rsid w:val="00290B3B"/>
    <w:rsid w:val="00294B30"/>
    <w:rsid w:val="002A0F10"/>
    <w:rsid w:val="002A593C"/>
    <w:rsid w:val="002A6FB4"/>
    <w:rsid w:val="002B0774"/>
    <w:rsid w:val="002B0B67"/>
    <w:rsid w:val="002B2A9C"/>
    <w:rsid w:val="002B31DD"/>
    <w:rsid w:val="002B4208"/>
    <w:rsid w:val="002B455B"/>
    <w:rsid w:val="002C1FFA"/>
    <w:rsid w:val="002C2A4B"/>
    <w:rsid w:val="002D08B3"/>
    <w:rsid w:val="002D2A62"/>
    <w:rsid w:val="002E0BA3"/>
    <w:rsid w:val="002E3CE1"/>
    <w:rsid w:val="002E53FA"/>
    <w:rsid w:val="002E5DB8"/>
    <w:rsid w:val="002F37F9"/>
    <w:rsid w:val="00306A92"/>
    <w:rsid w:val="00310801"/>
    <w:rsid w:val="00314E4A"/>
    <w:rsid w:val="00315BBE"/>
    <w:rsid w:val="00327781"/>
    <w:rsid w:val="00327D5B"/>
    <w:rsid w:val="0033125E"/>
    <w:rsid w:val="00336BF5"/>
    <w:rsid w:val="0035533D"/>
    <w:rsid w:val="00364F39"/>
    <w:rsid w:val="00365A6F"/>
    <w:rsid w:val="00367B76"/>
    <w:rsid w:val="0037703C"/>
    <w:rsid w:val="00382589"/>
    <w:rsid w:val="003967DC"/>
    <w:rsid w:val="003A07E2"/>
    <w:rsid w:val="003A1682"/>
    <w:rsid w:val="003A5AE5"/>
    <w:rsid w:val="003A6D01"/>
    <w:rsid w:val="003A6E53"/>
    <w:rsid w:val="003B0AE5"/>
    <w:rsid w:val="003B13E6"/>
    <w:rsid w:val="003B30FD"/>
    <w:rsid w:val="003B3E26"/>
    <w:rsid w:val="003B7F97"/>
    <w:rsid w:val="003C1582"/>
    <w:rsid w:val="003C49C7"/>
    <w:rsid w:val="003C4FB6"/>
    <w:rsid w:val="003C62CA"/>
    <w:rsid w:val="003D28CD"/>
    <w:rsid w:val="003D3398"/>
    <w:rsid w:val="003F260A"/>
    <w:rsid w:val="003F3BEE"/>
    <w:rsid w:val="003F74FB"/>
    <w:rsid w:val="003F7EEC"/>
    <w:rsid w:val="00404C39"/>
    <w:rsid w:val="004165C6"/>
    <w:rsid w:val="004173DA"/>
    <w:rsid w:val="004304EA"/>
    <w:rsid w:val="00436F6B"/>
    <w:rsid w:val="004546DD"/>
    <w:rsid w:val="0045760E"/>
    <w:rsid w:val="00460804"/>
    <w:rsid w:val="004737D3"/>
    <w:rsid w:val="00477634"/>
    <w:rsid w:val="00491A51"/>
    <w:rsid w:val="00495758"/>
    <w:rsid w:val="004A1C62"/>
    <w:rsid w:val="004B24AF"/>
    <w:rsid w:val="004C22FD"/>
    <w:rsid w:val="004C4F1B"/>
    <w:rsid w:val="004D0BF4"/>
    <w:rsid w:val="004D6613"/>
    <w:rsid w:val="004D7F56"/>
    <w:rsid w:val="004E3447"/>
    <w:rsid w:val="004E47A1"/>
    <w:rsid w:val="004E76DD"/>
    <w:rsid w:val="004F12AE"/>
    <w:rsid w:val="004F7EC2"/>
    <w:rsid w:val="005068C1"/>
    <w:rsid w:val="0052156E"/>
    <w:rsid w:val="005307A3"/>
    <w:rsid w:val="00541EEF"/>
    <w:rsid w:val="00542682"/>
    <w:rsid w:val="0054747F"/>
    <w:rsid w:val="00547A90"/>
    <w:rsid w:val="0055432E"/>
    <w:rsid w:val="00563966"/>
    <w:rsid w:val="005809D0"/>
    <w:rsid w:val="0058607A"/>
    <w:rsid w:val="00591E04"/>
    <w:rsid w:val="00591E86"/>
    <w:rsid w:val="005A4389"/>
    <w:rsid w:val="005A509B"/>
    <w:rsid w:val="005B2611"/>
    <w:rsid w:val="005B63C8"/>
    <w:rsid w:val="005B7A6D"/>
    <w:rsid w:val="005C169C"/>
    <w:rsid w:val="005D36B7"/>
    <w:rsid w:val="005D56BC"/>
    <w:rsid w:val="005E5F03"/>
    <w:rsid w:val="005F1210"/>
    <w:rsid w:val="005F5D6D"/>
    <w:rsid w:val="00601D56"/>
    <w:rsid w:val="00616BED"/>
    <w:rsid w:val="00617F73"/>
    <w:rsid w:val="00620A80"/>
    <w:rsid w:val="00621F3F"/>
    <w:rsid w:val="00631020"/>
    <w:rsid w:val="0064542B"/>
    <w:rsid w:val="00654121"/>
    <w:rsid w:val="006664DC"/>
    <w:rsid w:val="00667AC1"/>
    <w:rsid w:val="00682133"/>
    <w:rsid w:val="0068234F"/>
    <w:rsid w:val="00683BA9"/>
    <w:rsid w:val="006950BD"/>
    <w:rsid w:val="006A1A37"/>
    <w:rsid w:val="006C1F2B"/>
    <w:rsid w:val="006C7930"/>
    <w:rsid w:val="006D182D"/>
    <w:rsid w:val="006D519D"/>
    <w:rsid w:val="006D7B14"/>
    <w:rsid w:val="006E0678"/>
    <w:rsid w:val="006E0944"/>
    <w:rsid w:val="006F116F"/>
    <w:rsid w:val="006F2DC7"/>
    <w:rsid w:val="006F51F7"/>
    <w:rsid w:val="006F78FB"/>
    <w:rsid w:val="0070761B"/>
    <w:rsid w:val="007107F3"/>
    <w:rsid w:val="00723E04"/>
    <w:rsid w:val="0072546B"/>
    <w:rsid w:val="00727FB4"/>
    <w:rsid w:val="00744778"/>
    <w:rsid w:val="007528EB"/>
    <w:rsid w:val="007564EC"/>
    <w:rsid w:val="0076280B"/>
    <w:rsid w:val="007639EF"/>
    <w:rsid w:val="00767D6D"/>
    <w:rsid w:val="007722A8"/>
    <w:rsid w:val="00774F6B"/>
    <w:rsid w:val="00777D7F"/>
    <w:rsid w:val="00787842"/>
    <w:rsid w:val="007B2E28"/>
    <w:rsid w:val="007B767C"/>
    <w:rsid w:val="007D0492"/>
    <w:rsid w:val="007D6977"/>
    <w:rsid w:val="007F0860"/>
    <w:rsid w:val="00804671"/>
    <w:rsid w:val="00812282"/>
    <w:rsid w:val="00814EDB"/>
    <w:rsid w:val="00820500"/>
    <w:rsid w:val="00827B79"/>
    <w:rsid w:val="00834ECA"/>
    <w:rsid w:val="00841CCA"/>
    <w:rsid w:val="00860396"/>
    <w:rsid w:val="00871118"/>
    <w:rsid w:val="00872AAE"/>
    <w:rsid w:val="00876678"/>
    <w:rsid w:val="008864C9"/>
    <w:rsid w:val="0088757B"/>
    <w:rsid w:val="0088790A"/>
    <w:rsid w:val="0089008B"/>
    <w:rsid w:val="008900F6"/>
    <w:rsid w:val="00890EB9"/>
    <w:rsid w:val="008A0600"/>
    <w:rsid w:val="008A4B97"/>
    <w:rsid w:val="008A7DEA"/>
    <w:rsid w:val="008B4D37"/>
    <w:rsid w:val="008C220A"/>
    <w:rsid w:val="008C3210"/>
    <w:rsid w:val="008C4EA3"/>
    <w:rsid w:val="008D1581"/>
    <w:rsid w:val="008D1AD7"/>
    <w:rsid w:val="008D6C60"/>
    <w:rsid w:val="008D703B"/>
    <w:rsid w:val="008E0BDF"/>
    <w:rsid w:val="008E1132"/>
    <w:rsid w:val="008F0991"/>
    <w:rsid w:val="008F5A87"/>
    <w:rsid w:val="00903DDB"/>
    <w:rsid w:val="00905A27"/>
    <w:rsid w:val="0092513B"/>
    <w:rsid w:val="009268E7"/>
    <w:rsid w:val="00927EAF"/>
    <w:rsid w:val="00932561"/>
    <w:rsid w:val="00932E6B"/>
    <w:rsid w:val="009405D6"/>
    <w:rsid w:val="0094066E"/>
    <w:rsid w:val="00941A4E"/>
    <w:rsid w:val="00951C3B"/>
    <w:rsid w:val="009622A9"/>
    <w:rsid w:val="00962EB2"/>
    <w:rsid w:val="00972B93"/>
    <w:rsid w:val="00981B61"/>
    <w:rsid w:val="00990B3B"/>
    <w:rsid w:val="00991FE8"/>
    <w:rsid w:val="00992CEC"/>
    <w:rsid w:val="009948BF"/>
    <w:rsid w:val="00994A34"/>
    <w:rsid w:val="009A0CD8"/>
    <w:rsid w:val="009A2C07"/>
    <w:rsid w:val="009A4BD5"/>
    <w:rsid w:val="009A542F"/>
    <w:rsid w:val="009A6610"/>
    <w:rsid w:val="009A7510"/>
    <w:rsid w:val="009B1A37"/>
    <w:rsid w:val="009B64CA"/>
    <w:rsid w:val="009C17AB"/>
    <w:rsid w:val="009D79B3"/>
    <w:rsid w:val="009F1701"/>
    <w:rsid w:val="009F412B"/>
    <w:rsid w:val="009F4E4B"/>
    <w:rsid w:val="009F63E0"/>
    <w:rsid w:val="009F70FB"/>
    <w:rsid w:val="00A01FA0"/>
    <w:rsid w:val="00A20574"/>
    <w:rsid w:val="00A25272"/>
    <w:rsid w:val="00A26DF4"/>
    <w:rsid w:val="00A27E09"/>
    <w:rsid w:val="00A329C7"/>
    <w:rsid w:val="00A32ABB"/>
    <w:rsid w:val="00A3392F"/>
    <w:rsid w:val="00A3499C"/>
    <w:rsid w:val="00A357DF"/>
    <w:rsid w:val="00A40DE3"/>
    <w:rsid w:val="00A43FD6"/>
    <w:rsid w:val="00A47FF2"/>
    <w:rsid w:val="00A50BAC"/>
    <w:rsid w:val="00A643D1"/>
    <w:rsid w:val="00A71BA7"/>
    <w:rsid w:val="00A746C1"/>
    <w:rsid w:val="00A74796"/>
    <w:rsid w:val="00A87257"/>
    <w:rsid w:val="00A93859"/>
    <w:rsid w:val="00AB12BC"/>
    <w:rsid w:val="00AB3A49"/>
    <w:rsid w:val="00AB74DA"/>
    <w:rsid w:val="00AC60F2"/>
    <w:rsid w:val="00AD67C6"/>
    <w:rsid w:val="00AE19F1"/>
    <w:rsid w:val="00AE1FF9"/>
    <w:rsid w:val="00AE43FA"/>
    <w:rsid w:val="00AE5B69"/>
    <w:rsid w:val="00AE6B85"/>
    <w:rsid w:val="00AF4FAF"/>
    <w:rsid w:val="00AF62C2"/>
    <w:rsid w:val="00B025D9"/>
    <w:rsid w:val="00B048F0"/>
    <w:rsid w:val="00B05A81"/>
    <w:rsid w:val="00B07E8F"/>
    <w:rsid w:val="00B07EBF"/>
    <w:rsid w:val="00B1225D"/>
    <w:rsid w:val="00B21783"/>
    <w:rsid w:val="00B22672"/>
    <w:rsid w:val="00B25461"/>
    <w:rsid w:val="00B303EE"/>
    <w:rsid w:val="00B4641A"/>
    <w:rsid w:val="00B479D9"/>
    <w:rsid w:val="00B542D7"/>
    <w:rsid w:val="00B54BD1"/>
    <w:rsid w:val="00B57BDD"/>
    <w:rsid w:val="00B60FC4"/>
    <w:rsid w:val="00B61AA0"/>
    <w:rsid w:val="00B64CB6"/>
    <w:rsid w:val="00B64E09"/>
    <w:rsid w:val="00B655AD"/>
    <w:rsid w:val="00B65E57"/>
    <w:rsid w:val="00B73DBD"/>
    <w:rsid w:val="00B80308"/>
    <w:rsid w:val="00BA17BD"/>
    <w:rsid w:val="00BA3BE5"/>
    <w:rsid w:val="00BB2DEF"/>
    <w:rsid w:val="00BB3D74"/>
    <w:rsid w:val="00BB5153"/>
    <w:rsid w:val="00BD1109"/>
    <w:rsid w:val="00BE7934"/>
    <w:rsid w:val="00BF5EB2"/>
    <w:rsid w:val="00C00D93"/>
    <w:rsid w:val="00C07593"/>
    <w:rsid w:val="00C12309"/>
    <w:rsid w:val="00C13710"/>
    <w:rsid w:val="00C1636B"/>
    <w:rsid w:val="00C22F0E"/>
    <w:rsid w:val="00C300DA"/>
    <w:rsid w:val="00C43E24"/>
    <w:rsid w:val="00C45E52"/>
    <w:rsid w:val="00C46CFA"/>
    <w:rsid w:val="00C52E4D"/>
    <w:rsid w:val="00C55FBF"/>
    <w:rsid w:val="00C56E12"/>
    <w:rsid w:val="00C60416"/>
    <w:rsid w:val="00C60850"/>
    <w:rsid w:val="00C71792"/>
    <w:rsid w:val="00C7370C"/>
    <w:rsid w:val="00C80D62"/>
    <w:rsid w:val="00C81ACC"/>
    <w:rsid w:val="00C82F96"/>
    <w:rsid w:val="00C9273A"/>
    <w:rsid w:val="00C9337A"/>
    <w:rsid w:val="00C9461B"/>
    <w:rsid w:val="00C958C8"/>
    <w:rsid w:val="00CA2A21"/>
    <w:rsid w:val="00CB0D93"/>
    <w:rsid w:val="00CB25CD"/>
    <w:rsid w:val="00CB4119"/>
    <w:rsid w:val="00CC2813"/>
    <w:rsid w:val="00CC3E08"/>
    <w:rsid w:val="00CE3A72"/>
    <w:rsid w:val="00CF03F1"/>
    <w:rsid w:val="00CF6CE0"/>
    <w:rsid w:val="00D06C4C"/>
    <w:rsid w:val="00D0718E"/>
    <w:rsid w:val="00D12C01"/>
    <w:rsid w:val="00D20294"/>
    <w:rsid w:val="00D32771"/>
    <w:rsid w:val="00D3602A"/>
    <w:rsid w:val="00D40EFE"/>
    <w:rsid w:val="00D421C4"/>
    <w:rsid w:val="00D4359B"/>
    <w:rsid w:val="00D50983"/>
    <w:rsid w:val="00D51D5E"/>
    <w:rsid w:val="00D5448B"/>
    <w:rsid w:val="00D545F4"/>
    <w:rsid w:val="00D65E62"/>
    <w:rsid w:val="00D71FC1"/>
    <w:rsid w:val="00D7685A"/>
    <w:rsid w:val="00D80FCE"/>
    <w:rsid w:val="00DA27F4"/>
    <w:rsid w:val="00DB4475"/>
    <w:rsid w:val="00DD1718"/>
    <w:rsid w:val="00DD44A2"/>
    <w:rsid w:val="00DD640C"/>
    <w:rsid w:val="00DE00A7"/>
    <w:rsid w:val="00DF14D6"/>
    <w:rsid w:val="00E023FC"/>
    <w:rsid w:val="00E06378"/>
    <w:rsid w:val="00E13976"/>
    <w:rsid w:val="00E248E5"/>
    <w:rsid w:val="00E2664F"/>
    <w:rsid w:val="00E32E45"/>
    <w:rsid w:val="00E33002"/>
    <w:rsid w:val="00E33099"/>
    <w:rsid w:val="00E33C98"/>
    <w:rsid w:val="00E3519D"/>
    <w:rsid w:val="00E37AB0"/>
    <w:rsid w:val="00E500B0"/>
    <w:rsid w:val="00E54C70"/>
    <w:rsid w:val="00E55B8A"/>
    <w:rsid w:val="00E7051A"/>
    <w:rsid w:val="00E760B6"/>
    <w:rsid w:val="00E80829"/>
    <w:rsid w:val="00E90591"/>
    <w:rsid w:val="00E95835"/>
    <w:rsid w:val="00EA142D"/>
    <w:rsid w:val="00EA200D"/>
    <w:rsid w:val="00EC19ED"/>
    <w:rsid w:val="00EC1F7E"/>
    <w:rsid w:val="00EC7E7C"/>
    <w:rsid w:val="00ED4543"/>
    <w:rsid w:val="00EF3348"/>
    <w:rsid w:val="00EF3D92"/>
    <w:rsid w:val="00EF609C"/>
    <w:rsid w:val="00F034B5"/>
    <w:rsid w:val="00F04A73"/>
    <w:rsid w:val="00F064B3"/>
    <w:rsid w:val="00F12A2A"/>
    <w:rsid w:val="00F12D1F"/>
    <w:rsid w:val="00F14E74"/>
    <w:rsid w:val="00F168E3"/>
    <w:rsid w:val="00F17DF2"/>
    <w:rsid w:val="00F31A73"/>
    <w:rsid w:val="00F37E8F"/>
    <w:rsid w:val="00F42B68"/>
    <w:rsid w:val="00F43EA6"/>
    <w:rsid w:val="00F460F4"/>
    <w:rsid w:val="00F46328"/>
    <w:rsid w:val="00F464FF"/>
    <w:rsid w:val="00F51591"/>
    <w:rsid w:val="00F612DA"/>
    <w:rsid w:val="00F6436B"/>
    <w:rsid w:val="00F912AB"/>
    <w:rsid w:val="00F91ABC"/>
    <w:rsid w:val="00F94240"/>
    <w:rsid w:val="00F9465F"/>
    <w:rsid w:val="00F960DE"/>
    <w:rsid w:val="00FA033B"/>
    <w:rsid w:val="00FA2FA2"/>
    <w:rsid w:val="00FB420A"/>
    <w:rsid w:val="00FB4910"/>
    <w:rsid w:val="00FC310D"/>
    <w:rsid w:val="00FD7A07"/>
    <w:rsid w:val="00FD7E77"/>
    <w:rsid w:val="00FE4CF3"/>
    <w:rsid w:val="00FF104E"/>
    <w:rsid w:val="00FF7199"/>
    <w:rsid w:val="0D2A4746"/>
    <w:rsid w:val="12C16E74"/>
    <w:rsid w:val="1C27D7AD"/>
    <w:rsid w:val="1C2DB45A"/>
    <w:rsid w:val="1C2DC09C"/>
    <w:rsid w:val="27F402A5"/>
    <w:rsid w:val="3D1DF2D1"/>
    <w:rsid w:val="5809D896"/>
    <w:rsid w:val="5F64D5F0"/>
    <w:rsid w:val="639AD91E"/>
    <w:rsid w:val="6560F688"/>
    <w:rsid w:val="6629BF6E"/>
    <w:rsid w:val="6FBCFA9B"/>
    <w:rsid w:val="7237D549"/>
    <w:rsid w:val="75DA3C08"/>
    <w:rsid w:val="7C3A1454"/>
    <w:rsid w:val="7C58C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6EE"/>
  <w15:docId w15:val="{FEC801CF-2CED-46CE-98B7-E3DD111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styleId="UnresolvedMention1" w:customStyle="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A93859"/>
    <w:rPr>
      <w:color w:val="605E5C"/>
      <w:shd w:val="clear" w:color="auto" w:fill="E1DFDD"/>
    </w:rPr>
  </w:style>
  <w:style w:type="paragraph" w:styleId="Header">
    <w:name w:val="header"/>
    <w:basedOn w:val="Normal"/>
    <w:link w:val="HeaderChar"/>
    <w:uiPriority w:val="99"/>
    <w:semiHidden/>
    <w:unhideWhenUsed/>
    <w:rsid w:val="008F5A87"/>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8F5A87"/>
  </w:style>
  <w:style w:type="paragraph" w:styleId="Footer">
    <w:name w:val="footer"/>
    <w:basedOn w:val="Normal"/>
    <w:link w:val="FooterChar"/>
    <w:uiPriority w:val="99"/>
    <w:semiHidden/>
    <w:unhideWhenUsed/>
    <w:rsid w:val="008F5A87"/>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8F5A87"/>
  </w:style>
  <w:style w:type="paragraph" w:styleId="paragraph" w:customStyle="1">
    <w:name w:val="paragraph"/>
    <w:basedOn w:val="Normal"/>
    <w:rsid w:val="006C1F2B"/>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normaltextrun" w:customStyle="1">
    <w:name w:val="normaltextrun"/>
    <w:basedOn w:val="DefaultParagraphFont"/>
    <w:rsid w:val="006C1F2B"/>
  </w:style>
  <w:style w:type="character" w:styleId="eop" w:customStyle="1">
    <w:name w:val="eop"/>
    <w:basedOn w:val="DefaultParagraphFont"/>
    <w:rsid w:val="006C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22075">
      <w:bodyDiv w:val="1"/>
      <w:marLeft w:val="0"/>
      <w:marRight w:val="0"/>
      <w:marTop w:val="0"/>
      <w:marBottom w:val="0"/>
      <w:divBdr>
        <w:top w:val="none" w:sz="0" w:space="0" w:color="auto"/>
        <w:left w:val="none" w:sz="0" w:space="0" w:color="auto"/>
        <w:bottom w:val="none" w:sz="0" w:space="0" w:color="auto"/>
        <w:right w:val="none" w:sz="0" w:space="0" w:color="auto"/>
      </w:divBdr>
      <w:divsChild>
        <w:div w:id="1236090930">
          <w:marLeft w:val="0"/>
          <w:marRight w:val="0"/>
          <w:marTop w:val="0"/>
          <w:marBottom w:val="0"/>
          <w:divBdr>
            <w:top w:val="none" w:sz="0" w:space="0" w:color="auto"/>
            <w:left w:val="none" w:sz="0" w:space="0" w:color="auto"/>
            <w:bottom w:val="none" w:sz="0" w:space="0" w:color="auto"/>
            <w:right w:val="none" w:sz="0" w:space="0" w:color="auto"/>
          </w:divBdr>
        </w:div>
        <w:div w:id="1757944497">
          <w:marLeft w:val="0"/>
          <w:marRight w:val="0"/>
          <w:marTop w:val="0"/>
          <w:marBottom w:val="0"/>
          <w:divBdr>
            <w:top w:val="none" w:sz="0" w:space="0" w:color="auto"/>
            <w:left w:val="none" w:sz="0" w:space="0" w:color="auto"/>
            <w:bottom w:val="none" w:sz="0" w:space="0" w:color="auto"/>
            <w:right w:val="none" w:sz="0" w:space="0" w:color="auto"/>
          </w:divBdr>
        </w:div>
        <w:div w:id="204216357">
          <w:marLeft w:val="0"/>
          <w:marRight w:val="0"/>
          <w:marTop w:val="0"/>
          <w:marBottom w:val="0"/>
          <w:divBdr>
            <w:top w:val="none" w:sz="0" w:space="0" w:color="auto"/>
            <w:left w:val="none" w:sz="0" w:space="0" w:color="auto"/>
            <w:bottom w:val="none" w:sz="0" w:space="0" w:color="auto"/>
            <w:right w:val="none" w:sz="0" w:space="0" w:color="auto"/>
          </w:divBdr>
        </w:div>
        <w:div w:id="1236092805">
          <w:marLeft w:val="0"/>
          <w:marRight w:val="0"/>
          <w:marTop w:val="0"/>
          <w:marBottom w:val="0"/>
          <w:divBdr>
            <w:top w:val="none" w:sz="0" w:space="0" w:color="auto"/>
            <w:left w:val="none" w:sz="0" w:space="0" w:color="auto"/>
            <w:bottom w:val="none" w:sz="0" w:space="0" w:color="auto"/>
            <w:right w:val="none" w:sz="0" w:space="0" w:color="auto"/>
          </w:divBdr>
        </w:div>
        <w:div w:id="1691762318">
          <w:marLeft w:val="0"/>
          <w:marRight w:val="0"/>
          <w:marTop w:val="0"/>
          <w:marBottom w:val="0"/>
          <w:divBdr>
            <w:top w:val="none" w:sz="0" w:space="0" w:color="auto"/>
            <w:left w:val="none" w:sz="0" w:space="0" w:color="auto"/>
            <w:bottom w:val="none" w:sz="0" w:space="0" w:color="auto"/>
            <w:right w:val="none" w:sz="0" w:space="0" w:color="auto"/>
          </w:divBdr>
        </w:div>
        <w:div w:id="2021158762">
          <w:marLeft w:val="0"/>
          <w:marRight w:val="0"/>
          <w:marTop w:val="0"/>
          <w:marBottom w:val="0"/>
          <w:divBdr>
            <w:top w:val="none" w:sz="0" w:space="0" w:color="auto"/>
            <w:left w:val="none" w:sz="0" w:space="0" w:color="auto"/>
            <w:bottom w:val="none" w:sz="0" w:space="0" w:color="auto"/>
            <w:right w:val="none" w:sz="0" w:space="0" w:color="auto"/>
          </w:divBdr>
        </w:div>
        <w:div w:id="1586263464">
          <w:marLeft w:val="0"/>
          <w:marRight w:val="0"/>
          <w:marTop w:val="0"/>
          <w:marBottom w:val="0"/>
          <w:divBdr>
            <w:top w:val="none" w:sz="0" w:space="0" w:color="auto"/>
            <w:left w:val="none" w:sz="0" w:space="0" w:color="auto"/>
            <w:bottom w:val="none" w:sz="0" w:space="0" w:color="auto"/>
            <w:right w:val="none" w:sz="0" w:space="0" w:color="auto"/>
          </w:divBdr>
        </w:div>
        <w:div w:id="1210537309">
          <w:marLeft w:val="0"/>
          <w:marRight w:val="0"/>
          <w:marTop w:val="0"/>
          <w:marBottom w:val="0"/>
          <w:divBdr>
            <w:top w:val="none" w:sz="0" w:space="0" w:color="auto"/>
            <w:left w:val="none" w:sz="0" w:space="0" w:color="auto"/>
            <w:bottom w:val="none" w:sz="0" w:space="0" w:color="auto"/>
            <w:right w:val="none" w:sz="0" w:space="0" w:color="auto"/>
          </w:divBdr>
        </w:div>
        <w:div w:id="85621050">
          <w:marLeft w:val="0"/>
          <w:marRight w:val="0"/>
          <w:marTop w:val="0"/>
          <w:marBottom w:val="0"/>
          <w:divBdr>
            <w:top w:val="none" w:sz="0" w:space="0" w:color="auto"/>
            <w:left w:val="none" w:sz="0" w:space="0" w:color="auto"/>
            <w:bottom w:val="none" w:sz="0" w:space="0" w:color="auto"/>
            <w:right w:val="none" w:sz="0" w:space="0" w:color="auto"/>
          </w:divBdr>
        </w:div>
        <w:div w:id="1551110371">
          <w:marLeft w:val="0"/>
          <w:marRight w:val="0"/>
          <w:marTop w:val="0"/>
          <w:marBottom w:val="0"/>
          <w:divBdr>
            <w:top w:val="none" w:sz="0" w:space="0" w:color="auto"/>
            <w:left w:val="none" w:sz="0" w:space="0" w:color="auto"/>
            <w:bottom w:val="none" w:sz="0" w:space="0" w:color="auto"/>
            <w:right w:val="none" w:sz="0" w:space="0" w:color="auto"/>
          </w:divBdr>
        </w:div>
        <w:div w:id="1492914821">
          <w:marLeft w:val="0"/>
          <w:marRight w:val="0"/>
          <w:marTop w:val="0"/>
          <w:marBottom w:val="0"/>
          <w:divBdr>
            <w:top w:val="none" w:sz="0" w:space="0" w:color="auto"/>
            <w:left w:val="none" w:sz="0" w:space="0" w:color="auto"/>
            <w:bottom w:val="none" w:sz="0" w:space="0" w:color="auto"/>
            <w:right w:val="none" w:sz="0" w:space="0" w:color="auto"/>
          </w:divBdr>
        </w:div>
        <w:div w:id="56518513">
          <w:marLeft w:val="0"/>
          <w:marRight w:val="0"/>
          <w:marTop w:val="0"/>
          <w:marBottom w:val="0"/>
          <w:divBdr>
            <w:top w:val="none" w:sz="0" w:space="0" w:color="auto"/>
            <w:left w:val="none" w:sz="0" w:space="0" w:color="auto"/>
            <w:bottom w:val="none" w:sz="0" w:space="0" w:color="auto"/>
            <w:right w:val="none" w:sz="0" w:space="0" w:color="auto"/>
          </w:divBdr>
        </w:div>
        <w:div w:id="305594735">
          <w:marLeft w:val="0"/>
          <w:marRight w:val="0"/>
          <w:marTop w:val="0"/>
          <w:marBottom w:val="0"/>
          <w:divBdr>
            <w:top w:val="none" w:sz="0" w:space="0" w:color="auto"/>
            <w:left w:val="none" w:sz="0" w:space="0" w:color="auto"/>
            <w:bottom w:val="none" w:sz="0" w:space="0" w:color="auto"/>
            <w:right w:val="none" w:sz="0" w:space="0" w:color="auto"/>
          </w:divBdr>
        </w:div>
        <w:div w:id="1963730580">
          <w:marLeft w:val="0"/>
          <w:marRight w:val="0"/>
          <w:marTop w:val="0"/>
          <w:marBottom w:val="0"/>
          <w:divBdr>
            <w:top w:val="none" w:sz="0" w:space="0" w:color="auto"/>
            <w:left w:val="none" w:sz="0" w:space="0" w:color="auto"/>
            <w:bottom w:val="none" w:sz="0" w:space="0" w:color="auto"/>
            <w:right w:val="none" w:sz="0" w:space="0" w:color="auto"/>
          </w:divBdr>
        </w:div>
        <w:div w:id="255478278">
          <w:marLeft w:val="0"/>
          <w:marRight w:val="0"/>
          <w:marTop w:val="0"/>
          <w:marBottom w:val="0"/>
          <w:divBdr>
            <w:top w:val="none" w:sz="0" w:space="0" w:color="auto"/>
            <w:left w:val="none" w:sz="0" w:space="0" w:color="auto"/>
            <w:bottom w:val="none" w:sz="0" w:space="0" w:color="auto"/>
            <w:right w:val="none" w:sz="0" w:space="0" w:color="auto"/>
          </w:divBdr>
        </w:div>
        <w:div w:id="1974410927">
          <w:marLeft w:val="0"/>
          <w:marRight w:val="0"/>
          <w:marTop w:val="0"/>
          <w:marBottom w:val="0"/>
          <w:divBdr>
            <w:top w:val="none" w:sz="0" w:space="0" w:color="auto"/>
            <w:left w:val="none" w:sz="0" w:space="0" w:color="auto"/>
            <w:bottom w:val="none" w:sz="0" w:space="0" w:color="auto"/>
            <w:right w:val="none" w:sz="0" w:space="0" w:color="auto"/>
          </w:divBdr>
        </w:div>
        <w:div w:id="1127700672">
          <w:marLeft w:val="0"/>
          <w:marRight w:val="0"/>
          <w:marTop w:val="0"/>
          <w:marBottom w:val="0"/>
          <w:divBdr>
            <w:top w:val="none" w:sz="0" w:space="0" w:color="auto"/>
            <w:left w:val="none" w:sz="0" w:space="0" w:color="auto"/>
            <w:bottom w:val="none" w:sz="0" w:space="0" w:color="auto"/>
            <w:right w:val="none" w:sz="0" w:space="0" w:color="auto"/>
          </w:divBdr>
        </w:div>
        <w:div w:id="1693914597">
          <w:marLeft w:val="0"/>
          <w:marRight w:val="0"/>
          <w:marTop w:val="0"/>
          <w:marBottom w:val="0"/>
          <w:divBdr>
            <w:top w:val="none" w:sz="0" w:space="0" w:color="auto"/>
            <w:left w:val="none" w:sz="0" w:space="0" w:color="auto"/>
            <w:bottom w:val="none" w:sz="0" w:space="0" w:color="auto"/>
            <w:right w:val="none" w:sz="0" w:space="0" w:color="auto"/>
          </w:divBdr>
        </w:div>
        <w:div w:id="243808052">
          <w:marLeft w:val="0"/>
          <w:marRight w:val="0"/>
          <w:marTop w:val="0"/>
          <w:marBottom w:val="0"/>
          <w:divBdr>
            <w:top w:val="none" w:sz="0" w:space="0" w:color="auto"/>
            <w:left w:val="none" w:sz="0" w:space="0" w:color="auto"/>
            <w:bottom w:val="none" w:sz="0" w:space="0" w:color="auto"/>
            <w:right w:val="none" w:sz="0" w:space="0" w:color="auto"/>
          </w:divBdr>
        </w:div>
        <w:div w:id="1549879814">
          <w:marLeft w:val="0"/>
          <w:marRight w:val="0"/>
          <w:marTop w:val="0"/>
          <w:marBottom w:val="0"/>
          <w:divBdr>
            <w:top w:val="none" w:sz="0" w:space="0" w:color="auto"/>
            <w:left w:val="none" w:sz="0" w:space="0" w:color="auto"/>
            <w:bottom w:val="none" w:sz="0" w:space="0" w:color="auto"/>
            <w:right w:val="none" w:sz="0" w:space="0" w:color="auto"/>
          </w:divBdr>
        </w:div>
        <w:div w:id="1811432973">
          <w:marLeft w:val="0"/>
          <w:marRight w:val="0"/>
          <w:marTop w:val="0"/>
          <w:marBottom w:val="0"/>
          <w:divBdr>
            <w:top w:val="none" w:sz="0" w:space="0" w:color="auto"/>
            <w:left w:val="none" w:sz="0" w:space="0" w:color="auto"/>
            <w:bottom w:val="none" w:sz="0" w:space="0" w:color="auto"/>
            <w:right w:val="none" w:sz="0" w:space="0" w:color="auto"/>
          </w:divBdr>
        </w:div>
        <w:div w:id="2099595895">
          <w:marLeft w:val="0"/>
          <w:marRight w:val="0"/>
          <w:marTop w:val="0"/>
          <w:marBottom w:val="0"/>
          <w:divBdr>
            <w:top w:val="none" w:sz="0" w:space="0" w:color="auto"/>
            <w:left w:val="none" w:sz="0" w:space="0" w:color="auto"/>
            <w:bottom w:val="none" w:sz="0" w:space="0" w:color="auto"/>
            <w:right w:val="none" w:sz="0" w:space="0" w:color="auto"/>
          </w:divBdr>
        </w:div>
        <w:div w:id="1145703663">
          <w:marLeft w:val="0"/>
          <w:marRight w:val="0"/>
          <w:marTop w:val="0"/>
          <w:marBottom w:val="0"/>
          <w:divBdr>
            <w:top w:val="none" w:sz="0" w:space="0" w:color="auto"/>
            <w:left w:val="none" w:sz="0" w:space="0" w:color="auto"/>
            <w:bottom w:val="none" w:sz="0" w:space="0" w:color="auto"/>
            <w:right w:val="none" w:sz="0" w:space="0" w:color="auto"/>
          </w:divBdr>
        </w:div>
        <w:div w:id="802622419">
          <w:marLeft w:val="0"/>
          <w:marRight w:val="0"/>
          <w:marTop w:val="0"/>
          <w:marBottom w:val="0"/>
          <w:divBdr>
            <w:top w:val="none" w:sz="0" w:space="0" w:color="auto"/>
            <w:left w:val="none" w:sz="0" w:space="0" w:color="auto"/>
            <w:bottom w:val="none" w:sz="0" w:space="0" w:color="auto"/>
            <w:right w:val="none" w:sz="0" w:space="0" w:color="auto"/>
          </w:divBdr>
        </w:div>
        <w:div w:id="769394416">
          <w:marLeft w:val="0"/>
          <w:marRight w:val="0"/>
          <w:marTop w:val="0"/>
          <w:marBottom w:val="0"/>
          <w:divBdr>
            <w:top w:val="none" w:sz="0" w:space="0" w:color="auto"/>
            <w:left w:val="none" w:sz="0" w:space="0" w:color="auto"/>
            <w:bottom w:val="none" w:sz="0" w:space="0" w:color="auto"/>
            <w:right w:val="none" w:sz="0" w:space="0" w:color="auto"/>
          </w:divBdr>
        </w:div>
        <w:div w:id="603265761">
          <w:marLeft w:val="0"/>
          <w:marRight w:val="0"/>
          <w:marTop w:val="0"/>
          <w:marBottom w:val="0"/>
          <w:divBdr>
            <w:top w:val="none" w:sz="0" w:space="0" w:color="auto"/>
            <w:left w:val="none" w:sz="0" w:space="0" w:color="auto"/>
            <w:bottom w:val="none" w:sz="0" w:space="0" w:color="auto"/>
            <w:right w:val="none" w:sz="0" w:space="0" w:color="auto"/>
          </w:divBdr>
        </w:div>
        <w:div w:id="682365257">
          <w:marLeft w:val="0"/>
          <w:marRight w:val="0"/>
          <w:marTop w:val="0"/>
          <w:marBottom w:val="0"/>
          <w:divBdr>
            <w:top w:val="none" w:sz="0" w:space="0" w:color="auto"/>
            <w:left w:val="none" w:sz="0" w:space="0" w:color="auto"/>
            <w:bottom w:val="none" w:sz="0" w:space="0" w:color="auto"/>
            <w:right w:val="none" w:sz="0" w:space="0" w:color="auto"/>
          </w:divBdr>
        </w:div>
        <w:div w:id="652291202">
          <w:marLeft w:val="0"/>
          <w:marRight w:val="0"/>
          <w:marTop w:val="0"/>
          <w:marBottom w:val="0"/>
          <w:divBdr>
            <w:top w:val="none" w:sz="0" w:space="0" w:color="auto"/>
            <w:left w:val="none" w:sz="0" w:space="0" w:color="auto"/>
            <w:bottom w:val="none" w:sz="0" w:space="0" w:color="auto"/>
            <w:right w:val="none" w:sz="0" w:space="0" w:color="auto"/>
          </w:divBdr>
        </w:div>
        <w:div w:id="221983813">
          <w:marLeft w:val="0"/>
          <w:marRight w:val="0"/>
          <w:marTop w:val="0"/>
          <w:marBottom w:val="0"/>
          <w:divBdr>
            <w:top w:val="none" w:sz="0" w:space="0" w:color="auto"/>
            <w:left w:val="none" w:sz="0" w:space="0" w:color="auto"/>
            <w:bottom w:val="none" w:sz="0" w:space="0" w:color="auto"/>
            <w:right w:val="none" w:sz="0" w:space="0" w:color="auto"/>
          </w:divBdr>
        </w:div>
        <w:div w:id="1253977877">
          <w:marLeft w:val="0"/>
          <w:marRight w:val="0"/>
          <w:marTop w:val="0"/>
          <w:marBottom w:val="0"/>
          <w:divBdr>
            <w:top w:val="none" w:sz="0" w:space="0" w:color="auto"/>
            <w:left w:val="none" w:sz="0" w:space="0" w:color="auto"/>
            <w:bottom w:val="none" w:sz="0" w:space="0" w:color="auto"/>
            <w:right w:val="none" w:sz="0" w:space="0" w:color="auto"/>
          </w:divBdr>
        </w:div>
        <w:div w:id="1015426987">
          <w:marLeft w:val="0"/>
          <w:marRight w:val="0"/>
          <w:marTop w:val="0"/>
          <w:marBottom w:val="0"/>
          <w:divBdr>
            <w:top w:val="none" w:sz="0" w:space="0" w:color="auto"/>
            <w:left w:val="none" w:sz="0" w:space="0" w:color="auto"/>
            <w:bottom w:val="none" w:sz="0" w:space="0" w:color="auto"/>
            <w:right w:val="none" w:sz="0" w:space="0" w:color="auto"/>
          </w:divBdr>
        </w:div>
        <w:div w:id="1296258514">
          <w:marLeft w:val="0"/>
          <w:marRight w:val="0"/>
          <w:marTop w:val="0"/>
          <w:marBottom w:val="0"/>
          <w:divBdr>
            <w:top w:val="none" w:sz="0" w:space="0" w:color="auto"/>
            <w:left w:val="none" w:sz="0" w:space="0" w:color="auto"/>
            <w:bottom w:val="none" w:sz="0" w:space="0" w:color="auto"/>
            <w:right w:val="none" w:sz="0" w:space="0" w:color="auto"/>
          </w:divBdr>
        </w:div>
        <w:div w:id="1968505334">
          <w:marLeft w:val="0"/>
          <w:marRight w:val="0"/>
          <w:marTop w:val="0"/>
          <w:marBottom w:val="0"/>
          <w:divBdr>
            <w:top w:val="none" w:sz="0" w:space="0" w:color="auto"/>
            <w:left w:val="none" w:sz="0" w:space="0" w:color="auto"/>
            <w:bottom w:val="none" w:sz="0" w:space="0" w:color="auto"/>
            <w:right w:val="none" w:sz="0" w:space="0" w:color="auto"/>
          </w:divBdr>
        </w:div>
        <w:div w:id="1345550970">
          <w:marLeft w:val="0"/>
          <w:marRight w:val="0"/>
          <w:marTop w:val="0"/>
          <w:marBottom w:val="0"/>
          <w:divBdr>
            <w:top w:val="none" w:sz="0" w:space="0" w:color="auto"/>
            <w:left w:val="none" w:sz="0" w:space="0" w:color="auto"/>
            <w:bottom w:val="none" w:sz="0" w:space="0" w:color="auto"/>
            <w:right w:val="none" w:sz="0" w:space="0" w:color="auto"/>
          </w:divBdr>
        </w:div>
        <w:div w:id="1289554602">
          <w:marLeft w:val="0"/>
          <w:marRight w:val="0"/>
          <w:marTop w:val="0"/>
          <w:marBottom w:val="0"/>
          <w:divBdr>
            <w:top w:val="none" w:sz="0" w:space="0" w:color="auto"/>
            <w:left w:val="none" w:sz="0" w:space="0" w:color="auto"/>
            <w:bottom w:val="none" w:sz="0" w:space="0" w:color="auto"/>
            <w:right w:val="none" w:sz="0" w:space="0" w:color="auto"/>
          </w:divBdr>
        </w:div>
        <w:div w:id="567347068">
          <w:marLeft w:val="0"/>
          <w:marRight w:val="0"/>
          <w:marTop w:val="0"/>
          <w:marBottom w:val="0"/>
          <w:divBdr>
            <w:top w:val="none" w:sz="0" w:space="0" w:color="auto"/>
            <w:left w:val="none" w:sz="0" w:space="0" w:color="auto"/>
            <w:bottom w:val="none" w:sz="0" w:space="0" w:color="auto"/>
            <w:right w:val="none" w:sz="0" w:space="0" w:color="auto"/>
          </w:divBdr>
        </w:div>
        <w:div w:id="932976480">
          <w:marLeft w:val="0"/>
          <w:marRight w:val="0"/>
          <w:marTop w:val="0"/>
          <w:marBottom w:val="0"/>
          <w:divBdr>
            <w:top w:val="none" w:sz="0" w:space="0" w:color="auto"/>
            <w:left w:val="none" w:sz="0" w:space="0" w:color="auto"/>
            <w:bottom w:val="none" w:sz="0" w:space="0" w:color="auto"/>
            <w:right w:val="none" w:sz="0" w:space="0" w:color="auto"/>
          </w:divBdr>
        </w:div>
        <w:div w:id="1062411028">
          <w:marLeft w:val="0"/>
          <w:marRight w:val="0"/>
          <w:marTop w:val="0"/>
          <w:marBottom w:val="0"/>
          <w:divBdr>
            <w:top w:val="none" w:sz="0" w:space="0" w:color="auto"/>
            <w:left w:val="none" w:sz="0" w:space="0" w:color="auto"/>
            <w:bottom w:val="none" w:sz="0" w:space="0" w:color="auto"/>
            <w:right w:val="none" w:sz="0" w:space="0" w:color="auto"/>
          </w:divBdr>
        </w:div>
        <w:div w:id="1375736378">
          <w:marLeft w:val="0"/>
          <w:marRight w:val="0"/>
          <w:marTop w:val="0"/>
          <w:marBottom w:val="0"/>
          <w:divBdr>
            <w:top w:val="none" w:sz="0" w:space="0" w:color="auto"/>
            <w:left w:val="none" w:sz="0" w:space="0" w:color="auto"/>
            <w:bottom w:val="none" w:sz="0" w:space="0" w:color="auto"/>
            <w:right w:val="none" w:sz="0" w:space="0" w:color="auto"/>
          </w:divBdr>
        </w:div>
        <w:div w:id="10725067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tyles" Target="styles.xml" Id="rId7"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13.png" Id="rId24"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header" Target="header1.xml" Id="rId27" /></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6P77f2+N3czYwufQnLJrdP+ylQ==">AMUW2mU+UxVqyaMOQSF1NsTuxmkRF7+axK8kY2Kv8ndTuYsL5BGYKPCehA1rPZgZEXpW2NErRMXXoBQ1ZJf4kcURsI921hq/wzEyAEdVSqtDv7s9wehqBUM=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0BA520-9E60-4EC6-AF2D-FB765E45ACF4}">
  <ds:schemaRefs>
    <ds:schemaRef ds:uri="http://schemas.openxmlformats.org/officeDocument/2006/bibliography"/>
  </ds:schemaRefs>
</ds:datastoreItem>
</file>

<file path=customXml/itemProps3.xml><?xml version="1.0" encoding="utf-8"?>
<ds:datastoreItem xmlns:ds="http://schemas.openxmlformats.org/officeDocument/2006/customXml" ds:itemID="{909C0E9A-3233-4254-820C-DF490005D584}">
  <ds:schemaRefs>
    <ds:schemaRef ds:uri="http://schemas.microsoft.com/office/2006/metadata/properties"/>
    <ds:schemaRef ds:uri="http://schemas.microsoft.com/office/infopath/2007/PartnerControls"/>
    <ds:schemaRef ds:uri="461d6144-fa1a-4092-829f-c84f3e3efa94"/>
  </ds:schemaRefs>
</ds:datastoreItem>
</file>

<file path=customXml/itemProps4.xml><?xml version="1.0" encoding="utf-8"?>
<ds:datastoreItem xmlns:ds="http://schemas.openxmlformats.org/officeDocument/2006/customXml" ds:itemID="{C1ABB0EE-AED1-4D95-A408-803BB2FBC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521F1-FEE9-40B8-8B25-E5ECB1A7B0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Anjana Singh</dc:creator>
  <keywords/>
  <lastModifiedBy>Srijani Ghatak</lastModifiedBy>
  <revision>10</revision>
  <dcterms:created xsi:type="dcterms:W3CDTF">2022-02-02T10:36:00.0000000Z</dcterms:created>
  <dcterms:modified xsi:type="dcterms:W3CDTF">2022-04-07T12:12:20.7152999Z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ies>
</file>