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95927" w14:textId="5E0901CB" w:rsidR="00506893" w:rsidRPr="00506893" w:rsidRDefault="00506893" w:rsidP="00506893">
      <w:pPr>
        <w:spacing w:after="200"/>
      </w:pPr>
    </w:p>
    <w:p w14:paraId="129E2D39" w14:textId="77777777" w:rsidR="00506893" w:rsidRPr="00506893" w:rsidRDefault="00506893" w:rsidP="00506893">
      <w:pPr>
        <w:spacing w:after="200"/>
        <w:jc w:val="center"/>
        <w:rPr>
          <w:rFonts w:asciiTheme="minorHAnsi" w:hAnsiTheme="minorHAnsi" w:cstheme="minorHAnsi"/>
          <w:b/>
          <w:bCs/>
          <w:color w:val="404040" w:themeColor="text1" w:themeTint="BF"/>
          <w:sz w:val="36"/>
          <w:szCs w:val="36"/>
        </w:rPr>
      </w:pPr>
      <w:r w:rsidRPr="00506893">
        <w:rPr>
          <w:rFonts w:asciiTheme="minorHAnsi" w:hAnsiTheme="minorHAnsi" w:cstheme="minorHAnsi"/>
          <w:b/>
          <w:bCs/>
          <w:color w:val="404040" w:themeColor="text1" w:themeTint="BF"/>
          <w:sz w:val="36"/>
          <w:szCs w:val="36"/>
        </w:rPr>
        <w:t>Lesson 4 Demo 3</w:t>
      </w:r>
    </w:p>
    <w:p w14:paraId="5939A771" w14:textId="1D805CA1" w:rsidR="00506893" w:rsidRPr="00506893" w:rsidRDefault="64B3EFC4" w:rsidP="3DD8ED24">
      <w:pPr>
        <w:spacing w:after="200"/>
        <w:jc w:val="center"/>
        <w:rPr>
          <w:rFonts w:asciiTheme="minorHAnsi" w:hAnsiTheme="minorHAnsi" w:cstheme="minorBidi"/>
          <w:b/>
          <w:bCs/>
          <w:color w:val="404040" w:themeColor="text1" w:themeTint="BF"/>
          <w:sz w:val="36"/>
          <w:szCs w:val="36"/>
        </w:rPr>
      </w:pPr>
      <w:r w:rsidRPr="3DD8ED24">
        <w:rPr>
          <w:rFonts w:asciiTheme="minorHAnsi" w:hAnsiTheme="minorHAnsi" w:cstheme="minorBidi"/>
          <w:b/>
          <w:bCs/>
          <w:color w:val="404040" w:themeColor="text1" w:themeTint="BF"/>
          <w:sz w:val="36"/>
          <w:szCs w:val="36"/>
        </w:rPr>
        <w:t>RBAC (Role</w:t>
      </w:r>
      <w:r w:rsidR="00E37C2C">
        <w:rPr>
          <w:rFonts w:asciiTheme="minorHAnsi" w:hAnsiTheme="minorHAnsi" w:cstheme="minorBidi"/>
          <w:b/>
          <w:bCs/>
          <w:color w:val="404040" w:themeColor="text1" w:themeTint="BF"/>
          <w:sz w:val="36"/>
          <w:szCs w:val="36"/>
        </w:rPr>
        <w:t>-</w:t>
      </w:r>
      <w:r w:rsidRPr="3DD8ED24">
        <w:rPr>
          <w:rFonts w:asciiTheme="minorHAnsi" w:hAnsiTheme="minorHAnsi" w:cstheme="minorBidi"/>
          <w:b/>
          <w:bCs/>
          <w:color w:val="404040" w:themeColor="text1" w:themeTint="BF"/>
          <w:sz w:val="36"/>
          <w:szCs w:val="36"/>
        </w:rPr>
        <w:t>Based Access Control)</w:t>
      </w:r>
      <w:r w:rsidR="00506893" w:rsidRPr="3DD8ED24">
        <w:rPr>
          <w:rFonts w:asciiTheme="minorHAnsi" w:hAnsiTheme="minorHAnsi" w:cstheme="minorBidi"/>
          <w:b/>
          <w:bCs/>
          <w:color w:val="404040" w:themeColor="text1" w:themeTint="BF"/>
          <w:sz w:val="36"/>
          <w:szCs w:val="36"/>
        </w:rPr>
        <w:t xml:space="preserve"> and Policy</w:t>
      </w:r>
    </w:p>
    <w:p w14:paraId="13D97BAF" w14:textId="77777777" w:rsidR="00506893" w:rsidRPr="00506893" w:rsidRDefault="00506893" w:rsidP="00506893">
      <w:pPr>
        <w:rPr>
          <w:rFonts w:asciiTheme="minorHAnsi" w:hAnsiTheme="minorHAnsi" w:cstheme="minorHAnsi"/>
          <w:b/>
          <w:bCs/>
          <w:color w:val="404040" w:themeColor="text1" w:themeTint="BF"/>
          <w:sz w:val="36"/>
          <w:szCs w:val="36"/>
        </w:rPr>
      </w:pPr>
      <w:r w:rsidRPr="00506893">
        <w:rPr>
          <w:rFonts w:asciiTheme="minorHAnsi" w:hAnsiTheme="minorHAnsi" w:cstheme="minorHAnsi"/>
          <w:noProof/>
          <w:color w:val="404040" w:themeColor="text1" w:themeTint="BF"/>
        </w:rPr>
        <mc:AlternateContent>
          <mc:Choice Requires="wps">
            <w:drawing>
              <wp:inline distT="45720" distB="45720" distL="114300" distR="114300" wp14:anchorId="014ADD5B" wp14:editId="3DE38DE2">
                <wp:extent cx="5915025" cy="1209675"/>
                <wp:effectExtent l="0" t="0" r="28575" b="28575"/>
                <wp:docPr id="792179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209675"/>
                        </a:xfrm>
                        <a:prstGeom prst="rect">
                          <a:avLst/>
                        </a:prstGeom>
                        <a:solidFill>
                          <a:srgbClr val="FFFFFF"/>
                        </a:solidFill>
                        <a:ln w="9525">
                          <a:solidFill>
                            <a:srgbClr val="000000"/>
                          </a:solidFill>
                          <a:miter lim="800000"/>
                          <a:headEnd/>
                          <a:tailEnd/>
                        </a:ln>
                      </wps:spPr>
                      <wps:txbx>
                        <w:txbxContent>
                          <w:p w14:paraId="64E1B4E9" w14:textId="125D60F2" w:rsidR="00506893" w:rsidRPr="00ED048C" w:rsidRDefault="00506893" w:rsidP="00506893">
                            <w:pPr>
                              <w:rPr>
                                <w:rFonts w:asciiTheme="majorHAnsi" w:hAnsiTheme="majorHAnsi" w:cstheme="majorHAnsi"/>
                                <w:color w:val="404040" w:themeColor="text1" w:themeTint="BF"/>
                                <w:sz w:val="24"/>
                                <w:szCs w:val="24"/>
                              </w:rPr>
                            </w:pPr>
                            <w:r w:rsidRPr="00ED048C">
                              <w:rPr>
                                <w:rFonts w:asciiTheme="majorHAnsi" w:hAnsiTheme="majorHAnsi" w:cstheme="majorHAnsi"/>
                                <w:b/>
                                <w:bCs/>
                                <w:color w:val="404040" w:themeColor="text1" w:themeTint="BF"/>
                                <w:sz w:val="24"/>
                                <w:szCs w:val="24"/>
                              </w:rPr>
                              <w:t>Objective</w:t>
                            </w:r>
                            <w:r w:rsidRPr="00ED048C">
                              <w:rPr>
                                <w:rFonts w:asciiTheme="majorHAnsi" w:hAnsiTheme="majorHAnsi" w:cstheme="majorHAnsi"/>
                                <w:color w:val="404040" w:themeColor="text1" w:themeTint="BF"/>
                                <w:sz w:val="24"/>
                                <w:szCs w:val="24"/>
                              </w:rPr>
                              <w:t xml:space="preserve">: </w:t>
                            </w:r>
                            <w:r w:rsidR="00D8093B" w:rsidRPr="00ED048C">
                              <w:rPr>
                                <w:rFonts w:asciiTheme="majorHAnsi" w:hAnsiTheme="majorHAnsi" w:cstheme="majorHAnsi"/>
                                <w:color w:val="404040" w:themeColor="text1" w:themeTint="BF"/>
                                <w:sz w:val="24"/>
                                <w:szCs w:val="24"/>
                              </w:rPr>
                              <w:t>To c</w:t>
                            </w:r>
                            <w:r w:rsidRPr="00ED048C">
                              <w:rPr>
                                <w:rFonts w:asciiTheme="majorHAnsi" w:hAnsiTheme="majorHAnsi" w:cstheme="majorHAnsi"/>
                                <w:color w:val="404040" w:themeColor="text1" w:themeTint="BF"/>
                                <w:sz w:val="24"/>
                                <w:szCs w:val="24"/>
                              </w:rPr>
                              <w:t>onfigure delegation of provisioning and management of Azure resources by using built-in Role-Based Access Control (RBAC) roles and built-in Azure policies</w:t>
                            </w:r>
                          </w:p>
                          <w:p w14:paraId="3A4679B2" w14:textId="235CDC56" w:rsidR="00506893" w:rsidRPr="00ED048C" w:rsidRDefault="00506893" w:rsidP="00506893">
                            <w:pPr>
                              <w:rPr>
                                <w:rFonts w:asciiTheme="majorHAnsi" w:hAnsiTheme="majorHAnsi" w:cstheme="majorHAnsi"/>
                                <w:color w:val="404040" w:themeColor="text1" w:themeTint="BF"/>
                                <w:sz w:val="24"/>
                                <w:szCs w:val="24"/>
                              </w:rPr>
                            </w:pPr>
                            <w:r w:rsidRPr="00ED048C">
                              <w:rPr>
                                <w:rFonts w:asciiTheme="majorHAnsi" w:hAnsiTheme="majorHAnsi" w:cstheme="majorHAnsi"/>
                                <w:b/>
                                <w:bCs/>
                                <w:color w:val="404040" w:themeColor="text1" w:themeTint="BF"/>
                                <w:sz w:val="24"/>
                                <w:szCs w:val="24"/>
                              </w:rPr>
                              <w:t>Tools required</w:t>
                            </w:r>
                            <w:r w:rsidRPr="00ED048C">
                              <w:rPr>
                                <w:rFonts w:asciiTheme="majorHAnsi" w:hAnsiTheme="majorHAnsi" w:cstheme="majorHAnsi"/>
                                <w:color w:val="404040" w:themeColor="text1" w:themeTint="BF"/>
                                <w:sz w:val="24"/>
                                <w:szCs w:val="24"/>
                              </w:rPr>
                              <w:t>: Azure account with administrator access</w:t>
                            </w:r>
                          </w:p>
                          <w:p w14:paraId="3CB77968" w14:textId="3C7DA077" w:rsidR="00506893" w:rsidRPr="00ED048C" w:rsidRDefault="00506893" w:rsidP="00506893">
                            <w:pPr>
                              <w:rPr>
                                <w:rFonts w:asciiTheme="majorHAnsi" w:hAnsiTheme="majorHAnsi" w:cstheme="majorHAnsi"/>
                                <w:color w:val="404040" w:themeColor="text1" w:themeTint="BF"/>
                                <w:sz w:val="24"/>
                                <w:szCs w:val="24"/>
                              </w:rPr>
                            </w:pPr>
                            <w:r w:rsidRPr="00ED048C">
                              <w:rPr>
                                <w:rFonts w:asciiTheme="majorHAnsi" w:hAnsiTheme="majorHAnsi" w:cstheme="majorHAnsi"/>
                                <w:b/>
                                <w:bCs/>
                                <w:color w:val="404040" w:themeColor="text1" w:themeTint="BF"/>
                                <w:sz w:val="24"/>
                                <w:szCs w:val="24"/>
                              </w:rPr>
                              <w:t>Prerequisites</w:t>
                            </w:r>
                            <w:r w:rsidRPr="00ED048C">
                              <w:rPr>
                                <w:rFonts w:asciiTheme="majorHAnsi" w:hAnsiTheme="majorHAnsi" w:cstheme="majorHAnsi"/>
                                <w:color w:val="404040" w:themeColor="text1" w:themeTint="BF"/>
                                <w:sz w:val="24"/>
                                <w:szCs w:val="24"/>
                              </w:rPr>
                              <w:t>: None</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014ADD5B">
                <v:stroke joinstyle="miter"/>
                <v:path gradientshapeok="t" o:connecttype="rect"/>
              </v:shapetype>
              <v:shape id="Text Box 2" style="width:465.75pt;height:95.25pt;visibility:visible;mso-wrap-style:square;mso-left-percent:-10001;mso-top-percent:-10001;mso-position-horizontal:absolute;mso-position-horizontal-relative:char;mso-position-vertical:absolute;mso-position-vertical-relative:line;mso-left-percent:-10001;mso-top-percent:-10001;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">
                <v:textbox>
                  <w:txbxContent>
                    <w:p w:rsidRPr="00ED048C" w:rsidR="00506893" w:rsidP="00506893" w:rsidRDefault="00506893" w14:paraId="64E1B4E9" w14:textId="125D60F2">
                      <w:pPr>
                        <w:rPr>
                          <w:rFonts w:asciiTheme="majorHAnsi" w:hAnsiTheme="majorHAnsi" w:cstheme="majorHAnsi"/>
                          <w:color w:val="404040" w:themeColor="text1" w:themeTint="BF"/>
                          <w:sz w:val="24"/>
                          <w:szCs w:val="24"/>
                        </w:rPr>
                      </w:pPr>
                      <w:r w:rsidRPr="00ED048C">
                        <w:rPr>
                          <w:rFonts w:asciiTheme="majorHAnsi" w:hAnsiTheme="majorHAnsi" w:cstheme="majorHAnsi"/>
                          <w:b/>
                          <w:bCs/>
                          <w:color w:val="404040" w:themeColor="text1" w:themeTint="BF"/>
                          <w:sz w:val="24"/>
                          <w:szCs w:val="24"/>
                        </w:rPr>
                        <w:t>Objective</w:t>
                      </w:r>
                      <w:r w:rsidRPr="00ED048C">
                        <w:rPr>
                          <w:rFonts w:asciiTheme="majorHAnsi" w:hAnsiTheme="majorHAnsi" w:cstheme="majorHAnsi"/>
                          <w:color w:val="404040" w:themeColor="text1" w:themeTint="BF"/>
                          <w:sz w:val="24"/>
                          <w:szCs w:val="24"/>
                        </w:rPr>
                        <w:t xml:space="preserve">: </w:t>
                      </w:r>
                      <w:r w:rsidRPr="00ED048C" w:rsidR="00D8093B">
                        <w:rPr>
                          <w:rFonts w:asciiTheme="majorHAnsi" w:hAnsiTheme="majorHAnsi" w:cstheme="majorHAnsi"/>
                          <w:color w:val="404040" w:themeColor="text1" w:themeTint="BF"/>
                          <w:sz w:val="24"/>
                          <w:szCs w:val="24"/>
                        </w:rPr>
                        <w:t>To c</w:t>
                      </w:r>
                      <w:r w:rsidRPr="00ED048C">
                        <w:rPr>
                          <w:rFonts w:asciiTheme="majorHAnsi" w:hAnsiTheme="majorHAnsi" w:cstheme="majorHAnsi"/>
                          <w:color w:val="404040" w:themeColor="text1" w:themeTint="BF"/>
                          <w:sz w:val="24"/>
                          <w:szCs w:val="24"/>
                        </w:rPr>
                        <w:t>onfigure delegation of provisioning and management of Azure resources by using built-in Role-Based Access Control (RBAC) roles and built-in Azure policies</w:t>
                      </w:r>
                    </w:p>
                    <w:p w:rsidRPr="00ED048C" w:rsidR="00506893" w:rsidP="00506893" w:rsidRDefault="00506893" w14:paraId="3A4679B2" w14:textId="235CDC56">
                      <w:pPr>
                        <w:rPr>
                          <w:rFonts w:asciiTheme="majorHAnsi" w:hAnsiTheme="majorHAnsi" w:cstheme="majorHAnsi"/>
                          <w:color w:val="404040" w:themeColor="text1" w:themeTint="BF"/>
                          <w:sz w:val="24"/>
                          <w:szCs w:val="24"/>
                        </w:rPr>
                      </w:pPr>
                      <w:r w:rsidRPr="00ED048C">
                        <w:rPr>
                          <w:rFonts w:asciiTheme="majorHAnsi" w:hAnsiTheme="majorHAnsi" w:cstheme="majorHAnsi"/>
                          <w:b/>
                          <w:bCs/>
                          <w:color w:val="404040" w:themeColor="text1" w:themeTint="BF"/>
                          <w:sz w:val="24"/>
                          <w:szCs w:val="24"/>
                        </w:rPr>
                        <w:t>Tools required</w:t>
                      </w:r>
                      <w:r w:rsidRPr="00ED048C">
                        <w:rPr>
                          <w:rFonts w:asciiTheme="majorHAnsi" w:hAnsiTheme="majorHAnsi" w:cstheme="majorHAnsi"/>
                          <w:color w:val="404040" w:themeColor="text1" w:themeTint="BF"/>
                          <w:sz w:val="24"/>
                          <w:szCs w:val="24"/>
                        </w:rPr>
                        <w:t>: Azure account with administrator access</w:t>
                      </w:r>
                    </w:p>
                    <w:p w:rsidRPr="00ED048C" w:rsidR="00506893" w:rsidP="00506893" w:rsidRDefault="00506893" w14:paraId="3CB77968" w14:textId="3C7DA077">
                      <w:pPr>
                        <w:rPr>
                          <w:rFonts w:asciiTheme="majorHAnsi" w:hAnsiTheme="majorHAnsi" w:cstheme="majorHAnsi"/>
                          <w:color w:val="404040" w:themeColor="text1" w:themeTint="BF"/>
                          <w:sz w:val="24"/>
                          <w:szCs w:val="24"/>
                        </w:rPr>
                      </w:pPr>
                      <w:r w:rsidRPr="00ED048C">
                        <w:rPr>
                          <w:rFonts w:asciiTheme="majorHAnsi" w:hAnsiTheme="majorHAnsi" w:cstheme="majorHAnsi"/>
                          <w:b/>
                          <w:bCs/>
                          <w:color w:val="404040" w:themeColor="text1" w:themeTint="BF"/>
                          <w:sz w:val="24"/>
                          <w:szCs w:val="24"/>
                        </w:rPr>
                        <w:t>Prerequisites</w:t>
                      </w:r>
                      <w:r w:rsidRPr="00ED048C">
                        <w:rPr>
                          <w:rFonts w:asciiTheme="majorHAnsi" w:hAnsiTheme="majorHAnsi" w:cstheme="majorHAnsi"/>
                          <w:color w:val="404040" w:themeColor="text1" w:themeTint="BF"/>
                          <w:sz w:val="24"/>
                          <w:szCs w:val="24"/>
                        </w:rPr>
                        <w:t>: None</w:t>
                      </w:r>
                    </w:p>
                  </w:txbxContent>
                </v:textbox>
                <w10:anchorlock/>
              </v:shape>
            </w:pict>
          </mc:Fallback>
        </mc:AlternateContent>
      </w:r>
    </w:p>
    <w:p w14:paraId="196AB60E" w14:textId="77777777" w:rsidR="00506893" w:rsidRPr="00506893" w:rsidRDefault="00506893" w:rsidP="00506893">
      <w:pPr>
        <w:rPr>
          <w:rFonts w:asciiTheme="minorHAnsi" w:hAnsiTheme="minorHAnsi" w:cstheme="minorHAnsi"/>
          <w:b/>
          <w:bCs/>
          <w:color w:val="404040" w:themeColor="text1" w:themeTint="BF"/>
          <w:sz w:val="24"/>
          <w:szCs w:val="24"/>
        </w:rPr>
      </w:pPr>
    </w:p>
    <w:p w14:paraId="0000000C" w14:textId="09E84B1E" w:rsidR="000D4E19" w:rsidRPr="00506893" w:rsidRDefault="00506893" w:rsidP="00506893">
      <w:pPr>
        <w:rPr>
          <w:rFonts w:asciiTheme="minorHAnsi" w:eastAsia="Open Sans" w:hAnsiTheme="minorHAnsi" w:cstheme="minorHAnsi"/>
          <w:b/>
          <w:bCs/>
          <w:color w:val="404040" w:themeColor="text1" w:themeTint="BF"/>
          <w:sz w:val="24"/>
          <w:szCs w:val="24"/>
        </w:rPr>
      </w:pPr>
      <w:r w:rsidRPr="00506893">
        <w:rPr>
          <w:rFonts w:asciiTheme="minorHAnsi" w:eastAsia="Open Sans" w:hAnsiTheme="minorHAnsi" w:cstheme="minorHAnsi"/>
          <w:b/>
          <w:bCs/>
          <w:color w:val="404040" w:themeColor="text1" w:themeTint="BF"/>
          <w:sz w:val="24"/>
          <w:szCs w:val="24"/>
        </w:rPr>
        <w:t>Steps to be performed:</w:t>
      </w:r>
    </w:p>
    <w:p w14:paraId="0000000D" w14:textId="77777777" w:rsidR="000D4E19" w:rsidRPr="00506893" w:rsidRDefault="00FC3A6F">
      <w:pPr>
        <w:numPr>
          <w:ilvl w:val="0"/>
          <w:numId w:val="12"/>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Create Azure Active Directory (AD) users and groups</w:t>
      </w:r>
    </w:p>
    <w:p w14:paraId="0000000E" w14:textId="77777777" w:rsidR="000D4E19" w:rsidRPr="00506893" w:rsidRDefault="00FC3A6F">
      <w:pPr>
        <w:numPr>
          <w:ilvl w:val="0"/>
          <w:numId w:val="12"/>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Create Azure resource groups</w:t>
      </w:r>
    </w:p>
    <w:p w14:paraId="0000000F" w14:textId="77777777" w:rsidR="000D4E19" w:rsidRPr="00506893" w:rsidRDefault="00FC3A6F">
      <w:pPr>
        <w:numPr>
          <w:ilvl w:val="0"/>
          <w:numId w:val="12"/>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Delegate management of an Azure resource group via a built-in RBAC role</w:t>
      </w:r>
    </w:p>
    <w:p w14:paraId="00000010" w14:textId="77777777" w:rsidR="000D4E19" w:rsidRPr="00506893" w:rsidRDefault="00FC3A6F">
      <w:pPr>
        <w:numPr>
          <w:ilvl w:val="0"/>
          <w:numId w:val="12"/>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Assign a built-in Azure policy to an Azure resource group</w:t>
      </w:r>
    </w:p>
    <w:p w14:paraId="00000011" w14:textId="045FD02D" w:rsidR="000D4E19" w:rsidRPr="00506893" w:rsidRDefault="00506893">
      <w:pPr>
        <w:shd w:val="clear" w:color="auto" w:fill="FFFFFF"/>
        <w:spacing w:before="360" w:after="240" w:line="240" w:lineRule="auto"/>
        <w:rPr>
          <w:rFonts w:asciiTheme="minorHAnsi" w:eastAsia="Quattrocento Sans" w:hAnsiTheme="minorHAnsi" w:cstheme="minorHAnsi"/>
          <w:b/>
          <w:color w:val="404040" w:themeColor="text1" w:themeTint="BF"/>
          <w:sz w:val="24"/>
          <w:szCs w:val="24"/>
        </w:rPr>
      </w:pPr>
      <w:r>
        <w:rPr>
          <w:rFonts w:asciiTheme="minorHAnsi" w:eastAsia="Quattrocento Sans" w:hAnsiTheme="minorHAnsi" w:cstheme="minorHAnsi"/>
          <w:b/>
          <w:color w:val="404040" w:themeColor="text1" w:themeTint="BF"/>
          <w:sz w:val="24"/>
          <w:szCs w:val="24"/>
        </w:rPr>
        <w:t>Step</w:t>
      </w:r>
      <w:r w:rsidR="00FC3A6F" w:rsidRPr="00506893">
        <w:rPr>
          <w:rFonts w:asciiTheme="minorHAnsi" w:eastAsia="Quattrocento Sans" w:hAnsiTheme="minorHAnsi" w:cstheme="minorHAnsi"/>
          <w:b/>
          <w:color w:val="404040" w:themeColor="text1" w:themeTint="BF"/>
          <w:sz w:val="24"/>
          <w:szCs w:val="24"/>
        </w:rPr>
        <w:t xml:space="preserve"> 1: Create Azure AD users and groups</w:t>
      </w:r>
    </w:p>
    <w:p w14:paraId="1823C148" w14:textId="53281CD9" w:rsidR="00506893" w:rsidRDefault="00506893" w:rsidP="00506893">
      <w:pPr>
        <w:pStyle w:val="ListParagraph"/>
        <w:numPr>
          <w:ilvl w:val="1"/>
          <w:numId w:val="15"/>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Browse </w:t>
      </w:r>
      <w:r w:rsidR="00FC3A6F" w:rsidRPr="00506893">
        <w:rPr>
          <w:rFonts w:asciiTheme="minorHAnsi" w:eastAsia="Quattrocento Sans" w:hAnsiTheme="minorHAnsi" w:cstheme="minorHAnsi"/>
          <w:color w:val="404040" w:themeColor="text1" w:themeTint="BF"/>
          <w:sz w:val="24"/>
          <w:szCs w:val="24"/>
        </w:rPr>
        <w:t>the Azure portal at </w:t>
      </w:r>
      <w:hyperlink r:id="rId9">
        <w:r w:rsidR="00FC3A6F" w:rsidRPr="00506893">
          <w:rPr>
            <w:rFonts w:asciiTheme="minorHAnsi" w:eastAsia="Quattrocento Sans" w:hAnsiTheme="minorHAnsi" w:cstheme="minorHAnsi"/>
            <w:b/>
            <w:color w:val="404040" w:themeColor="text1" w:themeTint="BF"/>
            <w:sz w:val="24"/>
            <w:szCs w:val="24"/>
          </w:rPr>
          <w:t>http://portal.azure.com</w:t>
        </w:r>
      </w:hyperlink>
      <w:r w:rsidR="00FC3A6F" w:rsidRPr="00506893">
        <w:rPr>
          <w:rFonts w:asciiTheme="minorHAnsi" w:eastAsia="Quattrocento Sans" w:hAnsiTheme="minorHAnsi" w:cstheme="minorHAnsi"/>
          <w:color w:val="404040" w:themeColor="text1" w:themeTint="BF"/>
          <w:sz w:val="24"/>
          <w:szCs w:val="24"/>
        </w:rPr>
        <w:t xml:space="preserve"> and sign in using a Microsoft account </w:t>
      </w:r>
    </w:p>
    <w:p w14:paraId="1E3A95C3" w14:textId="77777777" w:rsidR="00506893" w:rsidRPr="00506893" w:rsidRDefault="00506893" w:rsidP="00506893">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p>
    <w:p w14:paraId="00000013" w14:textId="746BFBBC" w:rsidR="000D4E19" w:rsidRDefault="00FC3A6F" w:rsidP="00506893">
      <w:pPr>
        <w:pStyle w:val="ListParagraph"/>
        <w:numPr>
          <w:ilvl w:val="1"/>
          <w:numId w:val="15"/>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In the Azure portal, navigate to the </w:t>
      </w:r>
      <w:r w:rsidRPr="00506893">
        <w:rPr>
          <w:rFonts w:asciiTheme="minorHAnsi" w:eastAsia="Quattrocento Sans" w:hAnsiTheme="minorHAnsi" w:cstheme="minorHAnsi"/>
          <w:b/>
          <w:color w:val="404040" w:themeColor="text1" w:themeTint="BF"/>
          <w:sz w:val="24"/>
          <w:szCs w:val="24"/>
        </w:rPr>
        <w:t>Azure Active Directory</w:t>
      </w:r>
      <w:r w:rsidRPr="00506893">
        <w:rPr>
          <w:rFonts w:asciiTheme="minorHAnsi" w:eastAsia="Quattrocento Sans" w:hAnsiTheme="minorHAnsi" w:cstheme="minorHAnsi"/>
          <w:color w:val="404040" w:themeColor="text1" w:themeTint="BF"/>
          <w:sz w:val="24"/>
          <w:szCs w:val="24"/>
        </w:rPr>
        <w:t> blade</w:t>
      </w:r>
    </w:p>
    <w:p w14:paraId="6DA55FFE" w14:textId="77777777" w:rsidR="00506893" w:rsidRPr="00506893" w:rsidRDefault="00506893" w:rsidP="00506893">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p>
    <w:p w14:paraId="00000014" w14:textId="51C461A8" w:rsidR="000D4E19" w:rsidRPr="00506893" w:rsidRDefault="00FC3A6F" w:rsidP="3DD8ED24">
      <w:pPr>
        <w:pStyle w:val="ListParagraph"/>
        <w:numPr>
          <w:ilvl w:val="1"/>
          <w:numId w:val="15"/>
        </w:numPr>
        <w:shd w:val="clear" w:color="auto" w:fill="FFFFFF" w:themeFill="background1"/>
        <w:spacing w:before="240" w:after="240" w:line="240" w:lineRule="auto"/>
        <w:rPr>
          <w:rFonts w:asciiTheme="minorHAnsi" w:eastAsia="Quattrocento Sans" w:hAnsiTheme="minorHAnsi" w:cstheme="minorBidi"/>
          <w:color w:val="404040" w:themeColor="text1" w:themeTint="BF"/>
          <w:sz w:val="24"/>
          <w:szCs w:val="24"/>
        </w:rPr>
      </w:pPr>
      <w:r w:rsidRPr="3DD8ED24">
        <w:rPr>
          <w:rFonts w:asciiTheme="minorHAnsi" w:eastAsia="Quattrocento Sans" w:hAnsiTheme="minorHAnsi" w:cstheme="minorBidi"/>
          <w:color w:val="404040" w:themeColor="text1" w:themeTint="BF"/>
          <w:sz w:val="24"/>
          <w:szCs w:val="24"/>
        </w:rPr>
        <w:t>From the </w:t>
      </w:r>
      <w:r w:rsidRPr="3DD8ED24">
        <w:rPr>
          <w:rFonts w:asciiTheme="minorHAnsi" w:eastAsia="Quattrocento Sans" w:hAnsiTheme="minorHAnsi" w:cstheme="minorBidi"/>
          <w:b/>
          <w:bCs/>
          <w:color w:val="404040" w:themeColor="text1" w:themeTint="BF"/>
          <w:sz w:val="24"/>
          <w:szCs w:val="24"/>
        </w:rPr>
        <w:t>Azure Active Directory</w:t>
      </w:r>
      <w:r w:rsidRPr="3DD8ED24">
        <w:rPr>
          <w:rFonts w:asciiTheme="minorHAnsi" w:eastAsia="Quattrocento Sans" w:hAnsiTheme="minorHAnsi" w:cstheme="minorBidi"/>
          <w:color w:val="404040" w:themeColor="text1" w:themeTint="BF"/>
          <w:sz w:val="24"/>
          <w:szCs w:val="24"/>
        </w:rPr>
        <w:t> blade, navigate to the </w:t>
      </w:r>
      <w:r w:rsidRPr="3DD8ED24">
        <w:rPr>
          <w:rFonts w:asciiTheme="minorHAnsi" w:eastAsia="Quattrocento Sans" w:hAnsiTheme="minorHAnsi" w:cstheme="minorBidi"/>
          <w:b/>
          <w:bCs/>
          <w:color w:val="404040" w:themeColor="text1" w:themeTint="BF"/>
          <w:sz w:val="24"/>
          <w:szCs w:val="24"/>
        </w:rPr>
        <w:t>overview</w:t>
      </w:r>
      <w:r w:rsidRPr="3DD8ED24">
        <w:rPr>
          <w:rFonts w:asciiTheme="minorHAnsi" w:eastAsia="Quattrocento Sans" w:hAnsiTheme="minorHAnsi" w:cstheme="minorBidi"/>
          <w:color w:val="404040" w:themeColor="text1" w:themeTint="BF"/>
          <w:sz w:val="24"/>
          <w:szCs w:val="24"/>
        </w:rPr>
        <w:t xml:space="preserve"> blade and identify the primary </w:t>
      </w:r>
      <w:r w:rsidR="1193C62E" w:rsidRPr="3DD8ED24">
        <w:rPr>
          <w:rFonts w:asciiTheme="minorHAnsi" w:eastAsia="Quattrocento Sans" w:hAnsiTheme="minorHAnsi" w:cstheme="minorBidi"/>
          <w:color w:val="404040" w:themeColor="text1" w:themeTint="BF"/>
          <w:sz w:val="24"/>
          <w:szCs w:val="24"/>
        </w:rPr>
        <w:t>DNS (Domain Name System)</w:t>
      </w:r>
      <w:r w:rsidRPr="3DD8ED24">
        <w:rPr>
          <w:rFonts w:asciiTheme="minorHAnsi" w:eastAsia="Quattrocento Sans" w:hAnsiTheme="minorHAnsi" w:cstheme="minorBidi"/>
          <w:color w:val="404040" w:themeColor="text1" w:themeTint="BF"/>
          <w:sz w:val="24"/>
          <w:szCs w:val="24"/>
        </w:rPr>
        <w:t xml:space="preserve"> domain name associated with the Azure AD tenant. </w:t>
      </w:r>
      <w:r w:rsidR="00C329C4">
        <w:rPr>
          <w:rFonts w:asciiTheme="minorHAnsi" w:eastAsia="Quattrocento Sans" w:hAnsiTheme="minorHAnsi" w:cstheme="minorBidi"/>
          <w:color w:val="404040" w:themeColor="text1" w:themeTint="BF"/>
          <w:sz w:val="24"/>
          <w:szCs w:val="24"/>
        </w:rPr>
        <w:t>(</w:t>
      </w:r>
      <w:r w:rsidRPr="3DD8ED24">
        <w:rPr>
          <w:rFonts w:asciiTheme="minorHAnsi" w:eastAsia="Quattrocento Sans" w:hAnsiTheme="minorHAnsi" w:cstheme="minorBidi"/>
          <w:color w:val="404040" w:themeColor="text1" w:themeTint="BF"/>
          <w:sz w:val="24"/>
          <w:szCs w:val="24"/>
        </w:rPr>
        <w:t>Note its value - you will need it later in this tas</w:t>
      </w:r>
      <w:r w:rsidR="00CC3CA1">
        <w:rPr>
          <w:rFonts w:asciiTheme="minorHAnsi" w:eastAsia="Quattrocento Sans" w:hAnsiTheme="minorHAnsi" w:cstheme="minorBidi"/>
          <w:color w:val="404040" w:themeColor="text1" w:themeTint="BF"/>
          <w:sz w:val="24"/>
          <w:szCs w:val="24"/>
        </w:rPr>
        <w:t>k</w:t>
      </w:r>
      <w:r w:rsidR="00C329C4">
        <w:rPr>
          <w:rFonts w:asciiTheme="minorHAnsi" w:eastAsia="Quattrocento Sans" w:hAnsiTheme="minorHAnsi" w:cstheme="minorBidi"/>
          <w:color w:val="404040" w:themeColor="text1" w:themeTint="BF"/>
          <w:sz w:val="24"/>
          <w:szCs w:val="24"/>
        </w:rPr>
        <w:t>)</w:t>
      </w:r>
    </w:p>
    <w:p w14:paraId="00000015" w14:textId="27C89EEA" w:rsidR="000D4E19" w:rsidRPr="00506893" w:rsidRDefault="00506893" w:rsidP="00506893">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lastRenderedPageBreak/>
        <w:drawing>
          <wp:inline distT="0" distB="0" distL="0" distR="0" wp14:anchorId="1CAB1F53" wp14:editId="439043A3">
            <wp:extent cx="6030019" cy="3094405"/>
            <wp:effectExtent l="19050" t="19050" r="279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789" cy="3097366"/>
                    </a:xfrm>
                    <a:prstGeom prst="rect">
                      <a:avLst/>
                    </a:prstGeom>
                    <a:noFill/>
                    <a:ln w="12700">
                      <a:solidFill>
                        <a:schemeClr val="tx1"/>
                      </a:solidFill>
                    </a:ln>
                  </pic:spPr>
                </pic:pic>
              </a:graphicData>
            </a:graphic>
          </wp:inline>
        </w:drawing>
      </w:r>
    </w:p>
    <w:p w14:paraId="7426178E" w14:textId="77777777" w:rsidR="00506893" w:rsidRDefault="00506893" w:rsidP="00506893">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p>
    <w:p w14:paraId="00000016" w14:textId="2DB386F1" w:rsidR="000D4E19" w:rsidRPr="00506893" w:rsidRDefault="00FC3A6F" w:rsidP="3DD8ED24">
      <w:pPr>
        <w:pStyle w:val="ListParagraph"/>
        <w:numPr>
          <w:ilvl w:val="1"/>
          <w:numId w:val="15"/>
        </w:numPr>
        <w:shd w:val="clear" w:color="auto" w:fill="FFFFFF" w:themeFill="background1"/>
        <w:spacing w:before="240" w:after="240" w:line="240" w:lineRule="auto"/>
        <w:rPr>
          <w:rFonts w:asciiTheme="minorHAnsi" w:eastAsia="Quattrocento Sans" w:hAnsiTheme="minorHAnsi" w:cstheme="minorBidi"/>
          <w:color w:val="404040" w:themeColor="text1" w:themeTint="BF"/>
          <w:sz w:val="24"/>
          <w:szCs w:val="24"/>
        </w:rPr>
      </w:pPr>
      <w:r w:rsidRPr="3DD8ED24">
        <w:rPr>
          <w:rFonts w:asciiTheme="minorHAnsi" w:eastAsia="Quattrocento Sans" w:hAnsiTheme="minorHAnsi" w:cstheme="minorBidi"/>
          <w:color w:val="404040" w:themeColor="text1" w:themeTint="BF"/>
          <w:sz w:val="24"/>
          <w:szCs w:val="24"/>
        </w:rPr>
        <w:t>From the Azure AD </w:t>
      </w:r>
      <w:r w:rsidRPr="3DD8ED24">
        <w:rPr>
          <w:rFonts w:asciiTheme="minorHAnsi" w:eastAsia="Quattrocento Sans" w:hAnsiTheme="minorHAnsi" w:cstheme="minorBidi"/>
          <w:b/>
          <w:bCs/>
          <w:color w:val="404040" w:themeColor="text1" w:themeTint="BF"/>
          <w:sz w:val="24"/>
          <w:szCs w:val="24"/>
        </w:rPr>
        <w:t>Overview</w:t>
      </w:r>
      <w:r w:rsidRPr="3DD8ED24">
        <w:rPr>
          <w:rFonts w:asciiTheme="minorHAnsi" w:eastAsia="Quattrocento Sans" w:hAnsiTheme="minorHAnsi" w:cstheme="minorBidi"/>
          <w:color w:val="404040" w:themeColor="text1" w:themeTint="BF"/>
          <w:sz w:val="24"/>
          <w:szCs w:val="24"/>
        </w:rPr>
        <w:t> blade, navigate to the </w:t>
      </w:r>
      <w:r w:rsidRPr="3DD8ED24">
        <w:rPr>
          <w:rFonts w:asciiTheme="minorHAnsi" w:eastAsia="Quattrocento Sans" w:hAnsiTheme="minorHAnsi" w:cstheme="minorBidi"/>
          <w:b/>
          <w:bCs/>
          <w:color w:val="404040" w:themeColor="text1" w:themeTint="BF"/>
          <w:sz w:val="24"/>
          <w:szCs w:val="24"/>
        </w:rPr>
        <w:t xml:space="preserve">Users - All </w:t>
      </w:r>
      <w:r w:rsidR="27EBF5AB" w:rsidRPr="3DD8ED24">
        <w:rPr>
          <w:rFonts w:asciiTheme="minorHAnsi" w:eastAsia="Quattrocento Sans" w:hAnsiTheme="minorHAnsi" w:cstheme="minorBidi"/>
          <w:b/>
          <w:bCs/>
          <w:color w:val="404040" w:themeColor="text1" w:themeTint="BF"/>
          <w:sz w:val="24"/>
          <w:szCs w:val="24"/>
        </w:rPr>
        <w:t>users'</w:t>
      </w:r>
      <w:r w:rsidRPr="3DD8ED24">
        <w:rPr>
          <w:rFonts w:asciiTheme="minorHAnsi" w:eastAsia="Quattrocento Sans" w:hAnsiTheme="minorHAnsi" w:cstheme="minorBidi"/>
          <w:color w:val="404040" w:themeColor="text1" w:themeTint="BF"/>
          <w:sz w:val="24"/>
          <w:szCs w:val="24"/>
        </w:rPr>
        <w:t> blade</w:t>
      </w:r>
    </w:p>
    <w:p w14:paraId="00000017" w14:textId="6414FCD3" w:rsidR="000D4E19" w:rsidRPr="00506893" w:rsidRDefault="00506893" w:rsidP="00506893">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drawing>
          <wp:inline distT="0" distB="0" distL="0" distR="0" wp14:anchorId="64F802A7" wp14:editId="756E2447">
            <wp:extent cx="6072549" cy="2482188"/>
            <wp:effectExtent l="19050" t="19050" r="2349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579" cy="2494463"/>
                    </a:xfrm>
                    <a:prstGeom prst="rect">
                      <a:avLst/>
                    </a:prstGeom>
                    <a:noFill/>
                    <a:ln>
                      <a:solidFill>
                        <a:schemeClr val="tx1"/>
                      </a:solidFill>
                    </a:ln>
                  </pic:spPr>
                </pic:pic>
              </a:graphicData>
            </a:graphic>
          </wp:inline>
        </w:drawing>
      </w:r>
    </w:p>
    <w:p w14:paraId="00000018" w14:textId="65195BD5" w:rsidR="000D4E19" w:rsidRDefault="00FC3A6F" w:rsidP="004E24D8">
      <w:pPr>
        <w:pStyle w:val="ListParagraph"/>
        <w:numPr>
          <w:ilvl w:val="1"/>
          <w:numId w:val="15"/>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4E24D8">
        <w:rPr>
          <w:rFonts w:asciiTheme="minorHAnsi" w:eastAsia="Quattrocento Sans" w:hAnsiTheme="minorHAnsi" w:cstheme="minorHAnsi"/>
          <w:color w:val="404040" w:themeColor="text1" w:themeTint="BF"/>
          <w:sz w:val="24"/>
          <w:szCs w:val="24"/>
        </w:rPr>
        <w:t>From the </w:t>
      </w:r>
      <w:r w:rsidRPr="004E24D8">
        <w:rPr>
          <w:rFonts w:asciiTheme="minorHAnsi" w:eastAsia="Quattrocento Sans" w:hAnsiTheme="minorHAnsi" w:cstheme="minorHAnsi"/>
          <w:b/>
          <w:color w:val="404040" w:themeColor="text1" w:themeTint="BF"/>
          <w:sz w:val="24"/>
          <w:szCs w:val="24"/>
        </w:rPr>
        <w:t>Users - All users</w:t>
      </w:r>
      <w:r w:rsidRPr="004E24D8">
        <w:rPr>
          <w:rFonts w:asciiTheme="minorHAnsi" w:eastAsia="Quattrocento Sans" w:hAnsiTheme="minorHAnsi" w:cstheme="minorHAnsi"/>
          <w:color w:val="404040" w:themeColor="text1" w:themeTint="BF"/>
          <w:sz w:val="24"/>
          <w:szCs w:val="24"/>
        </w:rPr>
        <w:t> blade, create a new user with the following settings:</w:t>
      </w:r>
    </w:p>
    <w:p w14:paraId="18E4D891" w14:textId="77777777" w:rsidR="004E24D8" w:rsidRPr="004E24D8" w:rsidRDefault="004E24D8" w:rsidP="004E24D8">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p>
    <w:p w14:paraId="00000019" w14:textId="3BE88280" w:rsidR="000D4E19" w:rsidRPr="004E24D8" w:rsidRDefault="004E24D8" w:rsidP="004E24D8">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4E24D8">
        <w:rPr>
          <w:rFonts w:asciiTheme="minorHAnsi" w:eastAsia="Quattrocento Sans" w:hAnsiTheme="minorHAnsi" w:cstheme="minorHAnsi"/>
          <w:color w:val="404040" w:themeColor="text1" w:themeTint="BF"/>
          <w:sz w:val="24"/>
          <w:szCs w:val="24"/>
        </w:rPr>
        <w:t>Username</w:t>
      </w:r>
      <w:r w:rsidR="00FC3A6F" w:rsidRPr="004E24D8">
        <w:rPr>
          <w:rFonts w:asciiTheme="minorHAnsi" w:eastAsia="Quattrocento Sans" w:hAnsiTheme="minorHAnsi" w:cstheme="minorHAnsi"/>
          <w:color w:val="404040" w:themeColor="text1" w:themeTint="BF"/>
          <w:sz w:val="24"/>
          <w:szCs w:val="24"/>
        </w:rPr>
        <w:t>: </w:t>
      </w:r>
      <w:r w:rsidR="00FC3A6F" w:rsidRPr="004E24D8">
        <w:rPr>
          <w:rFonts w:asciiTheme="minorHAnsi" w:eastAsia="Quattrocento Sans" w:hAnsiTheme="minorHAnsi" w:cstheme="minorHAnsi"/>
          <w:b/>
          <w:color w:val="404040" w:themeColor="text1" w:themeTint="BF"/>
          <w:sz w:val="24"/>
          <w:szCs w:val="24"/>
        </w:rPr>
        <w:t>aaduser305011@</w:t>
      </w:r>
      <w:r w:rsidR="00FC3A6F" w:rsidRPr="004E24D8">
        <w:rPr>
          <w:rFonts w:asciiTheme="minorHAnsi" w:eastAsia="Quattrocento Sans" w:hAnsiTheme="minorHAnsi" w:cstheme="minorHAnsi"/>
          <w:b/>
          <w:i/>
          <w:color w:val="404040" w:themeColor="text1" w:themeTint="BF"/>
          <w:sz w:val="24"/>
          <w:szCs w:val="24"/>
        </w:rPr>
        <w:t>&lt;DNS-domain-name&gt;</w:t>
      </w:r>
      <w:r w:rsidR="00FC3A6F" w:rsidRPr="004E24D8">
        <w:rPr>
          <w:rFonts w:asciiTheme="minorHAnsi" w:eastAsia="Quattrocento Sans" w:hAnsiTheme="minorHAnsi" w:cstheme="minorHAnsi"/>
          <w:color w:val="404040" w:themeColor="text1" w:themeTint="BF"/>
          <w:sz w:val="24"/>
          <w:szCs w:val="24"/>
        </w:rPr>
        <w:t> where </w:t>
      </w:r>
      <w:r w:rsidR="00FC3A6F" w:rsidRPr="004E24D8">
        <w:rPr>
          <w:rFonts w:asciiTheme="minorHAnsi" w:eastAsia="Quattrocento Sans" w:hAnsiTheme="minorHAnsi" w:cstheme="minorHAnsi"/>
          <w:b/>
          <w:i/>
          <w:color w:val="404040" w:themeColor="text1" w:themeTint="BF"/>
          <w:sz w:val="24"/>
          <w:szCs w:val="24"/>
        </w:rPr>
        <w:t>&lt;DNS-domain-name&gt;</w:t>
      </w:r>
      <w:r w:rsidR="00FC3A6F" w:rsidRPr="004E24D8">
        <w:rPr>
          <w:rFonts w:asciiTheme="minorHAnsi" w:eastAsia="Quattrocento Sans" w:hAnsiTheme="minorHAnsi" w:cstheme="minorHAnsi"/>
          <w:color w:val="404040" w:themeColor="text1" w:themeTint="BF"/>
          <w:sz w:val="24"/>
          <w:szCs w:val="24"/>
        </w:rPr>
        <w:t> represents the primary DNS domain name you identified earlier in this task.</w:t>
      </w:r>
    </w:p>
    <w:p w14:paraId="0000001A"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Name: </w:t>
      </w:r>
      <w:r w:rsidRPr="00506893">
        <w:rPr>
          <w:rFonts w:asciiTheme="minorHAnsi" w:eastAsia="Quattrocento Sans" w:hAnsiTheme="minorHAnsi" w:cstheme="minorHAnsi"/>
          <w:b/>
          <w:color w:val="404040" w:themeColor="text1" w:themeTint="BF"/>
          <w:sz w:val="24"/>
          <w:szCs w:val="24"/>
        </w:rPr>
        <w:t>aaduser305011</w:t>
      </w:r>
    </w:p>
    <w:p w14:paraId="0000001B" w14:textId="4CB8ACDC"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First name: </w:t>
      </w:r>
      <w:r w:rsidR="00A155D7">
        <w:rPr>
          <w:rFonts w:asciiTheme="minorHAnsi" w:eastAsia="Quattrocento Sans" w:hAnsiTheme="minorHAnsi" w:cstheme="minorHAnsi"/>
          <w:color w:val="404040" w:themeColor="text1" w:themeTint="BF"/>
          <w:sz w:val="24"/>
          <w:szCs w:val="24"/>
        </w:rPr>
        <w:t>N</w:t>
      </w:r>
      <w:r w:rsidRPr="00506893">
        <w:rPr>
          <w:rFonts w:asciiTheme="minorHAnsi" w:eastAsia="Quattrocento Sans" w:hAnsiTheme="minorHAnsi" w:cstheme="minorHAnsi"/>
          <w:color w:val="404040" w:themeColor="text1" w:themeTint="BF"/>
          <w:sz w:val="24"/>
          <w:szCs w:val="24"/>
        </w:rPr>
        <w:t>ot set</w:t>
      </w:r>
    </w:p>
    <w:p w14:paraId="0000001C" w14:textId="3128F3FE"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Last name: </w:t>
      </w:r>
      <w:r w:rsidR="00A155D7">
        <w:rPr>
          <w:rFonts w:asciiTheme="minorHAnsi" w:eastAsia="Quattrocento Sans" w:hAnsiTheme="minorHAnsi" w:cstheme="minorHAnsi"/>
          <w:color w:val="404040" w:themeColor="text1" w:themeTint="BF"/>
          <w:sz w:val="24"/>
          <w:szCs w:val="24"/>
        </w:rPr>
        <w:t>N</w:t>
      </w:r>
      <w:r w:rsidRPr="00506893">
        <w:rPr>
          <w:rFonts w:asciiTheme="minorHAnsi" w:eastAsia="Quattrocento Sans" w:hAnsiTheme="minorHAnsi" w:cstheme="minorHAnsi"/>
          <w:color w:val="404040" w:themeColor="text1" w:themeTint="BF"/>
          <w:sz w:val="24"/>
          <w:szCs w:val="24"/>
        </w:rPr>
        <w:t>ot set</w:t>
      </w:r>
    </w:p>
    <w:p w14:paraId="0000001D" w14:textId="1C5D779C" w:rsidR="000D4E19" w:rsidRPr="00506893" w:rsidRDefault="00A155D7"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color w:val="404040" w:themeColor="text1" w:themeTint="BF"/>
          <w:sz w:val="24"/>
          <w:szCs w:val="24"/>
        </w:rPr>
        <w:t xml:space="preserve">Password: </w:t>
      </w:r>
      <w:r w:rsidR="00FC3A6F" w:rsidRPr="00506893">
        <w:rPr>
          <w:rFonts w:asciiTheme="minorHAnsi" w:eastAsia="Quattrocento Sans" w:hAnsiTheme="minorHAnsi" w:cstheme="minorHAnsi"/>
          <w:color w:val="404040" w:themeColor="text1" w:themeTint="BF"/>
          <w:sz w:val="24"/>
          <w:szCs w:val="24"/>
        </w:rPr>
        <w:t>Auto-generate password</w:t>
      </w:r>
    </w:p>
    <w:p w14:paraId="0000001E" w14:textId="34113146"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lastRenderedPageBreak/>
        <w:t xml:space="preserve">Password: </w:t>
      </w:r>
      <w:r w:rsidR="00A47DCE">
        <w:rPr>
          <w:rFonts w:asciiTheme="minorHAnsi" w:eastAsia="Quattrocento Sans" w:hAnsiTheme="minorHAnsi" w:cstheme="minorHAnsi"/>
          <w:color w:val="404040" w:themeColor="text1" w:themeTint="BF"/>
          <w:sz w:val="24"/>
          <w:szCs w:val="24"/>
        </w:rPr>
        <w:t>S</w:t>
      </w:r>
      <w:r w:rsidRPr="00506893">
        <w:rPr>
          <w:rFonts w:asciiTheme="minorHAnsi" w:eastAsia="Quattrocento Sans" w:hAnsiTheme="minorHAnsi" w:cstheme="minorHAnsi"/>
          <w:color w:val="404040" w:themeColor="text1" w:themeTint="BF"/>
          <w:sz w:val="24"/>
          <w:szCs w:val="24"/>
        </w:rPr>
        <w:t>elect the checkbox </w:t>
      </w:r>
      <w:r w:rsidRPr="00506893">
        <w:rPr>
          <w:rFonts w:asciiTheme="minorHAnsi" w:eastAsia="Quattrocento Sans" w:hAnsiTheme="minorHAnsi" w:cstheme="minorHAnsi"/>
          <w:b/>
          <w:color w:val="404040" w:themeColor="text1" w:themeTint="BF"/>
          <w:sz w:val="24"/>
          <w:szCs w:val="24"/>
        </w:rPr>
        <w:t>Show Password</w:t>
      </w:r>
      <w:r w:rsidRPr="00506893">
        <w:rPr>
          <w:rFonts w:asciiTheme="minorHAnsi" w:eastAsia="Quattrocento Sans" w:hAnsiTheme="minorHAnsi" w:cstheme="minorHAnsi"/>
          <w:color w:val="404040" w:themeColor="text1" w:themeTint="BF"/>
          <w:sz w:val="24"/>
          <w:szCs w:val="24"/>
        </w:rPr>
        <w:t> and note the string appearing in the </w:t>
      </w:r>
      <w:r w:rsidRPr="00506893">
        <w:rPr>
          <w:rFonts w:asciiTheme="minorHAnsi" w:eastAsia="Quattrocento Sans" w:hAnsiTheme="minorHAnsi" w:cstheme="minorHAnsi"/>
          <w:b/>
          <w:color w:val="404040" w:themeColor="text1" w:themeTint="BF"/>
          <w:sz w:val="24"/>
          <w:szCs w:val="24"/>
        </w:rPr>
        <w:t>Password</w:t>
      </w:r>
      <w:r w:rsidRPr="00506893">
        <w:rPr>
          <w:rFonts w:asciiTheme="minorHAnsi" w:eastAsia="Quattrocento Sans" w:hAnsiTheme="minorHAnsi" w:cstheme="minorHAnsi"/>
          <w:color w:val="404040" w:themeColor="text1" w:themeTint="BF"/>
          <w:sz w:val="24"/>
          <w:szCs w:val="24"/>
        </w:rPr>
        <w:t xml:space="preserve"> text box </w:t>
      </w:r>
      <w:r w:rsidR="003519B1">
        <w:rPr>
          <w:rFonts w:asciiTheme="minorHAnsi" w:eastAsia="Quattrocento Sans" w:hAnsiTheme="minorHAnsi" w:cstheme="minorHAnsi"/>
          <w:color w:val="404040" w:themeColor="text1" w:themeTint="BF"/>
          <w:sz w:val="24"/>
          <w:szCs w:val="24"/>
        </w:rPr>
        <w:t>(</w:t>
      </w:r>
      <w:r w:rsidRPr="00506893">
        <w:rPr>
          <w:rFonts w:asciiTheme="minorHAnsi" w:eastAsia="Quattrocento Sans" w:hAnsiTheme="minorHAnsi" w:cstheme="minorHAnsi"/>
          <w:color w:val="404040" w:themeColor="text1" w:themeTint="BF"/>
          <w:sz w:val="24"/>
          <w:szCs w:val="24"/>
        </w:rPr>
        <w:t>You will need it later in this lab</w:t>
      </w:r>
      <w:r w:rsidR="003519B1">
        <w:rPr>
          <w:rFonts w:asciiTheme="minorHAnsi" w:eastAsia="Quattrocento Sans" w:hAnsiTheme="minorHAnsi" w:cstheme="minorHAnsi"/>
          <w:color w:val="404040" w:themeColor="text1" w:themeTint="BF"/>
          <w:sz w:val="24"/>
          <w:szCs w:val="24"/>
        </w:rPr>
        <w:t>)</w:t>
      </w:r>
    </w:p>
    <w:p w14:paraId="0000001F"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Groups: </w:t>
      </w:r>
      <w:r w:rsidRPr="00506893">
        <w:rPr>
          <w:rFonts w:asciiTheme="minorHAnsi" w:eastAsia="Quattrocento Sans" w:hAnsiTheme="minorHAnsi" w:cstheme="minorHAnsi"/>
          <w:b/>
          <w:color w:val="404040" w:themeColor="text1" w:themeTint="BF"/>
          <w:sz w:val="24"/>
          <w:szCs w:val="24"/>
        </w:rPr>
        <w:t>0 groups selected</w:t>
      </w:r>
    </w:p>
    <w:p w14:paraId="00000020"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Roles: </w:t>
      </w:r>
      <w:r w:rsidRPr="00506893">
        <w:rPr>
          <w:rFonts w:asciiTheme="minorHAnsi" w:eastAsia="Quattrocento Sans" w:hAnsiTheme="minorHAnsi" w:cstheme="minorHAnsi"/>
          <w:b/>
          <w:color w:val="404040" w:themeColor="text1" w:themeTint="BF"/>
          <w:sz w:val="24"/>
          <w:szCs w:val="24"/>
        </w:rPr>
        <w:t>User</w:t>
      </w:r>
    </w:p>
    <w:p w14:paraId="00000021"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Block sign in: </w:t>
      </w:r>
      <w:r w:rsidRPr="00506893">
        <w:rPr>
          <w:rFonts w:asciiTheme="minorHAnsi" w:eastAsia="Quattrocento Sans" w:hAnsiTheme="minorHAnsi" w:cstheme="minorHAnsi"/>
          <w:b/>
          <w:color w:val="404040" w:themeColor="text1" w:themeTint="BF"/>
          <w:sz w:val="24"/>
          <w:szCs w:val="24"/>
        </w:rPr>
        <w:t>No</w:t>
      </w:r>
    </w:p>
    <w:p w14:paraId="00000022"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Usage location: </w:t>
      </w:r>
      <w:r w:rsidRPr="00506893">
        <w:rPr>
          <w:rFonts w:asciiTheme="minorHAnsi" w:eastAsia="Quattrocento Sans" w:hAnsiTheme="minorHAnsi" w:cstheme="minorHAnsi"/>
          <w:b/>
          <w:color w:val="404040" w:themeColor="text1" w:themeTint="BF"/>
          <w:sz w:val="24"/>
          <w:szCs w:val="24"/>
        </w:rPr>
        <w:t>United States</w:t>
      </w:r>
    </w:p>
    <w:p w14:paraId="00000023" w14:textId="42183C8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Job title: </w:t>
      </w:r>
      <w:r w:rsidR="000247D2">
        <w:rPr>
          <w:rFonts w:asciiTheme="minorHAnsi" w:eastAsia="Quattrocento Sans" w:hAnsiTheme="minorHAnsi" w:cstheme="minorHAnsi"/>
          <w:color w:val="404040" w:themeColor="text1" w:themeTint="BF"/>
          <w:sz w:val="24"/>
          <w:szCs w:val="24"/>
        </w:rPr>
        <w:t>N</w:t>
      </w:r>
      <w:r w:rsidRPr="00506893">
        <w:rPr>
          <w:rFonts w:asciiTheme="minorHAnsi" w:eastAsia="Quattrocento Sans" w:hAnsiTheme="minorHAnsi" w:cstheme="minorHAnsi"/>
          <w:color w:val="404040" w:themeColor="text1" w:themeTint="BF"/>
          <w:sz w:val="24"/>
          <w:szCs w:val="24"/>
        </w:rPr>
        <w:t>ot set</w:t>
      </w:r>
    </w:p>
    <w:p w14:paraId="00000024" w14:textId="6D3BC73C"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Department: </w:t>
      </w:r>
      <w:r w:rsidR="000247D2">
        <w:rPr>
          <w:rFonts w:asciiTheme="minorHAnsi" w:eastAsia="Quattrocento Sans" w:hAnsiTheme="minorHAnsi" w:cstheme="minorHAnsi"/>
          <w:color w:val="404040" w:themeColor="text1" w:themeTint="BF"/>
          <w:sz w:val="24"/>
          <w:szCs w:val="24"/>
        </w:rPr>
        <w:t>N</w:t>
      </w:r>
      <w:r w:rsidRPr="00506893">
        <w:rPr>
          <w:rFonts w:asciiTheme="minorHAnsi" w:eastAsia="Quattrocento Sans" w:hAnsiTheme="minorHAnsi" w:cstheme="minorHAnsi"/>
          <w:color w:val="404040" w:themeColor="text1" w:themeTint="BF"/>
          <w:sz w:val="24"/>
          <w:szCs w:val="24"/>
        </w:rPr>
        <w:t>ot set</w:t>
      </w:r>
    </w:p>
    <w:p w14:paraId="00000025" w14:textId="6877C10B" w:rsidR="000D4E19" w:rsidRPr="00506893" w:rsidRDefault="004E24D8" w:rsidP="004E24D8">
      <w:pPr>
        <w:shd w:val="clear" w:color="auto" w:fill="FFFFFF"/>
        <w:spacing w:before="240" w:after="24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drawing>
          <wp:inline distT="0" distB="0" distL="0" distR="0" wp14:anchorId="302D13D9" wp14:editId="692303AA">
            <wp:extent cx="5913061" cy="5875869"/>
            <wp:effectExtent l="19050" t="19050" r="1206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352" cy="5881126"/>
                    </a:xfrm>
                    <a:prstGeom prst="rect">
                      <a:avLst/>
                    </a:prstGeom>
                    <a:noFill/>
                    <a:ln>
                      <a:solidFill>
                        <a:schemeClr val="tx1"/>
                      </a:solidFill>
                    </a:ln>
                  </pic:spPr>
                </pic:pic>
              </a:graphicData>
            </a:graphic>
          </wp:inline>
        </w:drawing>
      </w:r>
    </w:p>
    <w:p w14:paraId="00000026" w14:textId="3C633C81" w:rsidR="000D4E19" w:rsidRPr="00506893" w:rsidRDefault="004E24D8" w:rsidP="004E24D8">
      <w:pPr>
        <w:shd w:val="clear" w:color="auto" w:fill="FFFFFF"/>
        <w:spacing w:before="240" w:after="24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lastRenderedPageBreak/>
        <w:drawing>
          <wp:inline distT="0" distB="0" distL="0" distR="0" wp14:anchorId="352BEA04" wp14:editId="4F01E74A">
            <wp:extent cx="6407668" cy="5603358"/>
            <wp:effectExtent l="19050" t="19050" r="1270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7994" cy="5612388"/>
                    </a:xfrm>
                    <a:prstGeom prst="rect">
                      <a:avLst/>
                    </a:prstGeom>
                    <a:noFill/>
                    <a:ln>
                      <a:solidFill>
                        <a:schemeClr val="tx1"/>
                      </a:solidFill>
                    </a:ln>
                  </pic:spPr>
                </pic:pic>
              </a:graphicData>
            </a:graphic>
          </wp:inline>
        </w:drawing>
      </w:r>
    </w:p>
    <w:p w14:paraId="00000027" w14:textId="4CD20AB2" w:rsidR="000D4E19" w:rsidRPr="00506893" w:rsidRDefault="000D4E19" w:rsidP="004E24D8">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p>
    <w:p w14:paraId="00000028" w14:textId="07054BA1" w:rsidR="000D4E19" w:rsidRDefault="00FC3A6F" w:rsidP="004E24D8">
      <w:pPr>
        <w:pStyle w:val="ListParagraph"/>
        <w:numPr>
          <w:ilvl w:val="1"/>
          <w:numId w:val="15"/>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4E24D8">
        <w:rPr>
          <w:rFonts w:asciiTheme="minorHAnsi" w:eastAsia="Quattrocento Sans" w:hAnsiTheme="minorHAnsi" w:cstheme="minorHAnsi"/>
          <w:color w:val="404040" w:themeColor="text1" w:themeTint="BF"/>
          <w:sz w:val="24"/>
          <w:szCs w:val="24"/>
        </w:rPr>
        <w:t>From the </w:t>
      </w:r>
      <w:r w:rsidRPr="004E24D8">
        <w:rPr>
          <w:rFonts w:asciiTheme="minorHAnsi" w:eastAsia="Quattrocento Sans" w:hAnsiTheme="minorHAnsi" w:cstheme="minorHAnsi"/>
          <w:b/>
          <w:color w:val="404040" w:themeColor="text1" w:themeTint="BF"/>
          <w:sz w:val="24"/>
          <w:szCs w:val="24"/>
        </w:rPr>
        <w:t>Users - All users</w:t>
      </w:r>
      <w:r w:rsidRPr="004E24D8">
        <w:rPr>
          <w:rFonts w:asciiTheme="minorHAnsi" w:eastAsia="Quattrocento Sans" w:hAnsiTheme="minorHAnsi" w:cstheme="minorHAnsi"/>
          <w:color w:val="404040" w:themeColor="text1" w:themeTint="BF"/>
          <w:sz w:val="24"/>
          <w:szCs w:val="24"/>
        </w:rPr>
        <w:t> blade, navigate to the </w:t>
      </w:r>
      <w:r w:rsidRPr="004E24D8">
        <w:rPr>
          <w:rFonts w:asciiTheme="minorHAnsi" w:eastAsia="Quattrocento Sans" w:hAnsiTheme="minorHAnsi" w:cstheme="minorHAnsi"/>
          <w:b/>
          <w:color w:val="404040" w:themeColor="text1" w:themeTint="BF"/>
          <w:sz w:val="24"/>
          <w:szCs w:val="24"/>
        </w:rPr>
        <w:t>Groups - All groups</w:t>
      </w:r>
      <w:r w:rsidRPr="004E24D8">
        <w:rPr>
          <w:rFonts w:asciiTheme="minorHAnsi" w:eastAsia="Quattrocento Sans" w:hAnsiTheme="minorHAnsi" w:cstheme="minorHAnsi"/>
          <w:color w:val="404040" w:themeColor="text1" w:themeTint="BF"/>
          <w:sz w:val="24"/>
          <w:szCs w:val="24"/>
        </w:rPr>
        <w:t> blade</w:t>
      </w:r>
    </w:p>
    <w:p w14:paraId="71330ADE" w14:textId="77777777" w:rsidR="004E24D8" w:rsidRPr="004E24D8" w:rsidRDefault="004E24D8" w:rsidP="004E24D8">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p>
    <w:p w14:paraId="00000029" w14:textId="06A310A0" w:rsidR="000D4E19" w:rsidRPr="004E24D8" w:rsidRDefault="00FC3A6F" w:rsidP="004E24D8">
      <w:pPr>
        <w:pStyle w:val="ListParagraph"/>
        <w:numPr>
          <w:ilvl w:val="1"/>
          <w:numId w:val="15"/>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4E24D8">
        <w:rPr>
          <w:rFonts w:asciiTheme="minorHAnsi" w:eastAsia="Quattrocento Sans" w:hAnsiTheme="minorHAnsi" w:cstheme="minorHAnsi"/>
          <w:color w:val="404040" w:themeColor="text1" w:themeTint="BF"/>
          <w:sz w:val="24"/>
          <w:szCs w:val="24"/>
        </w:rPr>
        <w:t>From the </w:t>
      </w:r>
      <w:r w:rsidRPr="004E24D8">
        <w:rPr>
          <w:rFonts w:asciiTheme="minorHAnsi" w:eastAsia="Quattrocento Sans" w:hAnsiTheme="minorHAnsi" w:cstheme="minorHAnsi"/>
          <w:b/>
          <w:color w:val="404040" w:themeColor="text1" w:themeTint="BF"/>
          <w:sz w:val="24"/>
          <w:szCs w:val="24"/>
        </w:rPr>
        <w:t>Groups - All groups</w:t>
      </w:r>
      <w:r w:rsidRPr="004E24D8">
        <w:rPr>
          <w:rFonts w:asciiTheme="minorHAnsi" w:eastAsia="Quattrocento Sans" w:hAnsiTheme="minorHAnsi" w:cstheme="minorHAnsi"/>
          <w:color w:val="404040" w:themeColor="text1" w:themeTint="BF"/>
          <w:sz w:val="24"/>
          <w:szCs w:val="24"/>
        </w:rPr>
        <w:t> blade, create a new group with the following settings:</w:t>
      </w:r>
    </w:p>
    <w:p w14:paraId="0000002A"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Group type: </w:t>
      </w:r>
      <w:r w:rsidRPr="00506893">
        <w:rPr>
          <w:rFonts w:asciiTheme="minorHAnsi" w:eastAsia="Quattrocento Sans" w:hAnsiTheme="minorHAnsi" w:cstheme="minorHAnsi"/>
          <w:b/>
          <w:color w:val="404040" w:themeColor="text1" w:themeTint="BF"/>
          <w:sz w:val="24"/>
          <w:szCs w:val="24"/>
        </w:rPr>
        <w:t>Security</w:t>
      </w:r>
    </w:p>
    <w:p w14:paraId="0000002B"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Group name: </w:t>
      </w:r>
      <w:r w:rsidRPr="00506893">
        <w:rPr>
          <w:rFonts w:asciiTheme="minorHAnsi" w:eastAsia="Quattrocento Sans" w:hAnsiTheme="minorHAnsi" w:cstheme="minorHAnsi"/>
          <w:b/>
          <w:color w:val="404040" w:themeColor="text1" w:themeTint="BF"/>
          <w:sz w:val="24"/>
          <w:szCs w:val="24"/>
        </w:rPr>
        <w:t>az3051 Contributors</w:t>
      </w:r>
    </w:p>
    <w:p w14:paraId="0000002C"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Group description: </w:t>
      </w:r>
      <w:r w:rsidRPr="00506893">
        <w:rPr>
          <w:rFonts w:asciiTheme="minorHAnsi" w:eastAsia="Quattrocento Sans" w:hAnsiTheme="minorHAnsi" w:cstheme="minorHAnsi"/>
          <w:b/>
          <w:color w:val="404040" w:themeColor="text1" w:themeTint="BF"/>
          <w:sz w:val="24"/>
          <w:szCs w:val="24"/>
        </w:rPr>
        <w:t>az3051 Contributors</w:t>
      </w:r>
    </w:p>
    <w:p w14:paraId="0000002D"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Membership type: </w:t>
      </w:r>
      <w:r w:rsidRPr="00506893">
        <w:rPr>
          <w:rFonts w:asciiTheme="minorHAnsi" w:eastAsia="Quattrocento Sans" w:hAnsiTheme="minorHAnsi" w:cstheme="minorHAnsi"/>
          <w:b/>
          <w:color w:val="404040" w:themeColor="text1" w:themeTint="BF"/>
          <w:sz w:val="24"/>
          <w:szCs w:val="24"/>
        </w:rPr>
        <w:t>Assigned</w:t>
      </w:r>
    </w:p>
    <w:p w14:paraId="0000002E" w14:textId="77777777" w:rsidR="000D4E19" w:rsidRPr="00506893" w:rsidRDefault="00FC3A6F" w:rsidP="004E24D8">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Members: </w:t>
      </w:r>
      <w:r w:rsidRPr="00506893">
        <w:rPr>
          <w:rFonts w:asciiTheme="minorHAnsi" w:eastAsia="Quattrocento Sans" w:hAnsiTheme="minorHAnsi" w:cstheme="minorHAnsi"/>
          <w:b/>
          <w:color w:val="404040" w:themeColor="text1" w:themeTint="BF"/>
          <w:sz w:val="24"/>
          <w:szCs w:val="24"/>
        </w:rPr>
        <w:t>aaduser305011</w:t>
      </w:r>
    </w:p>
    <w:p w14:paraId="0000002F" w14:textId="6F2D194E" w:rsidR="000D4E19" w:rsidRPr="00506893" w:rsidRDefault="004E24D8" w:rsidP="004E24D8">
      <w:pPr>
        <w:shd w:val="clear" w:color="auto" w:fill="FFFFFF"/>
        <w:spacing w:before="240" w:after="24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lastRenderedPageBreak/>
        <w:drawing>
          <wp:inline distT="0" distB="0" distL="0" distR="0" wp14:anchorId="459355C8" wp14:editId="7E9FF725">
            <wp:extent cx="6343015" cy="3103417"/>
            <wp:effectExtent l="19050" t="19050" r="1968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2078" cy="3107851"/>
                    </a:xfrm>
                    <a:prstGeom prst="rect">
                      <a:avLst/>
                    </a:prstGeom>
                    <a:noFill/>
                    <a:ln>
                      <a:solidFill>
                        <a:schemeClr val="tx1"/>
                      </a:solidFill>
                    </a:ln>
                  </pic:spPr>
                </pic:pic>
              </a:graphicData>
            </a:graphic>
          </wp:inline>
        </w:drawing>
      </w:r>
    </w:p>
    <w:p w14:paraId="00000030" w14:textId="77777777" w:rsidR="000D4E19" w:rsidRPr="00506893" w:rsidRDefault="000D4E19">
      <w:pPr>
        <w:shd w:val="clear" w:color="auto" w:fill="FFFFFF"/>
        <w:spacing w:before="240" w:after="240" w:line="240" w:lineRule="auto"/>
        <w:ind w:left="720"/>
        <w:rPr>
          <w:rFonts w:asciiTheme="minorHAnsi" w:hAnsiTheme="minorHAnsi" w:cstheme="minorHAnsi"/>
          <w:color w:val="404040" w:themeColor="text1" w:themeTint="BF"/>
        </w:rPr>
      </w:pPr>
    </w:p>
    <w:p w14:paraId="00000031" w14:textId="53ABB5AB" w:rsidR="000D4E19" w:rsidRPr="00506893" w:rsidRDefault="004E24D8" w:rsidP="004E24D8">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drawing>
          <wp:inline distT="0" distB="0" distL="0" distR="0" wp14:anchorId="2D604980" wp14:editId="4CBCA503">
            <wp:extent cx="6113198" cy="2305050"/>
            <wp:effectExtent l="19050" t="19050" r="2095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12" cy="2316518"/>
                    </a:xfrm>
                    <a:prstGeom prst="rect">
                      <a:avLst/>
                    </a:prstGeom>
                    <a:noFill/>
                    <a:ln>
                      <a:solidFill>
                        <a:schemeClr val="tx1"/>
                      </a:solidFill>
                    </a:ln>
                  </pic:spPr>
                </pic:pic>
              </a:graphicData>
            </a:graphic>
          </wp:inline>
        </w:drawing>
      </w:r>
    </w:p>
    <w:p w14:paraId="00000032" w14:textId="0F78B961" w:rsidR="000D4E19" w:rsidRPr="00506893" w:rsidRDefault="00767B5E">
      <w:pPr>
        <w:shd w:val="clear" w:color="auto" w:fill="FFFFFF"/>
        <w:spacing w:before="360" w:after="240" w:line="240" w:lineRule="auto"/>
        <w:rPr>
          <w:rFonts w:asciiTheme="minorHAnsi" w:eastAsia="Quattrocento Sans" w:hAnsiTheme="minorHAnsi" w:cstheme="minorHAnsi"/>
          <w:b/>
          <w:color w:val="404040" w:themeColor="text1" w:themeTint="BF"/>
          <w:sz w:val="24"/>
          <w:szCs w:val="24"/>
        </w:rPr>
      </w:pPr>
      <w:r>
        <w:rPr>
          <w:rFonts w:asciiTheme="minorHAnsi" w:eastAsia="Quattrocento Sans" w:hAnsiTheme="minorHAnsi" w:cstheme="minorHAnsi"/>
          <w:b/>
          <w:color w:val="404040" w:themeColor="text1" w:themeTint="BF"/>
          <w:sz w:val="24"/>
          <w:szCs w:val="24"/>
        </w:rPr>
        <w:t>Step</w:t>
      </w:r>
      <w:r w:rsidR="00FC3A6F" w:rsidRPr="00506893">
        <w:rPr>
          <w:rFonts w:asciiTheme="minorHAnsi" w:eastAsia="Quattrocento Sans" w:hAnsiTheme="minorHAnsi" w:cstheme="minorHAnsi"/>
          <w:b/>
          <w:color w:val="404040" w:themeColor="text1" w:themeTint="BF"/>
          <w:sz w:val="24"/>
          <w:szCs w:val="24"/>
        </w:rPr>
        <w:t xml:space="preserve"> 2: Create Azure resource groups</w:t>
      </w:r>
    </w:p>
    <w:p w14:paraId="00000034" w14:textId="77DB1D15" w:rsidR="000D4E19" w:rsidRDefault="00FC3A6F" w:rsidP="00767B5E">
      <w:pPr>
        <w:pStyle w:val="ListParagraph"/>
        <w:numPr>
          <w:ilvl w:val="1"/>
          <w:numId w:val="16"/>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In the</w:t>
      </w:r>
      <w:r w:rsidR="003151E8">
        <w:rPr>
          <w:rFonts w:asciiTheme="minorHAnsi" w:eastAsia="Quattrocento Sans" w:hAnsiTheme="minorHAnsi" w:cstheme="minorHAnsi"/>
          <w:color w:val="404040" w:themeColor="text1" w:themeTint="BF"/>
          <w:sz w:val="24"/>
          <w:szCs w:val="24"/>
        </w:rPr>
        <w:t xml:space="preserve"> </w:t>
      </w:r>
      <w:r w:rsidRPr="00767B5E">
        <w:rPr>
          <w:rFonts w:asciiTheme="minorHAnsi" w:eastAsia="Quattrocento Sans" w:hAnsiTheme="minorHAnsi" w:cstheme="minorHAnsi"/>
          <w:color w:val="404040" w:themeColor="text1" w:themeTint="BF"/>
          <w:sz w:val="24"/>
          <w:szCs w:val="24"/>
        </w:rPr>
        <w:t>Azure portal, navigate to the </w:t>
      </w:r>
      <w:r w:rsidRPr="00767B5E">
        <w:rPr>
          <w:rFonts w:asciiTheme="minorHAnsi" w:eastAsia="Quattrocento Sans" w:hAnsiTheme="minorHAnsi" w:cstheme="minorHAnsi"/>
          <w:b/>
          <w:color w:val="404040" w:themeColor="text1" w:themeTint="BF"/>
          <w:sz w:val="24"/>
          <w:szCs w:val="24"/>
        </w:rPr>
        <w:t>Resource groups</w:t>
      </w:r>
      <w:r w:rsidRPr="00767B5E">
        <w:rPr>
          <w:rFonts w:asciiTheme="minorHAnsi" w:eastAsia="Quattrocento Sans" w:hAnsiTheme="minorHAnsi" w:cstheme="minorHAnsi"/>
          <w:color w:val="404040" w:themeColor="text1" w:themeTint="BF"/>
          <w:sz w:val="24"/>
          <w:szCs w:val="24"/>
        </w:rPr>
        <w:t> blade</w:t>
      </w:r>
    </w:p>
    <w:p w14:paraId="3C137A5F" w14:textId="56C121EE" w:rsidR="00767B5E" w:rsidRPr="00767B5E" w:rsidRDefault="00767B5E" w:rsidP="00767B5E">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lastRenderedPageBreak/>
        <w:drawing>
          <wp:inline distT="0" distB="0" distL="0" distR="0" wp14:anchorId="279B209B" wp14:editId="02F3E5C4">
            <wp:extent cx="5238115" cy="3047365"/>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3047365"/>
                    </a:xfrm>
                    <a:prstGeom prst="rect">
                      <a:avLst/>
                    </a:prstGeom>
                    <a:noFill/>
                    <a:ln>
                      <a:solidFill>
                        <a:schemeClr val="tx1"/>
                      </a:solidFill>
                    </a:ln>
                  </pic:spPr>
                </pic:pic>
              </a:graphicData>
            </a:graphic>
          </wp:inline>
        </w:drawing>
      </w:r>
    </w:p>
    <w:p w14:paraId="00000035" w14:textId="7E5CCBBF" w:rsidR="000D4E19" w:rsidRPr="00767B5E" w:rsidRDefault="00FC3A6F" w:rsidP="00767B5E">
      <w:pPr>
        <w:pStyle w:val="ListParagraph"/>
        <w:numPr>
          <w:ilvl w:val="1"/>
          <w:numId w:val="16"/>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Resource groups</w:t>
      </w:r>
      <w:r w:rsidRPr="00767B5E">
        <w:rPr>
          <w:rFonts w:asciiTheme="minorHAnsi" w:eastAsia="Quattrocento Sans" w:hAnsiTheme="minorHAnsi" w:cstheme="minorHAnsi"/>
          <w:color w:val="404040" w:themeColor="text1" w:themeTint="BF"/>
          <w:sz w:val="24"/>
          <w:szCs w:val="24"/>
        </w:rPr>
        <w:t> blade, create the first resource group with the following settings:</w:t>
      </w:r>
    </w:p>
    <w:p w14:paraId="00000036" w14:textId="77777777"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Resource group name: </w:t>
      </w:r>
      <w:r w:rsidRPr="00506893">
        <w:rPr>
          <w:rFonts w:asciiTheme="minorHAnsi" w:eastAsia="Quattrocento Sans" w:hAnsiTheme="minorHAnsi" w:cstheme="minorHAnsi"/>
          <w:b/>
          <w:color w:val="404040" w:themeColor="text1" w:themeTint="BF"/>
          <w:sz w:val="24"/>
          <w:szCs w:val="24"/>
        </w:rPr>
        <w:t>az3050101-RG</w:t>
      </w:r>
    </w:p>
    <w:p w14:paraId="00000037" w14:textId="3912D5F7"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Subscription: </w:t>
      </w:r>
      <w:r w:rsidR="004B2737">
        <w:rPr>
          <w:rFonts w:asciiTheme="minorHAnsi" w:eastAsia="Quattrocento Sans" w:hAnsiTheme="minorHAnsi" w:cstheme="minorHAnsi"/>
          <w:color w:val="404040" w:themeColor="text1" w:themeTint="BF"/>
          <w:sz w:val="24"/>
          <w:szCs w:val="24"/>
        </w:rPr>
        <w:t>T</w:t>
      </w:r>
      <w:r w:rsidRPr="00506893">
        <w:rPr>
          <w:rFonts w:asciiTheme="minorHAnsi" w:eastAsia="Quattrocento Sans" w:hAnsiTheme="minorHAnsi" w:cstheme="minorHAnsi"/>
          <w:color w:val="404040" w:themeColor="text1" w:themeTint="BF"/>
          <w:sz w:val="24"/>
          <w:szCs w:val="24"/>
        </w:rPr>
        <w:t>he name of the subscription you are using in this lab</w:t>
      </w:r>
    </w:p>
    <w:p w14:paraId="00000038" w14:textId="029FD52B" w:rsidR="000D4E19" w:rsidRPr="00506893" w:rsidRDefault="00FC3A6F" w:rsidP="3DD8ED24">
      <w:pPr>
        <w:shd w:val="clear" w:color="auto" w:fill="FFFFFF" w:themeFill="background1"/>
        <w:spacing w:before="240" w:after="240" w:line="240" w:lineRule="auto"/>
        <w:ind w:left="360"/>
        <w:rPr>
          <w:rFonts w:asciiTheme="minorHAnsi" w:eastAsia="Quattrocento Sans" w:hAnsiTheme="minorHAnsi" w:cstheme="minorBidi"/>
          <w:color w:val="404040" w:themeColor="text1" w:themeTint="BF"/>
          <w:sz w:val="24"/>
          <w:szCs w:val="24"/>
        </w:rPr>
      </w:pPr>
      <w:r w:rsidRPr="3DD8ED24">
        <w:rPr>
          <w:rFonts w:asciiTheme="minorHAnsi" w:eastAsia="Quattrocento Sans" w:hAnsiTheme="minorHAnsi" w:cstheme="minorBidi"/>
          <w:color w:val="404040" w:themeColor="text1" w:themeTint="BF"/>
          <w:sz w:val="24"/>
          <w:szCs w:val="24"/>
        </w:rPr>
        <w:t xml:space="preserve">Resource group location: </w:t>
      </w:r>
      <w:r w:rsidR="004B2737">
        <w:rPr>
          <w:rFonts w:asciiTheme="minorHAnsi" w:eastAsia="Quattrocento Sans" w:hAnsiTheme="minorHAnsi" w:cstheme="minorBidi"/>
          <w:color w:val="404040" w:themeColor="text1" w:themeTint="BF"/>
          <w:sz w:val="24"/>
          <w:szCs w:val="24"/>
        </w:rPr>
        <w:t>T</w:t>
      </w:r>
      <w:r w:rsidRPr="3DD8ED24">
        <w:rPr>
          <w:rFonts w:asciiTheme="minorHAnsi" w:eastAsia="Quattrocento Sans" w:hAnsiTheme="minorHAnsi" w:cstheme="minorBidi"/>
          <w:color w:val="404040" w:themeColor="text1" w:themeTint="BF"/>
          <w:sz w:val="24"/>
          <w:szCs w:val="24"/>
        </w:rPr>
        <w:t xml:space="preserve">he name of the Azure region which is closest to the lab location and where you can provision Azure </w:t>
      </w:r>
      <w:r w:rsidR="1816CD7D" w:rsidRPr="3DD8ED24">
        <w:rPr>
          <w:rFonts w:asciiTheme="minorHAnsi" w:eastAsia="Quattrocento Sans" w:hAnsiTheme="minorHAnsi" w:cstheme="minorBidi"/>
          <w:color w:val="404040" w:themeColor="text1" w:themeTint="BF"/>
          <w:sz w:val="24"/>
          <w:szCs w:val="24"/>
        </w:rPr>
        <w:t>VMs (virtual machines)</w:t>
      </w:r>
    </w:p>
    <w:p w14:paraId="00000039" w14:textId="1DB9DF41" w:rsidR="000D4E19" w:rsidRPr="00767B5E" w:rsidRDefault="00FC3A6F" w:rsidP="00767B5E">
      <w:pPr>
        <w:pStyle w:val="ListParagraph"/>
        <w:numPr>
          <w:ilvl w:val="1"/>
          <w:numId w:val="16"/>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Resource groups</w:t>
      </w:r>
      <w:r w:rsidRPr="00767B5E">
        <w:rPr>
          <w:rFonts w:asciiTheme="minorHAnsi" w:eastAsia="Quattrocento Sans" w:hAnsiTheme="minorHAnsi" w:cstheme="minorHAnsi"/>
          <w:color w:val="404040" w:themeColor="text1" w:themeTint="BF"/>
          <w:sz w:val="24"/>
          <w:szCs w:val="24"/>
        </w:rPr>
        <w:t> blade, create the second resource group with the following settings:</w:t>
      </w:r>
    </w:p>
    <w:p w14:paraId="0000003A" w14:textId="77777777"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Resource group name: </w:t>
      </w:r>
      <w:r w:rsidRPr="00506893">
        <w:rPr>
          <w:rFonts w:asciiTheme="minorHAnsi" w:eastAsia="Quattrocento Sans" w:hAnsiTheme="minorHAnsi" w:cstheme="minorHAnsi"/>
          <w:b/>
          <w:color w:val="404040" w:themeColor="text1" w:themeTint="BF"/>
          <w:sz w:val="24"/>
          <w:szCs w:val="24"/>
        </w:rPr>
        <w:t>az3050102-RG</w:t>
      </w:r>
    </w:p>
    <w:p w14:paraId="0000003B" w14:textId="79D43B5F"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Subscription: </w:t>
      </w:r>
      <w:r w:rsidR="004B2737">
        <w:rPr>
          <w:rFonts w:asciiTheme="minorHAnsi" w:eastAsia="Quattrocento Sans" w:hAnsiTheme="minorHAnsi" w:cstheme="minorHAnsi"/>
          <w:color w:val="404040" w:themeColor="text1" w:themeTint="BF"/>
          <w:sz w:val="24"/>
          <w:szCs w:val="24"/>
        </w:rPr>
        <w:t>T</w:t>
      </w:r>
      <w:r w:rsidRPr="00506893">
        <w:rPr>
          <w:rFonts w:asciiTheme="minorHAnsi" w:eastAsia="Quattrocento Sans" w:hAnsiTheme="minorHAnsi" w:cstheme="minorHAnsi"/>
          <w:color w:val="404040" w:themeColor="text1" w:themeTint="BF"/>
          <w:sz w:val="24"/>
          <w:szCs w:val="24"/>
        </w:rPr>
        <w:t>he name of the subscription you selected in the previous step</w:t>
      </w:r>
    </w:p>
    <w:p w14:paraId="0000003C" w14:textId="577D4763"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Resource group location: </w:t>
      </w:r>
      <w:r w:rsidR="004B2737">
        <w:rPr>
          <w:rFonts w:asciiTheme="minorHAnsi" w:eastAsia="Quattrocento Sans" w:hAnsiTheme="minorHAnsi" w:cstheme="minorHAnsi"/>
          <w:color w:val="404040" w:themeColor="text1" w:themeTint="BF"/>
          <w:sz w:val="24"/>
          <w:szCs w:val="24"/>
        </w:rPr>
        <w:t>T</w:t>
      </w:r>
      <w:r w:rsidRPr="00506893">
        <w:rPr>
          <w:rFonts w:asciiTheme="minorHAnsi" w:eastAsia="Quattrocento Sans" w:hAnsiTheme="minorHAnsi" w:cstheme="minorHAnsi"/>
          <w:color w:val="404040" w:themeColor="text1" w:themeTint="BF"/>
          <w:sz w:val="24"/>
          <w:szCs w:val="24"/>
        </w:rPr>
        <w:t>he name of the Azure region you selected in the previous step</w:t>
      </w:r>
    </w:p>
    <w:p w14:paraId="0000003D" w14:textId="5AE0D28E" w:rsidR="000D4E19" w:rsidRPr="00506893" w:rsidRDefault="00767B5E">
      <w:pPr>
        <w:shd w:val="clear" w:color="auto" w:fill="FFFFFF"/>
        <w:spacing w:before="360" w:after="240" w:line="240" w:lineRule="auto"/>
        <w:rPr>
          <w:rFonts w:asciiTheme="minorHAnsi" w:eastAsia="Quattrocento Sans" w:hAnsiTheme="minorHAnsi" w:cstheme="minorHAnsi"/>
          <w:b/>
          <w:color w:val="404040" w:themeColor="text1" w:themeTint="BF"/>
          <w:sz w:val="24"/>
          <w:szCs w:val="24"/>
        </w:rPr>
      </w:pPr>
      <w:r>
        <w:rPr>
          <w:rFonts w:asciiTheme="minorHAnsi" w:eastAsia="Quattrocento Sans" w:hAnsiTheme="minorHAnsi" w:cstheme="minorHAnsi"/>
          <w:b/>
          <w:color w:val="404040" w:themeColor="text1" w:themeTint="BF"/>
          <w:sz w:val="24"/>
          <w:szCs w:val="24"/>
        </w:rPr>
        <w:t>Step</w:t>
      </w:r>
      <w:r w:rsidR="00FC3A6F" w:rsidRPr="00506893">
        <w:rPr>
          <w:rFonts w:asciiTheme="minorHAnsi" w:eastAsia="Quattrocento Sans" w:hAnsiTheme="minorHAnsi" w:cstheme="minorHAnsi"/>
          <w:b/>
          <w:color w:val="404040" w:themeColor="text1" w:themeTint="BF"/>
          <w:sz w:val="24"/>
          <w:szCs w:val="24"/>
        </w:rPr>
        <w:t xml:space="preserve"> 3: Delegate management of an Azure resource group via a built-in RBAC role</w:t>
      </w:r>
    </w:p>
    <w:p w14:paraId="0000003E" w14:textId="588B35F8" w:rsidR="000D4E19" w:rsidRDefault="00FC3A6F" w:rsidP="00767B5E">
      <w:pPr>
        <w:pStyle w:val="ListParagraph"/>
        <w:numPr>
          <w:ilvl w:val="1"/>
          <w:numId w:val="17"/>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In the Azure portal, from the </w:t>
      </w:r>
      <w:r w:rsidRPr="00767B5E">
        <w:rPr>
          <w:rFonts w:asciiTheme="minorHAnsi" w:eastAsia="Quattrocento Sans" w:hAnsiTheme="minorHAnsi" w:cstheme="minorHAnsi"/>
          <w:b/>
          <w:color w:val="404040" w:themeColor="text1" w:themeTint="BF"/>
          <w:sz w:val="24"/>
          <w:szCs w:val="24"/>
        </w:rPr>
        <w:t>Resource groups</w:t>
      </w:r>
      <w:r w:rsidRPr="00767B5E">
        <w:rPr>
          <w:rFonts w:asciiTheme="minorHAnsi" w:eastAsia="Quattrocento Sans" w:hAnsiTheme="minorHAnsi" w:cstheme="minorHAnsi"/>
          <w:color w:val="404040" w:themeColor="text1" w:themeTint="BF"/>
          <w:sz w:val="24"/>
          <w:szCs w:val="24"/>
        </w:rPr>
        <w:t> blade, navigate to the </w:t>
      </w:r>
      <w:r w:rsidRPr="00767B5E">
        <w:rPr>
          <w:rFonts w:asciiTheme="minorHAnsi" w:eastAsia="Quattrocento Sans" w:hAnsiTheme="minorHAnsi" w:cstheme="minorHAnsi"/>
          <w:b/>
          <w:color w:val="404040" w:themeColor="text1" w:themeTint="BF"/>
          <w:sz w:val="24"/>
          <w:szCs w:val="24"/>
        </w:rPr>
        <w:t>az3050101-RG</w:t>
      </w:r>
      <w:r w:rsidRPr="00767B5E">
        <w:rPr>
          <w:rFonts w:asciiTheme="minorHAnsi" w:eastAsia="Quattrocento Sans" w:hAnsiTheme="minorHAnsi" w:cstheme="minorHAnsi"/>
          <w:color w:val="404040" w:themeColor="text1" w:themeTint="BF"/>
          <w:sz w:val="24"/>
          <w:szCs w:val="24"/>
        </w:rPr>
        <w:t> blade</w:t>
      </w:r>
    </w:p>
    <w:p w14:paraId="464FC48C" w14:textId="77777777" w:rsidR="00767B5E" w:rsidRPr="00767B5E" w:rsidRDefault="00767B5E" w:rsidP="00767B5E">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p>
    <w:p w14:paraId="71C2E94A" w14:textId="0AFBDCFE" w:rsidR="00767B5E" w:rsidRDefault="00FC3A6F" w:rsidP="00767B5E">
      <w:pPr>
        <w:pStyle w:val="ListParagraph"/>
        <w:numPr>
          <w:ilvl w:val="1"/>
          <w:numId w:val="17"/>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az3050101-RG</w:t>
      </w:r>
      <w:r w:rsidRPr="00767B5E">
        <w:rPr>
          <w:rFonts w:asciiTheme="minorHAnsi" w:eastAsia="Quattrocento Sans" w:hAnsiTheme="minorHAnsi" w:cstheme="minorHAnsi"/>
          <w:color w:val="404040" w:themeColor="text1" w:themeTint="BF"/>
          <w:sz w:val="24"/>
          <w:szCs w:val="24"/>
        </w:rPr>
        <w:t> blade, display its </w:t>
      </w:r>
      <w:r w:rsidRPr="00767B5E">
        <w:rPr>
          <w:rFonts w:asciiTheme="minorHAnsi" w:eastAsia="Quattrocento Sans" w:hAnsiTheme="minorHAnsi" w:cstheme="minorHAnsi"/>
          <w:b/>
          <w:color w:val="404040" w:themeColor="text1" w:themeTint="BF"/>
          <w:sz w:val="24"/>
          <w:szCs w:val="24"/>
        </w:rPr>
        <w:t>Access control (IAM)</w:t>
      </w:r>
      <w:r w:rsidRPr="00767B5E">
        <w:rPr>
          <w:rFonts w:asciiTheme="minorHAnsi" w:eastAsia="Quattrocento Sans" w:hAnsiTheme="minorHAnsi" w:cstheme="minorHAnsi"/>
          <w:color w:val="404040" w:themeColor="text1" w:themeTint="BF"/>
          <w:sz w:val="24"/>
          <w:szCs w:val="24"/>
        </w:rPr>
        <w:t> blade</w:t>
      </w:r>
    </w:p>
    <w:p w14:paraId="3876646B" w14:textId="77777777" w:rsidR="00767B5E" w:rsidRPr="00767B5E" w:rsidRDefault="00767B5E" w:rsidP="00767B5E">
      <w:pPr>
        <w:pStyle w:val="ListParagraph"/>
        <w:rPr>
          <w:rFonts w:asciiTheme="minorHAnsi" w:eastAsia="Quattrocento Sans" w:hAnsiTheme="minorHAnsi" w:cstheme="minorHAnsi"/>
          <w:color w:val="404040" w:themeColor="text1" w:themeTint="BF"/>
          <w:sz w:val="24"/>
          <w:szCs w:val="24"/>
        </w:rPr>
      </w:pPr>
    </w:p>
    <w:p w14:paraId="7B59A0AF" w14:textId="77777777" w:rsidR="00767B5E" w:rsidRPr="00767B5E" w:rsidRDefault="00767B5E" w:rsidP="00767B5E">
      <w:pPr>
        <w:pStyle w:val="ListParagraph"/>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p>
    <w:p w14:paraId="00000040" w14:textId="1EA51543" w:rsidR="000D4E19" w:rsidRPr="00767B5E" w:rsidRDefault="00FC3A6F" w:rsidP="00767B5E">
      <w:pPr>
        <w:pStyle w:val="ListParagraph"/>
        <w:numPr>
          <w:ilvl w:val="1"/>
          <w:numId w:val="17"/>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az3050101-RG - Access control (IAM)</w:t>
      </w:r>
      <w:r w:rsidRPr="00767B5E">
        <w:rPr>
          <w:rFonts w:asciiTheme="minorHAnsi" w:eastAsia="Quattrocento Sans" w:hAnsiTheme="minorHAnsi" w:cstheme="minorHAnsi"/>
          <w:color w:val="404040" w:themeColor="text1" w:themeTint="BF"/>
          <w:sz w:val="24"/>
          <w:szCs w:val="24"/>
        </w:rPr>
        <w:t> blade, display the </w:t>
      </w:r>
      <w:r w:rsidRPr="00767B5E">
        <w:rPr>
          <w:rFonts w:asciiTheme="minorHAnsi" w:eastAsia="Quattrocento Sans" w:hAnsiTheme="minorHAnsi" w:cstheme="minorHAnsi"/>
          <w:b/>
          <w:color w:val="404040" w:themeColor="text1" w:themeTint="BF"/>
          <w:sz w:val="24"/>
          <w:szCs w:val="24"/>
        </w:rPr>
        <w:t>Role assignments</w:t>
      </w:r>
      <w:r w:rsidRPr="00767B5E">
        <w:rPr>
          <w:rFonts w:asciiTheme="minorHAnsi" w:eastAsia="Quattrocento Sans" w:hAnsiTheme="minorHAnsi" w:cstheme="minorHAnsi"/>
          <w:color w:val="404040" w:themeColor="text1" w:themeTint="BF"/>
          <w:sz w:val="24"/>
          <w:szCs w:val="24"/>
        </w:rPr>
        <w:t> blade</w:t>
      </w:r>
    </w:p>
    <w:p w14:paraId="00000041" w14:textId="23EF4B7A" w:rsidR="000D4E19" w:rsidRPr="00506893" w:rsidRDefault="00767B5E" w:rsidP="00767B5E">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lastRenderedPageBreak/>
        <w:drawing>
          <wp:inline distT="0" distB="0" distL="0" distR="0" wp14:anchorId="2F29C6FF" wp14:editId="20A3A539">
            <wp:extent cx="6247230" cy="3276600"/>
            <wp:effectExtent l="19050" t="19050" r="2032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4329" cy="3280323"/>
                    </a:xfrm>
                    <a:prstGeom prst="rect">
                      <a:avLst/>
                    </a:prstGeom>
                    <a:noFill/>
                    <a:ln>
                      <a:solidFill>
                        <a:schemeClr val="tx1"/>
                      </a:solidFill>
                    </a:ln>
                  </pic:spPr>
                </pic:pic>
              </a:graphicData>
            </a:graphic>
          </wp:inline>
        </w:drawing>
      </w:r>
    </w:p>
    <w:p w14:paraId="00000042" w14:textId="3C0CBA0C" w:rsidR="000D4E19" w:rsidRPr="00767B5E" w:rsidRDefault="00FC3A6F" w:rsidP="00767B5E">
      <w:pPr>
        <w:pStyle w:val="ListParagraph"/>
        <w:numPr>
          <w:ilvl w:val="1"/>
          <w:numId w:val="17"/>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Role assignments</w:t>
      </w:r>
      <w:r w:rsidRPr="00767B5E">
        <w:rPr>
          <w:rFonts w:asciiTheme="minorHAnsi" w:eastAsia="Quattrocento Sans" w:hAnsiTheme="minorHAnsi" w:cstheme="minorHAnsi"/>
          <w:color w:val="404040" w:themeColor="text1" w:themeTint="BF"/>
          <w:sz w:val="24"/>
          <w:szCs w:val="24"/>
        </w:rPr>
        <w:t> blade, create the following </w:t>
      </w:r>
      <w:r w:rsidRPr="00767B5E">
        <w:rPr>
          <w:rFonts w:asciiTheme="minorHAnsi" w:eastAsia="Quattrocento Sans" w:hAnsiTheme="minorHAnsi" w:cstheme="minorHAnsi"/>
          <w:b/>
          <w:color w:val="404040" w:themeColor="text1" w:themeTint="BF"/>
          <w:sz w:val="24"/>
          <w:szCs w:val="24"/>
        </w:rPr>
        <w:t>role assignment</w:t>
      </w:r>
      <w:r w:rsidRPr="00767B5E">
        <w:rPr>
          <w:rFonts w:asciiTheme="minorHAnsi" w:eastAsia="Quattrocento Sans" w:hAnsiTheme="minorHAnsi" w:cstheme="minorHAnsi"/>
          <w:color w:val="404040" w:themeColor="text1" w:themeTint="BF"/>
          <w:sz w:val="24"/>
          <w:szCs w:val="24"/>
        </w:rPr>
        <w:t>:</w:t>
      </w:r>
    </w:p>
    <w:p w14:paraId="00000043" w14:textId="77777777"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Role: </w:t>
      </w:r>
      <w:r w:rsidRPr="00506893">
        <w:rPr>
          <w:rFonts w:asciiTheme="minorHAnsi" w:eastAsia="Quattrocento Sans" w:hAnsiTheme="minorHAnsi" w:cstheme="minorHAnsi"/>
          <w:b/>
          <w:color w:val="404040" w:themeColor="text1" w:themeTint="BF"/>
          <w:sz w:val="24"/>
          <w:szCs w:val="24"/>
        </w:rPr>
        <w:t>Contributor</w:t>
      </w:r>
    </w:p>
    <w:p w14:paraId="00000044" w14:textId="390D0F79"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Assign access</w:t>
      </w:r>
      <w:r w:rsidR="00646D7E">
        <w:rPr>
          <w:rFonts w:asciiTheme="minorHAnsi" w:eastAsia="Quattrocento Sans" w:hAnsiTheme="minorHAnsi" w:cstheme="minorHAnsi"/>
          <w:color w:val="404040" w:themeColor="text1" w:themeTint="BF"/>
          <w:sz w:val="24"/>
          <w:szCs w:val="24"/>
        </w:rPr>
        <w:t>:</w:t>
      </w:r>
      <w:r w:rsidRPr="00506893">
        <w:rPr>
          <w:rFonts w:asciiTheme="minorHAnsi" w:eastAsia="Quattrocento Sans" w:hAnsiTheme="minorHAnsi" w:cstheme="minorHAnsi"/>
          <w:color w:val="404040" w:themeColor="text1" w:themeTint="BF"/>
          <w:sz w:val="24"/>
          <w:szCs w:val="24"/>
        </w:rPr>
        <w:t> </w:t>
      </w:r>
      <w:r w:rsidRPr="00506893">
        <w:rPr>
          <w:rFonts w:asciiTheme="minorHAnsi" w:eastAsia="Quattrocento Sans" w:hAnsiTheme="minorHAnsi" w:cstheme="minorHAnsi"/>
          <w:b/>
          <w:color w:val="404040" w:themeColor="text1" w:themeTint="BF"/>
          <w:sz w:val="24"/>
          <w:szCs w:val="24"/>
        </w:rPr>
        <w:t>Azure AD user, group, or service principal</w:t>
      </w:r>
    </w:p>
    <w:p w14:paraId="00000045" w14:textId="77777777" w:rsidR="000D4E19" w:rsidRPr="00506893" w:rsidRDefault="00FC3A6F" w:rsidP="00767B5E">
      <w:pPr>
        <w:shd w:val="clear" w:color="auto" w:fill="FFFFFF"/>
        <w:spacing w:before="240" w:after="240" w:line="240" w:lineRule="auto"/>
        <w:ind w:left="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Select: </w:t>
      </w:r>
      <w:r w:rsidRPr="00506893">
        <w:rPr>
          <w:rFonts w:asciiTheme="minorHAnsi" w:eastAsia="Quattrocento Sans" w:hAnsiTheme="minorHAnsi" w:cstheme="minorHAnsi"/>
          <w:b/>
          <w:color w:val="404040" w:themeColor="text1" w:themeTint="BF"/>
          <w:sz w:val="24"/>
          <w:szCs w:val="24"/>
        </w:rPr>
        <w:t>az3051 Contributors</w:t>
      </w:r>
    </w:p>
    <w:p w14:paraId="00000046" w14:textId="378F682C" w:rsidR="000D4E19" w:rsidRPr="00506893" w:rsidRDefault="00767B5E" w:rsidP="00767B5E">
      <w:pPr>
        <w:shd w:val="clear" w:color="auto" w:fill="FFFFFF"/>
        <w:spacing w:before="240" w:after="24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drawing>
          <wp:inline distT="0" distB="0" distL="0" distR="0" wp14:anchorId="7CB4E8B2" wp14:editId="7BC4A517">
            <wp:extent cx="6162040" cy="3045879"/>
            <wp:effectExtent l="19050" t="19050" r="1016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7788" cy="3053663"/>
                    </a:xfrm>
                    <a:prstGeom prst="rect">
                      <a:avLst/>
                    </a:prstGeom>
                    <a:noFill/>
                    <a:ln>
                      <a:solidFill>
                        <a:schemeClr val="tx1"/>
                      </a:solidFill>
                    </a:ln>
                  </pic:spPr>
                </pic:pic>
              </a:graphicData>
            </a:graphic>
          </wp:inline>
        </w:drawing>
      </w:r>
    </w:p>
    <w:p w14:paraId="00000047" w14:textId="5AF56DA6" w:rsidR="000D4E19" w:rsidRPr="00506893" w:rsidRDefault="00767B5E" w:rsidP="0A4524FC">
      <w:pPr>
        <w:shd w:val="clear" w:color="auto" w:fill="FFFFFF" w:themeFill="background1"/>
        <w:spacing w:before="240" w:after="240" w:line="240" w:lineRule="auto"/>
        <w:rPr>
          <w:rFonts w:asciiTheme="minorHAnsi" w:hAnsiTheme="minorHAnsi" w:cstheme="minorBidi"/>
          <w:color w:val="404040" w:themeColor="text1" w:themeTint="BF"/>
        </w:rPr>
      </w:pPr>
      <w:r>
        <w:rPr>
          <w:noProof/>
        </w:rPr>
        <w:lastRenderedPageBreak/>
        <w:drawing>
          <wp:inline distT="0" distB="0" distL="0" distR="0" wp14:anchorId="5F0C4F80" wp14:editId="2FBF8B22">
            <wp:extent cx="6219191" cy="3136717"/>
            <wp:effectExtent l="19050" t="19050" r="1016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219191" cy="3136717"/>
                    </a:xfrm>
                    <a:prstGeom prst="rect">
                      <a:avLst/>
                    </a:prstGeom>
                    <a:ln>
                      <a:solidFill>
                        <a:schemeClr val="tx1"/>
                      </a:solidFill>
                    </a:ln>
                  </pic:spPr>
                </pic:pic>
              </a:graphicData>
            </a:graphic>
          </wp:inline>
        </w:drawing>
      </w:r>
    </w:p>
    <w:p w14:paraId="00000048" w14:textId="3E3A0B4F" w:rsidR="000D4E19" w:rsidRPr="00506893" w:rsidRDefault="00767B5E" w:rsidP="00767B5E">
      <w:pPr>
        <w:shd w:val="clear" w:color="auto" w:fill="FFFFFF"/>
        <w:spacing w:before="240" w:after="24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drawing>
          <wp:inline distT="0" distB="0" distL="0" distR="0" wp14:anchorId="1D5E8671" wp14:editId="6EBF679F">
            <wp:extent cx="6171454" cy="280035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5138" cy="2815634"/>
                    </a:xfrm>
                    <a:prstGeom prst="rect">
                      <a:avLst/>
                    </a:prstGeom>
                    <a:noFill/>
                    <a:ln>
                      <a:solidFill>
                        <a:schemeClr val="tx1"/>
                      </a:solidFill>
                    </a:ln>
                  </pic:spPr>
                </pic:pic>
              </a:graphicData>
            </a:graphic>
          </wp:inline>
        </w:drawing>
      </w:r>
    </w:p>
    <w:p w14:paraId="00000049" w14:textId="77777777" w:rsidR="000D4E19" w:rsidRPr="00506893" w:rsidRDefault="000D4E19">
      <w:pPr>
        <w:shd w:val="clear" w:color="auto" w:fill="FFFFFF"/>
        <w:spacing w:before="240" w:after="240" w:line="240" w:lineRule="auto"/>
        <w:ind w:left="1440"/>
        <w:rPr>
          <w:rFonts w:asciiTheme="minorHAnsi" w:hAnsiTheme="minorHAnsi" w:cstheme="minorHAnsi"/>
          <w:color w:val="404040" w:themeColor="text1" w:themeTint="BF"/>
        </w:rPr>
      </w:pPr>
    </w:p>
    <w:p w14:paraId="0000004A" w14:textId="73DB13F8" w:rsidR="000D4E19" w:rsidRPr="00506893" w:rsidRDefault="00767B5E" w:rsidP="00767B5E">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lastRenderedPageBreak/>
        <w:drawing>
          <wp:inline distT="0" distB="0" distL="0" distR="0" wp14:anchorId="2DEA0CA5" wp14:editId="56AD6ADD">
            <wp:extent cx="6143080" cy="49530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9734" cy="4958365"/>
                    </a:xfrm>
                    <a:prstGeom prst="rect">
                      <a:avLst/>
                    </a:prstGeom>
                    <a:noFill/>
                    <a:ln>
                      <a:solidFill>
                        <a:schemeClr val="tx1"/>
                      </a:solidFill>
                    </a:ln>
                  </pic:spPr>
                </pic:pic>
              </a:graphicData>
            </a:graphic>
          </wp:inline>
        </w:drawing>
      </w:r>
    </w:p>
    <w:p w14:paraId="0000004B" w14:textId="7BB6AAC2" w:rsidR="000D4E19" w:rsidRPr="00506893" w:rsidRDefault="00767B5E">
      <w:pPr>
        <w:shd w:val="clear" w:color="auto" w:fill="FFFFFF"/>
        <w:spacing w:before="360" w:after="240" w:line="240" w:lineRule="auto"/>
        <w:rPr>
          <w:rFonts w:asciiTheme="minorHAnsi" w:eastAsia="Quattrocento Sans" w:hAnsiTheme="minorHAnsi" w:cstheme="minorHAnsi"/>
          <w:b/>
          <w:color w:val="404040" w:themeColor="text1" w:themeTint="BF"/>
          <w:sz w:val="24"/>
          <w:szCs w:val="24"/>
        </w:rPr>
      </w:pPr>
      <w:r>
        <w:rPr>
          <w:rFonts w:asciiTheme="minorHAnsi" w:eastAsia="Quattrocento Sans" w:hAnsiTheme="minorHAnsi" w:cstheme="minorHAnsi"/>
          <w:b/>
          <w:color w:val="404040" w:themeColor="text1" w:themeTint="BF"/>
          <w:sz w:val="24"/>
          <w:szCs w:val="24"/>
        </w:rPr>
        <w:t>Step</w:t>
      </w:r>
      <w:r w:rsidR="00FC3A6F" w:rsidRPr="00506893">
        <w:rPr>
          <w:rFonts w:asciiTheme="minorHAnsi" w:eastAsia="Quattrocento Sans" w:hAnsiTheme="minorHAnsi" w:cstheme="minorHAnsi"/>
          <w:b/>
          <w:color w:val="404040" w:themeColor="text1" w:themeTint="BF"/>
          <w:sz w:val="24"/>
          <w:szCs w:val="24"/>
        </w:rPr>
        <w:t xml:space="preserve"> 4: Assign a built-in Azure policy to an Azure resource group</w:t>
      </w:r>
    </w:p>
    <w:p w14:paraId="0000004C" w14:textId="1283591A" w:rsidR="000D4E19" w:rsidRDefault="00FC3A6F" w:rsidP="00767B5E">
      <w:pPr>
        <w:pStyle w:val="ListParagraph"/>
        <w:numPr>
          <w:ilvl w:val="1"/>
          <w:numId w:val="18"/>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az3050101-RG</w:t>
      </w:r>
      <w:r w:rsidRPr="00767B5E">
        <w:rPr>
          <w:rFonts w:asciiTheme="minorHAnsi" w:eastAsia="Quattrocento Sans" w:hAnsiTheme="minorHAnsi" w:cstheme="minorHAnsi"/>
          <w:color w:val="404040" w:themeColor="text1" w:themeTint="BF"/>
          <w:sz w:val="24"/>
          <w:szCs w:val="24"/>
        </w:rPr>
        <w:t> blade, display its </w:t>
      </w:r>
      <w:r w:rsidRPr="00767B5E">
        <w:rPr>
          <w:rFonts w:asciiTheme="minorHAnsi" w:eastAsia="Quattrocento Sans" w:hAnsiTheme="minorHAnsi" w:cstheme="minorHAnsi"/>
          <w:b/>
          <w:color w:val="404040" w:themeColor="text1" w:themeTint="BF"/>
          <w:sz w:val="24"/>
          <w:szCs w:val="24"/>
        </w:rPr>
        <w:t>Policies</w:t>
      </w:r>
      <w:r w:rsidRPr="00767B5E">
        <w:rPr>
          <w:rFonts w:asciiTheme="minorHAnsi" w:eastAsia="Quattrocento Sans" w:hAnsiTheme="minorHAnsi" w:cstheme="minorHAnsi"/>
          <w:color w:val="404040" w:themeColor="text1" w:themeTint="BF"/>
          <w:sz w:val="24"/>
          <w:szCs w:val="24"/>
        </w:rPr>
        <w:t> blade</w:t>
      </w:r>
    </w:p>
    <w:p w14:paraId="53FDEE5F" w14:textId="66676FEA" w:rsidR="00767B5E" w:rsidRPr="00767B5E" w:rsidRDefault="00767B5E" w:rsidP="00767B5E">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drawing>
          <wp:inline distT="0" distB="0" distL="0" distR="0" wp14:anchorId="31D15174" wp14:editId="09EAE3AD">
            <wp:extent cx="6140450" cy="2676525"/>
            <wp:effectExtent l="19050" t="19050" r="1270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0714" cy="2680999"/>
                    </a:xfrm>
                    <a:prstGeom prst="rect">
                      <a:avLst/>
                    </a:prstGeom>
                    <a:noFill/>
                    <a:ln>
                      <a:solidFill>
                        <a:schemeClr val="tx1"/>
                      </a:solidFill>
                    </a:ln>
                  </pic:spPr>
                </pic:pic>
              </a:graphicData>
            </a:graphic>
          </wp:inline>
        </w:drawing>
      </w:r>
    </w:p>
    <w:p w14:paraId="0000004D" w14:textId="3EB4C9FE" w:rsidR="000D4E19" w:rsidRPr="00506893" w:rsidRDefault="000D4E19">
      <w:pPr>
        <w:shd w:val="clear" w:color="auto" w:fill="FFFFFF"/>
        <w:spacing w:before="240" w:after="240" w:line="240" w:lineRule="auto"/>
        <w:ind w:left="720"/>
        <w:rPr>
          <w:rFonts w:asciiTheme="minorHAnsi" w:eastAsia="Quattrocento Sans" w:hAnsiTheme="minorHAnsi" w:cstheme="minorHAnsi"/>
          <w:color w:val="404040" w:themeColor="text1" w:themeTint="BF"/>
          <w:sz w:val="24"/>
          <w:szCs w:val="24"/>
        </w:rPr>
      </w:pPr>
    </w:p>
    <w:p w14:paraId="0000004E" w14:textId="4679D332" w:rsidR="000D4E19" w:rsidRPr="00767B5E" w:rsidRDefault="00FC3A6F" w:rsidP="00767B5E">
      <w:pPr>
        <w:pStyle w:val="ListParagraph"/>
        <w:numPr>
          <w:ilvl w:val="1"/>
          <w:numId w:val="18"/>
        </w:num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sidRPr="00767B5E">
        <w:rPr>
          <w:rFonts w:asciiTheme="minorHAnsi" w:eastAsia="Quattrocento Sans" w:hAnsiTheme="minorHAnsi" w:cstheme="minorHAnsi"/>
          <w:color w:val="404040" w:themeColor="text1" w:themeTint="BF"/>
          <w:sz w:val="24"/>
          <w:szCs w:val="24"/>
        </w:rPr>
        <w:t>From the </w:t>
      </w:r>
      <w:r w:rsidRPr="00767B5E">
        <w:rPr>
          <w:rFonts w:asciiTheme="minorHAnsi" w:eastAsia="Quattrocento Sans" w:hAnsiTheme="minorHAnsi" w:cstheme="minorHAnsi"/>
          <w:b/>
          <w:color w:val="404040" w:themeColor="text1" w:themeTint="BF"/>
          <w:sz w:val="24"/>
          <w:szCs w:val="24"/>
        </w:rPr>
        <w:t>Policy - Compliance</w:t>
      </w:r>
      <w:r w:rsidRPr="00767B5E">
        <w:rPr>
          <w:rFonts w:asciiTheme="minorHAnsi" w:eastAsia="Quattrocento Sans" w:hAnsiTheme="minorHAnsi" w:cstheme="minorHAnsi"/>
          <w:color w:val="404040" w:themeColor="text1" w:themeTint="BF"/>
          <w:sz w:val="24"/>
          <w:szCs w:val="24"/>
        </w:rPr>
        <w:t> blade, display the </w:t>
      </w:r>
      <w:r w:rsidRPr="00767B5E">
        <w:rPr>
          <w:rFonts w:asciiTheme="minorHAnsi" w:eastAsia="Quattrocento Sans" w:hAnsiTheme="minorHAnsi" w:cstheme="minorHAnsi"/>
          <w:b/>
          <w:color w:val="404040" w:themeColor="text1" w:themeTint="BF"/>
          <w:sz w:val="24"/>
          <w:szCs w:val="24"/>
        </w:rPr>
        <w:t>Assign policy</w:t>
      </w:r>
      <w:r w:rsidRPr="00767B5E">
        <w:rPr>
          <w:rFonts w:asciiTheme="minorHAnsi" w:eastAsia="Quattrocento Sans" w:hAnsiTheme="minorHAnsi" w:cstheme="minorHAnsi"/>
          <w:color w:val="404040" w:themeColor="text1" w:themeTint="BF"/>
          <w:sz w:val="24"/>
          <w:szCs w:val="24"/>
        </w:rPr>
        <w:t> blade</w:t>
      </w:r>
    </w:p>
    <w:p w14:paraId="0000004F" w14:textId="5FFBF70A" w:rsidR="000D4E19" w:rsidRPr="00506893" w:rsidRDefault="00767B5E" w:rsidP="00767B5E">
      <w:pPr>
        <w:shd w:val="clear" w:color="auto" w:fill="FFFFFF"/>
        <w:spacing w:before="240" w:after="240" w:line="240" w:lineRule="auto"/>
        <w:rPr>
          <w:rFonts w:asciiTheme="minorHAnsi" w:eastAsia="Quattrocento Sans" w:hAnsiTheme="minorHAnsi" w:cstheme="minorHAnsi"/>
          <w:color w:val="404040" w:themeColor="text1" w:themeTint="BF"/>
          <w:sz w:val="24"/>
          <w:szCs w:val="24"/>
        </w:rPr>
      </w:pPr>
      <w:r>
        <w:rPr>
          <w:rFonts w:asciiTheme="minorHAnsi" w:eastAsia="Quattrocento Sans" w:hAnsiTheme="minorHAnsi" w:cstheme="minorHAnsi"/>
          <w:noProof/>
          <w:color w:val="404040" w:themeColor="text1" w:themeTint="BF"/>
          <w:sz w:val="24"/>
          <w:szCs w:val="24"/>
        </w:rPr>
        <w:drawing>
          <wp:inline distT="0" distB="0" distL="0" distR="0" wp14:anchorId="6B4CEAA8" wp14:editId="298E0068">
            <wp:extent cx="5949915" cy="4295775"/>
            <wp:effectExtent l="19050" t="19050" r="133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7111" cy="4300970"/>
                    </a:xfrm>
                    <a:prstGeom prst="rect">
                      <a:avLst/>
                    </a:prstGeom>
                    <a:noFill/>
                    <a:ln>
                      <a:solidFill>
                        <a:schemeClr val="tx1"/>
                      </a:solidFill>
                    </a:ln>
                  </pic:spPr>
                </pic:pic>
              </a:graphicData>
            </a:graphic>
          </wp:inline>
        </w:drawing>
      </w:r>
    </w:p>
    <w:p w14:paraId="00000051" w14:textId="13B11D4D" w:rsidR="000D4E19" w:rsidRPr="00506893" w:rsidRDefault="00FC3A6F" w:rsidP="0A4524FC">
      <w:pPr>
        <w:pStyle w:val="ListParagraph"/>
        <w:numPr>
          <w:ilvl w:val="1"/>
          <w:numId w:val="18"/>
        </w:numPr>
        <w:shd w:val="clear" w:color="auto" w:fill="FFFFFF" w:themeFill="background1"/>
        <w:spacing w:before="240" w:after="240" w:line="240" w:lineRule="auto"/>
        <w:rPr>
          <w:rFonts w:asciiTheme="minorHAnsi" w:eastAsia="Quattrocento Sans" w:hAnsiTheme="minorHAnsi" w:cstheme="minorBidi"/>
          <w:color w:val="404040" w:themeColor="text1" w:themeTint="BF"/>
          <w:sz w:val="24"/>
          <w:szCs w:val="24"/>
        </w:rPr>
      </w:pPr>
      <w:r w:rsidRPr="0A4524FC">
        <w:rPr>
          <w:rFonts w:asciiTheme="minorHAnsi" w:eastAsia="Quattrocento Sans" w:hAnsiTheme="minorHAnsi" w:cstheme="minorBidi"/>
          <w:color w:val="404040" w:themeColor="text1" w:themeTint="BF"/>
          <w:sz w:val="24"/>
          <w:szCs w:val="24"/>
        </w:rPr>
        <w:t>Assign the policy with the following settings under the basics tab:</w:t>
      </w:r>
    </w:p>
    <w:p w14:paraId="00000052" w14:textId="77777777" w:rsidR="000D4E19" w:rsidRPr="00506893" w:rsidRDefault="00FC3A6F" w:rsidP="00767B5E">
      <w:pPr>
        <w:shd w:val="clear" w:color="auto" w:fill="FFFFFF"/>
        <w:spacing w:before="240" w:after="240" w:line="240" w:lineRule="auto"/>
        <w:ind w:firstLine="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Scope: </w:t>
      </w:r>
      <w:r w:rsidRPr="00506893">
        <w:rPr>
          <w:rFonts w:asciiTheme="minorHAnsi" w:eastAsia="Quattrocento Sans" w:hAnsiTheme="minorHAnsi" w:cstheme="minorHAnsi"/>
          <w:b/>
          <w:i/>
          <w:color w:val="404040" w:themeColor="text1" w:themeTint="BF"/>
          <w:sz w:val="24"/>
          <w:szCs w:val="24"/>
        </w:rPr>
        <w:t>&lt;name of the subscription you are using in this lab&gt;</w:t>
      </w:r>
      <w:r w:rsidRPr="00506893">
        <w:rPr>
          <w:rFonts w:asciiTheme="minorHAnsi" w:eastAsia="Quattrocento Sans" w:hAnsiTheme="minorHAnsi" w:cstheme="minorHAnsi"/>
          <w:b/>
          <w:color w:val="404040" w:themeColor="text1" w:themeTint="BF"/>
          <w:sz w:val="24"/>
          <w:szCs w:val="24"/>
        </w:rPr>
        <w:t>/az3050101-RG</w:t>
      </w:r>
    </w:p>
    <w:p w14:paraId="00000053" w14:textId="5D99808A" w:rsidR="000D4E19" w:rsidRPr="00506893" w:rsidRDefault="00FC3A6F" w:rsidP="00767B5E">
      <w:pPr>
        <w:shd w:val="clear" w:color="auto" w:fill="FFFFFF"/>
        <w:spacing w:before="240" w:after="240" w:line="240" w:lineRule="auto"/>
        <w:ind w:firstLine="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 xml:space="preserve">Exclusions: </w:t>
      </w:r>
      <w:r w:rsidR="00CA1107">
        <w:rPr>
          <w:rFonts w:asciiTheme="minorHAnsi" w:eastAsia="Quattrocento Sans" w:hAnsiTheme="minorHAnsi" w:cstheme="minorHAnsi"/>
          <w:color w:val="404040" w:themeColor="text1" w:themeTint="BF"/>
          <w:sz w:val="24"/>
          <w:szCs w:val="24"/>
        </w:rPr>
        <w:t>L</w:t>
      </w:r>
      <w:r w:rsidRPr="00506893">
        <w:rPr>
          <w:rFonts w:asciiTheme="minorHAnsi" w:eastAsia="Quattrocento Sans" w:hAnsiTheme="minorHAnsi" w:cstheme="minorHAnsi"/>
          <w:color w:val="404040" w:themeColor="text1" w:themeTint="BF"/>
          <w:sz w:val="24"/>
          <w:szCs w:val="24"/>
        </w:rPr>
        <w:t>eave the entry blank</w:t>
      </w:r>
    </w:p>
    <w:p w14:paraId="00000054" w14:textId="77777777" w:rsidR="000D4E19" w:rsidRPr="00506893" w:rsidRDefault="00FC3A6F" w:rsidP="00767B5E">
      <w:pPr>
        <w:shd w:val="clear" w:color="auto" w:fill="FFFFFF"/>
        <w:spacing w:before="240" w:after="240" w:line="240" w:lineRule="auto"/>
        <w:ind w:firstLine="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Policy definition: </w:t>
      </w:r>
      <w:r w:rsidRPr="00506893">
        <w:rPr>
          <w:rFonts w:asciiTheme="minorHAnsi" w:eastAsia="Quattrocento Sans" w:hAnsiTheme="minorHAnsi" w:cstheme="minorHAnsi"/>
          <w:b/>
          <w:color w:val="404040" w:themeColor="text1" w:themeTint="BF"/>
          <w:sz w:val="24"/>
          <w:szCs w:val="24"/>
        </w:rPr>
        <w:t>Allowed virtual machine SKUs</w:t>
      </w:r>
    </w:p>
    <w:p w14:paraId="00000055" w14:textId="77777777" w:rsidR="000D4E19" w:rsidRPr="00506893" w:rsidRDefault="00FC3A6F" w:rsidP="00767B5E">
      <w:pPr>
        <w:shd w:val="clear" w:color="auto" w:fill="FFFFFF"/>
        <w:spacing w:before="240" w:after="240" w:line="240" w:lineRule="auto"/>
        <w:ind w:firstLine="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Assignment name: </w:t>
      </w:r>
      <w:r w:rsidRPr="00506893">
        <w:rPr>
          <w:rFonts w:asciiTheme="minorHAnsi" w:eastAsia="Quattrocento Sans" w:hAnsiTheme="minorHAnsi" w:cstheme="minorHAnsi"/>
          <w:b/>
          <w:color w:val="404040" w:themeColor="text1" w:themeTint="BF"/>
          <w:sz w:val="24"/>
          <w:szCs w:val="24"/>
        </w:rPr>
        <w:t>Allowed virtual machine SKUs</w:t>
      </w:r>
    </w:p>
    <w:p w14:paraId="00000056" w14:textId="77777777" w:rsidR="000D4E19" w:rsidRPr="00506893" w:rsidRDefault="00FC3A6F" w:rsidP="00767B5E">
      <w:pPr>
        <w:shd w:val="clear" w:color="auto" w:fill="FFFFFF"/>
        <w:spacing w:before="240" w:after="240" w:line="240" w:lineRule="auto"/>
        <w:ind w:firstLine="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Description: </w:t>
      </w:r>
      <w:r w:rsidRPr="00506893">
        <w:rPr>
          <w:rFonts w:asciiTheme="minorHAnsi" w:eastAsia="Quattrocento Sans" w:hAnsiTheme="minorHAnsi" w:cstheme="minorHAnsi"/>
          <w:b/>
          <w:color w:val="404040" w:themeColor="text1" w:themeTint="BF"/>
          <w:sz w:val="24"/>
          <w:szCs w:val="24"/>
        </w:rPr>
        <w:t>Allowed selected virtual machine SKUs (Standard_DS1_v2)</w:t>
      </w:r>
    </w:p>
    <w:p w14:paraId="00000057" w14:textId="77777777" w:rsidR="000D4E19" w:rsidRPr="00506893" w:rsidRDefault="00FC3A6F" w:rsidP="00767B5E">
      <w:pPr>
        <w:shd w:val="clear" w:color="auto" w:fill="FFFFFF"/>
        <w:spacing w:before="240" w:after="240" w:line="240" w:lineRule="auto"/>
        <w:ind w:firstLine="360"/>
        <w:rPr>
          <w:rFonts w:asciiTheme="minorHAnsi" w:eastAsia="Quattrocento Sans" w:hAnsiTheme="minorHAnsi" w:cstheme="minorHAnsi"/>
          <w:color w:val="404040" w:themeColor="text1" w:themeTint="BF"/>
          <w:sz w:val="24"/>
          <w:szCs w:val="24"/>
        </w:rPr>
      </w:pPr>
      <w:r w:rsidRPr="00506893">
        <w:rPr>
          <w:rFonts w:asciiTheme="minorHAnsi" w:eastAsia="Quattrocento Sans" w:hAnsiTheme="minorHAnsi" w:cstheme="minorHAnsi"/>
          <w:color w:val="404040" w:themeColor="text1" w:themeTint="BF"/>
          <w:sz w:val="24"/>
          <w:szCs w:val="24"/>
        </w:rPr>
        <w:t>Policy enforcement: </w:t>
      </w:r>
      <w:r w:rsidRPr="00506893">
        <w:rPr>
          <w:rFonts w:asciiTheme="minorHAnsi" w:eastAsia="Quattrocento Sans" w:hAnsiTheme="minorHAnsi" w:cstheme="minorHAnsi"/>
          <w:b/>
          <w:color w:val="404040" w:themeColor="text1" w:themeTint="BF"/>
          <w:sz w:val="24"/>
          <w:szCs w:val="24"/>
        </w:rPr>
        <w:t>Enabled</w:t>
      </w:r>
    </w:p>
    <w:p w14:paraId="00000058" w14:textId="3B89ABB5" w:rsidR="000D4E19" w:rsidRPr="00506893" w:rsidRDefault="00FC3A6F" w:rsidP="3DD8ED24">
      <w:pPr>
        <w:shd w:val="clear" w:color="auto" w:fill="FFFFFF" w:themeFill="background1"/>
        <w:spacing w:before="240" w:after="240" w:line="240" w:lineRule="auto"/>
        <w:ind w:firstLine="360"/>
        <w:rPr>
          <w:rFonts w:asciiTheme="minorHAnsi" w:eastAsia="Quattrocento Sans" w:hAnsiTheme="minorHAnsi" w:cstheme="minorBidi"/>
          <w:color w:val="404040" w:themeColor="text1" w:themeTint="BF"/>
          <w:sz w:val="24"/>
          <w:szCs w:val="24"/>
        </w:rPr>
      </w:pPr>
      <w:r w:rsidRPr="3DD8ED24">
        <w:rPr>
          <w:rFonts w:asciiTheme="minorHAnsi" w:eastAsia="Quattrocento Sans" w:hAnsiTheme="minorHAnsi" w:cstheme="minorBidi"/>
          <w:color w:val="404040" w:themeColor="text1" w:themeTint="BF"/>
          <w:sz w:val="24"/>
          <w:szCs w:val="24"/>
        </w:rPr>
        <w:t xml:space="preserve">Assigned </w:t>
      </w:r>
      <w:r w:rsidR="516947D3" w:rsidRPr="3DD8ED24">
        <w:rPr>
          <w:rFonts w:asciiTheme="minorHAnsi" w:eastAsia="Quattrocento Sans" w:hAnsiTheme="minorHAnsi" w:cstheme="minorBidi"/>
          <w:color w:val="404040" w:themeColor="text1" w:themeTint="BF"/>
          <w:sz w:val="24"/>
          <w:szCs w:val="24"/>
        </w:rPr>
        <w:t>by</w:t>
      </w:r>
      <w:r w:rsidR="00CA1107">
        <w:rPr>
          <w:rFonts w:asciiTheme="minorHAnsi" w:eastAsia="Quattrocento Sans" w:hAnsiTheme="minorHAnsi" w:cstheme="minorBidi"/>
          <w:color w:val="404040" w:themeColor="text1" w:themeTint="BF"/>
          <w:sz w:val="24"/>
          <w:szCs w:val="24"/>
        </w:rPr>
        <w:t>:</w:t>
      </w:r>
      <w:r w:rsidRPr="3DD8ED24">
        <w:rPr>
          <w:rFonts w:asciiTheme="minorHAnsi" w:eastAsia="Quattrocento Sans" w:hAnsiTheme="minorHAnsi" w:cstheme="minorBidi"/>
          <w:color w:val="404040" w:themeColor="text1" w:themeTint="BF"/>
          <w:sz w:val="24"/>
          <w:szCs w:val="24"/>
        </w:rPr>
        <w:t xml:space="preserve"> </w:t>
      </w:r>
      <w:r w:rsidR="00CA1107">
        <w:rPr>
          <w:rFonts w:asciiTheme="minorHAnsi" w:eastAsia="Quattrocento Sans" w:hAnsiTheme="minorHAnsi" w:cstheme="minorBidi"/>
          <w:color w:val="404040" w:themeColor="text1" w:themeTint="BF"/>
          <w:sz w:val="24"/>
          <w:szCs w:val="24"/>
        </w:rPr>
        <w:t>L</w:t>
      </w:r>
      <w:r w:rsidRPr="3DD8ED24">
        <w:rPr>
          <w:rFonts w:asciiTheme="minorHAnsi" w:eastAsia="Quattrocento Sans" w:hAnsiTheme="minorHAnsi" w:cstheme="minorBidi"/>
          <w:color w:val="404040" w:themeColor="text1" w:themeTint="BF"/>
          <w:sz w:val="24"/>
          <w:szCs w:val="24"/>
        </w:rPr>
        <w:t>eave the entry set to its default value</w:t>
      </w:r>
    </w:p>
    <w:p w14:paraId="00000059" w14:textId="5849FF83" w:rsidR="000D4E19" w:rsidRPr="00506893" w:rsidRDefault="00FC3A6F" w:rsidP="00FC3A6F">
      <w:pPr>
        <w:shd w:val="clear" w:color="auto" w:fill="FFFFFF"/>
        <w:spacing w:before="240" w:after="24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lastRenderedPageBreak/>
        <w:drawing>
          <wp:inline distT="0" distB="0" distL="0" distR="0" wp14:anchorId="351C5C73" wp14:editId="289396C8">
            <wp:extent cx="6256555" cy="5162550"/>
            <wp:effectExtent l="19050" t="19050" r="1143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4785" cy="5169341"/>
                    </a:xfrm>
                    <a:prstGeom prst="rect">
                      <a:avLst/>
                    </a:prstGeom>
                    <a:noFill/>
                    <a:ln>
                      <a:solidFill>
                        <a:schemeClr val="tx1"/>
                      </a:solidFill>
                    </a:ln>
                  </pic:spPr>
                </pic:pic>
              </a:graphicData>
            </a:graphic>
          </wp:inline>
        </w:drawing>
      </w:r>
    </w:p>
    <w:p w14:paraId="0000005A" w14:textId="77777777" w:rsidR="000D4E19" w:rsidRPr="00506893" w:rsidRDefault="000D4E19">
      <w:pPr>
        <w:shd w:val="clear" w:color="auto" w:fill="FFFFFF"/>
        <w:spacing w:before="240" w:after="240" w:line="240" w:lineRule="auto"/>
        <w:ind w:left="2160"/>
        <w:rPr>
          <w:rFonts w:asciiTheme="minorHAnsi" w:hAnsiTheme="minorHAnsi" w:cstheme="minorHAnsi"/>
          <w:color w:val="404040" w:themeColor="text1" w:themeTint="BF"/>
        </w:rPr>
      </w:pPr>
    </w:p>
    <w:p w14:paraId="0000005B" w14:textId="6642B1C2" w:rsidR="000D4E19" w:rsidRPr="00506893" w:rsidRDefault="00FC3A6F" w:rsidP="0A4524FC">
      <w:pPr>
        <w:shd w:val="clear" w:color="auto" w:fill="FFFFFF" w:themeFill="background1"/>
        <w:spacing w:before="240" w:after="240" w:line="240" w:lineRule="auto"/>
        <w:rPr>
          <w:rFonts w:asciiTheme="minorHAnsi" w:eastAsia="Quattrocento Sans" w:hAnsiTheme="minorHAnsi" w:cstheme="minorBidi"/>
          <w:color w:val="404040" w:themeColor="text1" w:themeTint="BF"/>
          <w:sz w:val="24"/>
          <w:szCs w:val="24"/>
        </w:rPr>
      </w:pPr>
      <w:r>
        <w:rPr>
          <w:noProof/>
        </w:rPr>
        <w:lastRenderedPageBreak/>
        <w:drawing>
          <wp:inline distT="0" distB="0" distL="0" distR="0" wp14:anchorId="1391C884" wp14:editId="4BD0E552">
            <wp:extent cx="6323296" cy="3314700"/>
            <wp:effectExtent l="19050" t="19050" r="2095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323296" cy="3314700"/>
                    </a:xfrm>
                    <a:prstGeom prst="rect">
                      <a:avLst/>
                    </a:prstGeom>
                    <a:ln>
                      <a:solidFill>
                        <a:schemeClr val="tx1"/>
                      </a:solidFill>
                    </a:ln>
                  </pic:spPr>
                </pic:pic>
              </a:graphicData>
            </a:graphic>
          </wp:inline>
        </w:drawing>
      </w:r>
    </w:p>
    <w:p w14:paraId="0000005D" w14:textId="55D63C9A" w:rsidR="000D4E19" w:rsidRPr="00506893" w:rsidRDefault="36FE0616" w:rsidP="3DD8ED24">
      <w:pPr>
        <w:shd w:val="clear" w:color="auto" w:fill="FFFFFF" w:themeFill="background1"/>
        <w:spacing w:before="240" w:after="240" w:line="240" w:lineRule="auto"/>
        <w:ind w:left="360" w:firstLine="360"/>
        <w:rPr>
          <w:rFonts w:asciiTheme="minorHAnsi" w:eastAsia="Quattrocento Sans" w:hAnsiTheme="minorHAnsi" w:cstheme="minorBidi"/>
          <w:color w:val="404040" w:themeColor="text1" w:themeTint="BF"/>
          <w:sz w:val="24"/>
          <w:szCs w:val="24"/>
        </w:rPr>
      </w:pPr>
      <w:r w:rsidRPr="3DD8ED24">
        <w:rPr>
          <w:rFonts w:asciiTheme="minorHAnsi" w:eastAsia="Quattrocento Sans" w:hAnsiTheme="minorHAnsi" w:cstheme="minorBidi"/>
          <w:color w:val="404040" w:themeColor="text1" w:themeTint="BF"/>
          <w:sz w:val="24"/>
          <w:szCs w:val="24"/>
        </w:rPr>
        <w:t>Parameter's</w:t>
      </w:r>
      <w:r w:rsidR="00FC3A6F" w:rsidRPr="3DD8ED24">
        <w:rPr>
          <w:rFonts w:asciiTheme="minorHAnsi" w:eastAsia="Quattrocento Sans" w:hAnsiTheme="minorHAnsi" w:cstheme="minorBidi"/>
          <w:color w:val="404040" w:themeColor="text1" w:themeTint="BF"/>
          <w:sz w:val="24"/>
          <w:szCs w:val="24"/>
        </w:rPr>
        <w:t xml:space="preserve"> tab</w:t>
      </w:r>
      <w:r w:rsidR="6814F893" w:rsidRPr="3DD8ED24">
        <w:rPr>
          <w:rFonts w:asciiTheme="minorHAnsi" w:eastAsia="Quattrocento Sans" w:hAnsiTheme="minorHAnsi" w:cstheme="minorBidi"/>
          <w:color w:val="404040" w:themeColor="text1" w:themeTint="BF"/>
          <w:sz w:val="24"/>
          <w:szCs w:val="24"/>
        </w:rPr>
        <w:t xml:space="preserve"> &gt; </w:t>
      </w:r>
      <w:r w:rsidR="00FC3A6F" w:rsidRPr="3DD8ED24">
        <w:rPr>
          <w:rFonts w:asciiTheme="minorHAnsi" w:eastAsia="Quattrocento Sans" w:hAnsiTheme="minorHAnsi" w:cstheme="minorBidi"/>
          <w:color w:val="404040" w:themeColor="text1" w:themeTint="BF"/>
          <w:sz w:val="24"/>
          <w:szCs w:val="24"/>
        </w:rPr>
        <w:t>Allowed SKUs: </w:t>
      </w:r>
      <w:r w:rsidR="00FC3A6F" w:rsidRPr="3DD8ED24">
        <w:rPr>
          <w:rFonts w:asciiTheme="minorHAnsi" w:eastAsia="Quattrocento Sans" w:hAnsiTheme="minorHAnsi" w:cstheme="minorBidi"/>
          <w:b/>
          <w:bCs/>
          <w:color w:val="404040" w:themeColor="text1" w:themeTint="BF"/>
          <w:sz w:val="24"/>
          <w:szCs w:val="24"/>
        </w:rPr>
        <w:t>Standard_D2s_v3</w:t>
      </w:r>
    </w:p>
    <w:p w14:paraId="0000005E" w14:textId="238B9136" w:rsidR="000D4E19" w:rsidRPr="00506893" w:rsidRDefault="00FC3A6F" w:rsidP="00FC3A6F">
      <w:pPr>
        <w:shd w:val="clear" w:color="auto" w:fill="FFFFFF"/>
        <w:spacing w:before="280" w:after="280" w:line="240" w:lineRule="auto"/>
        <w:rPr>
          <w:rFonts w:asciiTheme="minorHAnsi" w:hAnsiTheme="minorHAnsi" w:cstheme="minorHAnsi"/>
          <w:color w:val="404040" w:themeColor="text1" w:themeTint="BF"/>
        </w:rPr>
      </w:pPr>
      <w:r>
        <w:rPr>
          <w:rFonts w:asciiTheme="minorHAnsi" w:hAnsiTheme="minorHAnsi" w:cstheme="minorHAnsi"/>
          <w:noProof/>
          <w:color w:val="404040" w:themeColor="text1" w:themeTint="BF"/>
        </w:rPr>
        <w:lastRenderedPageBreak/>
        <w:drawing>
          <wp:inline distT="0" distB="0" distL="0" distR="0" wp14:anchorId="48BFD3E4" wp14:editId="4277ECAF">
            <wp:extent cx="6351527" cy="5153025"/>
            <wp:effectExtent l="19050" t="19050" r="1143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7787" cy="5158104"/>
                    </a:xfrm>
                    <a:prstGeom prst="rect">
                      <a:avLst/>
                    </a:prstGeom>
                    <a:noFill/>
                    <a:ln>
                      <a:solidFill>
                        <a:schemeClr val="tx1"/>
                      </a:solidFill>
                    </a:ln>
                  </pic:spPr>
                </pic:pic>
              </a:graphicData>
            </a:graphic>
          </wp:inline>
        </w:drawing>
      </w:r>
    </w:p>
    <w:p w14:paraId="00000060" w14:textId="68FF7C3A" w:rsidR="000D4E19" w:rsidRPr="00506893" w:rsidRDefault="00FC3A6F" w:rsidP="0A4524FC">
      <w:pPr>
        <w:shd w:val="clear" w:color="auto" w:fill="FFFFFF" w:themeFill="background1"/>
        <w:spacing w:before="240" w:after="240" w:line="240" w:lineRule="auto"/>
        <w:ind w:left="360"/>
        <w:rPr>
          <w:rFonts w:asciiTheme="minorHAnsi" w:eastAsia="Quattrocento Sans" w:hAnsiTheme="minorHAnsi" w:cstheme="minorBidi"/>
          <w:color w:val="404040" w:themeColor="text1" w:themeTint="BF"/>
          <w:sz w:val="24"/>
          <w:szCs w:val="24"/>
        </w:rPr>
      </w:pPr>
      <w:r w:rsidRPr="0A4524FC">
        <w:rPr>
          <w:rFonts w:asciiTheme="minorHAnsi" w:eastAsia="Quattrocento Sans" w:hAnsiTheme="minorHAnsi" w:cstheme="minorBidi"/>
          <w:color w:val="404040" w:themeColor="text1" w:themeTint="BF"/>
          <w:sz w:val="24"/>
          <w:szCs w:val="24"/>
        </w:rPr>
        <w:t>Remediation tab &gt; Create a Managed Identity: leave the entry blank</w:t>
      </w:r>
    </w:p>
    <w:p w14:paraId="00000061" w14:textId="77777777" w:rsidR="000D4E19" w:rsidRPr="00506893" w:rsidRDefault="000D4E19">
      <w:pPr>
        <w:shd w:val="clear" w:color="auto" w:fill="FFFFFF"/>
        <w:spacing w:before="280" w:after="280" w:line="240" w:lineRule="auto"/>
        <w:ind w:left="1440"/>
        <w:rPr>
          <w:rFonts w:asciiTheme="minorHAnsi" w:eastAsia="Quattrocento Sans" w:hAnsiTheme="minorHAnsi" w:cstheme="minorHAnsi"/>
          <w:color w:val="404040" w:themeColor="text1" w:themeTint="BF"/>
          <w:sz w:val="24"/>
          <w:szCs w:val="24"/>
        </w:rPr>
      </w:pPr>
    </w:p>
    <w:p w14:paraId="00000062" w14:textId="13DB3CDB" w:rsidR="000D4E19" w:rsidRPr="00506893" w:rsidRDefault="00FC3A6F" w:rsidP="0A4524FC">
      <w:pPr>
        <w:shd w:val="clear" w:color="auto" w:fill="FFFFFF" w:themeFill="background1"/>
        <w:spacing w:line="240" w:lineRule="auto"/>
        <w:rPr>
          <w:rFonts w:asciiTheme="minorHAnsi" w:eastAsia="Quattrocento Sans" w:hAnsiTheme="minorHAnsi" w:cstheme="minorBidi"/>
          <w:color w:val="404040" w:themeColor="text1" w:themeTint="BF"/>
          <w:sz w:val="24"/>
          <w:szCs w:val="24"/>
        </w:rPr>
      </w:pPr>
      <w:r w:rsidRPr="0A4524FC">
        <w:rPr>
          <w:rFonts w:asciiTheme="minorHAnsi" w:eastAsia="Quattrocento Sans" w:hAnsiTheme="minorHAnsi" w:cstheme="minorBidi"/>
          <w:b/>
          <w:bCs/>
          <w:color w:val="404040" w:themeColor="text1" w:themeTint="BF"/>
          <w:sz w:val="24"/>
          <w:szCs w:val="24"/>
        </w:rPr>
        <w:t>Result</w:t>
      </w:r>
      <w:r w:rsidRPr="0A4524FC">
        <w:rPr>
          <w:rFonts w:asciiTheme="minorHAnsi" w:eastAsia="Quattrocento Sans" w:hAnsiTheme="minorHAnsi" w:cstheme="minorBidi"/>
          <w:color w:val="404040" w:themeColor="text1" w:themeTint="BF"/>
          <w:sz w:val="24"/>
          <w:szCs w:val="24"/>
        </w:rPr>
        <w:t xml:space="preserve">: After you complete this exercise, you have created an Azure AD user and an Azure AD group, two Azure resource groups, delegated management of the first Azure resource group via the built-in Azure </w:t>
      </w:r>
      <w:r w:rsidR="39EBFA16" w:rsidRPr="0A4524FC">
        <w:rPr>
          <w:rFonts w:asciiTheme="minorHAnsi" w:eastAsia="Quattrocento Sans" w:hAnsiTheme="minorHAnsi" w:cstheme="minorBidi"/>
          <w:color w:val="404040" w:themeColor="text1" w:themeTint="BF"/>
          <w:sz w:val="24"/>
          <w:szCs w:val="24"/>
        </w:rPr>
        <w:t>VM (Virtual Machine),</w:t>
      </w:r>
      <w:r w:rsidRPr="0A4524FC">
        <w:rPr>
          <w:rFonts w:asciiTheme="minorHAnsi" w:eastAsia="Quattrocento Sans" w:hAnsiTheme="minorHAnsi" w:cstheme="minorBidi"/>
          <w:color w:val="404040" w:themeColor="text1" w:themeTint="BF"/>
          <w:sz w:val="24"/>
          <w:szCs w:val="24"/>
        </w:rPr>
        <w:t xml:space="preserve"> contributor RBAC role, and assigned the same built-in Azure policy restricting SKUs that can be used for Azure VMs to the same resource group.</w:t>
      </w:r>
    </w:p>
    <w:p w14:paraId="000000B6" w14:textId="77777777" w:rsidR="000D4E19" w:rsidRPr="00506893" w:rsidRDefault="000D4E19">
      <w:pPr>
        <w:rPr>
          <w:rFonts w:asciiTheme="minorHAnsi" w:hAnsiTheme="minorHAnsi" w:cstheme="minorHAnsi"/>
          <w:color w:val="404040" w:themeColor="text1" w:themeTint="BF"/>
        </w:rPr>
      </w:pPr>
    </w:p>
    <w:sectPr w:rsidR="000D4E19" w:rsidRPr="0050689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Quattrocento San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256"/>
    <w:multiLevelType w:val="multilevel"/>
    <w:tmpl w:val="7514EBA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7AA1CA3"/>
    <w:multiLevelType w:val="multilevel"/>
    <w:tmpl w:val="A5F2B8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011349"/>
    <w:multiLevelType w:val="multilevel"/>
    <w:tmpl w:val="2FFADF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DA52F1C"/>
    <w:multiLevelType w:val="multilevel"/>
    <w:tmpl w:val="14903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DE413DB"/>
    <w:multiLevelType w:val="multilevel"/>
    <w:tmpl w:val="F59AA7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DD590A"/>
    <w:multiLevelType w:val="multilevel"/>
    <w:tmpl w:val="432C3D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009664F"/>
    <w:multiLevelType w:val="multilevel"/>
    <w:tmpl w:val="50D67BF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69038DD"/>
    <w:multiLevelType w:val="multilevel"/>
    <w:tmpl w:val="83EEC7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901302"/>
    <w:multiLevelType w:val="multilevel"/>
    <w:tmpl w:val="CA22F96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342637B"/>
    <w:multiLevelType w:val="multilevel"/>
    <w:tmpl w:val="6A1089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6F2719"/>
    <w:multiLevelType w:val="multilevel"/>
    <w:tmpl w:val="65BC7E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1456B91"/>
    <w:multiLevelType w:val="multilevel"/>
    <w:tmpl w:val="E1DC7AF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57036D5"/>
    <w:multiLevelType w:val="multilevel"/>
    <w:tmpl w:val="A14EBA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7655896"/>
    <w:multiLevelType w:val="multilevel"/>
    <w:tmpl w:val="605AC7A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97E47D3"/>
    <w:multiLevelType w:val="multilevel"/>
    <w:tmpl w:val="714CE3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A370300"/>
    <w:multiLevelType w:val="multilevel"/>
    <w:tmpl w:val="89589F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F9A2415"/>
    <w:multiLevelType w:val="multilevel"/>
    <w:tmpl w:val="CDEED6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94C34EA"/>
    <w:multiLevelType w:val="multilevel"/>
    <w:tmpl w:val="713EE6B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94343831">
    <w:abstractNumId w:val="17"/>
  </w:num>
  <w:num w:numId="2" w16cid:durableId="1113287665">
    <w:abstractNumId w:val="6"/>
  </w:num>
  <w:num w:numId="3" w16cid:durableId="1717969537">
    <w:abstractNumId w:val="11"/>
  </w:num>
  <w:num w:numId="4" w16cid:durableId="1682196760">
    <w:abstractNumId w:val="13"/>
  </w:num>
  <w:num w:numId="5" w16cid:durableId="607546370">
    <w:abstractNumId w:val="15"/>
  </w:num>
  <w:num w:numId="6" w16cid:durableId="105852725">
    <w:abstractNumId w:val="2"/>
  </w:num>
  <w:num w:numId="7" w16cid:durableId="427969267">
    <w:abstractNumId w:val="12"/>
  </w:num>
  <w:num w:numId="8" w16cid:durableId="487795342">
    <w:abstractNumId w:val="8"/>
  </w:num>
  <w:num w:numId="9" w16cid:durableId="420685129">
    <w:abstractNumId w:val="14"/>
  </w:num>
  <w:num w:numId="10" w16cid:durableId="1476606186">
    <w:abstractNumId w:val="10"/>
  </w:num>
  <w:num w:numId="11" w16cid:durableId="881403336">
    <w:abstractNumId w:val="5"/>
  </w:num>
  <w:num w:numId="12" w16cid:durableId="1231892608">
    <w:abstractNumId w:val="3"/>
  </w:num>
  <w:num w:numId="13" w16cid:durableId="1118640382">
    <w:abstractNumId w:val="0"/>
  </w:num>
  <w:num w:numId="14" w16cid:durableId="1452237702">
    <w:abstractNumId w:val="9"/>
  </w:num>
  <w:num w:numId="15" w16cid:durableId="86854250">
    <w:abstractNumId w:val="7"/>
  </w:num>
  <w:num w:numId="16" w16cid:durableId="877280593">
    <w:abstractNumId w:val="1"/>
  </w:num>
  <w:num w:numId="17" w16cid:durableId="1880586020">
    <w:abstractNumId w:val="4"/>
  </w:num>
  <w:num w:numId="18" w16cid:durableId="1012728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E19"/>
    <w:rsid w:val="000247D2"/>
    <w:rsid w:val="000D4E19"/>
    <w:rsid w:val="00192D8B"/>
    <w:rsid w:val="00266598"/>
    <w:rsid w:val="00293725"/>
    <w:rsid w:val="003151E8"/>
    <w:rsid w:val="003519B1"/>
    <w:rsid w:val="004B2737"/>
    <w:rsid w:val="004E24D8"/>
    <w:rsid w:val="00506893"/>
    <w:rsid w:val="00526169"/>
    <w:rsid w:val="005747A0"/>
    <w:rsid w:val="005B57B3"/>
    <w:rsid w:val="00646D7E"/>
    <w:rsid w:val="00767B5E"/>
    <w:rsid w:val="007C65C9"/>
    <w:rsid w:val="00842F67"/>
    <w:rsid w:val="00894343"/>
    <w:rsid w:val="00962BAD"/>
    <w:rsid w:val="00985109"/>
    <w:rsid w:val="00A155D7"/>
    <w:rsid w:val="00A3128F"/>
    <w:rsid w:val="00A47DCE"/>
    <w:rsid w:val="00A60C66"/>
    <w:rsid w:val="00AA0A99"/>
    <w:rsid w:val="00B33DBC"/>
    <w:rsid w:val="00BD3B1C"/>
    <w:rsid w:val="00C224AD"/>
    <w:rsid w:val="00C329C4"/>
    <w:rsid w:val="00C64105"/>
    <w:rsid w:val="00CA1107"/>
    <w:rsid w:val="00CC3CA1"/>
    <w:rsid w:val="00D009C6"/>
    <w:rsid w:val="00D8093B"/>
    <w:rsid w:val="00E1614C"/>
    <w:rsid w:val="00E35564"/>
    <w:rsid w:val="00E37C2C"/>
    <w:rsid w:val="00E95532"/>
    <w:rsid w:val="00ED048C"/>
    <w:rsid w:val="00FC3A6F"/>
    <w:rsid w:val="0A4524FC"/>
    <w:rsid w:val="0B8D1EF0"/>
    <w:rsid w:val="1193C62E"/>
    <w:rsid w:val="1816CD7D"/>
    <w:rsid w:val="27EBF5AB"/>
    <w:rsid w:val="36FE0616"/>
    <w:rsid w:val="39EBFA16"/>
    <w:rsid w:val="3DD8ED24"/>
    <w:rsid w:val="3DE249D5"/>
    <w:rsid w:val="516947D3"/>
    <w:rsid w:val="52F67E64"/>
    <w:rsid w:val="56A1E7C4"/>
    <w:rsid w:val="64B3EFC4"/>
    <w:rsid w:val="664C3076"/>
    <w:rsid w:val="6814F893"/>
    <w:rsid w:val="6FAD845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43C6"/>
  <w15:docId w15:val="{F3188AE6-21B1-440C-82E9-33562AA8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18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semiHidden/>
    <w:unhideWhenUsed/>
    <w:qFormat/>
    <w:rsid w:val="00E218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E218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E218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218F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218F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218F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218F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218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18F3"/>
    <w:rPr>
      <w:b/>
      <w:bCs/>
    </w:rPr>
  </w:style>
  <w:style w:type="character" w:styleId="Hyperlink">
    <w:name w:val="Hyperlink"/>
    <w:basedOn w:val="DefaultParagraphFont"/>
    <w:uiPriority w:val="99"/>
    <w:semiHidden/>
    <w:unhideWhenUsed/>
    <w:rsid w:val="00E218F3"/>
    <w:rPr>
      <w:color w:val="0000FF"/>
      <w:u w:val="single"/>
    </w:rPr>
  </w:style>
  <w:style w:type="character" w:styleId="Emphasis">
    <w:name w:val="Emphasis"/>
    <w:basedOn w:val="DefaultParagraphFont"/>
    <w:uiPriority w:val="20"/>
    <w:qFormat/>
    <w:rsid w:val="00E218F3"/>
    <w:rPr>
      <w:i/>
      <w:iCs/>
    </w:rPr>
  </w:style>
  <w:style w:type="paragraph" w:styleId="HTMLPreformatted">
    <w:name w:val="HTML Preformatted"/>
    <w:basedOn w:val="Normal"/>
    <w:link w:val="HTMLPreformattedChar"/>
    <w:uiPriority w:val="99"/>
    <w:semiHidden/>
    <w:unhideWhenUsed/>
    <w:rsid w:val="00E2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18F3"/>
    <w:rPr>
      <w:rFonts w:ascii="Courier New" w:eastAsia="Times New Roman" w:hAnsi="Courier New" w:cs="Courier New"/>
      <w:sz w:val="20"/>
      <w:szCs w:val="20"/>
      <w:lang w:eastAsia="en-IN"/>
    </w:rPr>
  </w:style>
  <w:style w:type="character" w:customStyle="1" w:styleId="pl-c1">
    <w:name w:val="pl-c1"/>
    <w:basedOn w:val="DefaultParagraphFont"/>
    <w:rsid w:val="00E218F3"/>
  </w:style>
  <w:style w:type="character" w:customStyle="1" w:styleId="pl-k">
    <w:name w:val="pl-k"/>
    <w:basedOn w:val="DefaultParagraphFont"/>
    <w:rsid w:val="00E218F3"/>
  </w:style>
  <w:style w:type="character" w:customStyle="1" w:styleId="pl-s">
    <w:name w:val="pl-s"/>
    <w:basedOn w:val="DefaultParagraphFont"/>
    <w:rsid w:val="00E218F3"/>
  </w:style>
  <w:style w:type="character" w:customStyle="1" w:styleId="pl-pds">
    <w:name w:val="pl-pds"/>
    <w:basedOn w:val="DefaultParagraphFont"/>
    <w:rsid w:val="00E218F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06893"/>
    <w:pPr>
      <w:ind w:left="720"/>
      <w:contextualSpacing/>
    </w:pPr>
  </w:style>
  <w:style w:type="character" w:styleId="CommentReference">
    <w:name w:val="annotation reference"/>
    <w:basedOn w:val="DefaultParagraphFont"/>
    <w:uiPriority w:val="99"/>
    <w:semiHidden/>
    <w:unhideWhenUsed/>
    <w:rsid w:val="00E35564"/>
    <w:rPr>
      <w:sz w:val="16"/>
      <w:szCs w:val="16"/>
    </w:rPr>
  </w:style>
  <w:style w:type="paragraph" w:styleId="CommentText">
    <w:name w:val="annotation text"/>
    <w:basedOn w:val="Normal"/>
    <w:link w:val="CommentTextChar"/>
    <w:uiPriority w:val="99"/>
    <w:semiHidden/>
    <w:unhideWhenUsed/>
    <w:rsid w:val="00E35564"/>
    <w:pPr>
      <w:spacing w:line="240" w:lineRule="auto"/>
    </w:pPr>
    <w:rPr>
      <w:sz w:val="20"/>
      <w:szCs w:val="20"/>
    </w:rPr>
  </w:style>
  <w:style w:type="character" w:customStyle="1" w:styleId="CommentTextChar">
    <w:name w:val="Comment Text Char"/>
    <w:basedOn w:val="DefaultParagraphFont"/>
    <w:link w:val="CommentText"/>
    <w:uiPriority w:val="99"/>
    <w:semiHidden/>
    <w:rsid w:val="00E35564"/>
    <w:rPr>
      <w:sz w:val="20"/>
      <w:szCs w:val="20"/>
    </w:rPr>
  </w:style>
  <w:style w:type="paragraph" w:styleId="CommentSubject">
    <w:name w:val="annotation subject"/>
    <w:basedOn w:val="CommentText"/>
    <w:next w:val="CommentText"/>
    <w:link w:val="CommentSubjectChar"/>
    <w:uiPriority w:val="99"/>
    <w:semiHidden/>
    <w:unhideWhenUsed/>
    <w:rsid w:val="00E35564"/>
    <w:rPr>
      <w:b/>
      <w:bCs/>
    </w:rPr>
  </w:style>
  <w:style w:type="character" w:customStyle="1" w:styleId="CommentSubjectChar">
    <w:name w:val="Comment Subject Char"/>
    <w:basedOn w:val="CommentTextChar"/>
    <w:link w:val="CommentSubject"/>
    <w:uiPriority w:val="99"/>
    <w:semiHidden/>
    <w:rsid w:val="00E355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portal.azur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6k07dp6I7qhzExYuYR1gikSspw==">AMUW2mUIz/LaibcUH1AGGalRB8U8nAWxwtP2CyfOPCHMoV36YxvYjHU67jmb3NPS6vP7P1H9tRg1XXOCYDUveZNAFgF3MfvfGrvisjMcwpPvuCeoMsN9/kQ=</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RelatedId xmlns="461d6144-fa1a-4092-829f-c84f3e3efa9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4" ma:contentTypeDescription="Create a new document." ma:contentTypeScope="" ma:versionID="e13a336430ef946232cf8c5005a194a7">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cc7b52652dbb1fc8ccc0450392762966"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E05009-B9C6-4EEB-BA31-E23220FA2FA1}">
  <ds:schemaRefs>
    <ds:schemaRef ds:uri="http://schemas.microsoft.com/office/2006/metadata/properties"/>
    <ds:schemaRef ds:uri="http://schemas.microsoft.com/office/infopath/2007/PartnerControls"/>
    <ds:schemaRef ds:uri="461d6144-fa1a-4092-829f-c84f3e3efa94"/>
  </ds:schemaRefs>
</ds:datastoreItem>
</file>

<file path=customXml/itemProps3.xml><?xml version="1.0" encoding="utf-8"?>
<ds:datastoreItem xmlns:ds="http://schemas.openxmlformats.org/officeDocument/2006/customXml" ds:itemID="{F527E6D2-C60E-4099-87C3-A3B5D9339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418325-598E-4816-9E9B-F3789DF696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610</Words>
  <Characters>3479</Characters>
  <Application>Microsoft Office Word</Application>
  <DocSecurity>0</DocSecurity>
  <Lines>28</Lines>
  <Paragraphs>8</Paragraphs>
  <ScaleCrop>false</ScaleCrop>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cp:lastModifiedBy>Shreyas R K</cp:lastModifiedBy>
  <cp:revision>38</cp:revision>
  <dcterms:created xsi:type="dcterms:W3CDTF">2022-01-20T16:06:00Z</dcterms:created>
  <dcterms:modified xsi:type="dcterms:W3CDTF">2022-04-08T07:14:00Z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ies>
</file>