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7BD" w:rsidRPr="005F37BD" w:rsidRDefault="005F37BD">
      <w:pPr>
        <w:rPr>
          <w:rFonts w:ascii="Garamond" w:hAnsi="Garamond"/>
          <w:b/>
          <w:sz w:val="44"/>
          <w:szCs w:val="44"/>
        </w:rPr>
      </w:pPr>
      <w:r w:rsidRPr="005F37BD">
        <w:rPr>
          <w:rFonts w:ascii="Garamond" w:hAnsi="Garamond"/>
          <w:b/>
          <w:sz w:val="44"/>
          <w:szCs w:val="44"/>
        </w:rPr>
        <w:t>Chapter 3</w:t>
      </w:r>
    </w:p>
    <w:p w:rsidR="00492F2E" w:rsidRPr="005F37BD" w:rsidRDefault="005F37BD">
      <w:pPr>
        <w:rPr>
          <w:rFonts w:ascii="Garamond" w:hAnsi="Garamond"/>
          <w:b/>
          <w:sz w:val="32"/>
          <w:szCs w:val="32"/>
        </w:rPr>
      </w:pPr>
      <w:r w:rsidRPr="005F37BD">
        <w:rPr>
          <w:rFonts w:ascii="Garamond" w:hAnsi="Garamond"/>
          <w:b/>
          <w:sz w:val="32"/>
          <w:szCs w:val="32"/>
        </w:rPr>
        <w:t>Specific Factors Model</w:t>
      </w:r>
    </w:p>
    <w:p w:rsidR="005F37BD" w:rsidRDefault="005F37BD">
      <w:pPr>
        <w:rPr>
          <w:rFonts w:ascii="Garamond" w:hAnsi="Garamond"/>
          <w:i/>
          <w:sz w:val="28"/>
          <w:szCs w:val="28"/>
        </w:rPr>
      </w:pPr>
      <w:r w:rsidRPr="005F37BD">
        <w:rPr>
          <w:rFonts w:ascii="Garamond" w:hAnsi="Garamond"/>
          <w:i/>
          <w:sz w:val="28"/>
          <w:szCs w:val="28"/>
        </w:rPr>
        <w:t>Who gains? Who loses? Under what circumstances?</w:t>
      </w:r>
    </w:p>
    <w:p w:rsidR="00B97A98" w:rsidRPr="00B97A98" w:rsidRDefault="00B97A98">
      <w:pPr>
        <w:rPr>
          <w:rFonts w:ascii="Garamond" w:hAnsi="Garamond"/>
          <w:i/>
          <w:sz w:val="28"/>
          <w:szCs w:val="28"/>
        </w:rPr>
      </w:pPr>
    </w:p>
    <w:p w:rsidR="005F37BD" w:rsidRPr="00262BEA" w:rsidRDefault="003E6BD0" w:rsidP="00711F02">
      <w:pPr>
        <w:pStyle w:val="ListParagraph"/>
        <w:numPr>
          <w:ilvl w:val="0"/>
          <w:numId w:val="4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Ricardian Model Vs SFM</w:t>
      </w:r>
      <w:r w:rsidR="005F37BD" w:rsidRPr="00262BEA">
        <w:rPr>
          <w:rFonts w:ascii="Garamond" w:hAnsi="Garamond"/>
          <w:b/>
          <w:sz w:val="24"/>
          <w:szCs w:val="24"/>
        </w:rPr>
        <w:t>:</w:t>
      </w:r>
    </w:p>
    <w:p w:rsidR="005F37BD" w:rsidRDefault="005F37BD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Crucial assumption of the Ricardian Model: Labor is the only factor of production.</w:t>
      </w:r>
    </w:p>
    <w:p w:rsidR="005F37BD" w:rsidRDefault="005F37BD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Result obtained: trade generates gains for </w:t>
      </w:r>
      <w:r w:rsidRPr="005F37BD">
        <w:rPr>
          <w:rFonts w:ascii="Garamond" w:hAnsi="Garamond"/>
          <w:b/>
          <w:sz w:val="24"/>
          <w:szCs w:val="24"/>
        </w:rPr>
        <w:t>all</w:t>
      </w:r>
      <w:r>
        <w:rPr>
          <w:rFonts w:ascii="Garamond" w:hAnsi="Garamond"/>
          <w:sz w:val="24"/>
          <w:szCs w:val="24"/>
        </w:rPr>
        <w:t xml:space="preserve"> workers!</w:t>
      </w:r>
    </w:p>
    <w:p w:rsidR="005F37BD" w:rsidRDefault="005F37BD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if we have two factors of production in the model ? </w:t>
      </w:r>
    </w:p>
    <w:p w:rsidR="005F37BD" w:rsidRDefault="005F37BD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Then, trade will generate gains for some factors and losses for others.</w:t>
      </w:r>
    </w:p>
    <w:p w:rsidR="005F37BD" w:rsidRDefault="00994BCE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However, the overall gains from those who benefit from trade generally exceed the losses of those who are harmed.</w:t>
      </w:r>
    </w:p>
    <w:p w:rsidR="00B97A98" w:rsidRDefault="00B97A98" w:rsidP="005F37BD">
      <w:pPr>
        <w:rPr>
          <w:rFonts w:ascii="Garamond" w:hAnsi="Garamond"/>
          <w:sz w:val="24"/>
          <w:szCs w:val="24"/>
        </w:rPr>
      </w:pPr>
    </w:p>
    <w:p w:rsidR="005F37BD" w:rsidRDefault="005F37BD" w:rsidP="00711F02">
      <w:pPr>
        <w:pStyle w:val="ListParagraph"/>
        <w:numPr>
          <w:ilvl w:val="0"/>
          <w:numId w:val="4"/>
        </w:numPr>
        <w:rPr>
          <w:rFonts w:ascii="Garamond" w:hAnsi="Garamond"/>
          <w:b/>
          <w:sz w:val="24"/>
          <w:szCs w:val="24"/>
        </w:rPr>
      </w:pPr>
      <w:r w:rsidRPr="00262BEA">
        <w:rPr>
          <w:rFonts w:ascii="Garamond" w:hAnsi="Garamond"/>
          <w:b/>
          <w:sz w:val="24"/>
          <w:szCs w:val="24"/>
        </w:rPr>
        <w:t>Specific Factors Model:</w:t>
      </w:r>
    </w:p>
    <w:p w:rsidR="003E6BD0" w:rsidRPr="003E6BD0" w:rsidRDefault="003E6BD0" w:rsidP="003E6BD0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2 x 2 x 3</w:t>
      </w:r>
    </w:p>
    <w:p w:rsidR="005F37BD" w:rsidRDefault="005F37BD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 Factors: Land</w:t>
      </w:r>
      <w:r w:rsidR="00994BCE">
        <w:rPr>
          <w:rFonts w:ascii="Garamond" w:hAnsi="Garamond"/>
          <w:sz w:val="24"/>
          <w:szCs w:val="24"/>
        </w:rPr>
        <w:t xml:space="preserve"> (Z)</w:t>
      </w:r>
      <w:r>
        <w:rPr>
          <w:rFonts w:ascii="Garamond" w:hAnsi="Garamond"/>
          <w:sz w:val="24"/>
          <w:szCs w:val="24"/>
        </w:rPr>
        <w:t>, Labor</w:t>
      </w:r>
      <w:r w:rsidR="006272D9">
        <w:rPr>
          <w:rFonts w:ascii="Garamond" w:hAnsi="Garamond"/>
          <w:sz w:val="24"/>
          <w:szCs w:val="24"/>
        </w:rPr>
        <w:t xml:space="preserve"> (L</w:t>
      </w:r>
      <w:r w:rsidR="00994BCE"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>, Capital</w:t>
      </w:r>
      <w:r w:rsidR="006272D9">
        <w:rPr>
          <w:rFonts w:ascii="Garamond" w:hAnsi="Garamond"/>
          <w:sz w:val="24"/>
          <w:szCs w:val="24"/>
        </w:rPr>
        <w:t xml:space="preserve"> (K</w:t>
      </w:r>
      <w:r w:rsidR="00994BCE">
        <w:rPr>
          <w:rFonts w:ascii="Garamond" w:hAnsi="Garamond"/>
          <w:sz w:val="24"/>
          <w:szCs w:val="24"/>
        </w:rPr>
        <w:t>)</w:t>
      </w:r>
    </w:p>
    <w:p w:rsidR="005F37BD" w:rsidRDefault="005F37BD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 Industries/Sectors: Agriculture</w:t>
      </w:r>
      <w:r w:rsidR="00994BCE">
        <w:rPr>
          <w:rFonts w:ascii="Garamond" w:hAnsi="Garamond"/>
          <w:sz w:val="24"/>
          <w:szCs w:val="24"/>
        </w:rPr>
        <w:t xml:space="preserve"> (A)</w:t>
      </w:r>
      <w:r>
        <w:rPr>
          <w:rFonts w:ascii="Garamond" w:hAnsi="Garamond"/>
          <w:sz w:val="24"/>
          <w:szCs w:val="24"/>
        </w:rPr>
        <w:t>, Manufacturing</w:t>
      </w:r>
      <w:r w:rsidR="00994BCE">
        <w:rPr>
          <w:rFonts w:ascii="Garamond" w:hAnsi="Garamond"/>
          <w:sz w:val="24"/>
          <w:szCs w:val="24"/>
        </w:rPr>
        <w:t xml:space="preserve"> (M)</w:t>
      </w:r>
    </w:p>
    <w:p w:rsidR="00D7056A" w:rsidRDefault="00994BCE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 Countries: Home (H), Foreign (F)</w:t>
      </w:r>
    </w:p>
    <w:p w:rsidR="00D7056A" w:rsidRDefault="00D7056A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Sector A uses L and Z</w:t>
      </w:r>
    </w:p>
    <w:p w:rsidR="00D7056A" w:rsidRDefault="00D7056A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Sector M uses L and K</w:t>
      </w:r>
    </w:p>
    <w:p w:rsidR="00D7056A" w:rsidRDefault="00D7056A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Z is specific to sector A</w:t>
      </w:r>
    </w:p>
    <w:p w:rsidR="00D7056A" w:rsidRDefault="00D7056A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 is specific to sector M</w:t>
      </w:r>
    </w:p>
    <w:p w:rsidR="00D7056A" w:rsidRDefault="00D7056A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 is not specific to A or M sectors</w:t>
      </w:r>
    </w:p>
    <w:p w:rsidR="00D7056A" w:rsidRDefault="00D7056A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each sector, L is subject to diminishing returns</w:t>
      </w:r>
      <w:r w:rsidR="00711F02">
        <w:rPr>
          <w:rFonts w:ascii="Garamond" w:hAnsi="Garamond"/>
          <w:sz w:val="24"/>
          <w:szCs w:val="24"/>
        </w:rPr>
        <w:t xml:space="preserve"> </w:t>
      </w:r>
    </w:p>
    <w:p w:rsidR="00711F02" w:rsidRDefault="00D7056A" w:rsidP="00220FC5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MPL ↓ as  amount of L used ↑</w:t>
      </w:r>
    </w:p>
    <w:p w:rsidR="00711F02" w:rsidRPr="00711F02" w:rsidRDefault="00711F02" w:rsidP="00220FC5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 more L is used, the output goes up, but it does so at a diminishing rate.</w:t>
      </w:r>
    </w:p>
    <w:p w:rsidR="00711F02" w:rsidRDefault="00711F02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(Recall: MPL or Marginal Productivity of Labor is </w:t>
      </w:r>
      <w:r w:rsidRPr="00711F02">
        <w:rPr>
          <w:rFonts w:ascii="Garamond" w:hAnsi="Garamond"/>
          <w:sz w:val="24"/>
          <w:szCs w:val="24"/>
        </w:rPr>
        <w:t>the change in output associated with a change in amount of labor used, holding other inputs into production constant)</w:t>
      </w:r>
    </w:p>
    <w:p w:rsidR="003E6BD0" w:rsidRDefault="003E6BD0" w:rsidP="00220FC5">
      <w:pPr>
        <w:spacing w:line="240" w:lineRule="auto"/>
        <w:rPr>
          <w:rFonts w:ascii="Garamond" w:hAnsi="Garamond"/>
          <w:sz w:val="24"/>
          <w:szCs w:val="24"/>
        </w:rPr>
      </w:pPr>
    </w:p>
    <w:p w:rsidR="003E6BD0" w:rsidRDefault="003E6BD0" w:rsidP="00E35012">
      <w:pPr>
        <w:spacing w:line="240" w:lineRule="auto"/>
        <w:rPr>
          <w:rFonts w:ascii="Garamond" w:hAnsi="Garamond"/>
          <w:sz w:val="24"/>
          <w:szCs w:val="24"/>
        </w:rPr>
      </w:pPr>
      <w:r w:rsidRPr="003E6BD0">
        <w:rPr>
          <w:rFonts w:ascii="Garamond" w:hAnsi="Garamond"/>
          <w:noProof/>
          <w:sz w:val="24"/>
          <w:szCs w:val="24"/>
        </w:rPr>
        <w:lastRenderedPageBreak/>
        <w:drawing>
          <wp:inline distT="0" distB="0" distL="0" distR="0" wp14:anchorId="390B2699" wp14:editId="58ED6300">
            <wp:extent cx="2100122" cy="1572847"/>
            <wp:effectExtent l="0" t="0" r="0" b="2540"/>
            <wp:docPr id="20485" name="Picture 4" descr="Feenstra_fig">
              <a:extLst xmlns:a="http://schemas.openxmlformats.org/drawingml/2006/main">
                <a:ext uri="{FF2B5EF4-FFF2-40B4-BE49-F238E27FC236}">
                  <a16:creationId xmlns:a16="http://schemas.microsoft.com/office/drawing/2014/main" id="{70E2E6D0-9EBE-9742-80EE-F9715AC050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" name="Picture 4" descr="Feenstra_fig">
                      <a:extLst>
                        <a:ext uri="{FF2B5EF4-FFF2-40B4-BE49-F238E27FC236}">
                          <a16:creationId xmlns:a16="http://schemas.microsoft.com/office/drawing/2014/main" id="{70E2E6D0-9EBE-9742-80EE-F9715AC0506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796" cy="160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E35012" w:rsidRPr="003E6BD0">
        <w:rPr>
          <w:rFonts w:ascii="Garamond" w:hAnsi="Garamond"/>
          <w:noProof/>
          <w:sz w:val="24"/>
          <w:szCs w:val="24"/>
        </w:rPr>
        <w:drawing>
          <wp:inline distT="0" distB="0" distL="0" distR="0" wp14:anchorId="3C8A88DD" wp14:editId="29B15484">
            <wp:extent cx="3697991" cy="1574808"/>
            <wp:effectExtent l="0" t="0" r="0" b="0"/>
            <wp:docPr id="21509" name="Picture 19" descr="Feenstra_fig">
              <a:extLst xmlns:a="http://schemas.openxmlformats.org/drawingml/2006/main">
                <a:ext uri="{FF2B5EF4-FFF2-40B4-BE49-F238E27FC236}">
                  <a16:creationId xmlns:a16="http://schemas.microsoft.com/office/drawing/2014/main" id="{9399D714-66A4-9141-AA15-09D268593E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Picture 19" descr="Feenstra_fig">
                      <a:extLst>
                        <a:ext uri="{FF2B5EF4-FFF2-40B4-BE49-F238E27FC236}">
                          <a16:creationId xmlns:a16="http://schemas.microsoft.com/office/drawing/2014/main" id="{9399D714-66A4-9141-AA15-09D268593EA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29" cy="160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E6BD0" w:rsidRPr="00711F02" w:rsidRDefault="003E6BD0" w:rsidP="00E35012">
      <w:pPr>
        <w:spacing w:line="240" w:lineRule="auto"/>
        <w:rPr>
          <w:rFonts w:ascii="Garamond" w:hAnsi="Garamond"/>
          <w:sz w:val="24"/>
          <w:szCs w:val="24"/>
        </w:rPr>
      </w:pPr>
    </w:p>
    <w:p w:rsidR="00711F02" w:rsidRPr="003E6BD0" w:rsidRDefault="00D7056A" w:rsidP="00220FC5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3E6BD0">
        <w:rPr>
          <w:rFonts w:ascii="Garamond" w:hAnsi="Garamond"/>
          <w:b/>
          <w:bCs/>
          <w:sz w:val="24"/>
          <w:szCs w:val="24"/>
        </w:rPr>
        <w:t>Short run model</w:t>
      </w:r>
    </w:p>
    <w:p w:rsidR="00814F78" w:rsidRDefault="00814F78" w:rsidP="00220FC5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Since Z and K cannot be shifted from use in one sector to use in another.</w:t>
      </w:r>
    </w:p>
    <w:p w:rsidR="00B97A98" w:rsidRPr="00711F02" w:rsidRDefault="00B97A98" w:rsidP="00220FC5">
      <w:pPr>
        <w:spacing w:line="240" w:lineRule="auto"/>
        <w:rPr>
          <w:rFonts w:ascii="Garamond" w:hAnsi="Garamond"/>
          <w:sz w:val="24"/>
          <w:szCs w:val="24"/>
        </w:rPr>
      </w:pPr>
      <w:r w:rsidRPr="00711F02">
        <w:rPr>
          <w:rFonts w:ascii="Garamond" w:hAnsi="Garamond"/>
          <w:sz w:val="24"/>
          <w:szCs w:val="24"/>
        </w:rPr>
        <w:t>Question: How trade affects earnings of specific or fixed factors and of mobile factors?</w:t>
      </w:r>
    </w:p>
    <w:p w:rsidR="00B97A98" w:rsidRPr="00B97A98" w:rsidRDefault="00B97A98" w:rsidP="00B97A9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How changes in relative prices affect the earnings of L, K and Z?</w:t>
      </w:r>
    </w:p>
    <w:p w:rsidR="00814F78" w:rsidRPr="003E6BD0" w:rsidRDefault="00814F78" w:rsidP="00814F78">
      <w:pPr>
        <w:rPr>
          <w:rFonts w:ascii="Garamond" w:hAnsi="Garamond"/>
          <w:b/>
          <w:bCs/>
          <w:sz w:val="24"/>
          <w:szCs w:val="24"/>
        </w:rPr>
      </w:pPr>
      <w:r w:rsidRPr="003E6BD0">
        <w:rPr>
          <w:rFonts w:ascii="Garamond" w:hAnsi="Garamond"/>
          <w:b/>
          <w:bCs/>
          <w:sz w:val="24"/>
          <w:szCs w:val="24"/>
        </w:rPr>
        <w:t>PPF or Production Possibilities Frontier</w:t>
      </w:r>
    </w:p>
    <w:p w:rsidR="00814F78" w:rsidRDefault="00814F78" w:rsidP="00E35012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Obtained by combining the output for the two sectors</w:t>
      </w:r>
    </w:p>
    <w:p w:rsidR="00B97A98" w:rsidRDefault="00814F78" w:rsidP="00E35012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PPF is concave or bowed out due to diminishing returns</w:t>
      </w:r>
      <w:r w:rsidR="00B97A98">
        <w:rPr>
          <w:rFonts w:ascii="Garamond" w:hAnsi="Garamond"/>
          <w:sz w:val="24"/>
          <w:szCs w:val="24"/>
        </w:rPr>
        <w:t xml:space="preserve"> in L  </w:t>
      </w:r>
    </w:p>
    <w:p w:rsidR="00B97A98" w:rsidRDefault="00B97A98" w:rsidP="00E35012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Slope of PPF = - MPL</w:t>
      </w:r>
      <w:r>
        <w:rPr>
          <w:rFonts w:ascii="Garamond" w:hAnsi="Garamond"/>
          <w:sz w:val="24"/>
          <w:szCs w:val="24"/>
          <w:vertAlign w:val="subscript"/>
        </w:rPr>
        <w:t xml:space="preserve">A </w:t>
      </w:r>
      <w:r>
        <w:rPr>
          <w:rFonts w:ascii="Garamond" w:hAnsi="Garamond"/>
          <w:sz w:val="24"/>
          <w:szCs w:val="24"/>
        </w:rPr>
        <w:t>/MPL</w:t>
      </w:r>
      <w:r>
        <w:rPr>
          <w:rFonts w:ascii="Garamond" w:hAnsi="Garamond"/>
          <w:sz w:val="24"/>
          <w:szCs w:val="24"/>
          <w:vertAlign w:val="subscript"/>
        </w:rPr>
        <w:t>M</w:t>
      </w:r>
      <w:r>
        <w:rPr>
          <w:rFonts w:ascii="Garamond" w:hAnsi="Garamond"/>
          <w:sz w:val="24"/>
          <w:szCs w:val="24"/>
        </w:rPr>
        <w:t xml:space="preserve"> = opportunity cost of producing 1 unit of output in sector M</w:t>
      </w:r>
    </w:p>
    <w:p w:rsidR="003E6BD0" w:rsidRDefault="003E6BD0" w:rsidP="00E019F1">
      <w:pPr>
        <w:spacing w:line="240" w:lineRule="auto"/>
        <w:rPr>
          <w:rFonts w:ascii="Garamond" w:hAnsi="Garamond"/>
          <w:sz w:val="24"/>
          <w:szCs w:val="24"/>
        </w:rPr>
      </w:pPr>
      <w:r w:rsidRPr="003E6BD0">
        <w:rPr>
          <w:rFonts w:ascii="Garamond" w:hAnsi="Garamond"/>
          <w:noProof/>
          <w:sz w:val="24"/>
          <w:szCs w:val="24"/>
        </w:rPr>
        <w:drawing>
          <wp:inline distT="0" distB="0" distL="0" distR="0" wp14:anchorId="4FEC2D30" wp14:editId="0A601B1E">
            <wp:extent cx="3617843" cy="2177277"/>
            <wp:effectExtent l="0" t="0" r="1905" b="0"/>
            <wp:docPr id="23557" name="Picture 25" descr="Feenstra_fig">
              <a:extLst xmlns:a="http://schemas.openxmlformats.org/drawingml/2006/main">
                <a:ext uri="{FF2B5EF4-FFF2-40B4-BE49-F238E27FC236}">
                  <a16:creationId xmlns:a16="http://schemas.microsoft.com/office/drawing/2014/main" id="{BCB45A4B-E2DC-5D44-B639-80B960BF0F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Picture 25" descr="Feenstra_fig">
                      <a:extLst>
                        <a:ext uri="{FF2B5EF4-FFF2-40B4-BE49-F238E27FC236}">
                          <a16:creationId xmlns:a16="http://schemas.microsoft.com/office/drawing/2014/main" id="{BCB45A4B-E2DC-5D44-B639-80B960BF0F7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595" cy="219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97A98" w:rsidRDefault="00B97A98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competitive markets,</w:t>
      </w:r>
    </w:p>
    <w:p w:rsidR="00220FC5" w:rsidRDefault="00B97A98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Wage = Value of MPL</w:t>
      </w:r>
    </w:p>
    <w:p w:rsidR="00814F78" w:rsidRPr="00220FC5" w:rsidRDefault="00220FC5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sector A, W</w:t>
      </w:r>
      <w:r>
        <w:rPr>
          <w:rFonts w:ascii="Garamond" w:hAnsi="Garamond"/>
          <w:sz w:val="24"/>
          <w:szCs w:val="24"/>
          <w:vertAlign w:val="subscript"/>
        </w:rPr>
        <w:t>A</w:t>
      </w:r>
      <w:r>
        <w:rPr>
          <w:rFonts w:ascii="Garamond" w:hAnsi="Garamond"/>
          <w:sz w:val="24"/>
          <w:szCs w:val="24"/>
        </w:rPr>
        <w:t xml:space="preserve"> = P</w:t>
      </w:r>
      <w:r>
        <w:rPr>
          <w:rFonts w:ascii="Garamond" w:hAnsi="Garamond"/>
          <w:sz w:val="24"/>
          <w:szCs w:val="24"/>
          <w:vertAlign w:val="subscript"/>
        </w:rPr>
        <w:t>A</w:t>
      </w:r>
      <w:r>
        <w:rPr>
          <w:rFonts w:ascii="Garamond" w:hAnsi="Garamond"/>
          <w:sz w:val="24"/>
          <w:szCs w:val="24"/>
        </w:rPr>
        <w:t>∙</w:t>
      </w:r>
      <w:r w:rsidRPr="00220FC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MPL</w:t>
      </w:r>
      <w:r>
        <w:rPr>
          <w:rFonts w:ascii="Garamond" w:hAnsi="Garamond"/>
          <w:sz w:val="24"/>
          <w:szCs w:val="24"/>
          <w:vertAlign w:val="subscript"/>
        </w:rPr>
        <w:t>A</w:t>
      </w:r>
    </w:p>
    <w:p w:rsidR="00220FC5" w:rsidRDefault="00220FC5" w:rsidP="00220FC5">
      <w:pPr>
        <w:spacing w:line="240" w:lineRule="auto"/>
        <w:rPr>
          <w:rFonts w:ascii="Garamond" w:hAnsi="Garamond"/>
          <w:sz w:val="24"/>
          <w:szCs w:val="24"/>
          <w:vertAlign w:val="subscript"/>
        </w:rPr>
      </w:pPr>
      <w:r>
        <w:rPr>
          <w:rFonts w:ascii="Garamond" w:hAnsi="Garamond"/>
          <w:sz w:val="24"/>
          <w:szCs w:val="24"/>
        </w:rPr>
        <w:t>In sector M, W</w:t>
      </w:r>
      <w:r>
        <w:rPr>
          <w:rFonts w:ascii="Garamond" w:hAnsi="Garamond"/>
          <w:sz w:val="24"/>
          <w:szCs w:val="24"/>
          <w:vertAlign w:val="subscript"/>
        </w:rPr>
        <w:t>M</w:t>
      </w:r>
      <w:r>
        <w:rPr>
          <w:rFonts w:ascii="Garamond" w:hAnsi="Garamond"/>
          <w:sz w:val="24"/>
          <w:szCs w:val="24"/>
        </w:rPr>
        <w:t xml:space="preserve"> = P</w:t>
      </w:r>
      <w:r>
        <w:rPr>
          <w:rFonts w:ascii="Garamond" w:hAnsi="Garamond"/>
          <w:sz w:val="24"/>
          <w:szCs w:val="24"/>
          <w:vertAlign w:val="subscript"/>
        </w:rPr>
        <w:t>M</w:t>
      </w:r>
      <w:r>
        <w:rPr>
          <w:rFonts w:ascii="Garamond" w:hAnsi="Garamond"/>
          <w:sz w:val="24"/>
          <w:szCs w:val="24"/>
        </w:rPr>
        <w:t>∙</w:t>
      </w:r>
      <w:r w:rsidRPr="00220FC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MPL</w:t>
      </w:r>
      <w:r>
        <w:rPr>
          <w:rFonts w:ascii="Garamond" w:hAnsi="Garamond"/>
          <w:sz w:val="24"/>
          <w:szCs w:val="24"/>
          <w:vertAlign w:val="subscript"/>
        </w:rPr>
        <w:t>M</w:t>
      </w:r>
    </w:p>
    <w:p w:rsidR="00220FC5" w:rsidRDefault="00220FC5" w:rsidP="00220FC5">
      <w:pPr>
        <w:spacing w:line="240" w:lineRule="auto"/>
        <w:rPr>
          <w:rFonts w:ascii="Garamond" w:hAnsi="Garamond"/>
          <w:sz w:val="24"/>
          <w:szCs w:val="24"/>
          <w:vertAlign w:val="subscript"/>
        </w:rPr>
      </w:pPr>
      <w:r>
        <w:rPr>
          <w:rFonts w:ascii="Garamond" w:hAnsi="Garamond"/>
          <w:sz w:val="24"/>
          <w:szCs w:val="24"/>
        </w:rPr>
        <w:t>Since labor is free to move between sectors, W</w:t>
      </w:r>
      <w:r>
        <w:rPr>
          <w:rFonts w:ascii="Garamond" w:hAnsi="Garamond"/>
          <w:sz w:val="24"/>
          <w:szCs w:val="24"/>
          <w:vertAlign w:val="subscript"/>
        </w:rPr>
        <w:t>A</w:t>
      </w:r>
      <w:r>
        <w:rPr>
          <w:rFonts w:ascii="Garamond" w:hAnsi="Garamond"/>
          <w:sz w:val="24"/>
          <w:szCs w:val="24"/>
        </w:rPr>
        <w:t xml:space="preserve"> = W</w:t>
      </w:r>
      <w:r>
        <w:rPr>
          <w:rFonts w:ascii="Garamond" w:hAnsi="Garamond"/>
          <w:sz w:val="24"/>
          <w:szCs w:val="24"/>
          <w:vertAlign w:val="subscript"/>
        </w:rPr>
        <w:t>M</w:t>
      </w:r>
    </w:p>
    <w:p w:rsidR="00220FC5" w:rsidRPr="00220FC5" w:rsidRDefault="00220FC5" w:rsidP="00220FC5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</w:t>
      </w:r>
      <w:r>
        <w:rPr>
          <w:rFonts w:ascii="Garamond" w:hAnsi="Garamond"/>
          <w:sz w:val="24"/>
          <w:szCs w:val="24"/>
          <w:vertAlign w:val="subscript"/>
        </w:rPr>
        <w:t>A</w:t>
      </w:r>
      <w:r>
        <w:rPr>
          <w:rFonts w:ascii="Garamond" w:hAnsi="Garamond"/>
          <w:sz w:val="24"/>
          <w:szCs w:val="24"/>
        </w:rPr>
        <w:t>∙</w:t>
      </w:r>
      <w:r w:rsidRPr="00220FC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MPL</w:t>
      </w:r>
      <w:r>
        <w:rPr>
          <w:rFonts w:ascii="Garamond" w:hAnsi="Garamond"/>
          <w:sz w:val="24"/>
          <w:szCs w:val="24"/>
          <w:vertAlign w:val="subscript"/>
        </w:rPr>
        <w:t xml:space="preserve">A </w:t>
      </w:r>
      <w:r>
        <w:rPr>
          <w:rFonts w:ascii="Garamond" w:hAnsi="Garamond"/>
          <w:sz w:val="24"/>
          <w:szCs w:val="24"/>
        </w:rPr>
        <w:t>= P</w:t>
      </w:r>
      <w:r>
        <w:rPr>
          <w:rFonts w:ascii="Garamond" w:hAnsi="Garamond"/>
          <w:sz w:val="24"/>
          <w:szCs w:val="24"/>
          <w:vertAlign w:val="subscript"/>
        </w:rPr>
        <w:t>M</w:t>
      </w:r>
      <w:r>
        <w:rPr>
          <w:rFonts w:ascii="Garamond" w:hAnsi="Garamond"/>
          <w:sz w:val="24"/>
          <w:szCs w:val="24"/>
        </w:rPr>
        <w:t>∙</w:t>
      </w:r>
      <w:r w:rsidRPr="00220FC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MPL</w:t>
      </w:r>
      <w:r>
        <w:rPr>
          <w:rFonts w:ascii="Garamond" w:hAnsi="Garamond"/>
          <w:sz w:val="24"/>
          <w:szCs w:val="24"/>
          <w:vertAlign w:val="subscript"/>
        </w:rPr>
        <w:t>M</w:t>
      </w:r>
    </w:p>
    <w:p w:rsidR="00220FC5" w:rsidRPr="00220FC5" w:rsidRDefault="00220FC5" w:rsidP="00220FC5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P</w:t>
      </w:r>
      <w:r>
        <w:rPr>
          <w:rFonts w:ascii="Garamond" w:hAnsi="Garamond"/>
          <w:sz w:val="24"/>
          <w:szCs w:val="24"/>
          <w:vertAlign w:val="subscript"/>
        </w:rPr>
        <w:t>M</w:t>
      </w:r>
      <w:r w:rsidR="00262BEA">
        <w:rPr>
          <w:rFonts w:ascii="Garamond" w:hAnsi="Garamond"/>
          <w:sz w:val="24"/>
          <w:szCs w:val="24"/>
          <w:vertAlign w:val="subscript"/>
        </w:rPr>
        <w:t xml:space="preserve"> </w:t>
      </w:r>
      <w:r w:rsidR="00262BEA">
        <w:rPr>
          <w:rFonts w:ascii="Garamond" w:hAnsi="Garamond"/>
          <w:sz w:val="24"/>
          <w:szCs w:val="24"/>
        </w:rPr>
        <w:t>/P</w:t>
      </w:r>
      <w:r w:rsidR="00262BEA">
        <w:rPr>
          <w:rFonts w:ascii="Garamond" w:hAnsi="Garamond"/>
          <w:sz w:val="24"/>
          <w:szCs w:val="24"/>
          <w:vertAlign w:val="subscript"/>
        </w:rPr>
        <w:t xml:space="preserve">A </w:t>
      </w:r>
      <w:r w:rsidR="00262BEA" w:rsidRPr="00220FC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vertAlign w:val="subscript"/>
        </w:rPr>
        <w:t xml:space="preserve">       </w:t>
      </w:r>
      <w:r>
        <w:rPr>
          <w:rFonts w:ascii="Garamond" w:hAnsi="Garamond"/>
          <w:sz w:val="24"/>
          <w:szCs w:val="24"/>
        </w:rPr>
        <w:t>= MPL</w:t>
      </w:r>
      <w:r>
        <w:rPr>
          <w:rFonts w:ascii="Garamond" w:hAnsi="Garamond"/>
          <w:sz w:val="24"/>
          <w:szCs w:val="24"/>
          <w:vertAlign w:val="subscript"/>
        </w:rPr>
        <w:t xml:space="preserve">A </w:t>
      </w:r>
      <w:r>
        <w:rPr>
          <w:rFonts w:ascii="Garamond" w:hAnsi="Garamond"/>
          <w:sz w:val="24"/>
          <w:szCs w:val="24"/>
        </w:rPr>
        <w:t>/MPL</w:t>
      </w:r>
      <w:r>
        <w:rPr>
          <w:rFonts w:ascii="Garamond" w:hAnsi="Garamond"/>
          <w:sz w:val="24"/>
          <w:szCs w:val="24"/>
          <w:vertAlign w:val="subscript"/>
        </w:rPr>
        <w:t>M</w:t>
      </w:r>
    </w:p>
    <w:p w:rsidR="00220FC5" w:rsidRDefault="00220FC5" w:rsidP="00220FC5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Relative price of manufacturing = opportunity cost of manufacturing</w:t>
      </w:r>
    </w:p>
    <w:p w:rsidR="00220FC5" w:rsidRDefault="00220FC5" w:rsidP="00220FC5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If W</w:t>
      </w:r>
      <w:r>
        <w:rPr>
          <w:rFonts w:ascii="Garamond" w:hAnsi="Garamond"/>
          <w:sz w:val="24"/>
          <w:szCs w:val="24"/>
          <w:vertAlign w:val="subscript"/>
        </w:rPr>
        <w:t>A</w:t>
      </w:r>
      <w:r>
        <w:rPr>
          <w:rFonts w:ascii="Garamond" w:hAnsi="Garamond"/>
          <w:sz w:val="24"/>
          <w:szCs w:val="24"/>
        </w:rPr>
        <w:t xml:space="preserve"> is not equal to W</w:t>
      </w:r>
      <w:r>
        <w:rPr>
          <w:rFonts w:ascii="Garamond" w:hAnsi="Garamond"/>
          <w:sz w:val="24"/>
          <w:szCs w:val="24"/>
          <w:vertAlign w:val="subscript"/>
        </w:rPr>
        <w:t>M</w:t>
      </w:r>
      <w:r>
        <w:rPr>
          <w:rFonts w:ascii="Garamond" w:hAnsi="Garamond"/>
          <w:sz w:val="24"/>
          <w:szCs w:val="24"/>
        </w:rPr>
        <w:t>, L from low wage sector will move to high wage sector until ↑ of L in high wage sector ↓ wage, and ↓ of L in low wage sector ↑ wage</w:t>
      </w:r>
      <w:r w:rsidR="00DB49C4">
        <w:rPr>
          <w:rFonts w:ascii="Garamond" w:hAnsi="Garamond"/>
          <w:sz w:val="24"/>
          <w:szCs w:val="24"/>
        </w:rPr>
        <w:t>, and wages are equalized across sectors.)</w:t>
      </w:r>
    </w:p>
    <w:p w:rsidR="00DB49C4" w:rsidRPr="009F4BFC" w:rsidRDefault="00DB49C4" w:rsidP="00DB49C4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9F4BFC">
        <w:rPr>
          <w:rFonts w:ascii="Garamond" w:hAnsi="Garamond"/>
          <w:b/>
          <w:bCs/>
          <w:sz w:val="24"/>
          <w:szCs w:val="24"/>
        </w:rPr>
        <w:t>No trade equilibrium in Home:</w:t>
      </w:r>
    </w:p>
    <w:p w:rsidR="00DB49C4" w:rsidRDefault="00DB49C4" w:rsidP="00DB49C4">
      <w:pPr>
        <w:spacing w:line="240" w:lineRule="auto"/>
        <w:rPr>
          <w:rFonts w:ascii="Garamond" w:hAnsi="Garamond"/>
          <w:color w:val="FF0000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</w:t>
      </w:r>
      <w:r w:rsidRPr="00262BEA">
        <w:rPr>
          <w:rFonts w:ascii="Garamond" w:hAnsi="Garamond"/>
          <w:b/>
          <w:sz w:val="24"/>
          <w:szCs w:val="24"/>
        </w:rPr>
        <w:t xml:space="preserve">autarky </w:t>
      </w:r>
      <w:r w:rsidRPr="00262BEA">
        <w:rPr>
          <w:rFonts w:ascii="Garamond" w:hAnsi="Garamond"/>
          <w:sz w:val="24"/>
          <w:szCs w:val="24"/>
        </w:rPr>
        <w:t>(in the absence of international trade),</w:t>
      </w:r>
      <w:r>
        <w:rPr>
          <w:rFonts w:ascii="Garamond" w:hAnsi="Garamond"/>
          <w:sz w:val="24"/>
          <w:szCs w:val="24"/>
        </w:rPr>
        <w:t xml:space="preserve"> the equilibrium for H is obtained at point where relative price of manufacturing = slope of PPF = </w:t>
      </w:r>
      <w:r w:rsidR="00E35012">
        <w:rPr>
          <w:rFonts w:ascii="Garamond" w:hAnsi="Garamond"/>
          <w:sz w:val="24"/>
          <w:szCs w:val="24"/>
        </w:rPr>
        <w:t xml:space="preserve">slope of </w:t>
      </w:r>
      <w:r>
        <w:rPr>
          <w:rFonts w:ascii="Garamond" w:hAnsi="Garamond"/>
          <w:sz w:val="24"/>
          <w:szCs w:val="24"/>
        </w:rPr>
        <w:t xml:space="preserve">IC </w:t>
      </w:r>
    </w:p>
    <w:p w:rsidR="00E35012" w:rsidRDefault="00E35012" w:rsidP="00E019F1">
      <w:pPr>
        <w:rPr>
          <w:rFonts w:ascii="Garamond" w:hAnsi="Garamond"/>
          <w:color w:val="FF0000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ADD5143" wp14:editId="678334DB">
            <wp:extent cx="3194111" cy="232491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1 at 8.09.51 PM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8"/>
                    <a:stretch/>
                  </pic:blipFill>
                  <pic:spPr bwMode="auto">
                    <a:xfrm>
                      <a:off x="0" y="0"/>
                      <a:ext cx="3232398" cy="2352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BEA" w:rsidRPr="00E35012" w:rsidRDefault="00262BEA" w:rsidP="00E35012">
      <w:pPr>
        <w:rPr>
          <w:rFonts w:ascii="Garamond" w:hAnsi="Garamond"/>
          <w:color w:val="FF0000"/>
          <w:sz w:val="24"/>
          <w:szCs w:val="24"/>
        </w:rPr>
      </w:pPr>
      <w:r w:rsidRPr="00736D4E">
        <w:rPr>
          <w:rFonts w:ascii="Garamond" w:hAnsi="Garamond"/>
          <w:b/>
          <w:bCs/>
          <w:sz w:val="24"/>
          <w:szCs w:val="24"/>
        </w:rPr>
        <w:t xml:space="preserve">Assumption: </w:t>
      </w:r>
    </w:p>
    <w:p w:rsidR="00262BEA" w:rsidRDefault="00262BEA" w:rsidP="00262BEA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no trade relative price of manufacturing at H &lt; relative price of manufacturing at H</w:t>
      </w:r>
    </w:p>
    <w:p w:rsidR="00262BEA" w:rsidRDefault="00262BEA" w:rsidP="00262BEA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</w:t>
      </w:r>
      <w:r>
        <w:rPr>
          <w:rFonts w:ascii="Garamond" w:hAnsi="Garamond"/>
          <w:sz w:val="24"/>
          <w:szCs w:val="24"/>
          <w:vertAlign w:val="subscript"/>
        </w:rPr>
        <w:t xml:space="preserve">M </w:t>
      </w:r>
      <w:r>
        <w:rPr>
          <w:rFonts w:ascii="Garamond" w:hAnsi="Garamond"/>
          <w:sz w:val="24"/>
          <w:szCs w:val="24"/>
        </w:rPr>
        <w:t>/P</w:t>
      </w:r>
      <w:r>
        <w:rPr>
          <w:rFonts w:ascii="Garamond" w:hAnsi="Garamond"/>
          <w:sz w:val="24"/>
          <w:szCs w:val="24"/>
          <w:vertAlign w:val="subscript"/>
        </w:rPr>
        <w:t xml:space="preserve">A </w:t>
      </w:r>
      <w:r w:rsidRPr="00220FC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vertAlign w:val="subscript"/>
        </w:rPr>
        <w:t xml:space="preserve">       </w:t>
      </w:r>
      <w:r>
        <w:rPr>
          <w:rFonts w:ascii="Garamond" w:hAnsi="Garamond"/>
          <w:sz w:val="24"/>
          <w:szCs w:val="24"/>
        </w:rPr>
        <w:t>&lt; P</w:t>
      </w:r>
      <w:r w:rsidRPr="00262BEA">
        <w:rPr>
          <w:rFonts w:ascii="Garamond" w:hAnsi="Garamond"/>
          <w:sz w:val="24"/>
          <w:szCs w:val="24"/>
          <w:vertAlign w:val="superscript"/>
        </w:rPr>
        <w:t>*</w:t>
      </w:r>
      <w:r>
        <w:rPr>
          <w:rFonts w:ascii="Garamond" w:hAnsi="Garamond"/>
          <w:sz w:val="24"/>
          <w:szCs w:val="24"/>
          <w:vertAlign w:val="subscript"/>
        </w:rPr>
        <w:t xml:space="preserve">M </w:t>
      </w:r>
      <w:r>
        <w:rPr>
          <w:rFonts w:ascii="Garamond" w:hAnsi="Garamond"/>
          <w:sz w:val="24"/>
          <w:szCs w:val="24"/>
        </w:rPr>
        <w:t>/P</w:t>
      </w:r>
      <w:r w:rsidRPr="00262BEA">
        <w:rPr>
          <w:rFonts w:ascii="Garamond" w:hAnsi="Garamond"/>
          <w:sz w:val="24"/>
          <w:szCs w:val="24"/>
          <w:vertAlign w:val="superscript"/>
        </w:rPr>
        <w:t>*</w:t>
      </w:r>
      <w:r>
        <w:rPr>
          <w:rFonts w:ascii="Garamond" w:hAnsi="Garamond"/>
          <w:sz w:val="24"/>
          <w:szCs w:val="24"/>
          <w:vertAlign w:val="subscript"/>
        </w:rPr>
        <w:t xml:space="preserve">A </w:t>
      </w:r>
      <w:r w:rsidRPr="00220FC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vertAlign w:val="subscript"/>
        </w:rPr>
        <w:t xml:space="preserve">       </w:t>
      </w:r>
    </w:p>
    <w:p w:rsidR="00262BEA" w:rsidRDefault="00262BEA" w:rsidP="00262BEA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 can produce manufacturing goods relatively cheaper than F</w:t>
      </w:r>
    </w:p>
    <w:p w:rsidR="00262BEA" w:rsidRDefault="00262BEA" w:rsidP="00262BEA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 has comparative advantage in manufacturing</w:t>
      </w:r>
    </w:p>
    <w:p w:rsidR="00262BEA" w:rsidRDefault="00262BEA" w:rsidP="00262BEA">
      <w:pPr>
        <w:spacing w:line="240" w:lineRule="auto"/>
        <w:rPr>
          <w:rFonts w:ascii="Garamond" w:hAnsi="Garamond"/>
          <w:sz w:val="24"/>
          <w:szCs w:val="24"/>
        </w:rPr>
      </w:pPr>
      <w:r w:rsidRPr="00736D4E">
        <w:rPr>
          <w:rFonts w:ascii="Garamond" w:hAnsi="Garamond"/>
          <w:b/>
          <w:bCs/>
          <w:sz w:val="24"/>
          <w:szCs w:val="24"/>
        </w:rPr>
        <w:t>Gains from Trade:</w:t>
      </w:r>
      <w:r>
        <w:rPr>
          <w:rFonts w:ascii="Garamond" w:hAnsi="Garamond"/>
          <w:sz w:val="24"/>
          <w:szCs w:val="24"/>
        </w:rPr>
        <w:t xml:space="preserve"> </w:t>
      </w:r>
    </w:p>
    <w:p w:rsidR="00262BEA" w:rsidRDefault="00262BEA" w:rsidP="00262BEA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 exports M and imports A, and consumes at a higher IC </w:t>
      </w:r>
    </w:p>
    <w:p w:rsidR="00E35012" w:rsidRDefault="00E35012" w:rsidP="00E019F1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4D6FE659" wp14:editId="58E4CF7A">
            <wp:extent cx="3122579" cy="2232804"/>
            <wp:effectExtent l="0" t="0" r="1905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11 at 8.10.42 PM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4"/>
                    <a:stretch/>
                  </pic:blipFill>
                  <pic:spPr bwMode="auto">
                    <a:xfrm>
                      <a:off x="0" y="0"/>
                      <a:ext cx="3196716" cy="228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BEA" w:rsidRPr="00736D4E" w:rsidRDefault="00262BEA" w:rsidP="00262BEA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736D4E">
        <w:rPr>
          <w:rFonts w:ascii="Garamond" w:hAnsi="Garamond"/>
          <w:b/>
          <w:bCs/>
          <w:sz w:val="24"/>
          <w:szCs w:val="24"/>
        </w:rPr>
        <w:lastRenderedPageBreak/>
        <w:t>How large are gains from trade?</w:t>
      </w:r>
    </w:p>
    <w:p w:rsidR="00262BEA" w:rsidRDefault="00262BEA" w:rsidP="00262BEA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 w:rsidRPr="00262BEA">
        <w:rPr>
          <w:rFonts w:ascii="Garamond" w:hAnsi="Garamond"/>
          <w:sz w:val="24"/>
          <w:szCs w:val="24"/>
        </w:rPr>
        <w:t>Japan experienced gains from trade when it engaged in international trade in 1859 after 200 years of self-imposed autarky. Japan’s gains from trade are estimated to be about 4% to 5% of GDP.</w:t>
      </w:r>
    </w:p>
    <w:p w:rsidR="00262BEA" w:rsidRPr="00262BEA" w:rsidRDefault="00262BEA" w:rsidP="00262BE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r w:rsidRPr="00262BEA">
        <w:rPr>
          <w:rFonts w:ascii="Garamond" w:hAnsi="Garamond"/>
          <w:sz w:val="24"/>
          <w:szCs w:val="24"/>
        </w:rPr>
        <w:t xml:space="preserve">The United States experienced the reversal of gains from trade when the U.S. Congress imposed an </w:t>
      </w:r>
      <w:r w:rsidRPr="00262BEA">
        <w:rPr>
          <w:rFonts w:ascii="Garamond" w:hAnsi="Garamond"/>
          <w:b/>
          <w:sz w:val="24"/>
          <w:szCs w:val="24"/>
        </w:rPr>
        <w:t>embargo</w:t>
      </w:r>
      <w:r w:rsidRPr="00262BEA">
        <w:rPr>
          <w:rFonts w:ascii="Garamond" w:hAnsi="Garamond"/>
          <w:sz w:val="24"/>
          <w:szCs w:val="24"/>
        </w:rPr>
        <w:t xml:space="preserve"> </w:t>
      </w:r>
      <w:r w:rsidR="008B055D">
        <w:rPr>
          <w:rFonts w:ascii="Garamond" w:hAnsi="Garamond"/>
          <w:sz w:val="24"/>
          <w:szCs w:val="24"/>
        </w:rPr>
        <w:t xml:space="preserve">(a complete stop to all trade) </w:t>
      </w:r>
      <w:r w:rsidRPr="00262BEA">
        <w:rPr>
          <w:rFonts w:ascii="Garamond" w:hAnsi="Garamond"/>
          <w:sz w:val="24"/>
          <w:szCs w:val="24"/>
        </w:rPr>
        <w:t>on trade with Britain between December, 1807, and March, 1809. The gains from trade for the United States would have been at least 5% of GDP without the embargo.</w:t>
      </w: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9C3FCA" w:rsidRDefault="009C3FCA" w:rsidP="00DB49C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bidi="bn-IN"/>
        </w:rPr>
      </w:pPr>
    </w:p>
    <w:p w:rsidR="007C3881" w:rsidRPr="009C3FCA" w:rsidRDefault="007C3881" w:rsidP="009C3FCA">
      <w:pPr>
        <w:spacing w:line="240" w:lineRule="auto"/>
        <w:rPr>
          <w:rFonts w:ascii="Garamond" w:hAnsi="Garamond" w:cs="Times New Roman"/>
          <w:b/>
          <w:bCs/>
          <w:lang w:bidi="bn-IN"/>
        </w:rPr>
      </w:pPr>
      <w:r w:rsidRPr="009C3FCA">
        <w:rPr>
          <w:rFonts w:ascii="Garamond" w:hAnsi="Garamond" w:cs="Times New Roman"/>
          <w:b/>
          <w:bCs/>
          <w:lang w:bidi="bn-IN"/>
        </w:rPr>
        <w:lastRenderedPageBreak/>
        <w:t>Earnings of Labor</w:t>
      </w:r>
    </w:p>
    <w:p w:rsidR="007C3881" w:rsidRPr="009C3FCA" w:rsidRDefault="007C3881" w:rsidP="007C388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lang w:bidi="bn-IN"/>
        </w:rPr>
      </w:pPr>
      <w:r w:rsidRPr="009C3FCA">
        <w:rPr>
          <w:rFonts w:ascii="Garamond" w:hAnsi="Garamond" w:cs="Times New Roman"/>
          <w:lang w:bidi="bn-IN"/>
        </w:rPr>
        <w:t>To determine the impact of international trade on wages in the two sectors,</w:t>
      </w:r>
      <w:r w:rsidRPr="009C3FCA">
        <w:rPr>
          <w:rFonts w:ascii="Garamond" w:hAnsi="Garamond" w:cs="Times New Roman"/>
          <w:lang w:bidi="bn-IN"/>
        </w:rPr>
        <w:t xml:space="preserve"> first</w:t>
      </w:r>
      <w:r w:rsidRPr="009C3FCA">
        <w:rPr>
          <w:rFonts w:ascii="Garamond" w:hAnsi="Garamond" w:cs="Times New Roman"/>
          <w:lang w:bidi="bn-IN"/>
        </w:rPr>
        <w:t xml:space="preserve"> put the marginal product of labor for agriculture and manufacturing on</w:t>
      </w:r>
      <w:r w:rsidRPr="009C3FCA">
        <w:rPr>
          <w:rFonts w:ascii="Garamond" w:hAnsi="Garamond" w:cs="Times New Roman"/>
          <w:lang w:bidi="bn-IN"/>
        </w:rPr>
        <w:t xml:space="preserve"> </w:t>
      </w:r>
      <w:r w:rsidRPr="009C3FCA">
        <w:rPr>
          <w:rFonts w:ascii="Garamond" w:hAnsi="Garamond" w:cs="Times New Roman"/>
          <w:lang w:bidi="bn-IN"/>
        </w:rPr>
        <w:t>the same graph</w:t>
      </w:r>
      <w:r w:rsidRPr="009C3FCA">
        <w:rPr>
          <w:rFonts w:ascii="Garamond" w:hAnsi="Garamond" w:cs="Times New Roman"/>
          <w:lang w:bidi="bn-IN"/>
        </w:rPr>
        <w:t xml:space="preserve">. </w:t>
      </w:r>
    </w:p>
    <w:p w:rsidR="007C3881" w:rsidRPr="009C3FCA" w:rsidRDefault="007C3881" w:rsidP="007C3881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</w:p>
    <w:p w:rsidR="00E019F1" w:rsidRPr="009C3FCA" w:rsidRDefault="007C3881" w:rsidP="00DB49C4">
      <w:pPr>
        <w:spacing w:line="240" w:lineRule="auto"/>
        <w:rPr>
          <w:rFonts w:ascii="Garamond" w:hAnsi="Garamond"/>
          <w:sz w:val="24"/>
          <w:szCs w:val="24"/>
        </w:rPr>
      </w:pPr>
      <w:r w:rsidRPr="009C3FCA">
        <w:rPr>
          <w:rFonts w:ascii="Garamond" w:hAnsi="Garamond"/>
          <w:noProof/>
          <w:sz w:val="24"/>
          <w:szCs w:val="24"/>
        </w:rPr>
        <w:drawing>
          <wp:inline distT="0" distB="0" distL="0" distR="0" wp14:anchorId="0388F37A" wp14:editId="37F13D8D">
            <wp:extent cx="4471996" cy="2555631"/>
            <wp:effectExtent l="0" t="0" r="0" b="0"/>
            <wp:docPr id="35848" name="Picture 49" descr="Feenstra_fig">
              <a:extLst xmlns:a="http://schemas.openxmlformats.org/drawingml/2006/main">
                <a:ext uri="{FF2B5EF4-FFF2-40B4-BE49-F238E27FC236}">
                  <a16:creationId xmlns:a16="http://schemas.microsoft.com/office/drawing/2014/main" id="{279BE79C-599C-2F46-A97D-C6702D6BF9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8" name="Picture 49" descr="Feenstra_fig">
                      <a:extLst>
                        <a:ext uri="{FF2B5EF4-FFF2-40B4-BE49-F238E27FC236}">
                          <a16:creationId xmlns:a16="http://schemas.microsoft.com/office/drawing/2014/main" id="{279BE79C-599C-2F46-A97D-C6702D6BF98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378" cy="256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F4BFC" w:rsidRPr="009C3FCA" w:rsidRDefault="009F4BFC" w:rsidP="00DB49C4">
      <w:pPr>
        <w:spacing w:line="240" w:lineRule="auto"/>
        <w:rPr>
          <w:rFonts w:ascii="Garamond" w:hAnsi="Garamond"/>
          <w:sz w:val="24"/>
          <w:szCs w:val="24"/>
        </w:rPr>
      </w:pPr>
    </w:p>
    <w:p w:rsidR="009C3FCA" w:rsidRPr="009C3FCA" w:rsidRDefault="007C3881" w:rsidP="009C3F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lang w:bidi="bn-IN"/>
        </w:rPr>
      </w:pPr>
      <w:r w:rsidRPr="009C3FCA">
        <w:rPr>
          <w:rFonts w:ascii="Garamond" w:hAnsi="Garamond" w:cs="Times New Roman"/>
          <w:lang w:bidi="bn-IN"/>
        </w:rPr>
        <w:t xml:space="preserve">The horizontal axis denotes the total amount of labor,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L</m:t>
            </m:r>
          </m:e>
        </m:bar>
      </m:oMath>
      <w:r w:rsidRPr="009C3FCA">
        <w:rPr>
          <w:rFonts w:ascii="Garamond" w:hAnsi="Garamond" w:cs="Times New Roman"/>
          <w:lang w:bidi="bn-IN"/>
        </w:rPr>
        <w:t>, with the amount of labor used in manufacturing, L</w:t>
      </w:r>
      <w:r w:rsidRPr="009C3FCA">
        <w:rPr>
          <w:rFonts w:ascii="Garamond" w:hAnsi="Garamond" w:cs="Times New Roman"/>
          <w:sz w:val="12"/>
          <w:szCs w:val="12"/>
          <w:lang w:bidi="bn-IN"/>
        </w:rPr>
        <w:t>M</w:t>
      </w:r>
      <w:r w:rsidRPr="009C3FCA">
        <w:rPr>
          <w:rFonts w:ascii="Garamond" w:hAnsi="Garamond" w:cs="Times New Roman"/>
          <w:lang w:bidi="bn-IN"/>
        </w:rPr>
        <w:t>, measured from left (0</w:t>
      </w:r>
      <w:r w:rsidRPr="009C3FCA">
        <w:rPr>
          <w:rFonts w:ascii="Garamond" w:hAnsi="Garamond" w:cs="Times New Roman"/>
          <w:sz w:val="12"/>
          <w:szCs w:val="12"/>
          <w:lang w:bidi="bn-IN"/>
        </w:rPr>
        <w:t>M</w:t>
      </w:r>
      <w:r w:rsidRPr="009C3FCA">
        <w:rPr>
          <w:rFonts w:ascii="Garamond" w:hAnsi="Garamond" w:cs="Times New Roman"/>
          <w:lang w:bidi="bn-IN"/>
        </w:rPr>
        <w:t>) to right, and the amount of labor used in agriculture,</w:t>
      </w:r>
      <w:r w:rsidR="009C3FCA" w:rsidRPr="009C3FCA">
        <w:rPr>
          <w:rFonts w:ascii="Garamond" w:hAnsi="Garamond" w:cs="Times New Roman"/>
          <w:lang w:bidi="bn-IN"/>
        </w:rPr>
        <w:t xml:space="preserve"> </w:t>
      </w:r>
      <w:r w:rsidRPr="009C3FCA">
        <w:rPr>
          <w:rFonts w:ascii="Garamond" w:hAnsi="Garamond" w:cs="Times New Roman"/>
          <w:lang w:bidi="bn-IN"/>
        </w:rPr>
        <w:t>L</w:t>
      </w:r>
      <w:r w:rsidRPr="009C3FCA">
        <w:rPr>
          <w:rFonts w:ascii="Garamond" w:hAnsi="Garamond" w:cs="Times New Roman"/>
          <w:sz w:val="12"/>
          <w:szCs w:val="12"/>
          <w:lang w:bidi="bn-IN"/>
        </w:rPr>
        <w:t>A</w:t>
      </w:r>
      <w:r w:rsidRPr="009C3FCA">
        <w:rPr>
          <w:rFonts w:ascii="Garamond" w:hAnsi="Garamond" w:cs="Times New Roman"/>
          <w:lang w:bidi="bn-IN"/>
        </w:rPr>
        <w:t>, measured from right (0</w:t>
      </w:r>
      <w:r w:rsidRPr="009C3FCA">
        <w:rPr>
          <w:rFonts w:ascii="Garamond" w:hAnsi="Garamond" w:cs="Times New Roman"/>
          <w:sz w:val="12"/>
          <w:szCs w:val="12"/>
          <w:lang w:bidi="bn-IN"/>
        </w:rPr>
        <w:t>A</w:t>
      </w:r>
      <w:r w:rsidRPr="009C3FCA">
        <w:rPr>
          <w:rFonts w:ascii="Garamond" w:hAnsi="Garamond" w:cs="Times New Roman"/>
          <w:lang w:bidi="bn-IN"/>
        </w:rPr>
        <w:t xml:space="preserve">) to left. </w:t>
      </w:r>
    </w:p>
    <w:p w:rsidR="007C3881" w:rsidRPr="009C3FCA" w:rsidRDefault="007C3881" w:rsidP="007C38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lang w:bidi="bn-IN"/>
        </w:rPr>
      </w:pPr>
      <w:r w:rsidRPr="009C3FCA">
        <w:rPr>
          <w:rFonts w:ascii="Garamond" w:hAnsi="Garamond" w:cs="Times New Roman"/>
          <w:lang w:bidi="bn-IN"/>
        </w:rPr>
        <w:t>The equilibrium wage is given by the intersection of the</w:t>
      </w:r>
      <w:r w:rsidR="009C3FCA" w:rsidRPr="009C3FCA">
        <w:rPr>
          <w:rFonts w:ascii="Garamond" w:hAnsi="Garamond" w:cs="Times New Roman"/>
          <w:lang w:bidi="bn-IN"/>
        </w:rPr>
        <w:t xml:space="preserve"> </w:t>
      </w:r>
      <w:r w:rsidRPr="009C3FCA">
        <w:rPr>
          <w:rFonts w:ascii="Garamond" w:hAnsi="Garamond" w:cs="Times New Roman"/>
          <w:lang w:bidi="bn-IN"/>
        </w:rPr>
        <w:t>marginal product of labor in each sector multiplied by its respective price.</w:t>
      </w:r>
    </w:p>
    <w:p w:rsidR="002D0E4B" w:rsidRDefault="007C3881" w:rsidP="00DB49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lang w:bidi="bn-IN"/>
        </w:rPr>
      </w:pPr>
      <w:r w:rsidRPr="009C3FCA">
        <w:rPr>
          <w:rFonts w:ascii="Garamond" w:hAnsi="Garamond" w:cs="Times New Roman"/>
          <w:lang w:bidi="bn-IN"/>
        </w:rPr>
        <w:t>With the equilibrium wage at point A, the economy uses 0</w:t>
      </w:r>
      <w:r w:rsidRPr="009C3FCA">
        <w:rPr>
          <w:rFonts w:ascii="Garamond" w:hAnsi="Garamond" w:cs="Times New Roman"/>
          <w:sz w:val="12"/>
          <w:szCs w:val="12"/>
          <w:lang w:bidi="bn-IN"/>
        </w:rPr>
        <w:t>M</w:t>
      </w:r>
      <w:r w:rsidRPr="009C3FCA">
        <w:rPr>
          <w:rFonts w:ascii="Garamond" w:hAnsi="Garamond" w:cs="Times New Roman"/>
          <w:lang w:bidi="bn-IN"/>
        </w:rPr>
        <w:t>L units of labor</w:t>
      </w:r>
      <w:r w:rsidR="009C3FCA" w:rsidRPr="009C3FCA">
        <w:rPr>
          <w:rFonts w:ascii="Garamond" w:hAnsi="Garamond" w:cs="Times New Roman"/>
          <w:lang w:bidi="bn-IN"/>
        </w:rPr>
        <w:t xml:space="preserve"> </w:t>
      </w:r>
      <w:r w:rsidRPr="009C3FCA">
        <w:rPr>
          <w:rFonts w:ascii="Garamond" w:hAnsi="Garamond" w:cs="Times New Roman"/>
          <w:lang w:bidi="bn-IN"/>
        </w:rPr>
        <w:t>in manufacturing and 0</w:t>
      </w:r>
      <w:r w:rsidRPr="009C3FCA">
        <w:rPr>
          <w:rFonts w:ascii="Garamond" w:hAnsi="Garamond" w:cs="Times New Roman"/>
          <w:sz w:val="12"/>
          <w:szCs w:val="12"/>
          <w:lang w:bidi="bn-IN"/>
        </w:rPr>
        <w:t>A</w:t>
      </w:r>
      <w:r w:rsidRPr="009C3FCA">
        <w:rPr>
          <w:rFonts w:ascii="Garamond" w:hAnsi="Garamond" w:cs="Times New Roman"/>
          <w:lang w:bidi="bn-IN"/>
        </w:rPr>
        <w:t>L units of labor in agriculture.</w:t>
      </w:r>
    </w:p>
    <w:p w:rsidR="009C3FCA" w:rsidRPr="009C3FCA" w:rsidRDefault="009C3FCA" w:rsidP="009C3FC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lang w:bidi="bn-IN"/>
        </w:rPr>
      </w:pPr>
    </w:p>
    <w:p w:rsidR="003E6BD0" w:rsidRPr="009C3FCA" w:rsidRDefault="009C3FCA" w:rsidP="009C3FCA">
      <w:pPr>
        <w:spacing w:line="240" w:lineRule="auto"/>
        <w:rPr>
          <w:rFonts w:ascii="Garamond" w:hAnsi="Garamond" w:cs="Times New Roman"/>
          <w:b/>
          <w:bCs/>
          <w:lang w:bidi="bn-IN"/>
        </w:rPr>
      </w:pPr>
      <w:r w:rsidRPr="009C3FCA">
        <w:rPr>
          <w:rFonts w:ascii="Garamond" w:hAnsi="Garamond" w:cs="Times New Roman"/>
          <w:b/>
          <w:bCs/>
          <w:lang w:bidi="bn-IN"/>
        </w:rPr>
        <w:t xml:space="preserve">Effect of </w:t>
      </w:r>
      <w:r w:rsidRPr="009C3FCA">
        <w:rPr>
          <w:rFonts w:ascii="Garamond" w:hAnsi="Garamond" w:cs="Times New Roman"/>
          <w:b/>
          <w:bCs/>
          <w:lang w:bidi="bn-IN"/>
        </w:rPr>
        <w:t>Change in Relative Price of Manufactures on the Wage</w:t>
      </w:r>
    </w:p>
    <w:p w:rsidR="003E6BD0" w:rsidRDefault="003E6BD0" w:rsidP="005F37BD">
      <w:pPr>
        <w:rPr>
          <w:rFonts w:ascii="Garamond" w:hAnsi="Garamond"/>
          <w:sz w:val="24"/>
          <w:szCs w:val="24"/>
        </w:rPr>
      </w:pPr>
      <w:r w:rsidRPr="003E6BD0">
        <w:rPr>
          <w:rFonts w:ascii="Garamond" w:hAnsi="Garamond"/>
          <w:noProof/>
          <w:sz w:val="24"/>
          <w:szCs w:val="24"/>
        </w:rPr>
        <w:drawing>
          <wp:inline distT="0" distB="0" distL="0" distR="0" wp14:anchorId="7890530E" wp14:editId="5063AE52">
            <wp:extent cx="3615282" cy="2704123"/>
            <wp:effectExtent l="0" t="0" r="4445" b="1270"/>
            <wp:docPr id="38919" name="Picture 56" descr="Feenstra_fig">
              <a:extLst xmlns:a="http://schemas.openxmlformats.org/drawingml/2006/main">
                <a:ext uri="{FF2B5EF4-FFF2-40B4-BE49-F238E27FC236}">
                  <a16:creationId xmlns:a16="http://schemas.microsoft.com/office/drawing/2014/main" id="{CFEFBBAC-AF25-4040-B735-D52A228FFB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" name="Picture 56" descr="Feenstra_fig">
                      <a:extLst>
                        <a:ext uri="{FF2B5EF4-FFF2-40B4-BE49-F238E27FC236}">
                          <a16:creationId xmlns:a16="http://schemas.microsoft.com/office/drawing/2014/main" id="{CFEFBBAC-AF25-4040-B735-D52A228FFB7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886" cy="272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C3FCA" w:rsidRPr="001557A9" w:rsidRDefault="009C3FCA" w:rsidP="009C3FC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lang w:bidi="bn-IN"/>
        </w:rPr>
      </w:pPr>
      <w:r w:rsidRPr="001557A9">
        <w:rPr>
          <w:rFonts w:ascii="Garamond" w:hAnsi="Garamond" w:cs="Times New Roman"/>
          <w:lang w:bidi="bn-IN"/>
        </w:rPr>
        <w:t>Suppose the higher relative price of manufactures is due</w:t>
      </w:r>
      <w:r w:rsidRPr="001557A9">
        <w:rPr>
          <w:rFonts w:ascii="Garamond" w:hAnsi="Garamond" w:cs="Times New Roman"/>
          <w:lang w:bidi="bn-IN"/>
        </w:rPr>
        <w:t xml:space="preserve"> </w:t>
      </w:r>
      <w:r w:rsidRPr="001557A9">
        <w:rPr>
          <w:rFonts w:ascii="Garamond" w:hAnsi="Garamond" w:cs="Times New Roman"/>
          <w:lang w:bidi="bn-IN"/>
        </w:rPr>
        <w:t>to an increase in the price of manufacturing, P</w:t>
      </w:r>
      <w:r w:rsidRPr="001557A9">
        <w:rPr>
          <w:rFonts w:ascii="Garamond" w:hAnsi="Garamond" w:cs="Times New Roman"/>
          <w:sz w:val="12"/>
          <w:szCs w:val="12"/>
          <w:lang w:bidi="bn-IN"/>
        </w:rPr>
        <w:t>M</w:t>
      </w:r>
      <w:r w:rsidRPr="001557A9">
        <w:rPr>
          <w:rFonts w:ascii="Garamond" w:hAnsi="Garamond" w:cs="Times New Roman"/>
          <w:lang w:bidi="bn-IN"/>
        </w:rPr>
        <w:t>.</w:t>
      </w:r>
    </w:p>
    <w:p w:rsidR="009C3FCA" w:rsidRPr="001557A9" w:rsidRDefault="009C3FCA" w:rsidP="009C3F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lang w:bidi="bn-IN"/>
        </w:rPr>
      </w:pPr>
      <w:r w:rsidRPr="001557A9">
        <w:rPr>
          <w:rFonts w:ascii="Garamond" w:hAnsi="Garamond" w:cs="Times New Roman"/>
          <w:lang w:bidi="bn-IN"/>
        </w:rPr>
        <w:lastRenderedPageBreak/>
        <w:t>This shifts P</w:t>
      </w:r>
      <w:r w:rsidRPr="001557A9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1557A9">
        <w:rPr>
          <w:rFonts w:ascii="Garamond" w:hAnsi="Garamond" w:cs="Times New Roman"/>
          <w:lang w:bidi="bn-IN"/>
        </w:rPr>
        <w:t xml:space="preserve">* </w:t>
      </w:r>
      <w:r w:rsidRPr="001557A9">
        <w:rPr>
          <w:rFonts w:ascii="Garamond" w:hAnsi="Garamond" w:cs="Times New Roman"/>
          <w:lang w:bidi="bn-IN"/>
        </w:rPr>
        <w:t>MPL</w:t>
      </w:r>
      <w:r w:rsidRPr="001557A9">
        <w:rPr>
          <w:rFonts w:ascii="Garamond" w:hAnsi="Garamond" w:cs="Times New Roman"/>
          <w:sz w:val="12"/>
          <w:szCs w:val="12"/>
          <w:lang w:bidi="bn-IN"/>
        </w:rPr>
        <w:t>M</w:t>
      </w:r>
      <w:r w:rsidRPr="001557A9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Pr="001557A9">
        <w:rPr>
          <w:rFonts w:ascii="Garamond" w:hAnsi="Garamond" w:cs="Times New Roman"/>
          <w:lang w:bidi="bn-IN"/>
        </w:rPr>
        <w:t>to the right</w:t>
      </w:r>
    </w:p>
    <w:p w:rsidR="00E35012" w:rsidRPr="001557A9" w:rsidRDefault="009C3FCA" w:rsidP="009C3F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lang w:bidi="bn-IN"/>
        </w:rPr>
      </w:pPr>
      <w:r w:rsidRPr="001557A9">
        <w:rPr>
          <w:rFonts w:ascii="Garamond" w:hAnsi="Garamond" w:cs="Times New Roman"/>
          <w:lang w:bidi="bn-IN"/>
        </w:rPr>
        <w:t>T</w:t>
      </w:r>
      <w:r w:rsidRPr="001557A9">
        <w:rPr>
          <w:rFonts w:ascii="Garamond" w:hAnsi="Garamond" w:cs="Times New Roman"/>
          <w:lang w:bidi="bn-IN"/>
        </w:rPr>
        <w:t>he new equilibrium</w:t>
      </w:r>
      <w:r w:rsidRPr="001557A9">
        <w:rPr>
          <w:rFonts w:ascii="Garamond" w:hAnsi="Garamond" w:cs="Times New Roman"/>
          <w:lang w:bidi="bn-IN"/>
        </w:rPr>
        <w:t xml:space="preserve"> nominal </w:t>
      </w:r>
      <w:r w:rsidRPr="001557A9">
        <w:rPr>
          <w:rFonts w:ascii="Garamond" w:hAnsi="Garamond" w:cs="Times New Roman"/>
          <w:lang w:bidi="bn-IN"/>
        </w:rPr>
        <w:t xml:space="preserve">wage </w:t>
      </w:r>
      <w:r w:rsidRPr="001557A9">
        <w:rPr>
          <w:rFonts w:ascii="Garamond" w:hAnsi="Garamond" w:cs="Times New Roman"/>
          <w:lang w:bidi="bn-IN"/>
        </w:rPr>
        <w:t xml:space="preserve">is higher than the old </w:t>
      </w:r>
      <w:r w:rsidR="001557A9" w:rsidRPr="001557A9">
        <w:rPr>
          <w:rFonts w:ascii="Garamond" w:hAnsi="Garamond" w:cs="Times New Roman"/>
          <w:lang w:bidi="bn-IN"/>
        </w:rPr>
        <w:t>equilibrium nominal</w:t>
      </w:r>
      <w:r w:rsidR="001557A9" w:rsidRPr="001557A9">
        <w:rPr>
          <w:rFonts w:ascii="Garamond" w:hAnsi="Garamond" w:cs="Times New Roman"/>
          <w:lang w:bidi="bn-IN"/>
        </w:rPr>
        <w:t xml:space="preserve"> wage</w:t>
      </w:r>
    </w:p>
    <w:p w:rsidR="001557A9" w:rsidRPr="001557A9" w:rsidRDefault="001557A9" w:rsidP="001557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lang w:bidi="bn-IN"/>
        </w:rPr>
      </w:pPr>
    </w:p>
    <w:p w:rsidR="001557A9" w:rsidRPr="001557A9" w:rsidRDefault="001557A9" w:rsidP="001557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lang w:bidi="bn-IN"/>
        </w:rPr>
      </w:pPr>
      <w:r w:rsidRPr="001557A9">
        <w:rPr>
          <w:rFonts w:ascii="Garamond" w:hAnsi="Garamond" w:cs="Times New Roman"/>
          <w:b/>
          <w:bCs/>
          <w:lang w:bidi="bn-IN"/>
        </w:rPr>
        <w:t>Effect on Real Wages</w:t>
      </w:r>
    </w:p>
    <w:p w:rsidR="001557A9" w:rsidRPr="001557A9" w:rsidRDefault="001557A9" w:rsidP="001557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0"/>
          <w:szCs w:val="20"/>
          <w:lang w:bidi="bn-IN"/>
        </w:rPr>
      </w:pPr>
    </w:p>
    <w:p w:rsidR="001557A9" w:rsidRPr="00760D04" w:rsidRDefault="001557A9" w:rsidP="001557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lang w:bidi="bn-IN"/>
        </w:rPr>
      </w:pPr>
      <w:r w:rsidRPr="00760D04">
        <w:rPr>
          <w:rFonts w:ascii="Garamond" w:hAnsi="Garamond" w:cs="Times New Roman"/>
          <w:lang w:bidi="bn-IN"/>
        </w:rPr>
        <w:t xml:space="preserve">Real wage in terms of manufactured goods </w:t>
      </w:r>
      <w:r w:rsidRPr="00760D04">
        <w:rPr>
          <w:rFonts w:ascii="Garamond" w:hAnsi="Garamond" w:cs="Times New Roman"/>
          <w:lang w:bidi="bn-IN"/>
        </w:rPr>
        <w:t>W / P</w:t>
      </w:r>
      <w:r w:rsidRPr="00760D04">
        <w:rPr>
          <w:rFonts w:ascii="Garamond" w:hAnsi="Garamond" w:cs="Times New Roman"/>
          <w:sz w:val="12"/>
          <w:szCs w:val="12"/>
          <w:lang w:bidi="bn-IN"/>
        </w:rPr>
        <w:t>M</w:t>
      </w:r>
      <w:r w:rsidRPr="00760D04">
        <w:rPr>
          <w:rFonts w:ascii="Garamond" w:hAnsi="Garamond" w:cs="Times New Roman"/>
          <w:lang w:bidi="bn-IN"/>
        </w:rPr>
        <w:t xml:space="preserve"> falls</w:t>
      </w:r>
    </w:p>
    <w:p w:rsidR="001557A9" w:rsidRPr="00760D04" w:rsidRDefault="001557A9" w:rsidP="001557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lang w:bidi="bn-IN"/>
        </w:rPr>
      </w:pPr>
    </w:p>
    <w:p w:rsidR="001557A9" w:rsidRPr="00760D04" w:rsidRDefault="001557A9" w:rsidP="001557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lang w:bidi="bn-IN"/>
        </w:rPr>
      </w:pPr>
      <w:r w:rsidRPr="00760D04">
        <w:rPr>
          <w:rFonts w:ascii="Garamond" w:hAnsi="Garamond" w:cs="Times New Roman"/>
          <w:lang w:bidi="bn-IN"/>
        </w:rPr>
        <w:t xml:space="preserve">Real wage in terms of </w:t>
      </w:r>
      <w:r w:rsidRPr="00760D04">
        <w:rPr>
          <w:rFonts w:ascii="Garamond" w:hAnsi="Garamond" w:cs="Times New Roman"/>
          <w:lang w:bidi="bn-IN"/>
        </w:rPr>
        <w:t>agricultural</w:t>
      </w:r>
      <w:r w:rsidRPr="00760D04">
        <w:rPr>
          <w:rFonts w:ascii="Garamond" w:hAnsi="Garamond" w:cs="Times New Roman"/>
          <w:lang w:bidi="bn-IN"/>
        </w:rPr>
        <w:t xml:space="preserve"> goods W / P</w:t>
      </w:r>
      <w:r w:rsidRPr="00760D04">
        <w:rPr>
          <w:rFonts w:ascii="Garamond" w:hAnsi="Garamond" w:cs="Times New Roman"/>
          <w:sz w:val="12"/>
          <w:szCs w:val="12"/>
          <w:lang w:bidi="bn-IN"/>
        </w:rPr>
        <w:t>A</w:t>
      </w:r>
      <w:r w:rsidRPr="00760D04">
        <w:rPr>
          <w:rFonts w:ascii="Garamond" w:hAnsi="Garamond" w:cs="Times New Roman"/>
          <w:lang w:bidi="bn-IN"/>
        </w:rPr>
        <w:t xml:space="preserve"> </w:t>
      </w:r>
      <w:r w:rsidRPr="00760D04">
        <w:rPr>
          <w:rFonts w:ascii="Garamond" w:hAnsi="Garamond" w:cs="Times New Roman"/>
          <w:lang w:bidi="bn-IN"/>
        </w:rPr>
        <w:t>increases</w:t>
      </w:r>
    </w:p>
    <w:p w:rsidR="00760D04" w:rsidRPr="00760D04" w:rsidRDefault="00760D04" w:rsidP="001557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lang w:bidi="bn-IN"/>
        </w:rPr>
      </w:pPr>
    </w:p>
    <w:p w:rsidR="00760D04" w:rsidRPr="00760D04" w:rsidRDefault="00760D04" w:rsidP="00760D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lang w:bidi="bn-IN"/>
        </w:rPr>
      </w:pPr>
      <w:r w:rsidRPr="00760D04">
        <w:rPr>
          <w:rFonts w:ascii="Garamond" w:hAnsi="Garamond" w:cs="Times New Roman"/>
          <w:lang w:bidi="bn-IN"/>
        </w:rPr>
        <w:t>Whether labor is better off or worse off due to</w:t>
      </w:r>
      <w:r w:rsidRPr="00760D04">
        <w:rPr>
          <w:rFonts w:ascii="Garamond" w:hAnsi="Garamond" w:cs="Times New Roman"/>
          <w:lang w:bidi="bn-IN"/>
        </w:rPr>
        <w:t xml:space="preserve"> </w:t>
      </w:r>
      <w:r w:rsidRPr="00760D04">
        <w:rPr>
          <w:rFonts w:ascii="Garamond" w:hAnsi="Garamond" w:cs="Times New Roman"/>
          <w:lang w:bidi="bn-IN"/>
        </w:rPr>
        <w:t>the increase in the price of manufactures depends on whether the individual</w:t>
      </w:r>
      <w:r w:rsidRPr="00760D04">
        <w:rPr>
          <w:rFonts w:ascii="Garamond" w:hAnsi="Garamond" w:cs="Times New Roman"/>
          <w:lang w:bidi="bn-IN"/>
        </w:rPr>
        <w:t xml:space="preserve"> </w:t>
      </w:r>
      <w:r w:rsidRPr="00760D04">
        <w:rPr>
          <w:rFonts w:ascii="Garamond" w:hAnsi="Garamond" w:cs="Times New Roman"/>
          <w:lang w:bidi="bn-IN"/>
        </w:rPr>
        <w:t>prefers to purcha</w:t>
      </w:r>
      <w:r w:rsidRPr="00760D04">
        <w:rPr>
          <w:rFonts w:ascii="Garamond" w:hAnsi="Garamond" w:cs="Times New Roman"/>
          <w:lang w:bidi="bn-IN"/>
        </w:rPr>
        <w:t xml:space="preserve">se more manufacturing goods or </w:t>
      </w:r>
      <w:r w:rsidRPr="00760D04">
        <w:rPr>
          <w:rFonts w:ascii="Garamond" w:hAnsi="Garamond" w:cs="Times New Roman"/>
          <w:lang w:bidi="bn-IN"/>
        </w:rPr>
        <w:t>agricultural goods</w:t>
      </w:r>
      <w:r w:rsidRPr="00760D04">
        <w:rPr>
          <w:rFonts w:ascii="Garamond" w:hAnsi="Garamond" w:cs="Times New Roman"/>
          <w:lang w:bidi="bn-IN"/>
        </w:rPr>
        <w:t>.</w:t>
      </w:r>
    </w:p>
    <w:p w:rsidR="00760D04" w:rsidRPr="00760D04" w:rsidRDefault="00760D04" w:rsidP="00760D04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lang w:bidi="bn-IN"/>
        </w:rPr>
      </w:pPr>
    </w:p>
    <w:p w:rsidR="00760D04" w:rsidRPr="00760D04" w:rsidRDefault="00760D04" w:rsidP="00760D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lang w:bidi="bn-IN"/>
        </w:rPr>
      </w:pPr>
      <w:r w:rsidRPr="00760D04">
        <w:rPr>
          <w:rFonts w:ascii="Garamond" w:hAnsi="Garamond" w:cs="Times New Roman"/>
          <w:lang w:bidi="bn-IN"/>
        </w:rPr>
        <w:t>A</w:t>
      </w:r>
      <w:r w:rsidRPr="00760D04">
        <w:rPr>
          <w:rFonts w:ascii="Garamond" w:hAnsi="Garamond" w:cs="Times New Roman"/>
          <w:lang w:bidi="bn-IN"/>
        </w:rPr>
        <w:t>n increase in the price of manufactured</w:t>
      </w:r>
      <w:r w:rsidRPr="00760D04">
        <w:rPr>
          <w:rFonts w:ascii="Garamond" w:hAnsi="Garamond" w:cs="Times New Roman"/>
          <w:lang w:bidi="bn-IN"/>
        </w:rPr>
        <w:t xml:space="preserve"> </w:t>
      </w:r>
      <w:r w:rsidRPr="00760D04">
        <w:rPr>
          <w:rFonts w:ascii="Garamond" w:hAnsi="Garamond" w:cs="Times New Roman"/>
          <w:lang w:bidi="bn-IN"/>
        </w:rPr>
        <w:t>goods results in an ambiguous effect on the well-being of labors since</w:t>
      </w:r>
      <w:r w:rsidRPr="00760D04">
        <w:rPr>
          <w:rFonts w:ascii="Garamond" w:hAnsi="Garamond" w:cs="Times New Roman"/>
          <w:lang w:bidi="bn-IN"/>
        </w:rPr>
        <w:t xml:space="preserve"> </w:t>
      </w:r>
      <w:r w:rsidRPr="00760D04">
        <w:rPr>
          <w:rFonts w:ascii="Garamond" w:hAnsi="Garamond" w:cs="Times New Roman"/>
          <w:lang w:bidi="bn-IN"/>
        </w:rPr>
        <w:t>the effect on real wage is undefined.</w:t>
      </w:r>
    </w:p>
    <w:p w:rsidR="001557A9" w:rsidRDefault="001557A9" w:rsidP="00155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bn-IN"/>
        </w:rPr>
      </w:pPr>
    </w:p>
    <w:p w:rsidR="001557A9" w:rsidRDefault="001557A9" w:rsidP="00155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bn-IN"/>
        </w:rPr>
      </w:pPr>
    </w:p>
    <w:p w:rsidR="001557A9" w:rsidRDefault="001557A9" w:rsidP="00155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bn-IN"/>
        </w:rPr>
      </w:pPr>
    </w:p>
    <w:p w:rsidR="001557A9" w:rsidRDefault="001557A9" w:rsidP="00155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bn-IN"/>
        </w:rPr>
      </w:pPr>
    </w:p>
    <w:p w:rsidR="001557A9" w:rsidRDefault="001557A9" w:rsidP="00155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bn-IN"/>
        </w:rPr>
      </w:pPr>
    </w:p>
    <w:p w:rsidR="001557A9" w:rsidRDefault="001557A9" w:rsidP="00155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bn-IN"/>
        </w:rPr>
      </w:pPr>
    </w:p>
    <w:p w:rsidR="001557A9" w:rsidRDefault="001557A9" w:rsidP="00155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bn-IN"/>
        </w:rPr>
      </w:pPr>
    </w:p>
    <w:p w:rsidR="001557A9" w:rsidRDefault="001557A9" w:rsidP="00155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bn-IN"/>
        </w:rPr>
      </w:pPr>
    </w:p>
    <w:p w:rsidR="001557A9" w:rsidRDefault="001557A9" w:rsidP="00155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bn-IN"/>
        </w:rPr>
      </w:pPr>
    </w:p>
    <w:p w:rsidR="001557A9" w:rsidRDefault="001557A9" w:rsidP="00155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bn-IN"/>
        </w:rPr>
      </w:pPr>
    </w:p>
    <w:p w:rsidR="001557A9" w:rsidRDefault="001557A9" w:rsidP="00155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bn-IN"/>
        </w:rPr>
      </w:pPr>
    </w:p>
    <w:p w:rsidR="001557A9" w:rsidRDefault="001557A9" w:rsidP="00155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bn-IN"/>
        </w:rPr>
      </w:pPr>
    </w:p>
    <w:p w:rsidR="001557A9" w:rsidRPr="001557A9" w:rsidRDefault="001557A9" w:rsidP="00155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bn-IN"/>
        </w:rPr>
      </w:pPr>
    </w:p>
    <w:p w:rsidR="003E6BD0" w:rsidRDefault="003E6BD0" w:rsidP="005F37BD">
      <w:pPr>
        <w:rPr>
          <w:rFonts w:ascii="Garamond" w:hAnsi="Garamond"/>
          <w:sz w:val="24"/>
          <w:szCs w:val="24"/>
        </w:rPr>
      </w:pPr>
    </w:p>
    <w:p w:rsidR="003E6BD0" w:rsidRDefault="003E6BD0" w:rsidP="005F37BD">
      <w:pPr>
        <w:rPr>
          <w:rFonts w:ascii="Garamond" w:hAnsi="Garamond"/>
          <w:sz w:val="24"/>
          <w:szCs w:val="24"/>
        </w:rPr>
      </w:pPr>
    </w:p>
    <w:p w:rsidR="003E6BD0" w:rsidRPr="005F37BD" w:rsidRDefault="003E6BD0" w:rsidP="005F37BD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sectPr w:rsidR="003E6BD0" w:rsidRPr="005F37BD" w:rsidSect="006B72A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2A1" w:rsidRDefault="003F52A1" w:rsidP="00DB49C4">
      <w:pPr>
        <w:spacing w:after="0" w:line="240" w:lineRule="auto"/>
      </w:pPr>
      <w:r>
        <w:separator/>
      </w:r>
    </w:p>
  </w:endnote>
  <w:endnote w:type="continuationSeparator" w:id="0">
    <w:p w:rsidR="003F52A1" w:rsidRDefault="003F52A1" w:rsidP="00DB4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2A1" w:rsidRDefault="003F52A1" w:rsidP="00DB49C4">
      <w:pPr>
        <w:spacing w:after="0" w:line="240" w:lineRule="auto"/>
      </w:pPr>
      <w:r>
        <w:separator/>
      </w:r>
    </w:p>
  </w:footnote>
  <w:footnote w:type="continuationSeparator" w:id="0">
    <w:p w:rsidR="003F52A1" w:rsidRDefault="003F52A1" w:rsidP="00DB4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C4" w:rsidRPr="006B72A5" w:rsidRDefault="003F52A1">
    <w:pPr>
      <w:pStyle w:val="Header"/>
      <w:tabs>
        <w:tab w:val="clear" w:pos="4680"/>
        <w:tab w:val="clear" w:pos="9360"/>
      </w:tabs>
      <w:jc w:val="right"/>
      <w:rPr>
        <w:color w:val="767171" w:themeColor="background2" w:themeShade="80"/>
      </w:rPr>
    </w:pPr>
    <w:sdt>
      <w:sdtPr>
        <w:rPr>
          <w:color w:val="767171" w:themeColor="background2" w:themeShade="80"/>
        </w:rPr>
        <w:alias w:val="Title"/>
        <w:tag w:val=""/>
        <w:id w:val="664756013"/>
        <w:placeholder>
          <w:docPart w:val="C7CB84ED7BD445B399FA8F3E3F1294B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B49C4" w:rsidRPr="006B72A5">
          <w:rPr>
            <w:color w:val="767171" w:themeColor="background2" w:themeShade="80"/>
          </w:rPr>
          <w:t>ECON 370 Summer 2018</w:t>
        </w:r>
      </w:sdtContent>
    </w:sdt>
    <w:r w:rsidR="00DB49C4" w:rsidRPr="006B72A5">
      <w:rPr>
        <w:color w:val="767171" w:themeColor="background2" w:themeShade="80"/>
      </w:rPr>
      <w:t xml:space="preserve"> | </w:t>
    </w:r>
    <w:sdt>
      <w:sdtPr>
        <w:rPr>
          <w:color w:val="767171" w:themeColor="background2" w:themeShade="80"/>
        </w:rPr>
        <w:alias w:val="Author"/>
        <w:tag w:val=""/>
        <w:id w:val="-1677181147"/>
        <w:placeholder>
          <w:docPart w:val="9EE6C85CAC1849B98F8B7C03C5427B1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B49C4" w:rsidRPr="006B72A5">
          <w:rPr>
            <w:color w:val="767171" w:themeColor="background2" w:themeShade="80"/>
          </w:rPr>
          <w:t>Debasmita Das</w:t>
        </w:r>
      </w:sdtContent>
    </w:sdt>
  </w:p>
  <w:p w:rsidR="00DB49C4" w:rsidRDefault="00DB4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532EE"/>
    <w:multiLevelType w:val="hybridMultilevel"/>
    <w:tmpl w:val="AA46EAF6"/>
    <w:lvl w:ilvl="0" w:tplc="2A20825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E40C7"/>
    <w:multiLevelType w:val="hybridMultilevel"/>
    <w:tmpl w:val="694C0E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14099"/>
    <w:multiLevelType w:val="hybridMultilevel"/>
    <w:tmpl w:val="E492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5480D"/>
    <w:multiLevelType w:val="hybridMultilevel"/>
    <w:tmpl w:val="773A5192"/>
    <w:lvl w:ilvl="0" w:tplc="2506A76C">
      <w:start w:val="3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965CD"/>
    <w:multiLevelType w:val="hybridMultilevel"/>
    <w:tmpl w:val="00C83B06"/>
    <w:lvl w:ilvl="0" w:tplc="9AAE821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7BD"/>
    <w:rsid w:val="0007572D"/>
    <w:rsid w:val="001557A9"/>
    <w:rsid w:val="00220FC5"/>
    <w:rsid w:val="00262BEA"/>
    <w:rsid w:val="002D0E4B"/>
    <w:rsid w:val="003E6BD0"/>
    <w:rsid w:val="003F52A1"/>
    <w:rsid w:val="00492F2E"/>
    <w:rsid w:val="005F37BD"/>
    <w:rsid w:val="006272D9"/>
    <w:rsid w:val="00650091"/>
    <w:rsid w:val="006B72A5"/>
    <w:rsid w:val="006C36C0"/>
    <w:rsid w:val="00711F02"/>
    <w:rsid w:val="00736D4E"/>
    <w:rsid w:val="00760D04"/>
    <w:rsid w:val="007C3881"/>
    <w:rsid w:val="00814F78"/>
    <w:rsid w:val="0089220C"/>
    <w:rsid w:val="008B055D"/>
    <w:rsid w:val="00906D85"/>
    <w:rsid w:val="00994BCE"/>
    <w:rsid w:val="009C3FCA"/>
    <w:rsid w:val="009F4BFC"/>
    <w:rsid w:val="00B10C84"/>
    <w:rsid w:val="00B97A98"/>
    <w:rsid w:val="00BA6A44"/>
    <w:rsid w:val="00D7056A"/>
    <w:rsid w:val="00DB49C4"/>
    <w:rsid w:val="00E019F1"/>
    <w:rsid w:val="00E35012"/>
    <w:rsid w:val="00ED2CEA"/>
    <w:rsid w:val="00F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E800"/>
  <w15:chartTrackingRefBased/>
  <w15:docId w15:val="{8C284532-4A33-4C13-AEDF-FC28406A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9C4"/>
  </w:style>
  <w:style w:type="paragraph" w:styleId="Footer">
    <w:name w:val="footer"/>
    <w:basedOn w:val="Normal"/>
    <w:link w:val="FooterChar"/>
    <w:uiPriority w:val="99"/>
    <w:unhideWhenUsed/>
    <w:rsid w:val="00DB4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CB84ED7BD445B399FA8F3E3F129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C7777-75CE-44AE-9C79-14BA48E450C3}"/>
      </w:docPartPr>
      <w:docPartBody>
        <w:p w:rsidR="00BB7084" w:rsidRDefault="00E60674" w:rsidP="00E60674">
          <w:pPr>
            <w:pStyle w:val="C7CB84ED7BD445B399FA8F3E3F1294B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9EE6C85CAC1849B98F8B7C03C5427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8624A-B130-4781-BC5F-BF8739AC5FCD}"/>
      </w:docPartPr>
      <w:docPartBody>
        <w:p w:rsidR="00BB7084" w:rsidRDefault="00E60674" w:rsidP="00E60674">
          <w:pPr>
            <w:pStyle w:val="9EE6C85CAC1849B98F8B7C03C5427B1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674"/>
    <w:rsid w:val="0055041B"/>
    <w:rsid w:val="00950C02"/>
    <w:rsid w:val="00BB7084"/>
    <w:rsid w:val="00E60674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B84ED7BD445B399FA8F3E3F1294B3">
    <w:name w:val="C7CB84ED7BD445B399FA8F3E3F1294B3"/>
    <w:rsid w:val="00E60674"/>
  </w:style>
  <w:style w:type="paragraph" w:customStyle="1" w:styleId="9EE6C85CAC1849B98F8B7C03C5427B19">
    <w:name w:val="9EE6C85CAC1849B98F8B7C03C5427B19"/>
    <w:rsid w:val="00E606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ECON 370 Summer 2018</vt:lpstr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7</cp:revision>
  <dcterms:created xsi:type="dcterms:W3CDTF">2018-05-08T22:24:00Z</dcterms:created>
  <dcterms:modified xsi:type="dcterms:W3CDTF">2018-05-21T04:22:00Z</dcterms:modified>
</cp:coreProperties>
</file>