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BEB4" w14:textId="08F237A1" w:rsidR="004C14A8" w:rsidRPr="003065C0" w:rsidRDefault="004C14A8" w:rsidP="004C14A8">
      <w:pPr>
        <w:rPr>
          <w:b/>
          <w:bCs/>
          <w:sz w:val="40"/>
          <w:szCs w:val="40"/>
          <w:lang w:val="en-US"/>
        </w:rPr>
      </w:pPr>
      <w:r w:rsidRPr="003065C0">
        <w:rPr>
          <w:b/>
          <w:bCs/>
          <w:sz w:val="40"/>
          <w:szCs w:val="40"/>
          <w:lang w:val="en-US"/>
        </w:rPr>
        <w:t>Debasmita Bagchi</w:t>
      </w:r>
      <w:r w:rsidR="003065C0">
        <w:rPr>
          <w:b/>
          <w:bCs/>
          <w:sz w:val="40"/>
          <w:szCs w:val="40"/>
          <w:lang w:val="en-US"/>
        </w:rPr>
        <w:t xml:space="preserve"> </w:t>
      </w:r>
      <w:r w:rsidRPr="003065C0">
        <w:rPr>
          <w:b/>
          <w:bCs/>
          <w:sz w:val="40"/>
          <w:szCs w:val="40"/>
          <w:lang w:val="en-US"/>
        </w:rPr>
        <w:t>(UG/02/BTCSEAIML/2023/065)</w:t>
      </w:r>
    </w:p>
    <w:p w14:paraId="441F005C" w14:textId="0FE0F675" w:rsidR="004C14A8" w:rsidRDefault="004C14A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ASSIGNMENT </w:t>
      </w:r>
      <w:proofErr w:type="gramStart"/>
      <w:r>
        <w:rPr>
          <w:b/>
          <w:bCs/>
          <w:sz w:val="40"/>
          <w:szCs w:val="40"/>
          <w:u w:val="single"/>
          <w:lang w:val="en-US"/>
        </w:rPr>
        <w:t>1 :</w:t>
      </w:r>
      <w:proofErr w:type="gramEnd"/>
      <w:r>
        <w:rPr>
          <w:b/>
          <w:bCs/>
          <w:sz w:val="40"/>
          <w:szCs w:val="40"/>
          <w:u w:val="single"/>
          <w:lang w:val="en-US"/>
        </w:rPr>
        <w:t xml:space="preserve"> Credit Card Fraud Detection using Classification method and</w:t>
      </w:r>
      <w:r w:rsidR="00AE6C03">
        <w:rPr>
          <w:b/>
          <w:bCs/>
          <w:sz w:val="40"/>
          <w:szCs w:val="40"/>
          <w:u w:val="single"/>
          <w:lang w:val="en-US"/>
        </w:rPr>
        <w:t xml:space="preserve"> Logistic Regression</w:t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4E84C43B" w14:textId="77777777" w:rsidR="003065C0" w:rsidRDefault="003065C0">
      <w:pPr>
        <w:rPr>
          <w:b/>
          <w:bCs/>
          <w:sz w:val="40"/>
          <w:szCs w:val="40"/>
          <w:u w:val="single"/>
          <w:lang w:val="en-US"/>
        </w:rPr>
      </w:pPr>
    </w:p>
    <w:p w14:paraId="1637D26C" w14:textId="546E510A" w:rsidR="003065C0" w:rsidRDefault="003065C0" w:rsidP="009D2348">
      <w:pPr>
        <w:jc w:val="both"/>
        <w:rPr>
          <w:sz w:val="28"/>
          <w:szCs w:val="28"/>
          <w:lang w:val="en-US"/>
        </w:rPr>
      </w:pPr>
      <w:r w:rsidRPr="003065C0">
        <w:rPr>
          <w:sz w:val="28"/>
          <w:szCs w:val="28"/>
          <w:lang w:val="en-US"/>
        </w:rPr>
        <w:drawing>
          <wp:inline distT="0" distB="0" distL="0" distR="0" wp14:anchorId="2727C846" wp14:editId="70E328B7">
            <wp:extent cx="5581650" cy="7096125"/>
            <wp:effectExtent l="0" t="0" r="0" b="9525"/>
            <wp:docPr id="18948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42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157" cy="710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3757" w14:textId="2B5CE592" w:rsidR="003065C0" w:rsidRDefault="003065C0" w:rsidP="009D2348">
      <w:pPr>
        <w:rPr>
          <w:sz w:val="28"/>
          <w:szCs w:val="28"/>
          <w:lang w:val="en-US"/>
        </w:rPr>
      </w:pPr>
      <w:r w:rsidRPr="003065C0">
        <w:rPr>
          <w:sz w:val="28"/>
          <w:szCs w:val="28"/>
          <w:lang w:val="en-US"/>
        </w:rPr>
        <w:lastRenderedPageBreak/>
        <w:drawing>
          <wp:inline distT="0" distB="0" distL="0" distR="0" wp14:anchorId="25DFDBEC" wp14:editId="3FF48D8F">
            <wp:extent cx="6276975" cy="4010025"/>
            <wp:effectExtent l="0" t="0" r="9525" b="9525"/>
            <wp:docPr id="16367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2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153F" w14:textId="5817976A" w:rsidR="003065C0" w:rsidRDefault="003065C0">
      <w:pPr>
        <w:rPr>
          <w:sz w:val="28"/>
          <w:szCs w:val="28"/>
          <w:lang w:val="en-US"/>
        </w:rPr>
      </w:pPr>
      <w:r w:rsidRPr="003065C0">
        <w:rPr>
          <w:sz w:val="28"/>
          <w:szCs w:val="28"/>
          <w:lang w:val="en-US"/>
        </w:rPr>
        <w:drawing>
          <wp:inline distT="0" distB="0" distL="0" distR="0" wp14:anchorId="1C18A86F" wp14:editId="5359F427">
            <wp:extent cx="6276975" cy="4610100"/>
            <wp:effectExtent l="0" t="0" r="9525" b="0"/>
            <wp:docPr id="98425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8266" w14:textId="57FF02B9" w:rsidR="003065C0" w:rsidRDefault="003065C0" w:rsidP="009D2348">
      <w:pPr>
        <w:jc w:val="both"/>
        <w:rPr>
          <w:sz w:val="28"/>
          <w:szCs w:val="28"/>
          <w:lang w:val="en-US"/>
        </w:rPr>
      </w:pPr>
      <w:r w:rsidRPr="003065C0">
        <w:rPr>
          <w:sz w:val="28"/>
          <w:szCs w:val="28"/>
          <w:lang w:val="en-US"/>
        </w:rPr>
        <w:lastRenderedPageBreak/>
        <w:drawing>
          <wp:inline distT="0" distB="0" distL="0" distR="0" wp14:anchorId="6D185210" wp14:editId="5DA81BC6">
            <wp:extent cx="5943600" cy="4248150"/>
            <wp:effectExtent l="0" t="0" r="0" b="0"/>
            <wp:docPr id="13239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95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493" w14:textId="115B4A73" w:rsidR="003065C0" w:rsidRPr="003065C0" w:rsidRDefault="003065C0" w:rsidP="009D2348">
      <w:pPr>
        <w:jc w:val="both"/>
        <w:rPr>
          <w:sz w:val="28"/>
          <w:szCs w:val="28"/>
          <w:lang w:val="en-US"/>
        </w:rPr>
      </w:pPr>
      <w:r w:rsidRPr="003065C0">
        <w:rPr>
          <w:sz w:val="28"/>
          <w:szCs w:val="28"/>
          <w:lang w:val="en-US"/>
        </w:rPr>
        <w:drawing>
          <wp:inline distT="0" distB="0" distL="0" distR="0" wp14:anchorId="7643CF4D" wp14:editId="125C8ECB">
            <wp:extent cx="5953125" cy="4457700"/>
            <wp:effectExtent l="0" t="0" r="9525" b="0"/>
            <wp:docPr id="7303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FB86" w14:textId="70CB1004" w:rsidR="004C14A8" w:rsidRDefault="003065C0" w:rsidP="009D2348">
      <w:pPr>
        <w:jc w:val="both"/>
        <w:rPr>
          <w:b/>
          <w:bCs/>
          <w:sz w:val="40"/>
          <w:szCs w:val="40"/>
          <w:u w:val="single"/>
          <w:lang w:val="en-US"/>
        </w:rPr>
      </w:pPr>
      <w:r w:rsidRPr="003065C0">
        <w:rPr>
          <w:b/>
          <w:bCs/>
          <w:sz w:val="40"/>
          <w:szCs w:val="40"/>
          <w:u w:val="single"/>
          <w:lang w:val="en-US"/>
        </w:rPr>
        <w:lastRenderedPageBreak/>
        <w:drawing>
          <wp:inline distT="0" distB="0" distL="0" distR="0" wp14:anchorId="39325FFE" wp14:editId="608928E1">
            <wp:extent cx="5731510" cy="6038215"/>
            <wp:effectExtent l="0" t="0" r="2540" b="635"/>
            <wp:docPr id="8312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66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A8"/>
    <w:rsid w:val="003065C0"/>
    <w:rsid w:val="004C14A8"/>
    <w:rsid w:val="009D2348"/>
    <w:rsid w:val="00AE412E"/>
    <w:rsid w:val="00AE6C03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F22C"/>
  <w15:chartTrackingRefBased/>
  <w15:docId w15:val="{3FC5ACB5-B8C7-4299-8F4C-9581331D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4A8"/>
  </w:style>
  <w:style w:type="paragraph" w:styleId="Heading1">
    <w:name w:val="heading 1"/>
    <w:basedOn w:val="Normal"/>
    <w:next w:val="Normal"/>
    <w:link w:val="Heading1Char"/>
    <w:uiPriority w:val="9"/>
    <w:qFormat/>
    <w:rsid w:val="004C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2026-02-17T20:55:00Z</dcterms:created>
  <dcterms:modified xsi:type="dcterms:W3CDTF">2026-02-17T21:36:00Z</dcterms:modified>
</cp:coreProperties>
</file>