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96177" w14:textId="77777777" w:rsidR="002343D9" w:rsidRDefault="00BF396A" w:rsidP="00344D9E">
      <w:pPr>
        <w:pStyle w:val="2"/>
      </w:pPr>
      <w:r>
        <w:rPr>
          <w:rFonts w:hint="eastAsia"/>
        </w:rPr>
        <w:t>过渡措施不成立：</w:t>
      </w:r>
    </w:p>
    <w:p w14:paraId="5D0CFF2D" w14:textId="7DF8FD12" w:rsidR="002343D9" w:rsidRDefault="00BF396A">
      <w:r>
        <w:rPr>
          <w:rFonts w:hint="eastAsia"/>
        </w:rPr>
        <w:t>1.</w:t>
      </w:r>
      <w:r w:rsidRPr="00344D9E">
        <w:rPr>
          <w:rFonts w:hint="eastAsia"/>
          <w:b/>
          <w:bCs/>
        </w:rPr>
        <w:t>非婚同居合法化</w:t>
      </w:r>
      <w:r w:rsidR="00EC16C4">
        <w:rPr>
          <w:rFonts w:hint="eastAsia"/>
        </w:rPr>
        <w:t>【登记伴侣模式】侧重的是权益享有和</w:t>
      </w:r>
      <w:r w:rsidR="00344D9E">
        <w:rPr>
          <w:rFonts w:hint="eastAsia"/>
        </w:rPr>
        <w:t>权利</w:t>
      </w:r>
      <w:r w:rsidR="00EC16C4">
        <w:rPr>
          <w:rFonts w:hint="eastAsia"/>
        </w:rPr>
        <w:t>平等的问题</w:t>
      </w:r>
    </w:p>
    <w:p w14:paraId="56A63F3B" w14:textId="77777777" w:rsidR="002343D9" w:rsidRDefault="00BF396A">
      <w:r>
        <w:rPr>
          <w:rFonts w:hint="eastAsia"/>
        </w:rPr>
        <w:t>好处：温和，做铺垫，营造舆论环境和社会环境，保障伴侣权利，对现行法律的完善</w:t>
      </w:r>
    </w:p>
    <w:p w14:paraId="42D4AB20" w14:textId="77777777" w:rsidR="002343D9" w:rsidRDefault="00BF396A">
      <w:r>
        <w:rPr>
          <w:rFonts w:hint="eastAsia"/>
        </w:rPr>
        <w:t>坏处：转嫁注意力，掩盖问题本质，无法体现平等</w:t>
      </w:r>
    </w:p>
    <w:p w14:paraId="73B5CBA8" w14:textId="77777777" w:rsidR="002343D9" w:rsidRDefault="00BF396A">
      <w:r>
        <w:rPr>
          <w:rFonts w:hint="eastAsia"/>
        </w:rPr>
        <w:t>带来一系列问题：伴侣间暴力、非婚生子孩子权益、遗产等</w:t>
      </w:r>
    </w:p>
    <w:p w14:paraId="1FE6B2D0" w14:textId="0B50917D" w:rsidR="002343D9" w:rsidRDefault="00EC16C4">
      <w:pPr>
        <w:tabs>
          <w:tab w:val="left" w:pos="823"/>
        </w:tabs>
      </w:pPr>
      <w:r>
        <w:rPr>
          <w:rFonts w:hint="eastAsia"/>
        </w:rPr>
        <w:t>2</w:t>
      </w:r>
      <w:r>
        <w:rPr>
          <w:rFonts w:hint="eastAsia"/>
        </w:rPr>
        <w:t>、</w:t>
      </w:r>
      <w:r w:rsidRPr="00344D9E">
        <w:rPr>
          <w:rFonts w:hint="eastAsia"/>
          <w:b/>
          <w:bCs/>
        </w:rPr>
        <w:t>互助关系模式</w:t>
      </w:r>
      <w:r>
        <w:rPr>
          <w:rFonts w:hint="eastAsia"/>
        </w:rPr>
        <w:t>：</w:t>
      </w:r>
    </w:p>
    <w:p w14:paraId="2CEA2747" w14:textId="54118FAD" w:rsidR="00EC16C4" w:rsidRDefault="00EC16C4" w:rsidP="00EC16C4">
      <w:pPr>
        <w:tabs>
          <w:tab w:val="left" w:pos="823"/>
        </w:tabs>
      </w:pPr>
      <w:r>
        <w:rPr>
          <w:rFonts w:hint="eastAsia"/>
        </w:rPr>
        <w:t>【</w:t>
      </w:r>
      <w:r>
        <w:rPr>
          <w:rFonts w:hint="eastAsia"/>
        </w:rPr>
        <w:t>双方之间的关系除了相互扶助问题上的权利义务以及关系成立的条件等问题经由法律规定外</w:t>
      </w:r>
      <w:r>
        <w:rPr>
          <w:rFonts w:hint="eastAsia"/>
        </w:rPr>
        <w:t>,</w:t>
      </w:r>
      <w:r>
        <w:rPr>
          <w:rFonts w:hint="eastAsia"/>
        </w:rPr>
        <w:t>其他方面的权利义务关系主要是通过双方约定方式来进行的</w:t>
      </w:r>
      <w:r>
        <w:rPr>
          <w:rFonts w:hint="eastAsia"/>
        </w:rPr>
        <w:t>,</w:t>
      </w:r>
      <w:r>
        <w:rPr>
          <w:rFonts w:hint="eastAsia"/>
        </w:rPr>
        <w:t>甚至有些国家如法国在法律上直接明确了这种关系的特殊契约性质。可以说</w:t>
      </w:r>
      <w:r>
        <w:rPr>
          <w:rFonts w:hint="eastAsia"/>
        </w:rPr>
        <w:t>,</w:t>
      </w:r>
      <w:r>
        <w:rPr>
          <w:rFonts w:hint="eastAsia"/>
        </w:rPr>
        <w:t>这种立法模式更多地尊重和体现了关系双方的个人意愿</w:t>
      </w:r>
      <w:r>
        <w:rPr>
          <w:rFonts w:hint="eastAsia"/>
        </w:rPr>
        <w:t>,</w:t>
      </w:r>
      <w:r>
        <w:rPr>
          <w:rFonts w:hint="eastAsia"/>
        </w:rPr>
        <w:t>关系的解除与婚姻相比也更为自由。</w:t>
      </w:r>
      <w:r>
        <w:rPr>
          <w:rFonts w:hint="eastAsia"/>
        </w:rPr>
        <w:t>】</w:t>
      </w:r>
    </w:p>
    <w:p w14:paraId="40C1CEAB" w14:textId="723E05D3" w:rsidR="00344D9E" w:rsidRDefault="00344D9E" w:rsidP="00344D9E">
      <w:pPr>
        <w:pStyle w:val="2"/>
      </w:pPr>
      <w:r>
        <w:rPr>
          <w:rFonts w:hint="eastAsia"/>
        </w:rPr>
        <w:t>同性婚姻立法的几个特殊问题</w:t>
      </w:r>
    </w:p>
    <w:p w14:paraId="50726657" w14:textId="18913CA3" w:rsidR="00344D9E" w:rsidRPr="00344D9E" w:rsidRDefault="00344D9E" w:rsidP="00344D9E">
      <w:pPr>
        <w:rPr>
          <w:rFonts w:hint="eastAsia"/>
          <w:b/>
          <w:bCs/>
        </w:rPr>
      </w:pPr>
      <w:r w:rsidRPr="00344D9E">
        <w:rPr>
          <w:rFonts w:hint="eastAsia"/>
          <w:b/>
          <w:bCs/>
        </w:rPr>
        <w:t>收养问题：</w:t>
      </w:r>
    </w:p>
    <w:p w14:paraId="68ABEF2F" w14:textId="2703CADF" w:rsidR="00344D9E" w:rsidRDefault="00344D9E" w:rsidP="00344D9E">
      <w:pPr>
        <w:pStyle w:val="a7"/>
        <w:numPr>
          <w:ilvl w:val="0"/>
          <w:numId w:val="4"/>
        </w:numPr>
        <w:ind w:firstLineChars="0"/>
      </w:pPr>
      <w:r>
        <w:rPr>
          <w:rFonts w:hint="eastAsia"/>
        </w:rPr>
        <w:t>对孩子性倾向的影响</w:t>
      </w:r>
      <w:r>
        <w:rPr>
          <w:rFonts w:hint="eastAsia"/>
        </w:rPr>
        <w:t>2</w:t>
      </w:r>
      <w:r>
        <w:rPr>
          <w:rFonts w:hint="eastAsia"/>
        </w:rPr>
        <w:t>】父母性别角色影响，不利于养成孩子健全人格</w:t>
      </w:r>
      <w:r>
        <w:rPr>
          <w:rFonts w:hint="eastAsia"/>
        </w:rPr>
        <w:t>3</w:t>
      </w:r>
      <w:r>
        <w:rPr>
          <w:rFonts w:hint="eastAsia"/>
        </w:rPr>
        <w:t>】同性关系不稳固</w:t>
      </w:r>
    </w:p>
    <w:p w14:paraId="34077641" w14:textId="15EE7944" w:rsidR="00344D9E" w:rsidRDefault="00344D9E" w:rsidP="00344D9E">
      <w:pPr>
        <w:pStyle w:val="a7"/>
        <w:numPr>
          <w:ilvl w:val="0"/>
          <w:numId w:val="5"/>
        </w:numPr>
        <w:ind w:firstLineChars="0"/>
        <w:rPr>
          <w:rFonts w:hint="eastAsia"/>
        </w:rPr>
      </w:pPr>
      <w:r>
        <w:rPr>
          <w:rFonts w:hint="eastAsia"/>
        </w:rPr>
        <w:t>立足于同性恋成因问题上的医学研究</w:t>
      </w:r>
      <w:r>
        <w:rPr>
          <w:rFonts w:hint="eastAsia"/>
        </w:rPr>
        <w:t>,</w:t>
      </w:r>
      <w:r>
        <w:rPr>
          <w:rFonts w:hint="eastAsia"/>
        </w:rPr>
        <w:t>认为同性性倾向是先天的、不可改变的</w:t>
      </w:r>
      <w:r>
        <w:rPr>
          <w:rFonts w:hint="eastAsia"/>
        </w:rPr>
        <w:t>,</w:t>
      </w:r>
      <w:r>
        <w:rPr>
          <w:rFonts w:hint="eastAsia"/>
        </w:rPr>
        <w:t>不会因与同性恋者共同生活而产生同性性倾向。</w:t>
      </w:r>
      <w:r>
        <w:rPr>
          <w:rFonts w:hint="eastAsia"/>
        </w:rPr>
        <w:t>2</w:t>
      </w:r>
      <w:r>
        <w:rPr>
          <w:rFonts w:hint="eastAsia"/>
        </w:rPr>
        <w:t>】</w:t>
      </w:r>
      <w:r>
        <w:rPr>
          <w:rFonts w:hint="eastAsia"/>
        </w:rPr>
        <w:t>尽管同性恋家庭在性别上有单一性</w:t>
      </w:r>
      <w:r>
        <w:rPr>
          <w:rFonts w:hint="eastAsia"/>
        </w:rPr>
        <w:t>,</w:t>
      </w:r>
      <w:r>
        <w:rPr>
          <w:rFonts w:hint="eastAsia"/>
        </w:rPr>
        <w:t>在现代社会条件下</w:t>
      </w:r>
      <w:r>
        <w:rPr>
          <w:rFonts w:hint="eastAsia"/>
        </w:rPr>
        <w:t>,</w:t>
      </w:r>
      <w:r>
        <w:rPr>
          <w:rFonts w:hint="eastAsia"/>
        </w:rPr>
        <w:t>社会给孩子的影响是多方面的</w:t>
      </w:r>
      <w:r>
        <w:rPr>
          <w:rFonts w:hint="eastAsia"/>
        </w:rPr>
        <w:t>,</w:t>
      </w:r>
      <w:r>
        <w:rPr>
          <w:rFonts w:hint="eastAsia"/>
        </w:rPr>
        <w:t>家庭对孩子健康人格的形成不会因性别缺失而造成影响</w:t>
      </w:r>
      <w:r>
        <w:rPr>
          <w:rFonts w:hint="eastAsia"/>
        </w:rPr>
        <w:t>,</w:t>
      </w:r>
      <w:r>
        <w:rPr>
          <w:rFonts w:hint="eastAsia"/>
        </w:rPr>
        <w:t>关键是能否为孩子提供一个和谐的生活空间。父母与子女关系的培养</w:t>
      </w:r>
      <w:r>
        <w:rPr>
          <w:rFonts w:hint="eastAsia"/>
        </w:rPr>
        <w:t>,</w:t>
      </w:r>
      <w:r>
        <w:rPr>
          <w:rFonts w:hint="eastAsia"/>
        </w:rPr>
        <w:t>特别是监护的质量</w:t>
      </w:r>
      <w:r>
        <w:rPr>
          <w:rFonts w:hint="eastAsia"/>
        </w:rPr>
        <w:t>,</w:t>
      </w:r>
      <w:r>
        <w:rPr>
          <w:rFonts w:hint="eastAsia"/>
        </w:rPr>
        <w:t>是决定子女快乐、健康地成长、并具有良好适应性的最重要因素。父母的性倾向本身不能成为判断其能否担当父母资格的标准</w:t>
      </w:r>
      <w:r>
        <w:rPr>
          <w:rFonts w:hint="eastAsia"/>
        </w:rPr>
        <w:t>,</w:t>
      </w:r>
      <w:r>
        <w:rPr>
          <w:rFonts w:hint="eastAsia"/>
        </w:rPr>
        <w:t>也不会阻碍他们成为良好的、有爱心的、成功的父母</w:t>
      </w:r>
      <w:r>
        <w:rPr>
          <w:rFonts w:hint="eastAsia"/>
        </w:rPr>
        <w:t>,</w:t>
      </w:r>
      <w:r>
        <w:rPr>
          <w:rFonts w:hint="eastAsia"/>
        </w:rPr>
        <w:t>更不会影响孩子的适应性和成长过程。在纽约</w:t>
      </w:r>
      <w:r>
        <w:rPr>
          <w:rFonts w:hint="eastAsia"/>
        </w:rPr>
        <w:t>in</w:t>
      </w:r>
      <w:r>
        <w:t xml:space="preserve"> </w:t>
      </w:r>
      <w:r>
        <w:rPr>
          <w:rFonts w:hint="eastAsia"/>
        </w:rPr>
        <w:t>adoption</w:t>
      </w:r>
      <w:r>
        <w:t xml:space="preserve"> </w:t>
      </w:r>
      <w:r>
        <w:rPr>
          <w:rFonts w:hint="eastAsia"/>
        </w:rPr>
        <w:t>of</w:t>
      </w:r>
      <w:r>
        <w:t xml:space="preserve"> E</w:t>
      </w:r>
      <w:r>
        <w:rPr>
          <w:rFonts w:hint="eastAsia"/>
        </w:rPr>
        <w:t>van</w:t>
      </w:r>
      <w:r>
        <w:rPr>
          <w:rFonts w:hint="eastAsia"/>
        </w:rPr>
        <w:t>一案中</w:t>
      </w:r>
      <w:r>
        <w:rPr>
          <w:rFonts w:hint="eastAsia"/>
        </w:rPr>
        <w:t>,</w:t>
      </w:r>
      <w:r>
        <w:rPr>
          <w:rFonts w:hint="eastAsia"/>
        </w:rPr>
        <w:t>判决也认为性倾向不能成为拒绝收养孩子的理由。</w:t>
      </w:r>
    </w:p>
    <w:p w14:paraId="79EE24BA" w14:textId="1F6C15F0" w:rsidR="00344D9E" w:rsidRDefault="00344D9E" w:rsidP="00344D9E">
      <w:r>
        <w:rPr>
          <w:rFonts w:hint="eastAsia"/>
        </w:rPr>
        <w:t>同性恋家庭是否影响子女的性倾向和健全人格的形成</w:t>
      </w:r>
      <w:r>
        <w:rPr>
          <w:rFonts w:hint="eastAsia"/>
        </w:rPr>
        <w:t>,</w:t>
      </w:r>
      <w:r>
        <w:rPr>
          <w:rFonts w:hint="eastAsia"/>
        </w:rPr>
        <w:t>现在并无明确的结论</w:t>
      </w:r>
      <w:r>
        <w:rPr>
          <w:rFonts w:hint="eastAsia"/>
        </w:rPr>
        <w:t>,</w:t>
      </w:r>
      <w:r>
        <w:rPr>
          <w:rFonts w:hint="eastAsia"/>
        </w:rPr>
        <w:t>但</w:t>
      </w:r>
      <w:r w:rsidRPr="00344D9E">
        <w:rPr>
          <w:rFonts w:hint="eastAsia"/>
          <w:b/>
          <w:bCs/>
        </w:rPr>
        <w:t>也没任何证据表明同性恋者会成为比异性恋者更糟糕的家长。</w:t>
      </w:r>
      <w:r>
        <w:rPr>
          <w:rFonts w:hint="eastAsia"/>
        </w:rPr>
        <w:t>弗吉尼亚大学的心理学教授夏洛特·帕特逊说“就我们迄今所知</w:t>
      </w:r>
      <w:r>
        <w:rPr>
          <w:rFonts w:hint="eastAsia"/>
        </w:rPr>
        <w:t>,</w:t>
      </w:r>
      <w:r>
        <w:rPr>
          <w:rFonts w:hint="eastAsia"/>
        </w:rPr>
        <w:t>同性恋家庭的孩子和</w:t>
      </w:r>
      <w:r w:rsidRPr="00344D9E">
        <w:rPr>
          <w:rFonts w:hint="eastAsia"/>
        </w:rPr>
        <w:t>别的孩子看上去是非常相像的。”</w:t>
      </w:r>
    </w:p>
    <w:p w14:paraId="10925E06" w14:textId="77777777" w:rsidR="00344D9E" w:rsidRPr="00344D9E" w:rsidRDefault="00344D9E" w:rsidP="00344D9E">
      <w:pPr>
        <w:rPr>
          <w:rFonts w:hint="eastAsia"/>
        </w:rPr>
      </w:pPr>
    </w:p>
    <w:p w14:paraId="7066867D" w14:textId="5C6A5C59" w:rsidR="002343D9" w:rsidRPr="00344D9E" w:rsidRDefault="00344D9E" w:rsidP="00344D9E">
      <w:pPr>
        <w:rPr>
          <w:b/>
          <w:bCs/>
        </w:rPr>
      </w:pPr>
      <w:r w:rsidRPr="00344D9E">
        <w:rPr>
          <w:rFonts w:hint="eastAsia"/>
          <w:b/>
          <w:bCs/>
        </w:rPr>
        <w:t>人工生殖问题，商业代孕</w:t>
      </w:r>
    </w:p>
    <w:p w14:paraId="2082FE81" w14:textId="77777777" w:rsidR="00344D9E" w:rsidRDefault="00344D9E" w:rsidP="00344D9E">
      <w:pPr>
        <w:rPr>
          <w:rFonts w:hint="eastAsia"/>
        </w:rPr>
      </w:pPr>
    </w:p>
    <w:p w14:paraId="4DDD6979" w14:textId="77777777" w:rsidR="00344D9E" w:rsidRPr="00344D9E" w:rsidRDefault="00344D9E" w:rsidP="00344D9E">
      <w:pPr>
        <w:rPr>
          <w:rFonts w:hint="eastAsia"/>
          <w:b/>
          <w:bCs/>
        </w:rPr>
      </w:pPr>
      <w:r w:rsidRPr="00344D9E">
        <w:rPr>
          <w:rFonts w:hint="eastAsia"/>
          <w:b/>
          <w:bCs/>
        </w:rPr>
        <w:t>父权推定</w:t>
      </w:r>
    </w:p>
    <w:p w14:paraId="6B4B768C" w14:textId="01766C55" w:rsidR="00344D9E" w:rsidRDefault="00344D9E" w:rsidP="00344D9E">
      <w:pPr>
        <w:rPr>
          <w:rFonts w:hint="eastAsia"/>
        </w:rPr>
      </w:pPr>
      <w:r>
        <w:rPr>
          <w:rFonts w:hint="eastAsia"/>
        </w:rPr>
        <w:t>父权推定是各国婚姻法普遍采取的立法政策</w:t>
      </w:r>
      <w:r>
        <w:rPr>
          <w:rFonts w:hint="eastAsia"/>
        </w:rPr>
        <w:t>,</w:t>
      </w:r>
      <w:r>
        <w:rPr>
          <w:rFonts w:hint="eastAsia"/>
        </w:rPr>
        <w:t>除非一方提出异议并提供充分的证据</w:t>
      </w:r>
      <w:r>
        <w:rPr>
          <w:rFonts w:hint="eastAsia"/>
        </w:rPr>
        <w:t>,</w:t>
      </w:r>
      <w:r>
        <w:rPr>
          <w:rFonts w:hint="eastAsia"/>
        </w:rPr>
        <w:t>婚姻关系存续期间生育的子女</w:t>
      </w:r>
      <w:r>
        <w:rPr>
          <w:rFonts w:hint="eastAsia"/>
        </w:rPr>
        <w:t>,</w:t>
      </w:r>
      <w:r>
        <w:rPr>
          <w:rFonts w:hint="eastAsia"/>
        </w:rPr>
        <w:t>丈夫自然享有对子女的亲权。但是在同性婚姻中</w:t>
      </w:r>
      <w:r>
        <w:rPr>
          <w:rFonts w:hint="eastAsia"/>
        </w:rPr>
        <w:t>,</w:t>
      </w:r>
      <w:r>
        <w:rPr>
          <w:rFonts w:hint="eastAsia"/>
        </w:rPr>
        <w:t>这种推定却缺乏基本的生物学根据。</w:t>
      </w:r>
    </w:p>
    <w:p w14:paraId="697D8C79" w14:textId="3726BCD7" w:rsidR="00344D9E" w:rsidRDefault="00344D9E" w:rsidP="00344D9E">
      <w:r>
        <w:rPr>
          <w:rFonts w:hint="eastAsia"/>
        </w:rPr>
        <w:t>同性婚姻中不允许父权推定意味着同性恋配偶并不当然享有另一方所生育子女的抚养权</w:t>
      </w:r>
      <w:r>
        <w:rPr>
          <w:rFonts w:hint="eastAsia"/>
        </w:rPr>
        <w:t>,</w:t>
      </w:r>
      <w:r>
        <w:rPr>
          <w:rFonts w:hint="eastAsia"/>
        </w:rPr>
        <w:t>同时也意味着这种情况下子女不能享有对</w:t>
      </w:r>
      <w:r>
        <w:rPr>
          <w:rFonts w:hint="eastAsia"/>
        </w:rPr>
        <w:t>另一方</w:t>
      </w:r>
      <w:r>
        <w:rPr>
          <w:rFonts w:hint="eastAsia"/>
        </w:rPr>
        <w:t>配偶的财产继承权。针对这种情况下</w:t>
      </w:r>
      <w:r>
        <w:rPr>
          <w:rFonts w:hint="eastAsia"/>
        </w:rPr>
        <w:t>,</w:t>
      </w:r>
      <w:r>
        <w:rPr>
          <w:rFonts w:hint="eastAsia"/>
        </w:rPr>
        <w:t>一些国家采取了一定的弥补手段</w:t>
      </w:r>
      <w:r>
        <w:rPr>
          <w:rFonts w:hint="eastAsia"/>
        </w:rPr>
        <w:t>,</w:t>
      </w:r>
      <w:r>
        <w:rPr>
          <w:rFonts w:hint="eastAsia"/>
        </w:rPr>
        <w:t>通过收养程序来确定生母同性伴侣的养父母身份</w:t>
      </w:r>
      <w:r>
        <w:rPr>
          <w:rFonts w:hint="eastAsia"/>
        </w:rPr>
        <w:t>,</w:t>
      </w:r>
      <w:r>
        <w:rPr>
          <w:rFonts w:hint="eastAsia"/>
        </w:rPr>
        <w:t>但在这一过程中</w:t>
      </w:r>
      <w:r>
        <w:rPr>
          <w:rFonts w:hint="eastAsia"/>
        </w:rPr>
        <w:t>,</w:t>
      </w:r>
      <w:r>
        <w:rPr>
          <w:rFonts w:hint="eastAsia"/>
        </w:rPr>
        <w:t>应考虑实际的生父对自己的合法权益所可能提出的主张。</w:t>
      </w:r>
    </w:p>
    <w:p w14:paraId="64275447" w14:textId="2BE9CB9F" w:rsidR="00344D9E" w:rsidRDefault="00344D9E" w:rsidP="00344D9E"/>
    <w:p w14:paraId="4335645C" w14:textId="7257EFD7" w:rsidR="001407CE" w:rsidRDefault="001407CE" w:rsidP="00344D9E"/>
    <w:p w14:paraId="329903D1" w14:textId="77777777" w:rsidR="001407CE" w:rsidRDefault="001407CE" w:rsidP="00344D9E">
      <w:pPr>
        <w:rPr>
          <w:rFonts w:hint="eastAsia"/>
        </w:rPr>
      </w:pPr>
    </w:p>
    <w:p w14:paraId="4AE36A33" w14:textId="72A12A89" w:rsidR="00344D9E" w:rsidRDefault="00344D9E" w:rsidP="00344D9E">
      <w:pPr>
        <w:rPr>
          <w:rFonts w:hint="eastAsia"/>
        </w:rPr>
      </w:pPr>
      <w:r>
        <w:rPr>
          <w:rFonts w:hint="eastAsia"/>
        </w:rPr>
        <w:lastRenderedPageBreak/>
        <w:t>我国同性恋者争取公共关注的努力是自上世纪九十年代后期始的。</w:t>
      </w:r>
      <w:r w:rsidR="001407CE">
        <w:rPr>
          <w:rFonts w:hint="eastAsia"/>
        </w:rPr>
        <w:t>1</w:t>
      </w:r>
      <w:r w:rsidR="001407CE">
        <w:t>998</w:t>
      </w:r>
      <w:r>
        <w:rPr>
          <w:rFonts w:hint="eastAsia"/>
        </w:rPr>
        <w:t>年起</w:t>
      </w:r>
      <w:r>
        <w:rPr>
          <w:rFonts w:hint="eastAsia"/>
        </w:rPr>
        <w:t>,</w:t>
      </w:r>
      <w:r>
        <w:rPr>
          <w:rFonts w:hint="eastAsia"/>
        </w:rPr>
        <w:t>大量同性恋者网站或同性恋友好网站开始出现。</w:t>
      </w:r>
      <w:r w:rsidR="001407CE">
        <w:rPr>
          <w:rFonts w:hint="eastAsia"/>
        </w:rPr>
        <w:t>1</w:t>
      </w:r>
      <w:r w:rsidR="001407CE">
        <w:t>999</w:t>
      </w:r>
      <w:r>
        <w:rPr>
          <w:rFonts w:hint="eastAsia"/>
        </w:rPr>
        <w:t>年</w:t>
      </w:r>
      <w:r>
        <w:rPr>
          <w:rFonts w:hint="eastAsia"/>
        </w:rPr>
        <w:t>,</w:t>
      </w:r>
      <w:r>
        <w:rPr>
          <w:rFonts w:hint="eastAsia"/>
        </w:rPr>
        <w:t>上海一对女同性恋者公开举行民俗婚礼</w:t>
      </w:r>
      <w:r>
        <w:rPr>
          <w:rFonts w:hint="eastAsia"/>
        </w:rPr>
        <w:t>,</w:t>
      </w:r>
      <w:r>
        <w:rPr>
          <w:rFonts w:hint="eastAsia"/>
        </w:rPr>
        <w:t>并得到家庭祝福。在因特网上</w:t>
      </w:r>
      <w:r>
        <w:rPr>
          <w:rFonts w:hint="eastAsia"/>
        </w:rPr>
        <w:t>,</w:t>
      </w:r>
      <w:r>
        <w:rPr>
          <w:rFonts w:hint="eastAsia"/>
        </w:rPr>
        <w:t>出现了数</w:t>
      </w:r>
      <w:r w:rsidR="001407CE">
        <w:rPr>
          <w:rFonts w:hint="eastAsia"/>
        </w:rPr>
        <w:t>1</w:t>
      </w:r>
      <w:r w:rsidR="001407CE">
        <w:t>0</w:t>
      </w:r>
      <w:r>
        <w:rPr>
          <w:rFonts w:hint="eastAsia"/>
        </w:rPr>
        <w:t>个同性恋者自己创办的中文网站。目前</w:t>
      </w:r>
      <w:r>
        <w:rPr>
          <w:rFonts w:hint="eastAsia"/>
        </w:rPr>
        <w:t>,</w:t>
      </w:r>
      <w:r>
        <w:rPr>
          <w:rFonts w:hint="eastAsia"/>
        </w:rPr>
        <w:t>中国越来越多的大中城市出现了同性恋酒吧、迪厅。</w:t>
      </w:r>
      <w:r w:rsidR="001407CE">
        <w:rPr>
          <w:rFonts w:hint="eastAsia"/>
        </w:rPr>
        <w:t>2</w:t>
      </w:r>
      <w:r w:rsidR="001407CE">
        <w:t>001</w:t>
      </w:r>
      <w:r>
        <w:rPr>
          <w:rFonts w:hint="eastAsia"/>
        </w:rPr>
        <w:t>年</w:t>
      </w:r>
      <w:r>
        <w:rPr>
          <w:rFonts w:hint="eastAsia"/>
        </w:rPr>
        <w:t>,</w:t>
      </w:r>
      <w:r>
        <w:rPr>
          <w:rFonts w:hint="eastAsia"/>
        </w:rPr>
        <w:t>第一届北京同性恋电影节在北京大学举行。年</w:t>
      </w:r>
      <w:r>
        <w:rPr>
          <w:rFonts w:hint="eastAsia"/>
        </w:rPr>
        <w:t>,</w:t>
      </w:r>
      <w:r>
        <w:rPr>
          <w:rFonts w:hint="eastAsia"/>
        </w:rPr>
        <w:t>第一届同性恋大学生夏令营在北京举行。复旦大学开设本科生公选课“同性恋研究”。</w:t>
      </w:r>
      <w:r w:rsidR="001407CE">
        <w:rPr>
          <w:rFonts w:hint="eastAsia"/>
        </w:rPr>
        <w:t>2</w:t>
      </w:r>
      <w:r w:rsidR="001407CE">
        <w:t>005</w:t>
      </w:r>
      <w:r>
        <w:rPr>
          <w:rFonts w:hint="eastAsia"/>
        </w:rPr>
        <w:t>年</w:t>
      </w:r>
      <w:r w:rsidR="001407CE">
        <w:rPr>
          <w:rFonts w:hint="eastAsia"/>
        </w:rPr>
        <w:t>1</w:t>
      </w:r>
      <w:r w:rsidR="001407CE">
        <w:t>1</w:t>
      </w:r>
      <w:r>
        <w:rPr>
          <w:rFonts w:hint="eastAsia"/>
        </w:rPr>
        <w:t>月一</w:t>
      </w:r>
      <w:r w:rsidR="001407CE">
        <w:rPr>
          <w:rFonts w:hint="eastAsia"/>
        </w:rPr>
        <w:t>1</w:t>
      </w:r>
      <w:r w:rsidR="001407CE">
        <w:t>2</w:t>
      </w:r>
      <w:r>
        <w:rPr>
          <w:rFonts w:hint="eastAsia"/>
        </w:rPr>
        <w:t>月</w:t>
      </w:r>
      <w:r>
        <w:rPr>
          <w:rFonts w:hint="eastAsia"/>
        </w:rPr>
        <w:t>,</w:t>
      </w:r>
      <w:r>
        <w:rPr>
          <w:rFonts w:hint="eastAsia"/>
        </w:rPr>
        <w:t>“中国同性恋电影专题”在巴西电影节展映。</w:t>
      </w:r>
      <w:r w:rsidR="001407CE">
        <w:rPr>
          <w:rFonts w:hint="eastAsia"/>
        </w:rPr>
        <w:t>2</w:t>
      </w:r>
      <w:r w:rsidR="001407CE">
        <w:t>005</w:t>
      </w:r>
      <w:r>
        <w:rPr>
          <w:rFonts w:hint="eastAsia"/>
        </w:rPr>
        <w:t>年</w:t>
      </w:r>
      <w:r>
        <w:rPr>
          <w:rFonts w:hint="eastAsia"/>
        </w:rPr>
        <w:t>,</w:t>
      </w:r>
      <w:r>
        <w:rPr>
          <w:rFonts w:hint="eastAsia"/>
        </w:rPr>
        <w:t>中国同性恋者还举办了第一届北京同性恋文化节。</w:t>
      </w:r>
      <w:r w:rsidR="001407CE">
        <w:rPr>
          <w:rFonts w:hint="eastAsia"/>
        </w:rPr>
        <w:t>2</w:t>
      </w:r>
      <w:r w:rsidR="001407CE">
        <w:t>006</w:t>
      </w:r>
      <w:r>
        <w:rPr>
          <w:rFonts w:hint="eastAsia"/>
        </w:rPr>
        <w:t>年“两会”期间</w:t>
      </w:r>
      <w:r>
        <w:rPr>
          <w:rFonts w:hint="eastAsia"/>
        </w:rPr>
        <w:t>,</w:t>
      </w:r>
      <w:r>
        <w:rPr>
          <w:rFonts w:hint="eastAsia"/>
        </w:rPr>
        <w:t>社会学家李银河发起提案</w:t>
      </w:r>
      <w:r>
        <w:rPr>
          <w:rFonts w:hint="eastAsia"/>
        </w:rPr>
        <w:t>,</w:t>
      </w:r>
      <w:r>
        <w:rPr>
          <w:rFonts w:hint="eastAsia"/>
        </w:rPr>
        <w:t>呼吁同性婚姻合法</w:t>
      </w:r>
      <w:r w:rsidR="001407CE">
        <w:rPr>
          <w:rFonts w:hint="eastAsia"/>
        </w:rPr>
        <w:t>化。</w:t>
      </w:r>
    </w:p>
    <w:p w14:paraId="53706F89" w14:textId="1B73BA61" w:rsidR="003B1E54" w:rsidRDefault="003B1E54" w:rsidP="003B1E54">
      <w:pPr>
        <w:rPr>
          <w:rFonts w:hint="eastAsia"/>
        </w:rPr>
      </w:pPr>
    </w:p>
    <w:p w14:paraId="41C1EC63" w14:textId="77777777" w:rsidR="003B1E54" w:rsidRDefault="003B1E54" w:rsidP="003B1E54">
      <w:pPr>
        <w:rPr>
          <w:rFonts w:hint="eastAsia"/>
        </w:rPr>
      </w:pPr>
    </w:p>
    <w:p w14:paraId="63DE2695" w14:textId="77777777" w:rsidR="003B1E54" w:rsidRPr="003B1E54" w:rsidRDefault="003B1E54" w:rsidP="003B1E54">
      <w:pPr>
        <w:rPr>
          <w:rFonts w:hint="eastAsia"/>
          <w:b/>
          <w:bCs/>
        </w:rPr>
      </w:pPr>
      <w:r w:rsidRPr="003B1E54">
        <w:rPr>
          <w:rFonts w:hint="eastAsia"/>
          <w:b/>
          <w:bCs/>
        </w:rPr>
        <w:t>现在推进同性婚姻合法化的最大好处是？</w:t>
      </w:r>
    </w:p>
    <w:p w14:paraId="39BDC71B" w14:textId="77777777" w:rsidR="003B1E54" w:rsidRPr="003B1E54" w:rsidRDefault="003B1E54" w:rsidP="003B1E54">
      <w:pPr>
        <w:rPr>
          <w:rFonts w:hint="eastAsia"/>
          <w:b/>
          <w:bCs/>
        </w:rPr>
      </w:pPr>
    </w:p>
    <w:p w14:paraId="0A89DA56" w14:textId="408C385E" w:rsidR="003B1E54" w:rsidRDefault="003B1E54" w:rsidP="003B1E54">
      <w:pPr>
        <w:rPr>
          <w:b/>
          <w:bCs/>
        </w:rPr>
      </w:pPr>
      <w:r w:rsidRPr="003B1E54">
        <w:rPr>
          <w:rFonts w:hint="eastAsia"/>
          <w:b/>
          <w:bCs/>
        </w:rPr>
        <w:t>现在不推进同性婚姻合法化的最大好处是？</w:t>
      </w:r>
    </w:p>
    <w:p w14:paraId="5E5B34A8" w14:textId="6BFFE7F2" w:rsidR="003B1E54" w:rsidRDefault="003B1E54" w:rsidP="003B1E54">
      <w:pPr>
        <w:rPr>
          <w:b/>
          <w:bCs/>
        </w:rPr>
      </w:pPr>
    </w:p>
    <w:p w14:paraId="537223BA" w14:textId="5CD1774D" w:rsidR="003B1E54" w:rsidRDefault="003B1E54" w:rsidP="003B1E54">
      <w:pPr>
        <w:rPr>
          <w:b/>
          <w:bCs/>
        </w:rPr>
      </w:pPr>
    </w:p>
    <w:p w14:paraId="32D4AACE" w14:textId="77777777" w:rsidR="003B1E54" w:rsidRPr="003B1E54" w:rsidRDefault="003B1E54" w:rsidP="003B1E54">
      <w:pPr>
        <w:rPr>
          <w:rFonts w:hint="eastAsia"/>
        </w:rPr>
      </w:pPr>
      <w:r w:rsidRPr="003B1E54">
        <w:rPr>
          <w:rFonts w:hint="eastAsia"/>
        </w:rPr>
        <w:t>几个简单的讨论：（可以细化补充改成攻防）</w:t>
      </w:r>
    </w:p>
    <w:p w14:paraId="26F365BE" w14:textId="77777777" w:rsidR="003B1E54" w:rsidRPr="003B1E54" w:rsidRDefault="003B1E54" w:rsidP="003B1E54">
      <w:pPr>
        <w:rPr>
          <w:rFonts w:hint="eastAsia"/>
        </w:rPr>
      </w:pPr>
      <w:r w:rsidRPr="003B1E54">
        <w:rPr>
          <w:rFonts w:hint="eastAsia"/>
        </w:rPr>
        <w:t>2.</w:t>
      </w:r>
      <w:r w:rsidRPr="003B1E54">
        <w:rPr>
          <w:rFonts w:hint="eastAsia"/>
        </w:rPr>
        <w:t>没有同性恋者平权运动的基础？（如国外的游行示威）</w:t>
      </w:r>
    </w:p>
    <w:p w14:paraId="6292FD91" w14:textId="77777777" w:rsidR="003B1E54" w:rsidRPr="003B1E54" w:rsidRDefault="003B1E54" w:rsidP="003B1E54">
      <w:pPr>
        <w:rPr>
          <w:rFonts w:hint="eastAsia"/>
        </w:rPr>
      </w:pPr>
      <w:r w:rsidRPr="003B1E54">
        <w:rPr>
          <w:rFonts w:hint="eastAsia"/>
        </w:rPr>
        <w:t>——国外的抗争方式与国内不同，我们有中国特色的平权运动</w:t>
      </w:r>
    </w:p>
    <w:p w14:paraId="3C1691D2" w14:textId="77777777" w:rsidR="003B1E54" w:rsidRPr="003B1E54" w:rsidRDefault="003B1E54" w:rsidP="003B1E54">
      <w:pPr>
        <w:rPr>
          <w:rFonts w:hint="eastAsia"/>
        </w:rPr>
      </w:pPr>
      <w:r w:rsidRPr="00EC16C4">
        <w:rPr>
          <w:rFonts w:hint="eastAsia"/>
          <w:b/>
          <w:bCs/>
        </w:rPr>
        <w:t>3.</w:t>
      </w:r>
      <w:r w:rsidRPr="00EC16C4">
        <w:rPr>
          <w:rFonts w:hint="eastAsia"/>
          <w:b/>
          <w:bCs/>
        </w:rPr>
        <w:t>讨论造成伤害？现阶段不讨论保护同性恋</w:t>
      </w:r>
      <w:r w:rsidRPr="003B1E54">
        <w:rPr>
          <w:rFonts w:hint="eastAsia"/>
        </w:rPr>
        <w:t>？</w:t>
      </w:r>
    </w:p>
    <w:p w14:paraId="48E4FF94" w14:textId="5A050D40" w:rsidR="003B1E54" w:rsidRPr="003B1E54" w:rsidRDefault="003B1E54" w:rsidP="003B1E54">
      <w:pPr>
        <w:rPr>
          <w:rFonts w:hint="eastAsia"/>
        </w:rPr>
      </w:pPr>
      <w:r w:rsidRPr="003B1E54">
        <w:rPr>
          <w:rFonts w:hint="eastAsia"/>
        </w:rPr>
        <w:t>——难道要永远躲在柜子里？！</w:t>
      </w:r>
      <w:r w:rsidR="00EC16C4">
        <w:rPr>
          <w:rFonts w:hint="eastAsia"/>
        </w:rPr>
        <w:t>当一个人走出柜子可能别人会指指点点，把他当成异类，但是我们现在是号召一群人都走出柜子，享受阳光灿烂。我们是在帮助同性恋者拆掉这柜子啊！</w:t>
      </w:r>
    </w:p>
    <w:p w14:paraId="142DA5E3" w14:textId="77777777" w:rsidR="003B1E54" w:rsidRPr="00EC16C4" w:rsidRDefault="003B1E54" w:rsidP="003B1E54">
      <w:pPr>
        <w:rPr>
          <w:rFonts w:hint="eastAsia"/>
          <w:b/>
          <w:bCs/>
        </w:rPr>
      </w:pPr>
      <w:r w:rsidRPr="00EC16C4">
        <w:rPr>
          <w:rFonts w:hint="eastAsia"/>
          <w:b/>
          <w:bCs/>
        </w:rPr>
        <w:t>4.</w:t>
      </w:r>
      <w:r w:rsidRPr="00EC16C4">
        <w:rPr>
          <w:rFonts w:hint="eastAsia"/>
          <w:b/>
          <w:bCs/>
        </w:rPr>
        <w:t>降低生育率？（形婚有助于生育率？</w:t>
      </w:r>
    </w:p>
    <w:p w14:paraId="3641B621" w14:textId="77777777" w:rsidR="003B1E54" w:rsidRPr="003B1E54" w:rsidRDefault="003B1E54" w:rsidP="003B1E54">
      <w:pPr>
        <w:rPr>
          <w:rFonts w:hint="eastAsia"/>
        </w:rPr>
      </w:pPr>
      <w:r w:rsidRPr="003B1E54">
        <w:rPr>
          <w:rFonts w:hint="eastAsia"/>
        </w:rPr>
        <w:t>——对方是认为形婚合理吗？</w:t>
      </w:r>
    </w:p>
    <w:p w14:paraId="11F4E077" w14:textId="77777777" w:rsidR="003B1E54" w:rsidRPr="003B1E54" w:rsidRDefault="003B1E54" w:rsidP="003B1E54">
      <w:pPr>
        <w:rPr>
          <w:rFonts w:hint="eastAsia"/>
        </w:rPr>
      </w:pPr>
      <w:r w:rsidRPr="003B1E54">
        <w:rPr>
          <w:rFonts w:hint="eastAsia"/>
        </w:rPr>
        <w:t>形婚伤害家庭！伤害孩子！本身也是一种不平等！</w:t>
      </w:r>
    </w:p>
    <w:p w14:paraId="7A53EBDA" w14:textId="77777777" w:rsidR="003B1E54" w:rsidRPr="00EC16C4" w:rsidRDefault="003B1E54" w:rsidP="003B1E54">
      <w:pPr>
        <w:rPr>
          <w:rFonts w:hint="eastAsia"/>
          <w:b/>
          <w:bCs/>
        </w:rPr>
      </w:pPr>
      <w:r w:rsidRPr="00EC16C4">
        <w:rPr>
          <w:rFonts w:hint="eastAsia"/>
          <w:b/>
          <w:bCs/>
        </w:rPr>
        <w:t>5.</w:t>
      </w:r>
      <w:r w:rsidRPr="00EC16C4">
        <w:rPr>
          <w:rFonts w:hint="eastAsia"/>
          <w:b/>
          <w:bCs/>
        </w:rPr>
        <w:t>作为旁人可以接受，作为亲人接受不了？</w:t>
      </w:r>
    </w:p>
    <w:p w14:paraId="008BF400" w14:textId="211772DA" w:rsidR="003B1E54" w:rsidRPr="003B1E54" w:rsidRDefault="003B1E54" w:rsidP="003B1E54">
      <w:pPr>
        <w:rPr>
          <w:rFonts w:hint="eastAsia"/>
        </w:rPr>
      </w:pPr>
      <w:r w:rsidRPr="003B1E54">
        <w:rPr>
          <w:rFonts w:hint="eastAsia"/>
        </w:rPr>
        <w:t>——父母的出发点是希望孩子好</w:t>
      </w:r>
      <w:r w:rsidR="00EC16C4">
        <w:rPr>
          <w:rFonts w:hint="eastAsia"/>
        </w:rPr>
        <w:t>，是爱我们啊</w:t>
      </w:r>
      <w:r w:rsidRPr="003B1E54">
        <w:rPr>
          <w:rFonts w:hint="eastAsia"/>
        </w:rPr>
        <w:t>！因为同性</w:t>
      </w:r>
      <w:r w:rsidR="00EC16C4">
        <w:rPr>
          <w:rFonts w:hint="eastAsia"/>
        </w:rPr>
        <w:t>没办法结婚，养老没有保障，受到的歧视也多，</w:t>
      </w:r>
      <w:r w:rsidRPr="003B1E54">
        <w:rPr>
          <w:rFonts w:hint="eastAsia"/>
        </w:rPr>
        <w:t>所以才不希望孩子这样！</w:t>
      </w:r>
    </w:p>
    <w:p w14:paraId="141C4366" w14:textId="77777777" w:rsidR="003B1E54" w:rsidRPr="003B1E54" w:rsidRDefault="003B1E54" w:rsidP="003B1E54">
      <w:pPr>
        <w:rPr>
          <w:rFonts w:hint="eastAsia"/>
        </w:rPr>
      </w:pPr>
      <w:r w:rsidRPr="003B1E54">
        <w:rPr>
          <w:rFonts w:hint="eastAsia"/>
        </w:rPr>
        <w:t>同性婚姻合法化可以解决父母担忧，同时有助于父母认识问题（老一辈相信权威，法律才能使他们改变观念）</w:t>
      </w:r>
    </w:p>
    <w:p w14:paraId="1B5257A8" w14:textId="77777777" w:rsidR="003B1E54" w:rsidRPr="00EC16C4" w:rsidRDefault="003B1E54" w:rsidP="003B1E54">
      <w:pPr>
        <w:rPr>
          <w:rFonts w:hint="eastAsia"/>
          <w:b/>
          <w:bCs/>
        </w:rPr>
      </w:pPr>
      <w:r w:rsidRPr="00EC16C4">
        <w:rPr>
          <w:rFonts w:hint="eastAsia"/>
          <w:b/>
          <w:bCs/>
        </w:rPr>
        <w:t>6.</w:t>
      </w:r>
      <w:r w:rsidRPr="00EC16C4">
        <w:rPr>
          <w:rFonts w:hint="eastAsia"/>
          <w:b/>
          <w:bCs/>
        </w:rPr>
        <w:t>推进同性婚姻合法化误导青年？</w:t>
      </w:r>
    </w:p>
    <w:p w14:paraId="40F97E78" w14:textId="4D731575" w:rsidR="003B1E54" w:rsidRPr="003B1E54" w:rsidRDefault="003B1E54" w:rsidP="003B1E54">
      <w:pPr>
        <w:rPr>
          <w:rFonts w:hint="eastAsia"/>
        </w:rPr>
      </w:pPr>
      <w:r w:rsidRPr="003B1E54">
        <w:rPr>
          <w:rFonts w:hint="eastAsia"/>
        </w:rPr>
        <w:t>——</w:t>
      </w:r>
      <w:r w:rsidR="000B1CA6">
        <w:rPr>
          <w:rFonts w:hint="eastAsia"/>
        </w:rPr>
        <w:t>正是我们对于同性恋遮遮掩掩、不敢拿到台面上讨论，才会造成教育的缺失，造成社会上有用信息的不透明。【青春期的我们，是不是特好奇特爱寻求刺激，越是不让做什么，越是想</w:t>
      </w:r>
      <w:r w:rsidR="00EC16C4">
        <w:rPr>
          <w:rFonts w:hint="eastAsia"/>
        </w:rPr>
        <w:t>了解</w:t>
      </w:r>
      <w:r w:rsidR="000B1CA6">
        <w:rPr>
          <w:rFonts w:hint="eastAsia"/>
        </w:rPr>
        <w:t>】</w:t>
      </w:r>
      <w:r>
        <w:rPr>
          <w:rFonts w:hint="eastAsia"/>
        </w:rPr>
        <w:t>对方辩友啊，我们</w:t>
      </w:r>
      <w:r w:rsidRPr="003B1E54">
        <w:rPr>
          <w:rFonts w:hint="eastAsia"/>
        </w:rPr>
        <w:t>摆到台面上，才能科学引导，正确教育</w:t>
      </w:r>
      <w:r w:rsidR="00EC16C4">
        <w:rPr>
          <w:rFonts w:hint="eastAsia"/>
        </w:rPr>
        <w:t>。</w:t>
      </w:r>
    </w:p>
    <w:p w14:paraId="6ADAB1EB" w14:textId="35F1D221" w:rsidR="003B1E54" w:rsidRPr="005B3319" w:rsidRDefault="003B1E54" w:rsidP="003B1E54">
      <w:pPr>
        <w:rPr>
          <w:b/>
          <w:bCs/>
        </w:rPr>
      </w:pPr>
      <w:r w:rsidRPr="005B3319">
        <w:rPr>
          <w:rFonts w:hint="eastAsia"/>
          <w:b/>
          <w:bCs/>
        </w:rPr>
        <w:t>7</w:t>
      </w:r>
      <w:r w:rsidRPr="005B3319">
        <w:rPr>
          <w:b/>
          <w:bCs/>
        </w:rPr>
        <w:t>.</w:t>
      </w:r>
      <w:r w:rsidRPr="005B3319">
        <w:rPr>
          <w:rFonts w:hint="eastAsia"/>
          <w:b/>
          <w:bCs/>
        </w:rPr>
        <w:t>引起道德滑坡，使人兽、恋童癖、乱伦、多配偶制婚姻也逐渐走向正常？</w:t>
      </w:r>
    </w:p>
    <w:p w14:paraId="191704D2" w14:textId="0D6607DA" w:rsidR="003B1E54" w:rsidRDefault="003B1E54" w:rsidP="003B1E54">
      <w:r>
        <w:t>1</w:t>
      </w:r>
      <w:r>
        <w:rPr>
          <w:rFonts w:hint="eastAsia"/>
        </w:rPr>
        <w:t>】对方辩友啊，这正是您方的论证任务啊，您方需要证明为什么推进同性婚姻合法化会引起这样的道德滑坡</w:t>
      </w:r>
    </w:p>
    <w:p w14:paraId="1E47F2D1" w14:textId="403BDED5" w:rsidR="003B1E54" w:rsidRDefault="003B1E54" w:rsidP="003B1E54">
      <w:r>
        <w:rPr>
          <w:rFonts w:hint="eastAsia"/>
        </w:rPr>
        <w:t>2</w:t>
      </w:r>
      <w:r>
        <w:rPr>
          <w:rFonts w:hint="eastAsia"/>
        </w:rPr>
        <w:t>】来，我们一个个来看。我们讲婚姻需要当事配偶各方的自由和完全的同意。一只狗狗，一个七八岁的小孩，孩子还需要满十八岁才是法律意义上的完整，一只哈士奇</w:t>
      </w:r>
      <w:r w:rsidR="009B1612">
        <w:rPr>
          <w:rFonts w:hint="eastAsia"/>
        </w:rPr>
        <w:t>你对他说我爱你，嫁给我吧，</w:t>
      </w:r>
      <w:r>
        <w:rPr>
          <w:rFonts w:hint="eastAsia"/>
        </w:rPr>
        <w:t>它</w:t>
      </w:r>
      <w:r w:rsidR="009B1612">
        <w:rPr>
          <w:rFonts w:hint="eastAsia"/>
        </w:rPr>
        <w:t>难道会张口吐人言：亲爱的，我愿意。孩子、动物</w:t>
      </w:r>
      <w:r>
        <w:rPr>
          <w:rFonts w:hint="eastAsia"/>
        </w:rPr>
        <w:t>哪来的完全的独立思考的能力和自由的选择权利</w:t>
      </w:r>
      <w:r w:rsidR="009B1612">
        <w:rPr>
          <w:rFonts w:hint="eastAsia"/>
        </w:rPr>
        <w:t>啊</w:t>
      </w:r>
      <w:r>
        <w:rPr>
          <w:rFonts w:hint="eastAsia"/>
        </w:rPr>
        <w:t>？所以您方的担忧完全是无稽之谈嘛</w:t>
      </w:r>
    </w:p>
    <w:p w14:paraId="7736954A" w14:textId="0731BCA3" w:rsidR="003B1E54" w:rsidRDefault="003B1E54" w:rsidP="003B1E54">
      <w:r>
        <w:t>3</w:t>
      </w:r>
      <w:r>
        <w:rPr>
          <w:rFonts w:hint="eastAsia"/>
        </w:rPr>
        <w:t>】</w:t>
      </w:r>
      <w:r w:rsidR="009B1612">
        <w:rPr>
          <w:rFonts w:hint="eastAsia"/>
        </w:rPr>
        <w:t>我们必须承认的是，绝大多数同性恋者都是先天的，即这样的性向是生来就具有的，就好像有人生下来就是高鼻梁而有人是塌鼻梁一样。但您方说的乱伦、多配偶制是什么，是后天人因为自己的欲望才想要的嘛【简短版回复】</w:t>
      </w:r>
    </w:p>
    <w:p w14:paraId="1AAA7A47" w14:textId="4F7916DB" w:rsidR="009B1612" w:rsidRDefault="009B1612" w:rsidP="003B1E54">
      <w:r>
        <w:rPr>
          <w:rFonts w:hint="eastAsia"/>
        </w:rPr>
        <w:t>【主要战场版回复参考】</w:t>
      </w:r>
    </w:p>
    <w:p w14:paraId="736EB875" w14:textId="138A66B5" w:rsidR="009B1612" w:rsidRDefault="009B1612" w:rsidP="003B1E54">
      <w:r>
        <w:rPr>
          <w:rFonts w:hint="eastAsia"/>
        </w:rPr>
        <w:lastRenderedPageBreak/>
        <w:t>我们讲一种配偶制度道德不道德，肯定要考虑到各种社会因素。多配偶制婚姻，好</w:t>
      </w:r>
      <w:r w:rsidR="005B3319">
        <w:rPr>
          <w:rFonts w:hint="eastAsia"/>
        </w:rPr>
        <w:t>就算</w:t>
      </w:r>
      <w:r>
        <w:rPr>
          <w:rFonts w:hint="eastAsia"/>
        </w:rPr>
        <w:t>是每个人都</w:t>
      </w:r>
      <w:r w:rsidR="005B3319">
        <w:rPr>
          <w:rFonts w:hint="eastAsia"/>
        </w:rPr>
        <w:t>发自内心的</w:t>
      </w:r>
      <w:r>
        <w:rPr>
          <w:rFonts w:hint="eastAsia"/>
        </w:rPr>
        <w:t>同意，但这样的后果是什么您知道吗？就是加大社会间的贫富差距，引起阶级固化</w:t>
      </w:r>
      <w:r w:rsidR="005B3319">
        <w:rPr>
          <w:rFonts w:hint="eastAsia"/>
        </w:rPr>
        <w:t>和更大的不公平</w:t>
      </w:r>
      <w:r>
        <w:rPr>
          <w:rFonts w:hint="eastAsia"/>
        </w:rPr>
        <w:t>，旱的旱死，涝的涝死。比如我的队友这种优质青年可能就能左拥右抱，而我注定要打一辈子光棍</w:t>
      </w:r>
      <w:r w:rsidR="005B3319">
        <w:rPr>
          <w:rFonts w:hint="eastAsia"/>
        </w:rPr>
        <w:t>啊！对于乱伦，我们都知道，会大大增加后代患遗传病的概率，但我方想说，除了生理，在社会意义上，乱伦总是在家族这个权力框架下，长辈对晚辈的压迫，甚至于男性对女性的半强迫半诱惑，它根本就不是自由意志的同意。想想在《红楼梦》里，可人儿秦可卿和公公贾珍的乱伦，就是因为贾珍的权势地位才让秦可卿屈服。</w:t>
      </w:r>
    </w:p>
    <w:p w14:paraId="3E02C6ED" w14:textId="0EDA278B" w:rsidR="005B3319" w:rsidRDefault="005B3319" w:rsidP="003B1E54"/>
    <w:p w14:paraId="622BCA6C" w14:textId="450183A6" w:rsidR="00EC16C4" w:rsidRDefault="00EC16C4" w:rsidP="003B1E54"/>
    <w:p w14:paraId="66245F27" w14:textId="63686F3E" w:rsidR="00EC16C4" w:rsidRDefault="001407CE" w:rsidP="001407CE">
      <w:r>
        <w:rPr>
          <w:rFonts w:hint="eastAsia"/>
        </w:rPr>
        <w:t>从社会的角度而言</w:t>
      </w:r>
      <w:r>
        <w:rPr>
          <w:rFonts w:hint="eastAsia"/>
        </w:rPr>
        <w:t>,</w:t>
      </w:r>
      <w:r>
        <w:rPr>
          <w:rFonts w:hint="eastAsia"/>
        </w:rPr>
        <w:t>公众对同性恋者的态度更多地不是源于文化和宗教情感</w:t>
      </w:r>
      <w:r>
        <w:rPr>
          <w:rFonts w:hint="eastAsia"/>
        </w:rPr>
        <w:t>,</w:t>
      </w:r>
      <w:r>
        <w:rPr>
          <w:rFonts w:hint="eastAsia"/>
        </w:rPr>
        <w:t>而是源于缺乏必要的了解和客观的认识。这种情况使得我国同性恋在面临更大社会压力的同时</w:t>
      </w:r>
      <w:r>
        <w:rPr>
          <w:rFonts w:hint="eastAsia"/>
        </w:rPr>
        <w:t>,</w:t>
      </w:r>
      <w:r>
        <w:rPr>
          <w:rFonts w:hint="eastAsia"/>
        </w:rPr>
        <w:t>也存在比西方更容易被接受的因素。至少是不会形成西方国家在同性婚姻问题上所表现出的激烈的社会冲突。</w:t>
      </w:r>
    </w:p>
    <w:p w14:paraId="29C7CE91" w14:textId="3880866C" w:rsidR="00344D9E" w:rsidRDefault="00344D9E" w:rsidP="003B1E54"/>
    <w:p w14:paraId="382793FC" w14:textId="77777777" w:rsidR="001407CE" w:rsidRDefault="001407CE" w:rsidP="001407CE">
      <w:pPr>
        <w:rPr>
          <w:rFonts w:hint="eastAsia"/>
        </w:rPr>
      </w:pPr>
      <w:r>
        <w:rPr>
          <w:rFonts w:hint="eastAsia"/>
        </w:rPr>
        <w:t>我国当前所面临的主要问题应在于对那些事实上已经共同</w:t>
      </w:r>
    </w:p>
    <w:p w14:paraId="61650536" w14:textId="77777777" w:rsidR="001407CE" w:rsidRDefault="001407CE" w:rsidP="001407CE">
      <w:pPr>
        <w:rPr>
          <w:rFonts w:hint="eastAsia"/>
        </w:rPr>
      </w:pPr>
      <w:r>
        <w:rPr>
          <w:rFonts w:hint="eastAsia"/>
        </w:rPr>
        <w:t>生活在一起的同胜恋者</w:t>
      </w:r>
      <w:r>
        <w:rPr>
          <w:rFonts w:hint="eastAsia"/>
        </w:rPr>
        <w:t>,</w:t>
      </w:r>
      <w:r>
        <w:rPr>
          <w:rFonts w:hint="eastAsia"/>
        </w:rPr>
        <w:t>法律如何将之纳入到法律规范中来</w:t>
      </w:r>
      <w:r>
        <w:rPr>
          <w:rFonts w:hint="eastAsia"/>
        </w:rPr>
        <w:t>,</w:t>
      </w:r>
      <w:r>
        <w:rPr>
          <w:rFonts w:hint="eastAsia"/>
        </w:rPr>
        <w:t>赋予他们相互间在</w:t>
      </w:r>
    </w:p>
    <w:p w14:paraId="7B85D137" w14:textId="77777777" w:rsidR="001407CE" w:rsidRDefault="001407CE" w:rsidP="001407CE">
      <w:pPr>
        <w:rPr>
          <w:rFonts w:hint="eastAsia"/>
        </w:rPr>
      </w:pPr>
      <w:r>
        <w:rPr>
          <w:rFonts w:hint="eastAsia"/>
        </w:rPr>
        <w:t>生活互助问题上相应的权利和义务</w:t>
      </w:r>
      <w:r>
        <w:rPr>
          <w:rFonts w:hint="eastAsia"/>
        </w:rPr>
        <w:t>,</w:t>
      </w:r>
      <w:r>
        <w:rPr>
          <w:rFonts w:hint="eastAsia"/>
        </w:rPr>
        <w:t>从而便于生活互助在现实社会中的实现</w:t>
      </w:r>
      <w:r>
        <w:rPr>
          <w:rFonts w:hint="eastAsia"/>
        </w:rPr>
        <w:t>,</w:t>
      </w:r>
      <w:r>
        <w:rPr>
          <w:rFonts w:hint="eastAsia"/>
        </w:rPr>
        <w:t>并</w:t>
      </w:r>
    </w:p>
    <w:p w14:paraId="57B81AB3" w14:textId="77777777" w:rsidR="001407CE" w:rsidRDefault="001407CE" w:rsidP="001407CE">
      <w:pPr>
        <w:rPr>
          <w:rFonts w:hint="eastAsia"/>
        </w:rPr>
      </w:pPr>
      <w:r>
        <w:rPr>
          <w:rFonts w:hint="eastAsia"/>
        </w:rPr>
        <w:t>在他们出现纠纷时能够提供一种合理的法律解决途径。同时</w:t>
      </w:r>
      <w:r>
        <w:rPr>
          <w:rFonts w:hint="eastAsia"/>
        </w:rPr>
        <w:t>,</w:t>
      </w:r>
      <w:r>
        <w:rPr>
          <w:rFonts w:hint="eastAsia"/>
        </w:rPr>
        <w:t>对那些既未选择与</w:t>
      </w:r>
    </w:p>
    <w:p w14:paraId="4CE51846" w14:textId="77777777" w:rsidR="001407CE" w:rsidRDefault="001407CE" w:rsidP="001407CE">
      <w:pPr>
        <w:rPr>
          <w:rFonts w:hint="eastAsia"/>
        </w:rPr>
      </w:pPr>
      <w:r>
        <w:rPr>
          <w:rFonts w:hint="eastAsia"/>
        </w:rPr>
        <w:t>同性伴侣共同生活</w:t>
      </w:r>
      <w:r>
        <w:rPr>
          <w:rFonts w:hint="eastAsia"/>
        </w:rPr>
        <w:t>,</w:t>
      </w:r>
      <w:r>
        <w:rPr>
          <w:rFonts w:hint="eastAsia"/>
        </w:rPr>
        <w:t>也未进入异性婚姻</w:t>
      </w:r>
      <w:r>
        <w:rPr>
          <w:rFonts w:hint="eastAsia"/>
        </w:rPr>
        <w:t>,</w:t>
      </w:r>
      <w:r>
        <w:rPr>
          <w:rFonts w:hint="eastAsia"/>
        </w:rPr>
        <w:t>而是维持着一种相对随意、松散且较为</w:t>
      </w:r>
    </w:p>
    <w:p w14:paraId="0BE107B4" w14:textId="77777777" w:rsidR="001407CE" w:rsidRDefault="001407CE" w:rsidP="001407CE">
      <w:pPr>
        <w:rPr>
          <w:rFonts w:hint="eastAsia"/>
        </w:rPr>
      </w:pPr>
      <w:r>
        <w:rPr>
          <w:rFonts w:hint="eastAsia"/>
        </w:rPr>
        <w:t>混乱的性关系的同性恋</w:t>
      </w:r>
      <w:r>
        <w:rPr>
          <w:rFonts w:hint="eastAsia"/>
        </w:rPr>
        <w:t>,</w:t>
      </w:r>
      <w:r>
        <w:rPr>
          <w:rFonts w:hint="eastAsia"/>
        </w:rPr>
        <w:t>通过法律途径为他们提供一种选择</w:t>
      </w:r>
      <w:r>
        <w:rPr>
          <w:rFonts w:hint="eastAsia"/>
        </w:rPr>
        <w:t>,</w:t>
      </w:r>
      <w:r>
        <w:rPr>
          <w:rFonts w:hint="eastAsia"/>
        </w:rPr>
        <w:t>将他们吸引到一种</w:t>
      </w:r>
    </w:p>
    <w:p w14:paraId="35B1C277" w14:textId="0D82B419" w:rsidR="001407CE" w:rsidRDefault="001407CE" w:rsidP="001407CE">
      <w:r>
        <w:rPr>
          <w:rFonts w:hint="eastAsia"/>
        </w:rPr>
        <w:t>健康稳定的共同生活关系上来</w:t>
      </w:r>
      <w:r>
        <w:rPr>
          <w:rFonts w:hint="eastAsia"/>
        </w:rPr>
        <w:t>,</w:t>
      </w:r>
      <w:r>
        <w:rPr>
          <w:rFonts w:hint="eastAsia"/>
        </w:rPr>
        <w:t>从而解决因性伴侣不稳定所产生的社会问题</w:t>
      </w:r>
    </w:p>
    <w:p w14:paraId="6A43CB77" w14:textId="45E190C3" w:rsidR="001407CE" w:rsidRDefault="001407CE" w:rsidP="001407CE"/>
    <w:p w14:paraId="797B5E54" w14:textId="4977A95F" w:rsidR="001407CE" w:rsidRDefault="001407CE" w:rsidP="001407CE">
      <w:r w:rsidRPr="001407CE">
        <w:rPr>
          <w:rFonts w:hint="eastAsia"/>
        </w:rPr>
        <w:t>我国的立法程序</w:t>
      </w:r>
      <w:r>
        <w:rPr>
          <w:rFonts w:hint="eastAsia"/>
        </w:rPr>
        <w:t>：</w:t>
      </w:r>
      <w:r w:rsidRPr="001407CE">
        <w:rPr>
          <w:rFonts w:hint="eastAsia"/>
        </w:rPr>
        <w:t>法律案的提出，法律案的审议，法律案的表决，法律的公布</w:t>
      </w:r>
    </w:p>
    <w:p w14:paraId="75FF7F47" w14:textId="77777777" w:rsidR="001407CE" w:rsidRDefault="001407CE" w:rsidP="001407CE">
      <w:r>
        <w:rPr>
          <w:rFonts w:hint="eastAsia"/>
        </w:rPr>
        <w:t>国家机关或者多名代表提出</w:t>
      </w:r>
    </w:p>
    <w:p w14:paraId="0EA97835" w14:textId="0C47BA97" w:rsidR="001407CE" w:rsidRDefault="00E65579" w:rsidP="001407CE">
      <w:r w:rsidRPr="00E65579">
        <w:rPr>
          <w:rFonts w:hint="eastAsia"/>
        </w:rPr>
        <w:t>2007</w:t>
      </w:r>
      <w:r w:rsidRPr="00E65579">
        <w:rPr>
          <w:rFonts w:hint="eastAsia"/>
        </w:rPr>
        <w:t>年</w:t>
      </w:r>
      <w:r w:rsidRPr="00E65579">
        <w:rPr>
          <w:rFonts w:hint="eastAsia"/>
        </w:rPr>
        <w:t>12</w:t>
      </w:r>
      <w:r w:rsidRPr="00E65579">
        <w:rPr>
          <w:rFonts w:hint="eastAsia"/>
        </w:rPr>
        <w:t>月</w:t>
      </w:r>
      <w:r w:rsidRPr="00E65579">
        <w:rPr>
          <w:rFonts w:hint="eastAsia"/>
        </w:rPr>
        <w:t>29</w:t>
      </w:r>
      <w:r w:rsidRPr="00E65579">
        <w:rPr>
          <w:rFonts w:hint="eastAsia"/>
        </w:rPr>
        <w:t>日通过制定《中华人民共和国劳动争议调解仲裁法》，自</w:t>
      </w:r>
      <w:r w:rsidRPr="00E65579">
        <w:rPr>
          <w:rFonts w:hint="eastAsia"/>
        </w:rPr>
        <w:t>2008</w:t>
      </w:r>
      <w:r w:rsidRPr="00E65579">
        <w:rPr>
          <w:rFonts w:hint="eastAsia"/>
        </w:rPr>
        <w:t>年</w:t>
      </w:r>
      <w:r w:rsidRPr="00E65579">
        <w:rPr>
          <w:rFonts w:hint="eastAsia"/>
        </w:rPr>
        <w:t>5</w:t>
      </w:r>
      <w:r w:rsidRPr="00E65579">
        <w:rPr>
          <w:rFonts w:hint="eastAsia"/>
        </w:rPr>
        <w:t>月</w:t>
      </w:r>
      <w:r w:rsidRPr="00E65579">
        <w:rPr>
          <w:rFonts w:hint="eastAsia"/>
        </w:rPr>
        <w:t>1</w:t>
      </w:r>
      <w:r w:rsidRPr="00E65579">
        <w:rPr>
          <w:rFonts w:hint="eastAsia"/>
        </w:rPr>
        <w:t>日起施行</w:t>
      </w:r>
    </w:p>
    <w:p w14:paraId="36CDEEE0" w14:textId="65602934" w:rsidR="00E65579" w:rsidRDefault="00E65579" w:rsidP="001407CE">
      <w:r w:rsidRPr="00E65579">
        <w:rPr>
          <w:rFonts w:hint="eastAsia"/>
        </w:rPr>
        <w:t>《中华人民共和国环境保护法》</w:t>
      </w:r>
      <w:r>
        <w:t>1989</w:t>
      </w:r>
      <w:r>
        <w:rPr>
          <w:rFonts w:hint="eastAsia"/>
        </w:rPr>
        <w:t>年首次颁布，</w:t>
      </w:r>
      <w:r>
        <w:rPr>
          <w:rFonts w:hint="eastAsia"/>
        </w:rPr>
        <w:t>2</w:t>
      </w:r>
      <w:r>
        <w:t>5</w:t>
      </w:r>
      <w:r>
        <w:rPr>
          <w:rFonts w:hint="eastAsia"/>
        </w:rPr>
        <w:t>年后，即</w:t>
      </w:r>
      <w:r>
        <w:rPr>
          <w:rFonts w:hint="eastAsia"/>
        </w:rPr>
        <w:t>2</w:t>
      </w:r>
      <w:r>
        <w:t>014</w:t>
      </w:r>
      <w:r>
        <w:rPr>
          <w:rFonts w:hint="eastAsia"/>
        </w:rPr>
        <w:t>年</w:t>
      </w:r>
      <w:r>
        <w:rPr>
          <w:rFonts w:hint="eastAsia"/>
        </w:rPr>
        <w:t>4</w:t>
      </w:r>
      <w:r>
        <w:rPr>
          <w:rFonts w:hint="eastAsia"/>
        </w:rPr>
        <w:t>月</w:t>
      </w:r>
      <w:r>
        <w:t>24</w:t>
      </w:r>
      <w:r>
        <w:rPr>
          <w:rFonts w:hint="eastAsia"/>
        </w:rPr>
        <w:t>日修订通过，</w:t>
      </w:r>
      <w:r w:rsidRPr="00E65579">
        <w:rPr>
          <w:rFonts w:hint="eastAsia"/>
        </w:rPr>
        <w:t>自</w:t>
      </w:r>
      <w:r w:rsidRPr="00E65579">
        <w:rPr>
          <w:rFonts w:hint="eastAsia"/>
        </w:rPr>
        <w:t>2015</w:t>
      </w:r>
      <w:r w:rsidRPr="00E65579">
        <w:rPr>
          <w:rFonts w:hint="eastAsia"/>
        </w:rPr>
        <w:t>年</w:t>
      </w:r>
      <w:r w:rsidRPr="00E65579">
        <w:rPr>
          <w:rFonts w:hint="eastAsia"/>
        </w:rPr>
        <w:t>1</w:t>
      </w:r>
      <w:r w:rsidRPr="00E65579">
        <w:rPr>
          <w:rFonts w:hint="eastAsia"/>
        </w:rPr>
        <w:t>月</w:t>
      </w:r>
      <w:r w:rsidRPr="00E65579">
        <w:rPr>
          <w:rFonts w:hint="eastAsia"/>
        </w:rPr>
        <w:t>1</w:t>
      </w:r>
      <w:r w:rsidRPr="00E65579">
        <w:rPr>
          <w:rFonts w:hint="eastAsia"/>
        </w:rPr>
        <w:t>日起施行。</w:t>
      </w:r>
    </w:p>
    <w:p w14:paraId="3519AD3F" w14:textId="6CEA9825" w:rsidR="00E65579" w:rsidRDefault="00E65579" w:rsidP="001407CE"/>
    <w:p w14:paraId="7EDBA3CC" w14:textId="506FE9E1" w:rsidR="00BC661A" w:rsidRPr="00BC661A" w:rsidRDefault="00BC661A" w:rsidP="001407CE">
      <w:pPr>
        <w:rPr>
          <w:rFonts w:hint="eastAsia"/>
          <w:b/>
          <w:bCs/>
          <w:sz w:val="24"/>
          <w:szCs w:val="32"/>
        </w:rPr>
      </w:pPr>
      <w:r w:rsidRPr="00BC661A">
        <w:rPr>
          <w:rFonts w:hint="eastAsia"/>
          <w:b/>
          <w:bCs/>
          <w:sz w:val="24"/>
          <w:szCs w:val="32"/>
        </w:rPr>
        <w:t>台湾同性婚姻立法进程</w:t>
      </w:r>
    </w:p>
    <w:p w14:paraId="7975CFDF" w14:textId="52ABD261" w:rsidR="00E65579" w:rsidRDefault="00E65579" w:rsidP="001407CE">
      <w:r>
        <w:rPr>
          <w:rFonts w:hint="eastAsia"/>
        </w:rPr>
        <w:t>2</w:t>
      </w:r>
      <w:r>
        <w:t>0</w:t>
      </w:r>
      <w:r w:rsidR="00BC661A">
        <w:t>16</w:t>
      </w:r>
      <w:r w:rsidR="00BC661A">
        <w:rPr>
          <w:rFonts w:hint="eastAsia"/>
        </w:rPr>
        <w:t>年年底，台湾司法法制委员会审查《民法亲属编修正草案》，允许异性和同性婚姻享有同样权利，随后陷入极大争议</w:t>
      </w:r>
      <w:bookmarkStart w:id="0" w:name="_GoBack"/>
      <w:bookmarkEnd w:id="0"/>
    </w:p>
    <w:p w14:paraId="084A36DB" w14:textId="69DAF4FD" w:rsidR="00BC661A" w:rsidRDefault="00BC661A" w:rsidP="001407CE">
      <w:r>
        <w:rPr>
          <w:rFonts w:hint="eastAsia"/>
        </w:rPr>
        <w:t>2</w:t>
      </w:r>
      <w:r>
        <w:t>017</w:t>
      </w:r>
      <w:r>
        <w:rPr>
          <w:rFonts w:hint="eastAsia"/>
        </w:rPr>
        <w:t>年</w:t>
      </w:r>
      <w:r>
        <w:rPr>
          <w:rFonts w:hint="eastAsia"/>
        </w:rPr>
        <w:t>5</w:t>
      </w:r>
      <w:r>
        <w:rPr>
          <w:rFonts w:hint="eastAsia"/>
        </w:rPr>
        <w:t>月</w:t>
      </w:r>
      <w:r>
        <w:rPr>
          <w:rFonts w:hint="eastAsia"/>
        </w:rPr>
        <w:t>2</w:t>
      </w:r>
      <w:r>
        <w:t>4</w:t>
      </w:r>
      <w:r>
        <w:rPr>
          <w:rFonts w:hint="eastAsia"/>
        </w:rPr>
        <w:t>日大法官宣布同性婚姻不违宪</w:t>
      </w:r>
    </w:p>
    <w:p w14:paraId="0FF57697" w14:textId="3F2AED9E" w:rsidR="00BC661A" w:rsidRDefault="00BC661A" w:rsidP="001407CE">
      <w:pPr>
        <w:rPr>
          <w:rFonts w:hint="eastAsia"/>
        </w:rPr>
      </w:pPr>
      <w:r>
        <w:rPr>
          <w:rFonts w:hint="eastAsia"/>
        </w:rPr>
        <w:t>2</w:t>
      </w:r>
      <w:r>
        <w:t>019</w:t>
      </w:r>
      <w:r>
        <w:rPr>
          <w:rFonts w:hint="eastAsia"/>
        </w:rPr>
        <w:t>年</w:t>
      </w:r>
      <w:r>
        <w:rPr>
          <w:rFonts w:hint="eastAsia"/>
        </w:rPr>
        <w:t>5</w:t>
      </w:r>
      <w:r>
        <w:rPr>
          <w:rFonts w:hint="eastAsia"/>
        </w:rPr>
        <w:t>月</w:t>
      </w:r>
      <w:r>
        <w:rPr>
          <w:rFonts w:hint="eastAsia"/>
        </w:rPr>
        <w:t>1</w:t>
      </w:r>
      <w:r>
        <w:t>7</w:t>
      </w:r>
      <w:r>
        <w:rPr>
          <w:rFonts w:hint="eastAsia"/>
        </w:rPr>
        <w:t>日台湾立法院通过解释法，承认同性婚姻，在</w:t>
      </w:r>
      <w:r>
        <w:rPr>
          <w:rFonts w:hint="eastAsia"/>
        </w:rPr>
        <w:t>2</w:t>
      </w:r>
      <w:r>
        <w:t>019</w:t>
      </w:r>
      <w:r>
        <w:rPr>
          <w:rFonts w:hint="eastAsia"/>
        </w:rPr>
        <w:t>年</w:t>
      </w:r>
      <w:r>
        <w:rPr>
          <w:rFonts w:hint="eastAsia"/>
        </w:rPr>
        <w:t>5</w:t>
      </w:r>
      <w:r>
        <w:rPr>
          <w:rFonts w:hint="eastAsia"/>
        </w:rPr>
        <w:t>月</w:t>
      </w:r>
      <w:r>
        <w:rPr>
          <w:rFonts w:hint="eastAsia"/>
        </w:rPr>
        <w:t>2</w:t>
      </w:r>
      <w:r>
        <w:t>4</w:t>
      </w:r>
      <w:r>
        <w:rPr>
          <w:rFonts w:hint="eastAsia"/>
        </w:rPr>
        <w:t>日正式施行</w:t>
      </w:r>
    </w:p>
    <w:p w14:paraId="5CF0B817" w14:textId="77777777" w:rsidR="00BC661A" w:rsidRPr="00E65579" w:rsidRDefault="00BC661A" w:rsidP="001407CE">
      <w:pPr>
        <w:rPr>
          <w:rFonts w:hint="eastAsia"/>
        </w:rPr>
      </w:pPr>
    </w:p>
    <w:sectPr w:rsidR="00BC661A" w:rsidRPr="00E655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7D678" w14:textId="77777777" w:rsidR="00BF396A" w:rsidRDefault="00BF396A" w:rsidP="003B1E54">
      <w:r>
        <w:separator/>
      </w:r>
    </w:p>
  </w:endnote>
  <w:endnote w:type="continuationSeparator" w:id="0">
    <w:p w14:paraId="78C0E651" w14:textId="77777777" w:rsidR="00BF396A" w:rsidRDefault="00BF396A" w:rsidP="003B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558EB" w14:textId="77777777" w:rsidR="00BF396A" w:rsidRDefault="00BF396A" w:rsidP="003B1E54">
      <w:r>
        <w:separator/>
      </w:r>
    </w:p>
  </w:footnote>
  <w:footnote w:type="continuationSeparator" w:id="0">
    <w:p w14:paraId="14F671B6" w14:textId="77777777" w:rsidR="00BF396A" w:rsidRDefault="00BF396A" w:rsidP="003B1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6659B7"/>
    <w:multiLevelType w:val="singleLevel"/>
    <w:tmpl w:val="AD6659B7"/>
    <w:lvl w:ilvl="0">
      <w:start w:val="1"/>
      <w:numFmt w:val="decimal"/>
      <w:lvlText w:val="%1."/>
      <w:lvlJc w:val="left"/>
      <w:pPr>
        <w:tabs>
          <w:tab w:val="left" w:pos="312"/>
        </w:tabs>
      </w:pPr>
    </w:lvl>
  </w:abstractNum>
  <w:abstractNum w:abstractNumId="1" w15:restartNumberingAfterBreak="0">
    <w:nsid w:val="DCFAC89A"/>
    <w:multiLevelType w:val="singleLevel"/>
    <w:tmpl w:val="DCFAC89A"/>
    <w:lvl w:ilvl="0">
      <w:start w:val="2"/>
      <w:numFmt w:val="decimal"/>
      <w:lvlText w:val="%1."/>
      <w:lvlJc w:val="left"/>
      <w:pPr>
        <w:tabs>
          <w:tab w:val="left" w:pos="312"/>
        </w:tabs>
      </w:pPr>
    </w:lvl>
  </w:abstractNum>
  <w:abstractNum w:abstractNumId="2" w15:restartNumberingAfterBreak="0">
    <w:nsid w:val="E55B165C"/>
    <w:multiLevelType w:val="singleLevel"/>
    <w:tmpl w:val="E55B165C"/>
    <w:lvl w:ilvl="0">
      <w:start w:val="1"/>
      <w:numFmt w:val="decimal"/>
      <w:lvlText w:val="%1."/>
      <w:lvlJc w:val="left"/>
      <w:pPr>
        <w:tabs>
          <w:tab w:val="left" w:pos="312"/>
        </w:tabs>
      </w:pPr>
    </w:lvl>
  </w:abstractNum>
  <w:abstractNum w:abstractNumId="3" w15:restartNumberingAfterBreak="0">
    <w:nsid w:val="57897BB3"/>
    <w:multiLevelType w:val="hybridMultilevel"/>
    <w:tmpl w:val="A792F6AE"/>
    <w:lvl w:ilvl="0" w:tplc="5DF62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304FD8"/>
    <w:multiLevelType w:val="hybridMultilevel"/>
    <w:tmpl w:val="53BE23E4"/>
    <w:lvl w:ilvl="0" w:tplc="2F589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D9"/>
    <w:rsid w:val="000B1CA6"/>
    <w:rsid w:val="001407CE"/>
    <w:rsid w:val="002343D9"/>
    <w:rsid w:val="002E1307"/>
    <w:rsid w:val="00344D9E"/>
    <w:rsid w:val="003B1E54"/>
    <w:rsid w:val="005B3319"/>
    <w:rsid w:val="00783E09"/>
    <w:rsid w:val="009B1612"/>
    <w:rsid w:val="00BC661A"/>
    <w:rsid w:val="00BF396A"/>
    <w:rsid w:val="00E65579"/>
    <w:rsid w:val="00EC16C4"/>
    <w:rsid w:val="01172871"/>
    <w:rsid w:val="017D7C14"/>
    <w:rsid w:val="01816DD8"/>
    <w:rsid w:val="01A85E36"/>
    <w:rsid w:val="034F0EB7"/>
    <w:rsid w:val="0367548E"/>
    <w:rsid w:val="042C6965"/>
    <w:rsid w:val="04432CFC"/>
    <w:rsid w:val="047440CB"/>
    <w:rsid w:val="04A6658E"/>
    <w:rsid w:val="055D4E43"/>
    <w:rsid w:val="059D1641"/>
    <w:rsid w:val="063509EB"/>
    <w:rsid w:val="064B4681"/>
    <w:rsid w:val="072E2C86"/>
    <w:rsid w:val="085D73A1"/>
    <w:rsid w:val="092A71F7"/>
    <w:rsid w:val="09A54C96"/>
    <w:rsid w:val="09B2424D"/>
    <w:rsid w:val="0A810738"/>
    <w:rsid w:val="0B10379A"/>
    <w:rsid w:val="0BC35175"/>
    <w:rsid w:val="0C9772B6"/>
    <w:rsid w:val="0D5D7BEA"/>
    <w:rsid w:val="0D956582"/>
    <w:rsid w:val="0DDB7C47"/>
    <w:rsid w:val="0E2E37FE"/>
    <w:rsid w:val="101567B4"/>
    <w:rsid w:val="10DE1A99"/>
    <w:rsid w:val="10EB4D07"/>
    <w:rsid w:val="11430846"/>
    <w:rsid w:val="1143735F"/>
    <w:rsid w:val="1145521E"/>
    <w:rsid w:val="11A60AB1"/>
    <w:rsid w:val="11A818B7"/>
    <w:rsid w:val="11D539C7"/>
    <w:rsid w:val="12193D5E"/>
    <w:rsid w:val="123516C6"/>
    <w:rsid w:val="12BB551B"/>
    <w:rsid w:val="12C155EB"/>
    <w:rsid w:val="14CB082D"/>
    <w:rsid w:val="14E428FA"/>
    <w:rsid w:val="15F0796D"/>
    <w:rsid w:val="15F74EBE"/>
    <w:rsid w:val="16237DBA"/>
    <w:rsid w:val="16BC5CDE"/>
    <w:rsid w:val="16F80691"/>
    <w:rsid w:val="18217F31"/>
    <w:rsid w:val="18232E3F"/>
    <w:rsid w:val="18751172"/>
    <w:rsid w:val="194B1B09"/>
    <w:rsid w:val="197B7925"/>
    <w:rsid w:val="1990423B"/>
    <w:rsid w:val="19975F22"/>
    <w:rsid w:val="19EC1C04"/>
    <w:rsid w:val="1A121F3A"/>
    <w:rsid w:val="1A3C1C7A"/>
    <w:rsid w:val="1B4C2888"/>
    <w:rsid w:val="1BB542FF"/>
    <w:rsid w:val="1BE84F1F"/>
    <w:rsid w:val="1D0A5D3F"/>
    <w:rsid w:val="1D4F28EC"/>
    <w:rsid w:val="1D9E6664"/>
    <w:rsid w:val="1E174A08"/>
    <w:rsid w:val="1E6D07C8"/>
    <w:rsid w:val="1E9B22BF"/>
    <w:rsid w:val="1EF14FF8"/>
    <w:rsid w:val="203141EE"/>
    <w:rsid w:val="205A535F"/>
    <w:rsid w:val="21712432"/>
    <w:rsid w:val="220D7FBC"/>
    <w:rsid w:val="221D228F"/>
    <w:rsid w:val="225A7B4D"/>
    <w:rsid w:val="228C2544"/>
    <w:rsid w:val="228D07CF"/>
    <w:rsid w:val="22D063E9"/>
    <w:rsid w:val="23023810"/>
    <w:rsid w:val="2482275D"/>
    <w:rsid w:val="255441AD"/>
    <w:rsid w:val="27217AAD"/>
    <w:rsid w:val="2742779E"/>
    <w:rsid w:val="27857219"/>
    <w:rsid w:val="27E4678F"/>
    <w:rsid w:val="29567128"/>
    <w:rsid w:val="299E55B5"/>
    <w:rsid w:val="2AA84E29"/>
    <w:rsid w:val="2B3D12A0"/>
    <w:rsid w:val="2BC1336F"/>
    <w:rsid w:val="2BF17E83"/>
    <w:rsid w:val="2BF73766"/>
    <w:rsid w:val="2C5E7DA2"/>
    <w:rsid w:val="2C7560D5"/>
    <w:rsid w:val="2CBD443F"/>
    <w:rsid w:val="2D35767B"/>
    <w:rsid w:val="2D7D40DF"/>
    <w:rsid w:val="2D8B61ED"/>
    <w:rsid w:val="2D9B44BC"/>
    <w:rsid w:val="2DAC3721"/>
    <w:rsid w:val="2DC125B5"/>
    <w:rsid w:val="2DE5400D"/>
    <w:rsid w:val="2DED53FD"/>
    <w:rsid w:val="2EDE1776"/>
    <w:rsid w:val="2FEE1341"/>
    <w:rsid w:val="300E4B1F"/>
    <w:rsid w:val="306F0601"/>
    <w:rsid w:val="30BC6FA6"/>
    <w:rsid w:val="30E00D5E"/>
    <w:rsid w:val="310F1135"/>
    <w:rsid w:val="32ED37EA"/>
    <w:rsid w:val="32F13B60"/>
    <w:rsid w:val="33224C65"/>
    <w:rsid w:val="333C6BD4"/>
    <w:rsid w:val="353212B1"/>
    <w:rsid w:val="36397C2F"/>
    <w:rsid w:val="36633B28"/>
    <w:rsid w:val="373D7380"/>
    <w:rsid w:val="3829511E"/>
    <w:rsid w:val="38B83DC3"/>
    <w:rsid w:val="38CB0C69"/>
    <w:rsid w:val="38F4390B"/>
    <w:rsid w:val="395414E0"/>
    <w:rsid w:val="39952994"/>
    <w:rsid w:val="3AC74C26"/>
    <w:rsid w:val="3B567234"/>
    <w:rsid w:val="3C756758"/>
    <w:rsid w:val="3C915295"/>
    <w:rsid w:val="3D033A00"/>
    <w:rsid w:val="3D1321C2"/>
    <w:rsid w:val="3D5146BF"/>
    <w:rsid w:val="3DF16B6C"/>
    <w:rsid w:val="3E615667"/>
    <w:rsid w:val="3E94755C"/>
    <w:rsid w:val="3E9B01CE"/>
    <w:rsid w:val="3F496283"/>
    <w:rsid w:val="3FA75EFC"/>
    <w:rsid w:val="3FC92019"/>
    <w:rsid w:val="3FEC49B3"/>
    <w:rsid w:val="3FF05966"/>
    <w:rsid w:val="40241B08"/>
    <w:rsid w:val="41311E84"/>
    <w:rsid w:val="4133536B"/>
    <w:rsid w:val="421B6ED0"/>
    <w:rsid w:val="425E2D59"/>
    <w:rsid w:val="43293B9E"/>
    <w:rsid w:val="436125BD"/>
    <w:rsid w:val="43844E8C"/>
    <w:rsid w:val="43CE3B8A"/>
    <w:rsid w:val="43DB7B3D"/>
    <w:rsid w:val="440500FB"/>
    <w:rsid w:val="44B23DD8"/>
    <w:rsid w:val="456672EB"/>
    <w:rsid w:val="46033DCD"/>
    <w:rsid w:val="46137ED9"/>
    <w:rsid w:val="47522726"/>
    <w:rsid w:val="48801F1A"/>
    <w:rsid w:val="4925212E"/>
    <w:rsid w:val="4A1169AC"/>
    <w:rsid w:val="4B03582A"/>
    <w:rsid w:val="4C856442"/>
    <w:rsid w:val="4C9860C6"/>
    <w:rsid w:val="4CCC778F"/>
    <w:rsid w:val="4CFA37E9"/>
    <w:rsid w:val="4D0F4EAA"/>
    <w:rsid w:val="4D2F3107"/>
    <w:rsid w:val="4D666545"/>
    <w:rsid w:val="4E0A421C"/>
    <w:rsid w:val="4E18012F"/>
    <w:rsid w:val="4E2F6AE5"/>
    <w:rsid w:val="4EBD3389"/>
    <w:rsid w:val="4ECA70E4"/>
    <w:rsid w:val="4EE300A0"/>
    <w:rsid w:val="4EFC2311"/>
    <w:rsid w:val="4F2B7308"/>
    <w:rsid w:val="50B3685A"/>
    <w:rsid w:val="5109434D"/>
    <w:rsid w:val="51644063"/>
    <w:rsid w:val="520D1627"/>
    <w:rsid w:val="52573C89"/>
    <w:rsid w:val="52FC57A4"/>
    <w:rsid w:val="540A2B98"/>
    <w:rsid w:val="55763146"/>
    <w:rsid w:val="559D4C8E"/>
    <w:rsid w:val="56C91BC9"/>
    <w:rsid w:val="56D31477"/>
    <w:rsid w:val="571B0337"/>
    <w:rsid w:val="574177C9"/>
    <w:rsid w:val="575D70A1"/>
    <w:rsid w:val="577B5C89"/>
    <w:rsid w:val="58CC630F"/>
    <w:rsid w:val="594016C2"/>
    <w:rsid w:val="59D51BE6"/>
    <w:rsid w:val="5AB35864"/>
    <w:rsid w:val="5AD4262D"/>
    <w:rsid w:val="5BE07EF1"/>
    <w:rsid w:val="5BEB753B"/>
    <w:rsid w:val="5C7C13AD"/>
    <w:rsid w:val="5C91290E"/>
    <w:rsid w:val="5D8C1991"/>
    <w:rsid w:val="5DFE5659"/>
    <w:rsid w:val="5E243EE9"/>
    <w:rsid w:val="5E2D38F2"/>
    <w:rsid w:val="5F043BC6"/>
    <w:rsid w:val="5F401A0E"/>
    <w:rsid w:val="5F557006"/>
    <w:rsid w:val="5F844639"/>
    <w:rsid w:val="6081711F"/>
    <w:rsid w:val="60E208D6"/>
    <w:rsid w:val="62A803C3"/>
    <w:rsid w:val="63AC3D14"/>
    <w:rsid w:val="63D8734D"/>
    <w:rsid w:val="63E54A7C"/>
    <w:rsid w:val="6475387C"/>
    <w:rsid w:val="64866541"/>
    <w:rsid w:val="655145E1"/>
    <w:rsid w:val="65A60575"/>
    <w:rsid w:val="65C202DE"/>
    <w:rsid w:val="661B1885"/>
    <w:rsid w:val="66AF7304"/>
    <w:rsid w:val="66BC2F65"/>
    <w:rsid w:val="66F26520"/>
    <w:rsid w:val="670C4CEB"/>
    <w:rsid w:val="6764768D"/>
    <w:rsid w:val="68501609"/>
    <w:rsid w:val="688A2EF2"/>
    <w:rsid w:val="68B143D6"/>
    <w:rsid w:val="68FD530A"/>
    <w:rsid w:val="69101C65"/>
    <w:rsid w:val="69BE03CA"/>
    <w:rsid w:val="69C43080"/>
    <w:rsid w:val="6B271191"/>
    <w:rsid w:val="6B816753"/>
    <w:rsid w:val="6C8846E0"/>
    <w:rsid w:val="6CAA7166"/>
    <w:rsid w:val="6CDE502F"/>
    <w:rsid w:val="6D704C10"/>
    <w:rsid w:val="6D8B6988"/>
    <w:rsid w:val="6EEA21A1"/>
    <w:rsid w:val="6F6449B3"/>
    <w:rsid w:val="6FE301F3"/>
    <w:rsid w:val="71FD7096"/>
    <w:rsid w:val="72B926ED"/>
    <w:rsid w:val="730705FF"/>
    <w:rsid w:val="73231C44"/>
    <w:rsid w:val="732C0DA8"/>
    <w:rsid w:val="736840E5"/>
    <w:rsid w:val="73725BC0"/>
    <w:rsid w:val="7403377A"/>
    <w:rsid w:val="74CF3BBD"/>
    <w:rsid w:val="74F777FE"/>
    <w:rsid w:val="75586E6B"/>
    <w:rsid w:val="759839D4"/>
    <w:rsid w:val="75AA2B92"/>
    <w:rsid w:val="75C77D56"/>
    <w:rsid w:val="75E90FC2"/>
    <w:rsid w:val="76A77D7C"/>
    <w:rsid w:val="771A45E5"/>
    <w:rsid w:val="77397BF6"/>
    <w:rsid w:val="77A90E70"/>
    <w:rsid w:val="77E33C92"/>
    <w:rsid w:val="78073466"/>
    <w:rsid w:val="781B398A"/>
    <w:rsid w:val="785D5EB0"/>
    <w:rsid w:val="78B54349"/>
    <w:rsid w:val="78FA661A"/>
    <w:rsid w:val="7A9A0929"/>
    <w:rsid w:val="7BAE3FA5"/>
    <w:rsid w:val="7C65672C"/>
    <w:rsid w:val="7D0A24A7"/>
    <w:rsid w:val="7DDF4AE8"/>
    <w:rsid w:val="7FAE17C9"/>
    <w:rsid w:val="7FB90D69"/>
    <w:rsid w:val="7FBF5D9B"/>
    <w:rsid w:val="7FD41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07256"/>
  <w15:docId w15:val="{A97B1226-6E26-4110-B6B2-2A086BBE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nhideWhenUsed/>
    <w:qFormat/>
    <w:rsid w:val="00344D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44D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B1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B1E54"/>
    <w:rPr>
      <w:kern w:val="2"/>
      <w:sz w:val="18"/>
      <w:szCs w:val="18"/>
    </w:rPr>
  </w:style>
  <w:style w:type="paragraph" w:styleId="a5">
    <w:name w:val="footer"/>
    <w:basedOn w:val="a"/>
    <w:link w:val="a6"/>
    <w:rsid w:val="003B1E54"/>
    <w:pPr>
      <w:tabs>
        <w:tab w:val="center" w:pos="4153"/>
        <w:tab w:val="right" w:pos="8306"/>
      </w:tabs>
      <w:snapToGrid w:val="0"/>
      <w:jc w:val="left"/>
    </w:pPr>
    <w:rPr>
      <w:sz w:val="18"/>
      <w:szCs w:val="18"/>
    </w:rPr>
  </w:style>
  <w:style w:type="character" w:customStyle="1" w:styleId="a6">
    <w:name w:val="页脚 字符"/>
    <w:basedOn w:val="a0"/>
    <w:link w:val="a5"/>
    <w:rsid w:val="003B1E54"/>
    <w:rPr>
      <w:kern w:val="2"/>
      <w:sz w:val="18"/>
      <w:szCs w:val="18"/>
    </w:rPr>
  </w:style>
  <w:style w:type="paragraph" w:styleId="a7">
    <w:name w:val="List Paragraph"/>
    <w:basedOn w:val="a"/>
    <w:uiPriority w:val="99"/>
    <w:rsid w:val="003B1E54"/>
    <w:pPr>
      <w:ind w:firstLineChars="200" w:firstLine="420"/>
    </w:pPr>
  </w:style>
  <w:style w:type="paragraph" w:styleId="a8">
    <w:name w:val="Title"/>
    <w:basedOn w:val="a"/>
    <w:next w:val="a"/>
    <w:link w:val="a9"/>
    <w:qFormat/>
    <w:rsid w:val="00344D9E"/>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344D9E"/>
    <w:rPr>
      <w:rFonts w:asciiTheme="majorHAnsi" w:eastAsiaTheme="majorEastAsia" w:hAnsiTheme="majorHAnsi" w:cstheme="majorBidi"/>
      <w:b/>
      <w:bCs/>
      <w:kern w:val="2"/>
      <w:sz w:val="32"/>
      <w:szCs w:val="32"/>
    </w:rPr>
  </w:style>
  <w:style w:type="character" w:customStyle="1" w:styleId="20">
    <w:name w:val="标题 2 字符"/>
    <w:basedOn w:val="a0"/>
    <w:link w:val="2"/>
    <w:rsid w:val="00344D9E"/>
    <w:rPr>
      <w:rFonts w:asciiTheme="majorHAnsi" w:eastAsiaTheme="majorEastAsia" w:hAnsiTheme="majorHAnsi" w:cstheme="majorBidi"/>
      <w:b/>
      <w:bCs/>
      <w:kern w:val="2"/>
      <w:sz w:val="32"/>
      <w:szCs w:val="32"/>
    </w:rPr>
  </w:style>
  <w:style w:type="character" w:customStyle="1" w:styleId="30">
    <w:name w:val="标题 3 字符"/>
    <w:basedOn w:val="a0"/>
    <w:link w:val="3"/>
    <w:rsid w:val="00344D9E"/>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26481</cp:lastModifiedBy>
  <cp:revision>3</cp:revision>
  <dcterms:created xsi:type="dcterms:W3CDTF">2020-02-14T07:50:00Z</dcterms:created>
  <dcterms:modified xsi:type="dcterms:W3CDTF">2020-02-14T08:42:00Z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