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r>
        <w:t xml:space="preserve">	</w:t>
      </w:r>
      <w:hyperlink w:anchor="header-n226">
        <w:r>
          <w:rPr>
            <w:rStyle w:val="Hyperlink"/>
          </w:rPr>
          <w:t xml:space="preserve">立法困难</w:t>
        </w:r>
      </w:hyperlink>
      <w:r>
        <w:br w:type="textWrapping"/>
      </w:r>
      <w:r>
        <w:t xml:space="preserve">		</w:t>
      </w:r>
      <w:hyperlink w:anchor="header-n227">
        <w:r>
          <w:rPr>
            <w:rStyle w:val="Hyperlink"/>
          </w:rPr>
          <w:t xml:space="preserve">立法实施繁琐，浪费法律资源？</w:t>
        </w:r>
      </w:hyperlink>
      <w:r>
        <w:br w:type="textWrapping"/>
      </w:r>
      <w:r>
        <w:t xml:space="preserve">		</w:t>
      </w:r>
      <w:hyperlink w:anchor="header-n228">
        <w:r>
          <w:rPr>
            <w:rStyle w:val="Hyperlink"/>
          </w:rPr>
          <w:t xml:space="preserve">并不是当务之急？</w:t>
        </w:r>
      </w:hyperlink>
      <w:r>
        <w:br w:type="textWrapping"/>
      </w:r>
      <w:r>
        <w:t xml:space="preserve">		</w:t>
      </w:r>
      <w:hyperlink w:anchor="header-n229">
        <w:r>
          <w:rPr>
            <w:rStyle w:val="Hyperlink"/>
          </w:rPr>
          <w:t xml:space="preserve">法律无法消除歧视？强行实施效果不好？</w:t>
        </w:r>
      </w:hyperlink>
      <w:r>
        <w:br w:type="textWrapping"/>
      </w:r>
      <w:r>
        <w:t xml:space="preserve">	</w:t>
      </w:r>
      <w:hyperlink w:anchor="header-n231">
        <w:r>
          <w:rPr>
            <w:rStyle w:val="Hyperlink"/>
          </w:rPr>
          <w:t xml:space="preserve">民众基础</w:t>
        </w:r>
      </w:hyperlink>
      <w:r>
        <w:br w:type="textWrapping"/>
      </w:r>
      <w:r>
        <w:t xml:space="preserve">		</w:t>
      </w:r>
      <w:hyperlink w:anchor="header-n232">
        <w:r>
          <w:rPr>
            <w:rStyle w:val="Hyperlink"/>
          </w:rPr>
          <w:t xml:space="preserve">自上而下改革缺乏民众基础？</w:t>
        </w:r>
      </w:hyperlink>
      <w:r>
        <w:br w:type="textWrapping"/>
      </w:r>
      <w:r>
        <w:t xml:space="preserve">		</w:t>
      </w:r>
      <w:hyperlink w:anchor="header-n236">
        <w:r>
          <w:rPr>
            <w:rStyle w:val="Hyperlink"/>
          </w:rPr>
          <w:t xml:space="preserve">外显与内隐，中老年人实际上不支持?</w:t>
        </w:r>
      </w:hyperlink>
      <w:r>
        <w:br w:type="textWrapping"/>
      </w:r>
      <w:r>
        <w:t xml:space="preserve">		</w:t>
      </w:r>
      <w:hyperlink w:anchor="header-n239">
        <w:r>
          <w:rPr>
            <w:rStyle w:val="Hyperlink"/>
          </w:rPr>
          <w:t xml:space="preserve">国家要考虑大多数人利益？</w:t>
        </w:r>
      </w:hyperlink>
      <w:r>
        <w:br w:type="textWrapping"/>
      </w:r>
      <w:r>
        <w:t xml:space="preserve">	</w:t>
      </w:r>
      <w:hyperlink w:anchor="header-n241">
        <w:r>
          <w:rPr>
            <w:rStyle w:val="Hyperlink"/>
          </w:rPr>
          <w:t xml:space="preserve">传统观念</w:t>
        </w:r>
      </w:hyperlink>
      <w:r>
        <w:br w:type="textWrapping"/>
      </w:r>
      <w:r>
        <w:t xml:space="preserve">		</w:t>
      </w:r>
      <w:hyperlink w:anchor="header-n242">
        <w:r>
          <w:rPr>
            <w:rStyle w:val="Hyperlink"/>
          </w:rPr>
          <w:t xml:space="preserve">有违中国传统文化？</w:t>
        </w:r>
      </w:hyperlink>
      <w:r>
        <w:br w:type="textWrapping"/>
      </w:r>
      <w:r>
        <w:t xml:space="preserve">	</w:t>
      </w:r>
      <w:hyperlink w:anchor="header-n246">
        <w:r>
          <w:rPr>
            <w:rStyle w:val="Hyperlink"/>
          </w:rPr>
          <w:t xml:space="preserve">后续影响</w:t>
        </w:r>
      </w:hyperlink>
      <w:r>
        <w:br w:type="textWrapping"/>
      </w:r>
      <w:r>
        <w:t xml:space="preserve">		</w:t>
      </w:r>
      <w:hyperlink w:anchor="header-n247">
        <w:r>
          <w:rPr>
            <w:rStyle w:val="Hyperlink"/>
          </w:rPr>
          <w:t xml:space="preserve">误导年轻人？</w:t>
        </w:r>
      </w:hyperlink>
      <w:r>
        <w:br w:type="textWrapping"/>
      </w:r>
      <w:r>
        <w:t xml:space="preserve">		</w:t>
      </w:r>
      <w:hyperlink w:anchor="header-n253">
        <w:r>
          <w:rPr>
            <w:rStyle w:val="Hyperlink"/>
          </w:rPr>
          <w:t xml:space="preserve">生育率降低？</w:t>
        </w:r>
      </w:hyperlink>
      <w:r>
        <w:br w:type="textWrapping"/>
      </w:r>
      <w:r>
        <w:t xml:space="preserve">		</w:t>
      </w:r>
      <w:hyperlink w:anchor="header-n261">
        <w:r>
          <w:rPr>
            <w:rStyle w:val="Hyperlink"/>
          </w:rPr>
          <w:t xml:space="preserve">代孕合法化、收养等后续问题？</w:t>
        </w:r>
      </w:hyperlink>
      <w:r>
        <w:br w:type="textWrapping"/>
      </w:r>
      <w:r>
        <w:t xml:space="preserve">		</w:t>
      </w:r>
      <w:hyperlink w:anchor="header-n262">
        <w:r>
          <w:rPr>
            <w:rStyle w:val="Hyperlink"/>
          </w:rPr>
          <w:t xml:space="preserve">同性结婚离婚率高？</w:t>
        </w:r>
      </w:hyperlink>
      <w:r>
        <w:br w:type="textWrapping"/>
      </w:r>
      <w:r>
        <w:t xml:space="preserve">		</w:t>
      </w:r>
      <w:hyperlink w:anchor="header-n265">
        <w:r>
          <w:rPr>
            <w:rStyle w:val="Hyperlink"/>
          </w:rPr>
          <w:t xml:space="preserve">导致一夫多妻等不道德婚姻？</w:t>
        </w:r>
      </w:hyperlink>
      <w:r>
        <w:br w:type="textWrapping"/>
      </w:r>
      <w:r>
        <w:t xml:space="preserve">	</w:t>
      </w:r>
      <w:hyperlink w:anchor="header-n270">
        <w:r>
          <w:rPr>
            <w:rStyle w:val="Hyperlink"/>
          </w:rPr>
          <w:t xml:space="preserve">替代方案</w:t>
        </w:r>
      </w:hyperlink>
      <w:r>
        <w:br w:type="textWrapping"/>
      </w:r>
      <w:r>
        <w:t xml:space="preserve">		</w:t>
      </w:r>
      <w:hyperlink w:anchor="header-n271">
        <w:r>
          <w:rPr>
            <w:rStyle w:val="Hyperlink"/>
          </w:rPr>
          <w:t xml:space="preserve">宣传代替立法？</w:t>
        </w:r>
      </w:hyperlink>
      <w:r>
        <w:br w:type="textWrapping"/>
      </w:r>
      <w:r>
        <w:t xml:space="preserve">		</w:t>
      </w:r>
      <w:hyperlink w:anchor="header-n272">
        <w:r>
          <w:rPr>
            <w:rStyle w:val="Hyperlink"/>
          </w:rPr>
          <w:t xml:space="preserve">替代方法，如非婚同居、互助关系?</w:t>
        </w:r>
      </w:hyperlink>
      <w:r>
        <w:br w:type="textWrapping"/>
      </w:r>
      <w:r>
        <w:t xml:space="preserve">		</w:t>
      </w:r>
      <w:hyperlink w:anchor="header-n273">
        <w:r>
          <w:rPr>
            <w:rStyle w:val="Hyperlink"/>
          </w:rPr>
          <w:t xml:space="preserve">另立婚姻法（两部婚姻法）？</w:t>
        </w:r>
      </w:hyperlink>
      <w:r>
        <w:br w:type="textWrapping"/>
      </w:r>
      <w:r>
        <w:t xml:space="preserve">	</w:t>
      </w:r>
      <w:hyperlink w:anchor="header-n277">
        <w:r>
          <w:rPr>
            <w:rStyle w:val="Hyperlink"/>
          </w:rPr>
          <w:t xml:space="preserve">性病传播</w:t>
        </w:r>
      </w:hyperlink>
      <w:r>
        <w:br w:type="textWrapping"/>
      </w:r>
      <w:r>
        <w:t xml:space="preserve">		</w:t>
      </w:r>
      <w:hyperlink w:anchor="header-n279">
        <w:r>
          <w:rPr>
            <w:rStyle w:val="Hyperlink"/>
          </w:rPr>
          <w:t xml:space="preserve">同性婚姻合法化不能带来艾滋病传播的减少？</w:t>
        </w:r>
      </w:hyperlink>
      <w:r>
        <w:br w:type="textWrapping"/>
      </w:r>
      <w:r>
        <w:t xml:space="preserve">	</w:t>
      </w:r>
      <w:hyperlink w:anchor="header-n274">
        <w:r>
          <w:rPr>
            <w:rStyle w:val="Hyperlink"/>
          </w:rPr>
          <w:t xml:space="preserve">段子</w:t>
        </w:r>
      </w:hyperlink>
    </w:p>
    <w:bookmarkEnd w:id="20"/>
    <w:p>
      <w:pPr>
        <w:pStyle w:val="Heading2"/>
      </w:pPr>
      <w:bookmarkStart w:id="21" w:name="header-n226"/>
      <w:r>
        <w:t xml:space="preserve">立法困难</w:t>
      </w:r>
      <w:bookmarkEnd w:id="21"/>
    </w:p>
    <w:p>
      <w:pPr>
        <w:pStyle w:val="Heading3"/>
      </w:pPr>
      <w:bookmarkStart w:id="22" w:name="header-n227"/>
      <w:r>
        <w:t xml:space="preserve">立法实施繁琐，浪费法律资源？</w:t>
      </w:r>
      <w:bookmarkEnd w:id="22"/>
    </w:p>
    <w:p>
      <w:pPr>
        <w:pStyle w:val="Heading3"/>
      </w:pPr>
      <w:bookmarkStart w:id="23" w:name="header-n228"/>
      <w:r>
        <w:t xml:space="preserve">并不是当务之急？</w:t>
      </w:r>
      <w:bookmarkEnd w:id="23"/>
    </w:p>
    <w:p>
      <w:pPr>
        <w:pStyle w:val="Heading3"/>
      </w:pPr>
      <w:bookmarkStart w:id="24" w:name="header-n229"/>
      <w:r>
        <w:t xml:space="preserve">法律无法消除歧视？强行实施效果不好？</w:t>
      </w:r>
      <w:bookmarkEnd w:id="24"/>
    </w:p>
    <w:p>
      <w:pPr>
        <w:pStyle w:val="FirstParagraph"/>
      </w:pPr>
    </w:p>
    <w:p>
      <w:pPr>
        <w:pStyle w:val="Heading2"/>
      </w:pPr>
      <w:bookmarkStart w:id="25" w:name="header-n231"/>
      <w:r>
        <w:t xml:space="preserve">民众基础</w:t>
      </w:r>
      <w:bookmarkEnd w:id="25"/>
    </w:p>
    <w:p>
      <w:pPr>
        <w:pStyle w:val="Heading3"/>
      </w:pPr>
      <w:bookmarkStart w:id="26" w:name="header-n232"/>
      <w:r>
        <w:t xml:space="preserve">自上而下改革缺乏民众基础？</w:t>
      </w:r>
      <w:bookmarkEnd w:id="26"/>
    </w:p>
    <w:p>
      <w:pPr>
        <w:pStyle w:val="FirstParagraph"/>
      </w:pPr>
      <w:r>
        <w:t xml:space="preserve">同性恋人群在中国的绝对数目很大，而在一辩稿中也指出，中国性少数群体生存状况报告：84.5%的人支持同性婚姻合法化（联合国2016，全部受访者中占比） &lt;br /&gt;</w:t>
      </w:r>
    </w:p>
    <w:p>
      <w:pPr>
        <w:pStyle w:val="BodyText"/>
      </w:pPr>
    </w:p>
    <w:p>
      <w:pPr>
        <w:pStyle w:val="Heading3"/>
      </w:pPr>
      <w:bookmarkStart w:id="27" w:name="header-n236"/>
      <w:r>
        <w:t xml:space="preserve">外显与内隐，中老年人实际上不支持?</w:t>
      </w:r>
      <w:bookmarkEnd w:id="27"/>
    </w:p>
    <w:p>
      <w:pPr>
        <w:pStyle w:val="FirstParagraph"/>
      </w:pPr>
      <w:r>
        <w:t xml:space="preserve">1.2015年2月底，一位江西同志的父亲林贤志致信1000名人大代表和委员，呼吁同性婚姻合法化，并附上了自己阅读500万字资料以后用一年时间起草的《加快推进我国同性婚姻合法化的建议稿》。 &lt;br /&gt;</w:t>
      </w:r>
    </w:p>
    <w:p>
      <w:pPr>
        <w:pStyle w:val="BodyText"/>
      </w:pPr>
      <w:r>
        <w:t xml:space="preserve">2.在“同性恋亲友会”的活动现场，有大量陪着自己的同性恋子女来参加活动的父母！在这些父母的脸上也看不到他们对有一个同性恋的子女流露出难堪或抑郁绝望的神情，反而都是幸福的神情。&lt;br /&gt;&lt;br /&gt;</w:t>
      </w:r>
      <w:r>
        <w:rPr>
          <w:b/>
        </w:rPr>
        <w:t xml:space="preserve">道理</w:t>
      </w:r>
      <w:r>
        <w:t xml:space="preserve">：</w:t>
      </w:r>
      <w:r>
        <w:t xml:space="preserve"> </w:t>
      </w:r>
      <w:r>
        <w:br w:type="textWrapping"/>
      </w:r>
      <w:r>
        <w:t xml:space="preserve">父母的出发点是希望孩子好，是爱我们啊！因为同性没办法结婚，养老没有保障，受到的歧视也多，所以才不希望孩子这样！ 同性婚姻合法化可以解决父母担忧，同时有助于父母认识同性恋和同性婚姻（老一辈相信权威，法律才能使他们改变观念）</w:t>
      </w:r>
    </w:p>
    <w:p>
      <w:pPr>
        <w:pStyle w:val="Heading3"/>
      </w:pPr>
      <w:bookmarkStart w:id="28" w:name="header-n239"/>
      <w:r>
        <w:t xml:space="preserve">国家要考虑大多数人利益？</w:t>
      </w:r>
      <w:bookmarkEnd w:id="28"/>
    </w:p>
    <w:p>
      <w:pPr>
        <w:pStyle w:val="FirstParagraph"/>
      </w:pPr>
      <w:r>
        <w:t xml:space="preserve">1..同性恋群体在中国相对人数不多，绝对人数很多。</w:t>
      </w:r>
      <w:r>
        <w:br w:type="textWrapping"/>
      </w:r>
      <w:r>
        <w:t xml:space="preserve">2.同性与异性婚姻相互之间并不侵扰。</w:t>
      </w:r>
      <w:r>
        <w:br w:type="textWrapping"/>
      </w:r>
      <w:r>
        <w:t xml:space="preserve">3.同性婚姻合法可减少同性恋与异性恋结婚的悲剧（形婚）</w:t>
      </w:r>
    </w:p>
    <w:p>
      <w:pPr>
        <w:pStyle w:val="Heading2"/>
      </w:pPr>
      <w:bookmarkStart w:id="29" w:name="header-n241"/>
      <w:r>
        <w:t xml:space="preserve">传统观念</w:t>
      </w:r>
      <w:bookmarkEnd w:id="29"/>
    </w:p>
    <w:p>
      <w:pPr>
        <w:pStyle w:val="Heading3"/>
      </w:pPr>
      <w:bookmarkStart w:id="30" w:name="header-n242"/>
      <w:r>
        <w:t xml:space="preserve">有违中国传统文化？</w:t>
      </w:r>
      <w:bookmarkEnd w:id="30"/>
    </w:p>
    <w:p>
      <w:pPr>
        <w:pStyle w:val="FirstParagraph"/>
      </w:pPr>
      <w:r>
        <w:t xml:space="preserve">的确我们说整个社会的风气、民众的观念很重要。而在西方国家，人们普遍信仰基督教。如根据2001年的数据调查显示，美国基督教的教徒总计占比79.8%。而基督教是明确反对同性恋的。《圣经》中称，同性恋的行为显示、严重的腐败，“同性恋的行为是本质的错乱”是违反自然律的行为，排除生命的赐予。在任何情形下同性恋行为是不许可的。在几乎没有受基督教文化影响的中国，对方辩友硬要类比对于同性恋的观念，这不是【</w:t>
      </w:r>
      <w:r>
        <w:rPr>
          <w:b/>
        </w:rPr>
        <w:t xml:space="preserve">穿着汗衫戴棉帽——不相称</w:t>
      </w:r>
      <w:r>
        <w:t xml:space="preserve">】【西方也有，中国亦可】&lt;br /&gt;</w:t>
      </w:r>
    </w:p>
    <w:p>
      <w:pPr>
        <w:pStyle w:val="BodyText"/>
      </w:pPr>
    </w:p>
    <w:p>
      <w:pPr>
        <w:pStyle w:val="BodyText"/>
      </w:pPr>
    </w:p>
    <w:p>
      <w:pPr>
        <w:pStyle w:val="Heading2"/>
      </w:pPr>
      <w:bookmarkStart w:id="31" w:name="header-n246"/>
      <w:r>
        <w:t xml:space="preserve">后续影响</w:t>
      </w:r>
      <w:bookmarkEnd w:id="31"/>
    </w:p>
    <w:p>
      <w:pPr>
        <w:pStyle w:val="Heading3"/>
      </w:pPr>
      <w:bookmarkStart w:id="32" w:name="header-n247"/>
      <w:r>
        <w:t xml:space="preserve">误导年轻人？</w:t>
      </w:r>
      <w:bookmarkEnd w:id="32"/>
    </w:p>
    <w:p>
      <w:pPr>
        <w:numPr>
          <w:numId w:val="1001"/>
          <w:ilvl w:val="0"/>
        </w:numPr>
      </w:pPr>
      <w:r>
        <w:t xml:space="preserve">科学研究并没有表明同性恋家庭的儿童更易成为同性恋，相反，他们在各成长指标上甚至表现更好。&lt;br /&gt;</w:t>
      </w:r>
    </w:p>
    <w:p>
      <w:pPr>
        <w:numPr>
          <w:numId w:val="1001"/>
          <w:ilvl w:val="0"/>
        </w:numPr>
      </w:pPr>
      <w:r>
        <w:t xml:space="preserve">正是我们对于同性恋遮遮掩掩、不敢拿到台面上讨论，才会造成教育的缺失，造成社会上有用信息的不透明。才会引诱年轻人</w:t>
      </w:r>
    </w:p>
    <w:p>
      <w:pPr>
        <w:pStyle w:val="Heading3"/>
      </w:pPr>
      <w:bookmarkStart w:id="33" w:name="header-n253"/>
      <w:r>
        <w:t xml:space="preserve">生育率降低？</w:t>
      </w:r>
      <w:bookmarkEnd w:id="33"/>
    </w:p>
    <w:p>
      <w:pPr>
        <w:numPr>
          <w:numId w:val="1002"/>
          <w:ilvl w:val="0"/>
        </w:numPr>
      </w:pPr>
      <w:r>
        <w:t xml:space="preserve">不合法也降低。</w:t>
      </w:r>
    </w:p>
    <w:p>
      <w:pPr>
        <w:numPr>
          <w:numId w:val="1002"/>
          <w:ilvl w:val="0"/>
        </w:numPr>
      </w:pPr>
      <w:r>
        <w:t xml:space="preserve">生育率降低的原因是什么？是高社会成本带来的。</w:t>
      </w:r>
    </w:p>
    <w:p>
      <w:pPr>
        <w:numPr>
          <w:numId w:val="1002"/>
          <w:ilvl w:val="0"/>
        </w:numPr>
      </w:pPr>
      <w:r>
        <w:t xml:space="preserve">.如此一说是假定异性恋和同性恋结婚来提高生育率，如此会毁掉一个异性恋的生活，不道德。（形婚）</w:t>
      </w:r>
    </w:p>
    <w:p>
      <w:pPr>
        <w:pStyle w:val="Heading3"/>
      </w:pPr>
      <w:bookmarkStart w:id="34" w:name="header-n261"/>
      <w:r>
        <w:t xml:space="preserve">代孕合法化、收养等后续问题？</w:t>
      </w:r>
      <w:bookmarkEnd w:id="34"/>
    </w:p>
    <w:p>
      <w:pPr>
        <w:pStyle w:val="Heading3"/>
      </w:pPr>
      <w:bookmarkStart w:id="35" w:name="header-n262"/>
      <w:r>
        <w:t xml:space="preserve">同性结婚离婚率高？</w:t>
      </w:r>
      <w:bookmarkEnd w:id="35"/>
    </w:p>
    <w:p>
      <w:pPr>
        <w:pStyle w:val="FirstParagraph"/>
      </w:pPr>
      <w:r>
        <w:t xml:space="preserve">1.异性婚姻更高</w:t>
      </w:r>
      <w:r>
        <w:br w:type="textWrapping"/>
      </w:r>
      <w:r>
        <w:t xml:space="preserve">2.台湾近一年来1800余对仅34对离婚</w:t>
      </w:r>
    </w:p>
    <w:p>
      <w:pPr>
        <w:pStyle w:val="Heading3"/>
      </w:pPr>
      <w:bookmarkStart w:id="36" w:name="header-n265"/>
      <w:r>
        <w:t xml:space="preserve">导致一夫多妻等不道德婚姻？</w:t>
      </w:r>
      <w:bookmarkEnd w:id="36"/>
    </w:p>
    <w:p>
      <w:pPr>
        <w:numPr>
          <w:numId w:val="1003"/>
          <w:ilvl w:val="0"/>
        </w:numPr>
      </w:pPr>
      <w:r>
        <w:t xml:space="preserve">对方是否认为同性恋婚姻是不道德的？</w:t>
      </w:r>
    </w:p>
    <w:p>
      <w:pPr>
        <w:pStyle w:val="Heading2"/>
      </w:pPr>
      <w:bookmarkStart w:id="37" w:name="header-n270"/>
      <w:r>
        <w:t xml:space="preserve">替代方案</w:t>
      </w:r>
      <w:bookmarkEnd w:id="37"/>
    </w:p>
    <w:p>
      <w:pPr>
        <w:pStyle w:val="Heading3"/>
      </w:pPr>
      <w:bookmarkStart w:id="38" w:name="header-n271"/>
      <w:r>
        <w:t xml:space="preserve">宣传代替立法？</w:t>
      </w:r>
      <w:bookmarkEnd w:id="38"/>
    </w:p>
    <w:p>
      <w:pPr>
        <w:pStyle w:val="Heading3"/>
      </w:pPr>
      <w:bookmarkStart w:id="39" w:name="header-n272"/>
      <w:r>
        <w:t xml:space="preserve">替代方法，如非婚同居、互助关系?</w:t>
      </w:r>
      <w:bookmarkEnd w:id="39"/>
    </w:p>
    <w:p>
      <w:pPr>
        <w:pStyle w:val="Heading3"/>
      </w:pPr>
      <w:bookmarkStart w:id="40" w:name="header-n273"/>
      <w:r>
        <w:t xml:space="preserve">另立婚姻法（两部婚姻法）？</w:t>
      </w:r>
      <w:bookmarkEnd w:id="40"/>
    </w:p>
    <w:p>
      <w:pPr>
        <w:pStyle w:val="FirstParagraph"/>
      </w:pPr>
    </w:p>
    <w:p>
      <w:pPr>
        <w:pStyle w:val="Heading2"/>
      </w:pPr>
      <w:bookmarkStart w:id="41" w:name="header-n277"/>
      <w:r>
        <w:t xml:space="preserve">性病传播</w:t>
      </w:r>
      <w:bookmarkEnd w:id="41"/>
    </w:p>
    <w:p>
      <w:pPr>
        <w:pStyle w:val="Heading3"/>
      </w:pPr>
      <w:bookmarkStart w:id="42" w:name="header-n279"/>
      <w:r>
        <w:t xml:space="preserve">同性婚姻合法化不能带来艾滋病传播的减少？</w:t>
      </w:r>
      <w:bookmarkEnd w:id="42"/>
    </w:p>
    <w:p>
      <w:pPr>
        <w:pStyle w:val="FirstParagraph"/>
      </w:pPr>
    </w:p>
    <w:p>
      <w:pPr>
        <w:pStyle w:val="Heading2"/>
      </w:pPr>
      <w:bookmarkStart w:id="43" w:name="header-n274"/>
      <w:r>
        <w:t xml:space="preserve">段子</w:t>
      </w:r>
      <w:bookmarkEnd w:id="43"/>
    </w:p>
    <w:p>
      <w:pPr>
        <w:pStyle w:val="FirstParagraph"/>
      </w:pPr>
      <w:r>
        <w:t xml:space="preserve">就在去年，天主教第266任教宗方济各说：你是同性恋，这并不重要，上帝生你如此，爱你如此，因此我不在意。“</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2020-02-17T10:08:59Z</dcterms:created>
  <dcterms:modified xsi:type="dcterms:W3CDTF">2020-02-17T10:08:59Z</dcterms:modified>
</cp:coreProperties>
</file>