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both"/>
        <w:rPr>
          <w:rFonts w:ascii="Times New Roman" w:cs="Times New Roman" w:hAnsi="Times New Roman" w:eastAsia="Times New Roman"/>
          <w:b w:val="1"/>
          <w:bCs w:val="1"/>
          <w:sz w:val="28"/>
          <w:szCs w:val="28"/>
          <w:shd w:val="clear" w:color="auto" w:fill="auto"/>
          <w:rtl w:val="0"/>
        </w:rPr>
      </w:pPr>
      <w:r>
        <w:rPr>
          <w:rFonts w:ascii="Times New Roman"/>
          <w:b w:val="1"/>
          <w:bCs w:val="1"/>
          <w:sz w:val="28"/>
          <w:szCs w:val="28"/>
          <w:shd w:val="clear" w:color="auto" w:fill="auto"/>
          <w:rtl w:val="0"/>
          <w:lang w:val="en-US"/>
        </w:rPr>
        <w:t>Baudrillard Labour K</w:t>
      </w:r>
    </w:p>
    <w:p>
      <w:pPr>
        <w:pStyle w:val="Default"/>
        <w:bidi w:val="0"/>
        <w:ind w:left="0" w:right="0" w:firstLine="0"/>
        <w:jc w:val="both"/>
        <w:rPr>
          <w:rFonts w:ascii="Times New Roman" w:cs="Times New Roman" w:hAnsi="Times New Roman" w:eastAsia="Times New Roman"/>
          <w:b w:val="1"/>
          <w:bCs w:val="1"/>
          <w:sz w:val="28"/>
          <w:szCs w:val="28"/>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r>
        <w:rPr>
          <w:rFonts w:ascii="Times New Roman"/>
          <w:b w:val="1"/>
          <w:bCs w:val="1"/>
          <w:sz w:val="26"/>
          <w:szCs w:val="26"/>
          <w:shd w:val="clear" w:color="auto" w:fill="auto"/>
          <w:rtl w:val="0"/>
          <w:lang w:val="en-US"/>
        </w:rPr>
        <w:t xml:space="preserve">The AC ensures a </w:t>
      </w:r>
      <w:r>
        <w:rPr>
          <w:rFonts w:hAnsi="Times New Roman" w:hint="default"/>
          <w:b w:val="1"/>
          <w:bCs w:val="1"/>
          <w:sz w:val="26"/>
          <w:szCs w:val="26"/>
          <w:shd w:val="clear" w:color="auto" w:fill="auto"/>
          <w:rtl w:val="0"/>
          <w:lang w:val="en-US"/>
        </w:rPr>
        <w:t>“</w:t>
      </w:r>
      <w:r>
        <w:rPr>
          <w:rFonts w:ascii="Times New Roman"/>
          <w:b w:val="1"/>
          <w:bCs w:val="1"/>
          <w:sz w:val="26"/>
          <w:szCs w:val="26"/>
          <w:shd w:val="clear" w:color="auto" w:fill="auto"/>
          <w:rtl w:val="0"/>
          <w:lang w:val="en-US"/>
        </w:rPr>
        <w:t>living wage</w:t>
      </w:r>
      <w:r>
        <w:rPr>
          <w:rFonts w:hAnsi="Times New Roman" w:hint="default"/>
          <w:b w:val="1"/>
          <w:bCs w:val="1"/>
          <w:sz w:val="26"/>
          <w:szCs w:val="26"/>
          <w:shd w:val="clear" w:color="auto" w:fill="auto"/>
          <w:rtl w:val="0"/>
          <w:lang w:val="en-US"/>
        </w:rPr>
        <w:t xml:space="preserve">” </w:t>
      </w:r>
      <w:r>
        <w:rPr>
          <w:rFonts w:ascii="Times New Roman"/>
          <w:b w:val="1"/>
          <w:bCs w:val="1"/>
          <w:sz w:val="26"/>
          <w:szCs w:val="26"/>
          <w:shd w:val="clear" w:color="auto" w:fill="auto"/>
          <w:rtl w:val="0"/>
          <w:lang w:val="en-US"/>
        </w:rPr>
        <w:t>but they destroy life in the process. Laborers are confined within the the parasitic ransom of slow death. This embodies the relationship between the laborer and labour that makes death a privilege and reifies a master slave dialectic. Baudrillard 93:</w:t>
      </w:r>
    </w:p>
    <w:p>
      <w:pPr>
        <w:pStyle w:val="Default"/>
        <w:bidi w:val="0"/>
        <w:ind w:left="0" w:right="0" w:firstLine="0"/>
        <w:jc w:val="both"/>
        <w:rPr>
          <w:rFonts w:ascii="Times New Roman" w:cs="Times New Roman" w:hAnsi="Times New Roman" w:eastAsia="Times New Roman"/>
          <w:sz w:val="16"/>
          <w:szCs w:val="16"/>
          <w:shd w:val="clear" w:color="auto" w:fill="auto"/>
          <w:rtl w:val="0"/>
        </w:rPr>
      </w:pPr>
      <w:r>
        <w:rPr>
          <w:rFonts w:ascii="Times New Roman"/>
          <w:sz w:val="16"/>
          <w:szCs w:val="16"/>
          <w:shd w:val="clear" w:color="auto" w:fill="auto"/>
          <w:rtl w:val="0"/>
          <w:lang w:val="en-US"/>
        </w:rPr>
        <w:t xml:space="preserve">Jean Baudrillard </w:t>
      </w:r>
      <w:r>
        <w:rPr>
          <w:rFonts w:hAnsi="Times New Roman" w:hint="default"/>
          <w:sz w:val="16"/>
          <w:szCs w:val="16"/>
          <w:shd w:val="clear" w:color="auto" w:fill="auto"/>
          <w:rtl w:val="0"/>
          <w:lang w:val="en-US"/>
        </w:rPr>
        <w:t>“</w:t>
      </w:r>
      <w:r>
        <w:rPr>
          <w:rFonts w:ascii="Times New Roman"/>
          <w:sz w:val="16"/>
          <w:szCs w:val="16"/>
          <w:shd w:val="clear" w:color="auto" w:fill="auto"/>
          <w:rtl w:val="0"/>
          <w:lang w:val="en-US"/>
        </w:rPr>
        <w:t>Symbolic Exchange and Death</w:t>
      </w:r>
      <w:r>
        <w:rPr>
          <w:rFonts w:hAnsi="Times New Roman" w:hint="default"/>
          <w:sz w:val="16"/>
          <w:szCs w:val="16"/>
          <w:shd w:val="clear" w:color="auto" w:fill="auto"/>
          <w:rtl w:val="0"/>
          <w:lang w:val="en-US"/>
        </w:rPr>
        <w:t>”</w:t>
      </w:r>
      <w:r>
        <w:rPr>
          <w:rFonts w:ascii="Times New Roman"/>
          <w:sz w:val="16"/>
          <w:szCs w:val="16"/>
          <w:shd w:val="clear" w:color="auto" w:fill="auto"/>
          <w:rtl w:val="0"/>
          <w:lang w:val="en-US"/>
        </w:rPr>
        <w:t xml:space="preserve">. Translated by Iain Grant. 1993. </w:t>
      </w:r>
      <w:r>
        <w:rPr>
          <w:rFonts w:ascii="Times New Roman"/>
          <w:sz w:val="16"/>
          <w:szCs w:val="16"/>
          <w:shd w:val="clear" w:color="auto" w:fill="auto"/>
          <w:rtl w:val="0"/>
          <w:lang w:val="en-US"/>
        </w:rPr>
        <w:t>http://insomnia.ac/essays/labour_and_death/</w:t>
      </w:r>
    </w:p>
    <w:p>
      <w:pPr>
        <w:pStyle w:val="Default"/>
        <w:bidi w:val="0"/>
        <w:ind w:left="0" w:right="0" w:firstLine="0"/>
        <w:jc w:val="both"/>
        <w:rPr>
          <w:rFonts w:ascii="Times New Roman" w:cs="Times New Roman" w:hAnsi="Times New Roman" w:eastAsia="Times New Roman"/>
          <w:sz w:val="24"/>
          <w:szCs w:val="24"/>
          <w:shd w:val="clear" w:color="auto" w:fill="auto"/>
          <w:rtl w:val="0"/>
        </w:rPr>
      </w:pPr>
    </w:p>
    <w:p>
      <w:pPr>
        <w:pStyle w:val="Default"/>
        <w:bidi w:val="0"/>
        <w:ind w:left="0" w:right="0" w:firstLine="0"/>
        <w:jc w:val="both"/>
        <w:rPr>
          <w:rFonts w:ascii="Times New Roman" w:cs="Times New Roman" w:hAnsi="Times New Roman" w:eastAsia="Times New Roman"/>
          <w:sz w:val="16"/>
          <w:szCs w:val="16"/>
          <w:shd w:val="clear" w:color="auto" w:fill="auto"/>
          <w:rtl w:val="0"/>
        </w:rPr>
      </w:pPr>
      <w:r>
        <w:rPr>
          <w:rFonts w:ascii="Times New Roman"/>
          <w:b w:val="1"/>
          <w:bCs w:val="1"/>
          <w:sz w:val="24"/>
          <w:szCs w:val="24"/>
          <w:u w:val="single"/>
          <w:shd w:val="clear" w:color="auto" w:fill="auto"/>
          <w:rtl w:val="0"/>
          <w:lang w:val="en-US"/>
        </w:rPr>
        <w:t>Labour power is instituted on death. A man must die to become labour power. He converts this death into a wage. But the economic violence capital inflicted on him in the equivalence of the wage and labour power is nothing next to the symbolic violence inflicted on him by his definition as a productive force.</w:t>
      </w:r>
      <w:r>
        <w:rPr>
          <w:rFonts w:ascii="Times New Roman"/>
          <w:sz w:val="16"/>
          <w:szCs w:val="16"/>
          <w:shd w:val="clear" w:color="auto" w:fill="auto"/>
          <w:rtl w:val="0"/>
          <w:lang w:val="en-US"/>
        </w:rPr>
        <w:t xml:space="preserve"> Faking this equivalence is nothing next to the equivalence, </w:t>
      </w:r>
      <w:r>
        <w:rPr>
          <w:rFonts w:ascii="Times New Roman"/>
          <w:i w:val="1"/>
          <w:iCs w:val="1"/>
          <w:sz w:val="16"/>
          <w:szCs w:val="16"/>
          <w:shd w:val="clear" w:color="auto" w:fill="auto"/>
          <w:rtl w:val="0"/>
          <w:lang w:val="it-IT"/>
        </w:rPr>
        <w:t>qua</w:t>
      </w:r>
      <w:r>
        <w:rPr>
          <w:rFonts w:ascii="Times New Roman"/>
          <w:sz w:val="16"/>
          <w:szCs w:val="16"/>
          <w:shd w:val="clear" w:color="auto" w:fill="auto"/>
          <w:rtl w:val="0"/>
          <w:lang w:val="en-US"/>
        </w:rPr>
        <w:t xml:space="preserve"> signs, of wages and death.</w:t>
      </w:r>
      <w:r>
        <w:rPr>
          <w:rFonts w:ascii="Times New Roman"/>
          <w:sz w:val="16"/>
          <w:szCs w:val="16"/>
          <w:shd w:val="clear" w:color="auto" w:fill="auto"/>
          <w:rtl w:val="0"/>
          <w:lang w:val="en-US"/>
        </w:rPr>
        <w:t xml:space="preserve"> </w:t>
      </w:r>
      <w:r>
        <w:rPr>
          <w:rFonts w:ascii="Times New Roman"/>
          <w:sz w:val="16"/>
          <w:szCs w:val="16"/>
          <w:shd w:val="clear" w:color="auto" w:fill="auto"/>
          <w:rtl w:val="0"/>
          <w:lang w:val="en-US"/>
        </w:rPr>
        <w:t xml:space="preserve">The very possibility of quantitative equivalence presupposes death. The equivalence of wages and labour power presupposes the death of the worker, while that of any commodity and any other presupposes the symbolic extermination of objects. Death makes the calculation of equivalence, and regulation by indifference, possible in general. </w:t>
      </w:r>
      <w:r>
        <w:rPr>
          <w:rFonts w:ascii="Times New Roman"/>
          <w:b w:val="1"/>
          <w:bCs w:val="1"/>
          <w:sz w:val="24"/>
          <w:szCs w:val="24"/>
          <w:u w:val="single"/>
          <w:shd w:val="clear" w:color="auto" w:fill="auto"/>
          <w:rtl w:val="0"/>
          <w:lang w:val="en-US"/>
        </w:rPr>
        <w:t xml:space="preserve">This death is not violent and physical, it is the indifferent consumption of life and death, the mutual neutralisation of life and death in survival, or death </w:t>
      </w:r>
      <w:r>
        <w:rPr>
          <w:rFonts w:ascii="Times New Roman"/>
          <w:b w:val="1"/>
          <w:bCs w:val="1"/>
          <w:i w:val="1"/>
          <w:iCs w:val="1"/>
          <w:sz w:val="24"/>
          <w:szCs w:val="24"/>
          <w:u w:val="single"/>
          <w:shd w:val="clear" w:color="auto" w:fill="auto"/>
          <w:rtl w:val="0"/>
          <w:lang w:val="en-US"/>
        </w:rPr>
        <w:t>deferred</w:t>
      </w:r>
      <w:r>
        <w:rPr>
          <w:rFonts w:ascii="Times New Roman"/>
          <w:b w:val="1"/>
          <w:bCs w:val="1"/>
          <w:sz w:val="24"/>
          <w:szCs w:val="24"/>
          <w:u w:val="single"/>
          <w:shd w:val="clear" w:color="auto" w:fill="auto"/>
          <w:rtl w:val="0"/>
        </w:rPr>
        <w:t>.</w:t>
      </w:r>
      <w:r>
        <w:rPr>
          <w:rFonts w:ascii="Times New Roman"/>
          <w:b w:val="1"/>
          <w:bCs w:val="1"/>
          <w:sz w:val="24"/>
          <w:szCs w:val="24"/>
          <w:u w:val="single"/>
          <w:shd w:val="clear" w:color="auto" w:fill="auto"/>
          <w:rtl w:val="0"/>
          <w:lang w:val="en-US"/>
        </w:rPr>
        <w:t xml:space="preserve"> </w:t>
      </w:r>
      <w:r>
        <w:rPr>
          <w:rFonts w:ascii="Times New Roman"/>
          <w:sz w:val="16"/>
          <w:szCs w:val="16"/>
          <w:shd w:val="clear" w:color="auto" w:fill="auto"/>
          <w:rtl w:val="0"/>
          <w:lang w:val="en-US"/>
        </w:rPr>
        <w:t xml:space="preserve">Labour is slow death. This is generally understood in the sense of physical exhaustion. But it must be understood in another sense. Labour is not opposed, like a sort of death, to the "fulfilment of life", which is the idealist view; labour is opposed </w:t>
      </w:r>
      <w:r>
        <w:rPr>
          <w:rFonts w:ascii="Times New Roman"/>
          <w:i w:val="1"/>
          <w:iCs w:val="1"/>
          <w:sz w:val="16"/>
          <w:szCs w:val="16"/>
          <w:shd w:val="clear" w:color="auto" w:fill="auto"/>
          <w:rtl w:val="0"/>
          <w:lang w:val="en-US"/>
        </w:rPr>
        <w:t>as a slow death</w:t>
      </w:r>
      <w:r>
        <w:rPr>
          <w:rFonts w:ascii="Times New Roman"/>
          <w:sz w:val="16"/>
          <w:szCs w:val="16"/>
          <w:shd w:val="clear" w:color="auto" w:fill="auto"/>
          <w:rtl w:val="0"/>
          <w:lang w:val="en-US"/>
        </w:rPr>
        <w:t xml:space="preserve"> to a violent death. That is the symbolic reality.</w:t>
      </w:r>
      <w:r>
        <w:rPr>
          <w:rFonts w:ascii="Times New Roman"/>
          <w:b w:val="1"/>
          <w:bCs w:val="1"/>
          <w:sz w:val="24"/>
          <w:szCs w:val="24"/>
          <w:u w:val="single"/>
          <w:shd w:val="clear" w:color="auto" w:fill="auto"/>
          <w:rtl w:val="0"/>
          <w:lang w:val="en-US"/>
        </w:rPr>
        <w:t xml:space="preserve"> Labour is opposed as deferred death to the immediate death of sacrifice.</w:t>
      </w:r>
      <w:r>
        <w:rPr>
          <w:rFonts w:ascii="Times New Roman"/>
          <w:sz w:val="16"/>
          <w:szCs w:val="16"/>
          <w:shd w:val="clear" w:color="auto" w:fill="auto"/>
          <w:rtl w:val="0"/>
          <w:lang w:val="en-US"/>
        </w:rPr>
        <w:t xml:space="preserve"> Against every pious and "revolutionary" view of the "labour (or culture) is the opposite of life" type, we must maintain that the only alternative to labour is not free time, or non-labour, it is sacrifice.</w:t>
      </w:r>
      <w:r>
        <w:rPr>
          <w:rFonts w:ascii="Times New Roman"/>
          <w:sz w:val="16"/>
          <w:szCs w:val="16"/>
          <w:shd w:val="clear" w:color="auto" w:fill="auto"/>
          <w:rtl w:val="0"/>
          <w:lang w:val="en-US"/>
        </w:rPr>
        <w:t xml:space="preserve"> </w:t>
      </w:r>
      <w:r>
        <w:rPr>
          <w:rFonts w:ascii="Times New Roman"/>
          <w:sz w:val="16"/>
          <w:szCs w:val="16"/>
          <w:shd w:val="clear" w:color="auto" w:fill="auto"/>
          <w:rtl w:val="0"/>
          <w:lang w:val="sv-SE"/>
        </w:rPr>
        <w:t xml:space="preserve">All </w:t>
      </w:r>
      <w:r>
        <w:rPr>
          <w:rFonts w:ascii="Times New Roman"/>
          <w:b w:val="1"/>
          <w:bCs w:val="1"/>
          <w:sz w:val="24"/>
          <w:szCs w:val="24"/>
          <w:u w:val="single"/>
          <w:shd w:val="clear" w:color="auto" w:fill="auto"/>
          <w:rtl w:val="0"/>
          <w:lang w:val="en-US"/>
        </w:rPr>
        <w:t>this becomes clear in the genealogy of the slave. First</w:t>
      </w:r>
      <w:r>
        <w:rPr>
          <w:rFonts w:ascii="Times New Roman"/>
          <w:sz w:val="24"/>
          <w:szCs w:val="24"/>
          <w:shd w:val="clear" w:color="auto" w:fill="auto"/>
          <w:rtl w:val="0"/>
        </w:rPr>
        <w:t>,</w:t>
      </w:r>
      <w:r>
        <w:rPr>
          <w:rFonts w:ascii="Times New Roman"/>
          <w:b w:val="1"/>
          <w:bCs w:val="1"/>
          <w:sz w:val="24"/>
          <w:szCs w:val="24"/>
          <w:u w:val="single"/>
          <w:shd w:val="clear" w:color="auto" w:fill="auto"/>
          <w:rtl w:val="0"/>
          <w:lang w:val="en-US"/>
        </w:rPr>
        <w:t xml:space="preserve"> the prisoner</w:t>
      </w:r>
      <w:r>
        <w:rPr>
          <w:rFonts w:ascii="Times New Roman"/>
          <w:sz w:val="24"/>
          <w:szCs w:val="24"/>
          <w:shd w:val="clear" w:color="auto" w:fill="auto"/>
          <w:rtl w:val="0"/>
        </w:rPr>
        <w:t xml:space="preserve"> </w:t>
      </w:r>
      <w:r>
        <w:rPr>
          <w:rFonts w:ascii="Times New Roman"/>
          <w:sz w:val="16"/>
          <w:szCs w:val="16"/>
          <w:shd w:val="clear" w:color="auto" w:fill="auto"/>
          <w:rtl w:val="0"/>
          <w:lang w:val="en-US"/>
        </w:rPr>
        <w:t>of war</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rPr>
        <w:t>is</w:t>
      </w:r>
      <w:r>
        <w:rPr>
          <w:rFonts w:ascii="Times New Roman"/>
          <w:sz w:val="24"/>
          <w:szCs w:val="24"/>
          <w:shd w:val="clear" w:color="auto" w:fill="auto"/>
          <w:rtl w:val="0"/>
        </w:rPr>
        <w:t xml:space="preserve"> </w:t>
      </w:r>
      <w:r>
        <w:rPr>
          <w:rFonts w:ascii="Times New Roman"/>
          <w:sz w:val="16"/>
          <w:szCs w:val="16"/>
          <w:shd w:val="clear" w:color="auto" w:fill="auto"/>
          <w:rtl w:val="0"/>
          <w:lang w:val="en-US"/>
        </w:rPr>
        <w:t xml:space="preserve">purely and simply </w:t>
      </w:r>
      <w:r>
        <w:rPr>
          <w:rFonts w:ascii="Times New Roman"/>
          <w:b w:val="1"/>
          <w:bCs w:val="1"/>
          <w:sz w:val="24"/>
          <w:szCs w:val="24"/>
          <w:u w:val="single"/>
          <w:shd w:val="clear" w:color="auto" w:fill="auto"/>
          <w:rtl w:val="0"/>
          <w:lang w:val="en-US"/>
        </w:rPr>
        <w:t>put to death</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one does him honour in this way</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Then he is "</w:t>
      </w:r>
      <w:r>
        <w:rPr>
          <w:rFonts w:ascii="Times New Roman"/>
          <w:b w:val="1"/>
          <w:bCs w:val="1"/>
          <w:i w:val="1"/>
          <w:iCs w:val="1"/>
          <w:sz w:val="24"/>
          <w:szCs w:val="24"/>
          <w:u w:val="single"/>
          <w:shd w:val="clear" w:color="auto" w:fill="auto"/>
          <w:rtl w:val="0"/>
          <w:lang w:val="en-US"/>
        </w:rPr>
        <w:t>spared</w:t>
      </w:r>
      <w:r>
        <w:rPr>
          <w:rFonts w:ascii="Times New Roman"/>
          <w:b w:val="1"/>
          <w:bCs w:val="1"/>
          <w:sz w:val="24"/>
          <w:szCs w:val="24"/>
          <w:u w:val="single"/>
          <w:shd w:val="clear" w:color="auto" w:fill="auto"/>
          <w:rtl w:val="0"/>
        </w:rPr>
        <w:t xml:space="preserve">" </w:t>
      </w:r>
      <w:r>
        <w:rPr>
          <w:rFonts w:ascii="Times New Roman"/>
          <w:sz w:val="16"/>
          <w:szCs w:val="16"/>
          <w:shd w:val="clear" w:color="auto" w:fill="auto"/>
          <w:rtl w:val="0"/>
        </w:rPr>
        <w:t>[</w:t>
      </w:r>
      <w:r>
        <w:rPr>
          <w:rFonts w:hAnsi="Times New Roman" w:hint="default"/>
          <w:i w:val="1"/>
          <w:iCs w:val="1"/>
          <w:sz w:val="16"/>
          <w:szCs w:val="16"/>
          <w:shd w:val="clear" w:color="auto" w:fill="auto"/>
          <w:rtl w:val="0"/>
        </w:rPr>
        <w:t>é</w:t>
      </w:r>
      <w:r>
        <w:rPr>
          <w:rFonts w:ascii="Times New Roman"/>
          <w:i w:val="1"/>
          <w:iCs w:val="1"/>
          <w:sz w:val="16"/>
          <w:szCs w:val="16"/>
          <w:shd w:val="clear" w:color="auto" w:fill="auto"/>
          <w:rtl w:val="0"/>
        </w:rPr>
        <w:t>pargn</w:t>
      </w:r>
      <w:r>
        <w:rPr>
          <w:rFonts w:hAnsi="Times New Roman" w:hint="default"/>
          <w:i w:val="1"/>
          <w:iCs w:val="1"/>
          <w:sz w:val="16"/>
          <w:szCs w:val="16"/>
          <w:shd w:val="clear" w:color="auto" w:fill="auto"/>
          <w:rtl w:val="0"/>
        </w:rPr>
        <w:t>é</w:t>
      </w:r>
      <w:r>
        <w:rPr>
          <w:rFonts w:ascii="Times New Roman"/>
          <w:sz w:val="16"/>
          <w:szCs w:val="16"/>
          <w:shd w:val="clear" w:color="auto" w:fill="auto"/>
          <w:rtl w:val="0"/>
        </w:rPr>
        <w:t>]</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 xml:space="preserve">and </w:t>
      </w:r>
      <w:r>
        <w:rPr>
          <w:rFonts w:ascii="Times New Roman"/>
          <w:b w:val="1"/>
          <w:bCs w:val="1"/>
          <w:i w:val="1"/>
          <w:iCs w:val="1"/>
          <w:sz w:val="24"/>
          <w:szCs w:val="24"/>
          <w:u w:val="single"/>
          <w:shd w:val="clear" w:color="auto" w:fill="auto"/>
          <w:rtl w:val="0"/>
        </w:rPr>
        <w:t>conserved</w:t>
      </w:r>
      <w:r>
        <w:rPr>
          <w:rFonts w:ascii="Times New Roman"/>
          <w:sz w:val="16"/>
          <w:szCs w:val="16"/>
          <w:shd w:val="clear" w:color="auto" w:fill="auto"/>
          <w:rtl w:val="0"/>
        </w:rPr>
        <w:t xml:space="preserve"> [</w:t>
      </w:r>
      <w:r>
        <w:rPr>
          <w:rFonts w:ascii="Times New Roman"/>
          <w:i w:val="1"/>
          <w:iCs w:val="1"/>
          <w:sz w:val="16"/>
          <w:szCs w:val="16"/>
          <w:shd w:val="clear" w:color="auto" w:fill="auto"/>
          <w:rtl w:val="0"/>
        </w:rPr>
        <w:t>conserv</w:t>
      </w:r>
      <w:r>
        <w:rPr>
          <w:rFonts w:hAnsi="Times New Roman" w:hint="default"/>
          <w:i w:val="1"/>
          <w:iCs w:val="1"/>
          <w:sz w:val="16"/>
          <w:szCs w:val="16"/>
          <w:shd w:val="clear" w:color="auto" w:fill="auto"/>
          <w:rtl w:val="0"/>
        </w:rPr>
        <w:t>é</w:t>
      </w:r>
      <w:r>
        <w:rPr>
          <w:rFonts w:ascii="Times New Roman"/>
          <w:sz w:val="16"/>
          <w:szCs w:val="16"/>
          <w:shd w:val="clear" w:color="auto" w:fill="auto"/>
          <w:rtl w:val="0"/>
        </w:rPr>
        <w:t>] (=</w:t>
      </w:r>
      <w:r>
        <w:rPr>
          <w:rFonts w:ascii="Times New Roman"/>
          <w:i w:val="1"/>
          <w:iCs w:val="1"/>
          <w:sz w:val="16"/>
          <w:szCs w:val="16"/>
          <w:shd w:val="clear" w:color="auto" w:fill="auto"/>
          <w:rtl w:val="0"/>
        </w:rPr>
        <w:t>servus</w:t>
      </w:r>
      <w:r>
        <w:rPr>
          <w:rFonts w:ascii="Times New Roman"/>
          <w:sz w:val="16"/>
          <w:szCs w:val="16"/>
          <w:shd w:val="clear" w:color="auto" w:fill="auto"/>
          <w:rtl w:val="0"/>
        </w:rPr>
        <w:t>),</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under the category of</w:t>
      </w:r>
      <w:r>
        <w:rPr>
          <w:rFonts w:ascii="Times New Roman"/>
          <w:sz w:val="24"/>
          <w:szCs w:val="24"/>
          <w:shd w:val="clear" w:color="auto" w:fill="auto"/>
          <w:rtl w:val="0"/>
        </w:rPr>
        <w:t xml:space="preserve"> </w:t>
      </w:r>
      <w:r>
        <w:rPr>
          <w:rFonts w:ascii="Times New Roman"/>
          <w:sz w:val="16"/>
          <w:szCs w:val="16"/>
          <w:shd w:val="clear" w:color="auto" w:fill="auto"/>
          <w:rtl w:val="0"/>
          <w:lang w:val="en-US"/>
        </w:rPr>
        <w:t>spoils of war and a prestige</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 xml:space="preserve">good: he becomes a slave </w:t>
      </w:r>
      <w:r>
        <w:rPr>
          <w:rFonts w:ascii="Times New Roman"/>
          <w:sz w:val="16"/>
          <w:szCs w:val="16"/>
          <w:shd w:val="clear" w:color="auto" w:fill="auto"/>
          <w:rtl w:val="0"/>
          <w:lang w:val="en-US"/>
        </w:rPr>
        <w:t xml:space="preserve">and passes into sumptuary domesticity. It is only later that he passes into servile labour. However, he is no longer a "labourer", since labour only appears in the phase of the serf or the </w:t>
      </w:r>
      <w:r>
        <w:rPr>
          <w:rFonts w:ascii="Times New Roman"/>
          <w:i w:val="1"/>
          <w:iCs w:val="1"/>
          <w:sz w:val="16"/>
          <w:szCs w:val="16"/>
          <w:shd w:val="clear" w:color="auto" w:fill="auto"/>
          <w:rtl w:val="0"/>
          <w:lang w:val="en-US"/>
        </w:rPr>
        <w:t>emancipated</w:t>
      </w:r>
      <w:r>
        <w:rPr>
          <w:rFonts w:ascii="Times New Roman"/>
          <w:sz w:val="16"/>
          <w:szCs w:val="16"/>
          <w:shd w:val="clear" w:color="auto" w:fill="auto"/>
          <w:rtl w:val="0"/>
          <w:lang w:val="en-US"/>
        </w:rPr>
        <w:t xml:space="preserve"> slave, finally relieved of the mortgage of being put to death. Why is he freed? Precisely in order to work.</w:t>
      </w:r>
    </w:p>
    <w:p>
      <w:pPr>
        <w:pStyle w:val="Default"/>
        <w:bidi w:val="0"/>
        <w:ind w:left="0" w:right="0" w:firstLine="0"/>
        <w:jc w:val="both"/>
        <w:rPr>
          <w:rFonts w:ascii="Times New Roman" w:cs="Times New Roman" w:hAnsi="Times New Roman" w:eastAsia="Times New Roman"/>
          <w:sz w:val="16"/>
          <w:szCs w:val="16"/>
          <w:shd w:val="clear" w:color="auto" w:fill="auto"/>
          <w:rtl w:val="0"/>
        </w:rPr>
      </w:pPr>
    </w:p>
    <w:p>
      <w:pPr>
        <w:pStyle w:val="Cite_Card"/>
        <w:ind w:left="0" w:right="0" w:firstLine="0"/>
        <w:rPr>
          <w:b w:val="1"/>
          <w:bCs w:val="1"/>
          <w:sz w:val="26"/>
          <w:szCs w:val="26"/>
        </w:rPr>
      </w:pPr>
      <w:r>
        <w:rPr>
          <w:b w:val="1"/>
          <w:bCs w:val="1"/>
          <w:sz w:val="26"/>
          <w:szCs w:val="26"/>
          <w:rtl w:val="0"/>
          <w:lang w:val="en-US"/>
        </w:rPr>
        <w:t xml:space="preserve">The master always draws his power from this suspension of death, control over the only foreseeable end in life is how master figures always keep slave figures in submission  and in constant fear - this drains all value to life. Baudrillard 2: </w:t>
      </w:r>
    </w:p>
    <w:p>
      <w:pPr>
        <w:pStyle w:val="Default"/>
        <w:bidi w:val="0"/>
        <w:ind w:left="0" w:right="0" w:firstLine="0"/>
        <w:jc w:val="both"/>
        <w:rPr>
          <w:rFonts w:ascii="Times New Roman" w:cs="Times New Roman" w:hAnsi="Times New Roman" w:eastAsia="Times New Roman"/>
          <w:sz w:val="16"/>
          <w:szCs w:val="16"/>
          <w:shd w:val="clear" w:color="auto" w:fill="auto"/>
          <w:rtl w:val="0"/>
        </w:rPr>
      </w:pPr>
    </w:p>
    <w:p>
      <w:pPr>
        <w:pStyle w:val="Default"/>
        <w:bidi w:val="0"/>
        <w:ind w:left="0" w:right="0" w:firstLine="0"/>
        <w:jc w:val="both"/>
        <w:rPr>
          <w:rFonts w:ascii="Times New Roman" w:cs="Times New Roman" w:hAnsi="Times New Roman" w:eastAsia="Times New Roman"/>
          <w:sz w:val="24"/>
          <w:szCs w:val="24"/>
          <w:shd w:val="clear" w:color="auto" w:fill="auto"/>
          <w:rtl w:val="0"/>
        </w:rPr>
      </w:pPr>
      <w:r>
        <w:rPr>
          <w:rFonts w:ascii="Times New Roman"/>
          <w:sz w:val="16"/>
          <w:szCs w:val="16"/>
          <w:shd w:val="clear" w:color="auto" w:fill="auto"/>
          <w:rtl w:val="0"/>
          <w:lang w:val="en-US"/>
        </w:rPr>
        <w:t>The substance of labour and exploitation is indifferent in this symbolic relation.</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The power of the master always</w:t>
      </w:r>
      <w:r>
        <w:rPr>
          <w:rFonts w:ascii="Times New Roman"/>
          <w:sz w:val="24"/>
          <w:szCs w:val="24"/>
          <w:shd w:val="clear" w:color="auto" w:fill="auto"/>
          <w:rtl w:val="0"/>
        </w:rPr>
        <w:t xml:space="preserve"> </w:t>
      </w:r>
      <w:r>
        <w:rPr>
          <w:rFonts w:ascii="Times New Roman"/>
          <w:sz w:val="16"/>
          <w:szCs w:val="16"/>
          <w:shd w:val="clear" w:color="auto" w:fill="auto"/>
          <w:rtl w:val="0"/>
          <w:lang w:val="it-IT"/>
        </w:rPr>
        <w:t>primarily</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derives from this suspension of death</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Power is therefore never</w:t>
      </w:r>
      <w:r>
        <w:rPr>
          <w:rFonts w:ascii="Times New Roman"/>
          <w:sz w:val="24"/>
          <w:szCs w:val="24"/>
          <w:shd w:val="clear" w:color="auto" w:fill="auto"/>
          <w:rtl w:val="0"/>
        </w:rPr>
        <w:t xml:space="preserve">, </w:t>
      </w:r>
      <w:r>
        <w:rPr>
          <w:rFonts w:ascii="Times New Roman"/>
          <w:sz w:val="16"/>
          <w:szCs w:val="16"/>
          <w:shd w:val="clear" w:color="auto" w:fill="auto"/>
          <w:rtl w:val="0"/>
          <w:lang w:val="en-US"/>
        </w:rPr>
        <w:t>contrary to what we might imagine,</w:t>
      </w:r>
      <w:r>
        <w:rPr>
          <w:rFonts w:ascii="Times New Roman"/>
          <w:b w:val="1"/>
          <w:bCs w:val="1"/>
          <w:sz w:val="24"/>
          <w:szCs w:val="24"/>
          <w:u w:val="single"/>
          <w:shd w:val="clear" w:color="auto" w:fill="auto"/>
          <w:rtl w:val="0"/>
          <w:lang w:val="en-US"/>
        </w:rPr>
        <w:t xml:space="preserve"> the power of putting to death</w:t>
      </w:r>
      <w:r>
        <w:rPr>
          <w:rFonts w:ascii="Times New Roman"/>
          <w:sz w:val="24"/>
          <w:szCs w:val="24"/>
          <w:shd w:val="clear" w:color="auto" w:fill="auto"/>
          <w:rtl w:val="0"/>
        </w:rPr>
        <w:t>,</w:t>
      </w:r>
      <w:r>
        <w:rPr>
          <w:rFonts w:ascii="Times New Roman"/>
          <w:sz w:val="16"/>
          <w:szCs w:val="16"/>
          <w:shd w:val="clear" w:color="auto" w:fill="auto"/>
          <w:rtl w:val="0"/>
          <w:lang w:val="en-US"/>
        </w:rPr>
        <w:t xml:space="preserve"> but exactly the opposite,</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 xml:space="preserve">that of allowing to live -- a life that the slave lacks the power to give. </w:t>
      </w:r>
      <w:r>
        <w:rPr>
          <w:rFonts w:ascii="Times New Roman"/>
          <w:sz w:val="16"/>
          <w:szCs w:val="16"/>
          <w:shd w:val="clear" w:color="auto" w:fill="auto"/>
          <w:rtl w:val="0"/>
          <w:lang w:val="en-US"/>
        </w:rPr>
        <w:t>The master confiscates the death of the other while retaining the right to risk his own. The slave is refused this, and is condemned to a life without return, and therefore without possible expiation.</w:t>
      </w:r>
      <w:r>
        <w:rPr>
          <w:rFonts w:ascii="Times New Roman"/>
          <w:sz w:val="16"/>
          <w:szCs w:val="16"/>
          <w:shd w:val="clear" w:color="auto" w:fill="auto"/>
          <w:rtl w:val="0"/>
          <w:lang w:val="en-US"/>
        </w:rPr>
        <w:t xml:space="preserve"> </w:t>
      </w:r>
      <w:r>
        <w:rPr>
          <w:rFonts w:ascii="Times New Roman"/>
          <w:b w:val="1"/>
          <w:bCs w:val="1"/>
          <w:sz w:val="24"/>
          <w:szCs w:val="24"/>
          <w:u w:val="single"/>
          <w:shd w:val="clear" w:color="auto" w:fill="auto"/>
          <w:rtl w:val="0"/>
          <w:lang w:val="en-US"/>
        </w:rPr>
        <w:t>By removing death, the master removes the slave from the circulation of symbolic goods. This is the violence the master does to the slave, condemning him to labour power.</w:t>
      </w:r>
      <w:r>
        <w:rPr>
          <w:rFonts w:ascii="Times New Roman"/>
          <w:sz w:val="24"/>
          <w:szCs w:val="24"/>
          <w:shd w:val="clear" w:color="auto" w:fill="auto"/>
          <w:rtl w:val="0"/>
        </w:rPr>
        <w:t xml:space="preserve"> </w:t>
      </w:r>
      <w:r>
        <w:rPr>
          <w:rFonts w:ascii="Times New Roman"/>
          <w:sz w:val="16"/>
          <w:szCs w:val="16"/>
          <w:shd w:val="clear" w:color="auto" w:fill="auto"/>
          <w:rtl w:val="0"/>
          <w:lang w:val="en-US"/>
        </w:rPr>
        <w:t>There lies the secret of power (in the dialectic of the master and the slave, Hegel also derives the domination of the master from the deferred threat of death hanging over the slave). Labour, production and exploitation would only be one of the possible avatars of this power structure, which is a structure of death.</w:t>
      </w:r>
    </w:p>
    <w:p>
      <w:pPr>
        <w:pStyle w:val="Default"/>
        <w:bidi w:val="0"/>
        <w:ind w:left="0" w:right="0" w:firstLine="0"/>
        <w:jc w:val="both"/>
        <w:rPr>
          <w:rFonts w:ascii="Times New Roman" w:cs="Times New Roman" w:hAnsi="Times New Roman" w:eastAsia="Times New Roman"/>
          <w:sz w:val="24"/>
          <w:szCs w:val="24"/>
          <w:shd w:val="clear" w:color="auto" w:fill="auto"/>
          <w:rtl w:val="0"/>
        </w:rPr>
      </w:pPr>
    </w:p>
    <w:p>
      <w:pPr>
        <w:pStyle w:val="Body"/>
        <w:bidi w:val="0"/>
        <w:ind w:left="0" w:right="0" w:firstLine="0"/>
        <w:jc w:val="left"/>
        <w:rPr>
          <w:rFonts w:ascii="Times New Roman" w:cs="Times New Roman" w:hAnsi="Times New Roman" w:eastAsia="Times New Roman"/>
          <w:sz w:val="14"/>
          <w:szCs w:val="14"/>
          <w:u w:color="000000"/>
          <w:rtl w:val="0"/>
        </w:rPr>
      </w:pPr>
      <w:r>
        <w:rPr>
          <w:rFonts w:ascii="Times New Roman"/>
          <w:b w:val="1"/>
          <w:bCs w:val="1"/>
          <w:sz w:val="24"/>
          <w:szCs w:val="24"/>
          <w:u w:color="000000"/>
          <w:rtl w:val="0"/>
          <w:lang w:val="en-US"/>
        </w:rPr>
        <w:t xml:space="preserve">Imposing life is fascist </w:t>
      </w:r>
      <w:r>
        <w:rPr>
          <w:rFonts w:hAnsi="Times New Roman" w:hint="default"/>
          <w:b w:val="1"/>
          <w:bCs w:val="1"/>
          <w:sz w:val="24"/>
          <w:szCs w:val="24"/>
          <w:u w:color="000000"/>
          <w:rtl w:val="0"/>
        </w:rPr>
        <w:t xml:space="preserve">– </w:t>
      </w:r>
      <w:r>
        <w:rPr>
          <w:rFonts w:ascii="Times New Roman"/>
          <w:b w:val="1"/>
          <w:bCs w:val="1"/>
          <w:sz w:val="24"/>
          <w:szCs w:val="24"/>
          <w:u w:color="000000"/>
          <w:rtl w:val="0"/>
          <w:lang w:val="en-US"/>
        </w:rPr>
        <w:t>the affs denies the right to death, and instead ontological</w:t>
      </w:r>
      <w:r>
        <w:rPr>
          <w:rFonts w:ascii="Times New Roman"/>
          <w:b w:val="1"/>
          <w:bCs w:val="1"/>
          <w:sz w:val="24"/>
          <w:szCs w:val="24"/>
          <w:u w:color="000000"/>
          <w:rtl w:val="0"/>
          <w:lang w:val="en-US"/>
        </w:rPr>
        <w:t>ly</w:t>
      </w:r>
      <w:r>
        <w:rPr>
          <w:rFonts w:ascii="Times New Roman"/>
          <w:b w:val="1"/>
          <w:bCs w:val="1"/>
          <w:sz w:val="24"/>
          <w:szCs w:val="24"/>
          <w:u w:color="000000"/>
          <w:rtl w:val="0"/>
        </w:rPr>
        <w:t xml:space="preserve"> enslaves</w:t>
      </w:r>
      <w:r>
        <w:rPr>
          <w:rFonts w:ascii="Times New Roman"/>
          <w:b w:val="1"/>
          <w:bCs w:val="1"/>
          <w:sz w:val="24"/>
          <w:szCs w:val="24"/>
          <w:u w:color="000000"/>
          <w:rtl w:val="0"/>
          <w:lang w:val="en-US"/>
        </w:rPr>
        <w:t xml:space="preserve"> laborers. </w:t>
      </w:r>
      <w:r>
        <w:rPr>
          <w:rFonts w:ascii="Times New Roman"/>
          <w:b w:val="1"/>
          <w:bCs w:val="1"/>
          <w:sz w:val="24"/>
          <w:szCs w:val="24"/>
          <w:u w:color="000000"/>
          <w:rtl w:val="0"/>
        </w:rPr>
        <w:t xml:space="preserve">Baudrillard </w:t>
      </w:r>
      <w:r>
        <w:rPr>
          <w:rFonts w:ascii="Times New Roman"/>
          <w:b w:val="1"/>
          <w:bCs w:val="1"/>
          <w:sz w:val="24"/>
          <w:szCs w:val="24"/>
          <w:u w:color="000000"/>
          <w:rtl w:val="0"/>
          <w:lang w:val="en-US"/>
        </w:rPr>
        <w:t>3</w:t>
      </w:r>
      <w:r>
        <w:rPr>
          <w:rFonts w:ascii="Times New Roman"/>
          <w:sz w:val="24"/>
          <w:szCs w:val="24"/>
          <w:u w:color="000000"/>
          <w:rtl w:val="0"/>
        </w:rPr>
        <w:t xml:space="preserve"> </w:t>
      </w:r>
      <w:r>
        <w:rPr>
          <w:rFonts w:ascii="Times New Roman"/>
          <w:sz w:val="14"/>
          <w:szCs w:val="14"/>
          <w:u w:color="000000"/>
          <w:rtl w:val="0"/>
        </w:rPr>
        <w:t xml:space="preserve">(Jean, </w:t>
      </w:r>
      <w:r>
        <w:rPr>
          <w:rFonts w:hAnsi="Times New Roman" w:hint="default"/>
          <w:sz w:val="14"/>
          <w:szCs w:val="14"/>
          <w:u w:color="000000"/>
          <w:rtl w:val="0"/>
        </w:rPr>
        <w:t>“</w:t>
      </w:r>
      <w:r>
        <w:rPr>
          <w:rFonts w:ascii="Times New Roman"/>
          <w:sz w:val="14"/>
          <w:szCs w:val="14"/>
          <w:u w:color="000000"/>
          <w:rtl w:val="0"/>
          <w:lang w:val="en-US"/>
        </w:rPr>
        <w:t>Carnival and Cannibal</w:t>
      </w:r>
      <w:r>
        <w:rPr>
          <w:rFonts w:hAnsi="Times New Roman" w:hint="default"/>
          <w:sz w:val="14"/>
          <w:szCs w:val="14"/>
          <w:u w:color="000000"/>
          <w:rtl w:val="0"/>
        </w:rPr>
        <w:t>”</w:t>
      </w:r>
      <w:r>
        <w:rPr>
          <w:rFonts w:ascii="Times New Roman"/>
          <w:sz w:val="14"/>
          <w:szCs w:val="14"/>
          <w:u w:color="000000"/>
          <w:rtl w:val="0"/>
          <w:lang w:val="nl-NL"/>
        </w:rPr>
        <w:t>, pg. 63-70)</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16"/>
          <w:szCs w:val="16"/>
          <w:u w:color="000000"/>
          <w:rtl w:val="0"/>
        </w:rPr>
      </w:pPr>
      <w:r>
        <w:rPr>
          <w:rFonts w:ascii="Times New Roman"/>
          <w:sz w:val="16"/>
          <w:szCs w:val="16"/>
          <w:u w:color="000000"/>
          <w:rtl w:val="0"/>
          <w:lang w:val="en-US"/>
        </w:rPr>
        <w:t xml:space="preserve">There is no difference between the </w:t>
      </w:r>
      <w:r>
        <w:rPr>
          <w:rFonts w:hAnsi="Times New Roman" w:hint="default"/>
          <w:sz w:val="16"/>
          <w:szCs w:val="16"/>
          <w:u w:color="000000"/>
          <w:rtl w:val="0"/>
        </w:rPr>
        <w:t>‘</w:t>
      </w:r>
      <w:r>
        <w:rPr>
          <w:rFonts w:ascii="Times New Roman"/>
          <w:sz w:val="16"/>
          <w:szCs w:val="16"/>
          <w:u w:color="000000"/>
          <w:rtl w:val="0"/>
          <w:lang w:val="en-US"/>
        </w:rPr>
        <w:t>free market</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Yes and the European </w:t>
      </w:r>
      <w:r>
        <w:rPr>
          <w:rFonts w:hAnsi="Times New Roman" w:hint="default"/>
          <w:sz w:val="16"/>
          <w:szCs w:val="16"/>
          <w:u w:color="000000"/>
          <w:rtl w:val="0"/>
        </w:rPr>
        <w:t>‘</w:t>
      </w:r>
      <w:r>
        <w:rPr>
          <w:rFonts w:ascii="Times New Roman"/>
          <w:sz w:val="16"/>
          <w:szCs w:val="16"/>
          <w:u w:color="000000"/>
          <w:rtl w:val="0"/>
        </w:rPr>
        <w:t>social</w:t>
      </w:r>
      <w:r>
        <w:rPr>
          <w:rFonts w:hAnsi="Times New Roman" w:hint="default"/>
          <w:sz w:val="16"/>
          <w:szCs w:val="16"/>
          <w:u w:color="000000"/>
          <w:rtl w:val="0"/>
          <w:lang w:val="fr-FR"/>
        </w:rPr>
        <w:t xml:space="preserve">’ </w:t>
      </w:r>
      <w:r>
        <w:rPr>
          <w:rFonts w:ascii="Times New Roman"/>
          <w:sz w:val="16"/>
          <w:szCs w:val="16"/>
          <w:u w:color="000000"/>
          <w:rtl w:val="0"/>
          <w:lang w:val="en-US"/>
        </w:rPr>
        <w:t>No. This is why the No, which is merely a No to a particular kind of Europe, isn</w:t>
      </w:r>
      <w:r>
        <w:rPr>
          <w:rFonts w:hAnsi="Times New Roman" w:hint="default"/>
          <w:sz w:val="16"/>
          <w:szCs w:val="16"/>
          <w:u w:color="000000"/>
          <w:rtl w:val="0"/>
          <w:lang w:val="fr-FR"/>
        </w:rPr>
        <w:t>’</w:t>
      </w:r>
      <w:r>
        <w:rPr>
          <w:rFonts w:ascii="Times New Roman"/>
          <w:sz w:val="16"/>
          <w:szCs w:val="16"/>
          <w:u w:color="000000"/>
          <w:rtl w:val="0"/>
          <w:lang w:val="en-US"/>
        </w:rPr>
        <w:t xml:space="preserve">t really a No </w:t>
      </w:r>
      <w:r>
        <w:rPr>
          <w:rFonts w:hAnsi="Times New Roman" w:hint="default"/>
          <w:sz w:val="16"/>
          <w:szCs w:val="16"/>
          <w:u w:color="000000"/>
          <w:rtl w:val="0"/>
        </w:rPr>
        <w:t xml:space="preserve">– </w:t>
      </w:r>
      <w:r>
        <w:rPr>
          <w:rFonts w:ascii="Times New Roman"/>
          <w:b w:val="1"/>
          <w:bCs w:val="1"/>
          <w:u w:val="single" w:color="000000"/>
          <w:rtl w:val="0"/>
          <w:lang w:val="en-US"/>
        </w:rPr>
        <w:t>the only No that genuinely constitutes an event is this strange, non-political, non-dialectical, elusive No, since it runs counter to enlightened self-interest. It is a No that isn</w:t>
      </w:r>
      <w:r>
        <w:rPr>
          <w:rFonts w:hAnsi="Times New Roman" w:hint="default"/>
          <w:b w:val="1"/>
          <w:bCs w:val="1"/>
          <w:u w:val="single" w:color="000000"/>
          <w:rtl w:val="0"/>
          <w:lang w:val="fr-FR"/>
        </w:rPr>
        <w:t>’</w:t>
      </w:r>
      <w:r>
        <w:rPr>
          <w:rFonts w:ascii="Times New Roman"/>
          <w:b w:val="1"/>
          <w:bCs w:val="1"/>
          <w:u w:val="single" w:color="000000"/>
          <w:rtl w:val="0"/>
          <w:lang w:val="en-US"/>
        </w:rPr>
        <w:t xml:space="preserve">t the opposite of a Yes (the No of the things that can exist without their opposites), but might be said to be closer to a silent rejection of the kind that makes Bartleby say, </w:t>
      </w:r>
      <w:r>
        <w:rPr>
          <w:rFonts w:hAnsi="Times New Roman" w:hint="default"/>
          <w:b w:val="1"/>
          <w:bCs w:val="1"/>
          <w:u w:val="single" w:color="000000"/>
          <w:rtl w:val="0"/>
        </w:rPr>
        <w:t>‘</w:t>
      </w:r>
      <w:r>
        <w:rPr>
          <w:rFonts w:ascii="Times New Roman"/>
          <w:b w:val="1"/>
          <w:bCs w:val="1"/>
          <w:u w:val="single" w:color="000000"/>
          <w:rtl w:val="0"/>
          <w:lang w:val="en-US"/>
        </w:rPr>
        <w:t>I would prefer not to!</w:t>
      </w:r>
      <w:r>
        <w:rPr>
          <w:rFonts w:hAnsi="Times New Roman" w:hint="default"/>
          <w:b w:val="1"/>
          <w:bCs w:val="1"/>
          <w:u w:val="single" w:color="000000"/>
          <w:rtl w:val="0"/>
          <w:lang w:val="fr-FR"/>
        </w:rPr>
        <w:t>’</w:t>
      </w:r>
      <w:r>
        <w:rPr>
          <w:rFonts w:ascii="Times New Roman"/>
          <w:sz w:val="16"/>
          <w:szCs w:val="16"/>
          <w:u w:color="000000"/>
          <w:rtl w:val="0"/>
          <w:lang w:val="en-US"/>
        </w:rPr>
        <w:t xml:space="preserve"> I am not playing the game! (But without aspiring to provide a reason.)</w:t>
      </w:r>
      <w:r>
        <w:rPr>
          <w:rFonts w:hAnsi="Times New Roman" w:hint="default"/>
          <w:sz w:val="16"/>
          <w:szCs w:val="16"/>
          <w:u w:color="000000"/>
          <w:rtl w:val="0"/>
        </w:rPr>
        <w:t xml:space="preserve">” </w:t>
      </w:r>
      <w:r>
        <w:rPr>
          <w:rFonts w:ascii="Times New Roman"/>
          <w:sz w:val="16"/>
          <w:szCs w:val="16"/>
          <w:u w:color="000000"/>
          <w:rtl w:val="0"/>
          <w:lang w:val="en-US"/>
        </w:rPr>
        <w:t>You have to be able to fight everything that wishes to do Good to you. Against the Axis of Good: the parallax of Evil. Gilmore (The Executioner</w:t>
      </w:r>
      <w:r>
        <w:rPr>
          <w:rFonts w:hAnsi="Times New Roman" w:hint="default"/>
          <w:sz w:val="16"/>
          <w:szCs w:val="16"/>
          <w:u w:color="000000"/>
          <w:rtl w:val="0"/>
          <w:lang w:val="fr-FR"/>
        </w:rPr>
        <w:t>’</w:t>
      </w:r>
      <w:r>
        <w:rPr>
          <w:rFonts w:ascii="Times New Roman"/>
          <w:sz w:val="16"/>
          <w:szCs w:val="16"/>
          <w:u w:color="000000"/>
          <w:rtl w:val="0"/>
          <w:lang w:val="en-US"/>
        </w:rPr>
        <w:t xml:space="preserve">s Song) and his refusal of a pardon. Bartleby and his tenacious rejection. Those who vote No to Divine Europe. The immigrants who burn their schools. They are all fighting against that which wishes to do them good. </w:t>
      </w:r>
      <w:r>
        <w:rPr>
          <w:rFonts w:ascii="Times New Roman"/>
          <w:b w:val="1"/>
          <w:bCs w:val="1"/>
          <w:u w:val="single" w:color="000000"/>
          <w:rtl w:val="0"/>
          <w:lang w:val="en-US"/>
        </w:rPr>
        <w:t>This is what Gilmore does in The Executioner</w:t>
      </w:r>
      <w:r>
        <w:rPr>
          <w:rFonts w:hAnsi="Times New Roman" w:hint="default"/>
          <w:b w:val="1"/>
          <w:bCs w:val="1"/>
          <w:u w:val="single" w:color="000000"/>
          <w:rtl w:val="0"/>
          <w:lang w:val="fr-FR"/>
        </w:rPr>
        <w:t>’</w:t>
      </w:r>
      <w:r>
        <w:rPr>
          <w:rFonts w:ascii="Times New Roman"/>
          <w:b w:val="1"/>
          <w:bCs w:val="1"/>
          <w:u w:val="single" w:color="000000"/>
          <w:rtl w:val="0"/>
        </w:rPr>
        <w:t>s Song</w:t>
      </w:r>
      <w:r>
        <w:rPr>
          <w:rFonts w:ascii="Times New Roman"/>
          <w:sz w:val="16"/>
          <w:szCs w:val="16"/>
          <w:u w:color="000000"/>
          <w:rtl w:val="0"/>
          <w:lang w:val="en-US"/>
        </w:rPr>
        <w:t xml:space="preserve"> and it is what makes this mundane story of a condemned man funny and paradoxical. He fights </w:t>
      </w:r>
      <w:r>
        <w:rPr>
          <w:rFonts w:hAnsi="Times New Roman" w:hint="default"/>
          <w:sz w:val="16"/>
          <w:szCs w:val="16"/>
          <w:u w:color="000000"/>
          <w:rtl w:val="0"/>
        </w:rPr>
        <w:t xml:space="preserve">– </w:t>
      </w:r>
      <w:r>
        <w:rPr>
          <w:rFonts w:ascii="Times New Roman"/>
          <w:b w:val="1"/>
          <w:bCs w:val="1"/>
          <w:u w:val="single" w:color="000000"/>
          <w:rtl w:val="0"/>
          <w:lang w:val="en-US"/>
        </w:rPr>
        <w:t xml:space="preserve">he is forced to fight </w:t>
      </w:r>
      <w:r>
        <w:rPr>
          <w:rFonts w:hAnsi="Times New Roman" w:hint="default"/>
          <w:b w:val="1"/>
          <w:bCs w:val="1"/>
          <w:u w:val="single" w:color="000000"/>
          <w:rtl w:val="0"/>
        </w:rPr>
        <w:t xml:space="preserve">– </w:t>
      </w:r>
      <w:r>
        <w:rPr>
          <w:rFonts w:ascii="Times New Roman"/>
          <w:b w:val="1"/>
          <w:bCs w:val="1"/>
          <w:u w:val="single" w:color="000000"/>
          <w:rtl w:val="0"/>
          <w:lang w:val="en-US"/>
        </w:rPr>
        <w:t>against his staunchest defenders (those who refuse to let him be executed in the name of the absolute principle of the right to life, a principle which does, however, show itself for what it is: the moral obligation to live at all costs,</w:t>
      </w:r>
      <w:r>
        <w:rPr>
          <w:rFonts w:ascii="Times New Roman"/>
          <w:sz w:val="16"/>
          <w:szCs w:val="16"/>
          <w:u w:color="000000"/>
          <w:rtl w:val="0"/>
          <w:lang w:val="en-US"/>
        </w:rPr>
        <w:t xml:space="preserve"> the categorical imperative to exist, that principle in whose name they hanged suicides, dead or alive, in the Middle Ages</w:t>
      </w:r>
      <w:r>
        <w:rPr>
          <w:rFonts w:ascii="Times New Roman"/>
          <w:b w:val="1"/>
          <w:bCs w:val="1"/>
          <w:u w:val="single" w:color="000000"/>
          <w:rtl w:val="0"/>
          <w:lang w:val="en-US"/>
        </w:rPr>
        <w:t xml:space="preserve">). It is against this ultimatum that Gilmore rebels </w:t>
      </w:r>
      <w:r>
        <w:rPr>
          <w:rFonts w:hAnsi="Times New Roman" w:hint="default"/>
          <w:b w:val="1"/>
          <w:bCs w:val="1"/>
          <w:u w:val="single" w:color="000000"/>
          <w:rtl w:val="0"/>
        </w:rPr>
        <w:t xml:space="preserve">– </w:t>
      </w:r>
      <w:r>
        <w:rPr>
          <w:rFonts w:ascii="Times New Roman"/>
          <w:b w:val="1"/>
          <w:bCs w:val="1"/>
          <w:u w:val="single" w:color="000000"/>
          <w:rtl w:val="0"/>
          <w:lang w:val="en-US"/>
        </w:rPr>
        <w:t xml:space="preserve">not that he is in favour of the death penalty, but he is equally opposed to the injunction that he must live, opposed to that institutional </w:t>
      </w:r>
      <w:r>
        <w:rPr>
          <w:rFonts w:hAnsi="Times New Roman" w:hint="default"/>
          <w:b w:val="1"/>
          <w:bCs w:val="1"/>
          <w:u w:val="single" w:color="000000"/>
          <w:rtl w:val="0"/>
        </w:rPr>
        <w:t>‘</w:t>
      </w:r>
      <w:r>
        <w:rPr>
          <w:rFonts w:ascii="Times New Roman"/>
          <w:b w:val="1"/>
          <w:bCs w:val="1"/>
          <w:u w:val="single" w:color="000000"/>
          <w:rtl w:val="0"/>
          <w:lang w:val="en-US"/>
        </w:rPr>
        <w:t>human right</w:t>
      </w:r>
      <w:r>
        <w:rPr>
          <w:rFonts w:hAnsi="Times New Roman" w:hint="default"/>
          <w:b w:val="1"/>
          <w:bCs w:val="1"/>
          <w:u w:val="single" w:color="000000"/>
          <w:rtl w:val="0"/>
          <w:lang w:val="fr-FR"/>
        </w:rPr>
        <w:t>’</w:t>
      </w:r>
      <w:r>
        <w:rPr>
          <w:rFonts w:ascii="Times New Roman"/>
          <w:b w:val="1"/>
          <w:bCs w:val="1"/>
          <w:u w:val="single" w:color="000000"/>
          <w:rtl w:val="0"/>
          <w:lang w:val="en-US"/>
        </w:rPr>
        <w:t xml:space="preserve">, against which he sets another </w:t>
      </w:r>
      <w:r>
        <w:rPr>
          <w:rFonts w:hAnsi="Times New Roman" w:hint="default"/>
          <w:b w:val="1"/>
          <w:bCs w:val="1"/>
          <w:u w:val="single" w:color="000000"/>
          <w:rtl w:val="0"/>
        </w:rPr>
        <w:t xml:space="preserve">– </w:t>
      </w:r>
      <w:r>
        <w:rPr>
          <w:rFonts w:ascii="Times New Roman"/>
          <w:b w:val="1"/>
          <w:bCs w:val="1"/>
          <w:u w:val="single" w:color="000000"/>
          <w:rtl w:val="0"/>
          <w:lang w:val="en-US"/>
        </w:rPr>
        <w:t xml:space="preserve">unconditional human right: the right to die. </w:t>
      </w:r>
      <w:r>
        <w:rPr>
          <w:rFonts w:ascii="Times New Roman"/>
          <w:sz w:val="16"/>
          <w:szCs w:val="16"/>
          <w:u w:color="000000"/>
          <w:rtl w:val="0"/>
          <w:lang w:val="en-US"/>
        </w:rPr>
        <w:t xml:space="preserve">He thereby transcends his own crime and any idea of punishment and transforms his particular case into a metaphysical duel with the forces of Good. The very people who want to save him (despite himself) come to detest him for having demanded to die. </w:t>
      </w:r>
      <w:r>
        <w:rPr>
          <w:rFonts w:ascii="Times New Roman"/>
          <w:b w:val="1"/>
          <w:bCs w:val="1"/>
          <w:u w:val="single" w:color="000000"/>
          <w:rtl w:val="0"/>
          <w:lang w:val="en-US"/>
        </w:rPr>
        <w:t>This is quite a fetching contradiction of the whole system of moral values</w:t>
      </w:r>
      <w:r>
        <w:rPr>
          <w:rFonts w:hAnsi="Times New Roman" w:hint="default"/>
          <w:sz w:val="16"/>
          <w:szCs w:val="16"/>
          <w:u w:color="000000"/>
          <w:rtl w:val="0"/>
        </w:rPr>
        <w:t xml:space="preserve"> – </w:t>
      </w:r>
      <w:r>
        <w:rPr>
          <w:rFonts w:ascii="Times New Roman"/>
          <w:sz w:val="16"/>
          <w:szCs w:val="16"/>
          <w:u w:color="000000"/>
          <w:rtl w:val="0"/>
          <w:lang w:val="en-US"/>
        </w:rPr>
        <w:t>and the fact is that, at bottom</w:t>
      </w:r>
      <w:r>
        <w:rPr>
          <w:rFonts w:ascii="Times New Roman"/>
          <w:b w:val="1"/>
          <w:bCs w:val="1"/>
          <w:u w:val="single" w:color="000000"/>
          <w:rtl w:val="0"/>
          <w:lang w:val="en-US"/>
        </w:rPr>
        <w:t xml:space="preserve">, condemning someone to death and condemning them to life </w:t>
      </w:r>
      <w:r>
        <w:rPr>
          <w:rFonts w:hAnsi="Times New Roman" w:hint="default"/>
          <w:b w:val="1"/>
          <w:bCs w:val="1"/>
          <w:u w:val="single" w:color="000000"/>
          <w:rtl w:val="0"/>
        </w:rPr>
        <w:t>‘</w:t>
      </w:r>
      <w:r>
        <w:rPr>
          <w:rFonts w:ascii="Times New Roman"/>
          <w:b w:val="1"/>
          <w:bCs w:val="1"/>
          <w:u w:val="single" w:color="000000"/>
          <w:rtl w:val="0"/>
        </w:rPr>
        <w:t>on principle</w:t>
      </w:r>
      <w:r>
        <w:rPr>
          <w:rFonts w:hAnsi="Times New Roman" w:hint="default"/>
          <w:b w:val="1"/>
          <w:bCs w:val="1"/>
          <w:u w:val="single" w:color="000000"/>
          <w:rtl w:val="0"/>
          <w:lang w:val="fr-FR"/>
        </w:rPr>
        <w:t xml:space="preserve">’ </w:t>
      </w:r>
      <w:r>
        <w:rPr>
          <w:rFonts w:ascii="Times New Roman"/>
          <w:b w:val="1"/>
          <w:bCs w:val="1"/>
          <w:u w:val="single" w:color="000000"/>
          <w:rtl w:val="0"/>
          <w:lang w:val="en-US"/>
        </w:rPr>
        <w:t>involves the same kind of legal violence. And it must be rejected in every case, even when</w:t>
      </w:r>
      <w:r>
        <w:rPr>
          <w:rFonts w:hAnsi="Times New Roman" w:hint="default"/>
          <w:sz w:val="16"/>
          <w:szCs w:val="16"/>
          <w:u w:color="000000"/>
          <w:rtl w:val="0"/>
        </w:rPr>
        <w:t xml:space="preserve"> – </w:t>
      </w:r>
      <w:r>
        <w:rPr>
          <w:rFonts w:ascii="Times New Roman"/>
          <w:sz w:val="16"/>
          <w:szCs w:val="16"/>
          <w:u w:color="000000"/>
          <w:rtl w:val="0"/>
          <w:lang w:val="en-US"/>
        </w:rPr>
        <w:t xml:space="preserve">especially when </w:t>
      </w:r>
      <w:r>
        <w:rPr>
          <w:rFonts w:hAnsi="Times New Roman" w:hint="default"/>
          <w:sz w:val="16"/>
          <w:szCs w:val="16"/>
          <w:u w:color="000000"/>
          <w:rtl w:val="0"/>
        </w:rPr>
        <w:t xml:space="preserve">– </w:t>
      </w:r>
      <w:r>
        <w:rPr>
          <w:rFonts w:ascii="Times New Roman"/>
          <w:b w:val="1"/>
          <w:bCs w:val="1"/>
          <w:u w:val="single" w:color="000000"/>
          <w:rtl w:val="0"/>
          <w:lang w:val="en-US"/>
        </w:rPr>
        <w:t xml:space="preserve">the desire is to </w:t>
      </w:r>
      <w:r>
        <w:rPr>
          <w:rFonts w:hAnsi="Times New Roman" w:hint="default"/>
          <w:b w:val="1"/>
          <w:bCs w:val="1"/>
          <w:u w:val="single" w:color="000000"/>
          <w:rtl w:val="0"/>
        </w:rPr>
        <w:t>‘</w:t>
      </w:r>
      <w:r>
        <w:rPr>
          <w:rFonts w:ascii="Times New Roman"/>
          <w:b w:val="1"/>
          <w:bCs w:val="1"/>
          <w:u w:val="single" w:color="000000"/>
          <w:rtl w:val="0"/>
          <w:lang w:val="es-ES_tradnl"/>
        </w:rPr>
        <w:t>do you good</w:t>
      </w:r>
      <w:r>
        <w:rPr>
          <w:rFonts w:hAnsi="Times New Roman" w:hint="default"/>
          <w:b w:val="1"/>
          <w:bCs w:val="1"/>
          <w:u w:val="single" w:color="000000"/>
          <w:rtl w:val="0"/>
          <w:lang w:val="fr-FR"/>
        </w:rPr>
        <w:t>’</w:t>
      </w:r>
      <w:r>
        <w:rPr>
          <w:rFonts w:ascii="Times New Roman"/>
          <w:b w:val="1"/>
          <w:bCs w:val="1"/>
          <w:u w:val="single" w:color="000000"/>
          <w:rtl w:val="0"/>
        </w:rPr>
        <w:t>.</w:t>
      </w:r>
      <w:r>
        <w:rPr>
          <w:rFonts w:ascii="Times New Roman"/>
          <w:sz w:val="16"/>
          <w:szCs w:val="16"/>
          <w:u w:color="000000"/>
          <w:rtl w:val="0"/>
          <w:lang w:val="en-US"/>
        </w:rPr>
        <w:t xml:space="preserve"> Gilmore doesn</w:t>
      </w:r>
      <w:r>
        <w:rPr>
          <w:rFonts w:hAnsi="Times New Roman" w:hint="default"/>
          <w:sz w:val="16"/>
          <w:szCs w:val="16"/>
          <w:u w:color="000000"/>
          <w:rtl w:val="0"/>
          <w:lang w:val="fr-FR"/>
        </w:rPr>
        <w:t>’</w:t>
      </w:r>
      <w:r>
        <w:rPr>
          <w:rFonts w:ascii="Times New Roman"/>
          <w:sz w:val="16"/>
          <w:szCs w:val="16"/>
          <w:u w:color="000000"/>
          <w:rtl w:val="0"/>
          <w:lang w:val="en-US"/>
        </w:rPr>
        <w:t xml:space="preserve">t at all think he </w:t>
      </w:r>
      <w:r>
        <w:rPr>
          <w:rFonts w:hAnsi="Times New Roman" w:hint="default"/>
          <w:sz w:val="16"/>
          <w:szCs w:val="16"/>
          <w:u w:color="000000"/>
          <w:rtl w:val="0"/>
        </w:rPr>
        <w:t>‘</w:t>
      </w:r>
      <w:r>
        <w:rPr>
          <w:rFonts w:ascii="Times New Roman"/>
          <w:sz w:val="16"/>
          <w:szCs w:val="16"/>
          <w:u w:color="000000"/>
          <w:rtl w:val="0"/>
        </w:rPr>
        <w:t>deserves</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to die, nor does he think he must allow his life to be taken to expiate his crime. Having been condemned to death, he simply demands that the authorities face up to the sentence, as he is prepared to do. He thereby shows how every sentence is a double edged sword and that it can be returned to the sender. </w:t>
      </w:r>
      <w:r>
        <w:rPr>
          <w:rFonts w:ascii="Times New Roman"/>
          <w:b w:val="1"/>
          <w:bCs w:val="1"/>
          <w:u w:val="single" w:color="000000"/>
          <w:rtl w:val="0"/>
          <w:lang w:val="en-US"/>
        </w:rPr>
        <w:t>It is a challenge which the price to be paid is his own death, but what is at stake is making the whole of a society lose face when that society, in its arrogance, reserves the right to grant him mercy against his own will (putting in play their own deaths, not suicidally but as a weapon of defiance, is also the terrorists</w:t>
      </w:r>
      <w:r>
        <w:rPr>
          <w:rFonts w:hAnsi="Times New Roman" w:hint="default"/>
          <w:b w:val="1"/>
          <w:bCs w:val="1"/>
          <w:u w:val="single" w:color="000000"/>
          <w:rtl w:val="0"/>
          <w:lang w:val="fr-FR"/>
        </w:rPr>
        <w:t xml:space="preserve">’ </w:t>
      </w:r>
      <w:r>
        <w:rPr>
          <w:rFonts w:ascii="Times New Roman"/>
          <w:b w:val="1"/>
          <w:bCs w:val="1"/>
          <w:u w:val="single" w:color="000000"/>
          <w:rtl w:val="0"/>
          <w:lang w:val="en-US"/>
        </w:rPr>
        <w:t xml:space="preserve">strategy). If he wins out in this duel, then admittedly, he loses his life, but he recovers a glorious image of himself </w:t>
      </w:r>
      <w:r>
        <w:rPr>
          <w:rFonts w:hAnsi="Times New Roman" w:hint="default"/>
          <w:b w:val="1"/>
          <w:bCs w:val="1"/>
          <w:u w:val="single" w:color="000000"/>
          <w:rtl w:val="0"/>
        </w:rPr>
        <w:t xml:space="preserve">– </w:t>
      </w:r>
      <w:r>
        <w:rPr>
          <w:rFonts w:ascii="Times New Roman"/>
          <w:b w:val="1"/>
          <w:bCs w:val="1"/>
          <w:u w:val="single" w:color="000000"/>
          <w:rtl w:val="0"/>
          <w:lang w:val="en-US"/>
        </w:rPr>
        <w:t>far from the paths of pardon and repentance which he despises.</w:t>
      </w:r>
      <w:r>
        <w:rPr>
          <w:rFonts w:ascii="Times New Roman"/>
          <w:sz w:val="16"/>
          <w:szCs w:val="16"/>
          <w:u w:color="000000"/>
          <w:rtl w:val="0"/>
          <w:lang w:val="en-US"/>
        </w:rPr>
        <w:t xml:space="preserve"> It is a bit like the Student of Prague who dies when he shoots the mirror from which his image has been stolen, but re-finds himself in the fragments of the mirror of the moment of his death. It is like the woman in the coma who was given a life-sentence of life </w:t>
      </w:r>
      <w:r>
        <w:rPr>
          <w:rFonts w:hAnsi="Times New Roman" w:hint="default"/>
          <w:sz w:val="16"/>
          <w:szCs w:val="16"/>
          <w:u w:color="000000"/>
          <w:rtl w:val="0"/>
        </w:rPr>
        <w:t xml:space="preserve">– </w:t>
      </w:r>
      <w:r>
        <w:rPr>
          <w:rFonts w:ascii="Times New Roman"/>
          <w:sz w:val="16"/>
          <w:szCs w:val="16"/>
          <w:u w:color="000000"/>
          <w:rtl w:val="0"/>
          <w:lang w:val="en-US"/>
        </w:rPr>
        <w:t xml:space="preserve">it is forbidden to unplug her. Gilmore wants to be unplugged. </w:t>
      </w:r>
      <w:r>
        <w:rPr>
          <w:rFonts w:ascii="Times New Roman"/>
          <w:b w:val="1"/>
          <w:bCs w:val="1"/>
          <w:u w:val="single" w:color="000000"/>
          <w:rtl w:val="0"/>
          <w:lang w:val="en-US"/>
        </w:rPr>
        <w:t>At issue here,</w:t>
      </w:r>
      <w:r>
        <w:rPr>
          <w:rFonts w:ascii="Times New Roman"/>
          <w:sz w:val="16"/>
          <w:szCs w:val="16"/>
          <w:u w:color="000000"/>
          <w:rtl w:val="0"/>
          <w:lang w:val="en-US"/>
        </w:rPr>
        <w:t xml:space="preserve"> as ever, </w:t>
      </w:r>
      <w:r>
        <w:rPr>
          <w:rFonts w:ascii="Times New Roman"/>
          <w:b w:val="1"/>
          <w:bCs w:val="1"/>
          <w:u w:val="single" w:color="000000"/>
          <w:rtl w:val="0"/>
          <w:lang w:val="en-US"/>
        </w:rPr>
        <w:t xml:space="preserve">is the gift. The gift you reject because it is inflicted on you unilaterally </w:t>
      </w:r>
      <w:r>
        <w:rPr>
          <w:rFonts w:hAnsi="Times New Roman" w:hint="default"/>
          <w:b w:val="1"/>
          <w:bCs w:val="1"/>
          <w:u w:val="single" w:color="000000"/>
          <w:rtl w:val="0"/>
        </w:rPr>
        <w:t xml:space="preserve">– </w:t>
      </w:r>
      <w:r>
        <w:rPr>
          <w:rFonts w:ascii="Times New Roman"/>
          <w:b w:val="1"/>
          <w:bCs w:val="1"/>
          <w:u w:val="single" w:color="000000"/>
          <w:rtl w:val="0"/>
          <w:lang w:val="en-US"/>
        </w:rPr>
        <w:t>which amounts to a humiliation and a symbolic dispossession. We can see this clearly in the rage of those who defend existence at any price, the same rage as shown by the advocates of the Yes against the No. The extraordinary, misplaced anger of the well-wishing against those who reject their overtures.</w:t>
      </w:r>
      <w:r>
        <w:rPr>
          <w:rFonts w:ascii="Times New Roman"/>
          <w:sz w:val="16"/>
          <w:szCs w:val="16"/>
          <w:u w:color="000000"/>
          <w:rtl w:val="0"/>
          <w:lang w:val="en-US"/>
        </w:rPr>
        <w:t xml:space="preserve"> It is the anger of the people of God (of Divine Europe), of those who have universal right no their side and hence the right to exterminate the apostates. This hatred on the part of the disappointed of conquering Good and hegemonic Reason is much fiercer than the hatred felt by the dispossessed, by those who have things taken from them, who are exploited and whose material means of life are snatched away from them. </w:t>
      </w:r>
      <w:r>
        <w:rPr>
          <w:rFonts w:ascii="Times New Roman"/>
          <w:b w:val="1"/>
          <w:bCs w:val="1"/>
          <w:u w:val="single" w:color="000000"/>
          <w:rtl w:val="0"/>
          <w:lang w:val="en-US"/>
        </w:rPr>
        <w:t>They have no other outlet than a liberatory violence, a violence of protest and demands. Quite different is the violence of those whom one gives, to whom one gives forcibly, or whose lives one spares. They have only symbolic revenge left to them. Now</w:t>
      </w:r>
      <w:r>
        <w:rPr>
          <w:rFonts w:ascii="Times New Roman"/>
          <w:sz w:val="16"/>
          <w:szCs w:val="16"/>
          <w:u w:color="000000"/>
          <w:rtl w:val="0"/>
          <w:lang w:val="en-US"/>
        </w:rPr>
        <w:t xml:space="preserve">, for want of anything better, </w:t>
      </w:r>
      <w:r>
        <w:rPr>
          <w:rFonts w:ascii="Times New Roman"/>
          <w:b w:val="1"/>
          <w:bCs w:val="1"/>
          <w:u w:val="single" w:color="000000"/>
          <w:rtl w:val="0"/>
          <w:lang w:val="en-US"/>
        </w:rPr>
        <w:t>this revenge crystallizes in the unconditional withdrawal from the social order, from the planetary order, from the conventional order, from the advantages of reason</w:t>
      </w:r>
      <w:r>
        <w:rPr>
          <w:rFonts w:ascii="Times New Roman"/>
          <w:sz w:val="16"/>
          <w:szCs w:val="16"/>
          <w:u w:color="000000"/>
          <w:rtl w:val="0"/>
          <w:lang w:val="en-US"/>
        </w:rPr>
        <w:t xml:space="preserve">. This is why the case of Gilmore, who wants to be killed </w:t>
      </w:r>
      <w:r>
        <w:rPr>
          <w:rFonts w:hAnsi="Times New Roman" w:hint="default"/>
          <w:sz w:val="16"/>
          <w:szCs w:val="16"/>
          <w:u w:color="000000"/>
          <w:rtl w:val="0"/>
        </w:rPr>
        <w:t xml:space="preserve">– </w:t>
      </w:r>
      <w:r>
        <w:rPr>
          <w:rFonts w:ascii="Times New Roman"/>
          <w:sz w:val="16"/>
          <w:szCs w:val="16"/>
          <w:u w:color="000000"/>
          <w:rtl w:val="0"/>
          <w:lang w:val="en-US"/>
        </w:rPr>
        <w:t xml:space="preserve">to be unplugged </w:t>
      </w:r>
      <w:r>
        <w:rPr>
          <w:rFonts w:hAnsi="Times New Roman" w:hint="default"/>
          <w:sz w:val="16"/>
          <w:szCs w:val="16"/>
          <w:u w:color="000000"/>
          <w:rtl w:val="0"/>
        </w:rPr>
        <w:t xml:space="preserve">– </w:t>
      </w:r>
      <w:r>
        <w:rPr>
          <w:rFonts w:ascii="Times New Roman"/>
          <w:sz w:val="16"/>
          <w:szCs w:val="16"/>
          <w:u w:color="000000"/>
          <w:rtl w:val="0"/>
          <w:lang w:val="en-US"/>
        </w:rPr>
        <w:t>who rejects any leniency on the part of the law, which would cause him to lose face, is the reflection today of a universal situation and a universal challenge: a challenge to the ascendancy of all the networks, to that enframing by all the blessings of reason, Technology and Science. Must we accept this unconditional conditioning or not? We are all reduced today to saving the little bit of singularity, the little bit of symbolic space and territory left to us, against a global machinery, a global enterprise of Doing-Good, which demands of us the sacrifice of any will and intellect (this is still the pact that was proposed by Dostoevsky</w:t>
      </w:r>
      <w:r>
        <w:rPr>
          <w:rFonts w:hAnsi="Times New Roman" w:hint="default"/>
          <w:sz w:val="16"/>
          <w:szCs w:val="16"/>
          <w:u w:color="000000"/>
          <w:rtl w:val="0"/>
          <w:lang w:val="fr-FR"/>
        </w:rPr>
        <w:t>’</w:t>
      </w:r>
      <w:r>
        <w:rPr>
          <w:rFonts w:ascii="Times New Roman"/>
          <w:sz w:val="16"/>
          <w:szCs w:val="16"/>
          <w:u w:color="000000"/>
          <w:rtl w:val="0"/>
          <w:lang w:val="en-US"/>
        </w:rPr>
        <w:t xml:space="preserve">s Grand Inquisitor: wellbeing and servitude)/ And where might this </w:t>
      </w:r>
      <w:r>
        <w:rPr>
          <w:rFonts w:hAnsi="Times New Roman" w:hint="default"/>
          <w:sz w:val="16"/>
          <w:szCs w:val="16"/>
          <w:u w:color="000000"/>
          <w:rtl w:val="0"/>
        </w:rPr>
        <w:t>‘</w:t>
      </w:r>
      <w:r>
        <w:rPr>
          <w:rFonts w:ascii="Times New Roman"/>
          <w:sz w:val="16"/>
          <w:szCs w:val="16"/>
          <w:u w:color="000000"/>
          <w:rtl w:val="0"/>
          <w:lang w:val="en-US"/>
        </w:rPr>
        <w:t>left-field</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energy come from? From that impenetrable zone there is in every individual; from that </w:t>
      </w:r>
      <w:r>
        <w:rPr>
          <w:rFonts w:hAnsi="Times New Roman" w:hint="default"/>
          <w:sz w:val="16"/>
          <w:szCs w:val="16"/>
          <w:u w:color="000000"/>
          <w:rtl w:val="0"/>
        </w:rPr>
        <w:t>‘</w:t>
      </w:r>
      <w:r>
        <w:rPr>
          <w:rFonts w:ascii="Times New Roman"/>
          <w:sz w:val="16"/>
          <w:szCs w:val="16"/>
          <w:u w:color="000000"/>
          <w:rtl w:val="0"/>
          <w:lang w:val="en-US"/>
        </w:rPr>
        <w:t>heart</w:t>
      </w:r>
      <w:r>
        <w:rPr>
          <w:rFonts w:hAnsi="Times New Roman" w:hint="default"/>
          <w:sz w:val="16"/>
          <w:szCs w:val="16"/>
          <w:u w:color="000000"/>
          <w:rtl w:val="0"/>
          <w:lang w:val="fr-FR"/>
        </w:rPr>
        <w:t xml:space="preserve">’ </w:t>
      </w:r>
      <w:r>
        <w:rPr>
          <w:rFonts w:ascii="Times New Roman"/>
          <w:sz w:val="16"/>
          <w:szCs w:val="16"/>
          <w:u w:color="000000"/>
          <w:rtl w:val="0"/>
          <w:lang w:val="en-US"/>
        </w:rPr>
        <w:t>that is resistant to the injunction of all the apparatuses, of all the machinery of rationalization. It is all this that is in play in Gilmore</w:t>
      </w:r>
      <w:r>
        <w:rPr>
          <w:rFonts w:hAnsi="Times New Roman" w:hint="default"/>
          <w:sz w:val="16"/>
          <w:szCs w:val="16"/>
          <w:u w:color="000000"/>
          <w:rtl w:val="0"/>
          <w:lang w:val="fr-FR"/>
        </w:rPr>
        <w:t>’</w:t>
      </w:r>
      <w:r>
        <w:rPr>
          <w:rFonts w:ascii="Times New Roman"/>
          <w:sz w:val="16"/>
          <w:szCs w:val="16"/>
          <w:u w:color="000000"/>
          <w:rtl w:val="0"/>
          <w:lang w:val="en-US"/>
        </w:rPr>
        <w:t xml:space="preserve">s fantastic defense. </w:t>
      </w:r>
    </w:p>
    <w:p>
      <w:pPr>
        <w:pStyle w:val="Body"/>
        <w:bidi w:val="0"/>
        <w:ind w:left="0" w:right="0" w:firstLine="0"/>
        <w:jc w:val="left"/>
        <w:rPr>
          <w:rFonts w:ascii="Times New Roman" w:cs="Times New Roman" w:hAnsi="Times New Roman" w:eastAsia="Times New Roman"/>
          <w:u w:color="000000"/>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p>
    <w:p>
      <w:pPr>
        <w:pStyle w:val="Default"/>
        <w:bidi w:val="0"/>
        <w:ind w:left="0" w:right="0" w:firstLine="0"/>
        <w:jc w:val="both"/>
        <w:rPr>
          <w:rFonts w:ascii="Times New Roman" w:cs="Times New Roman" w:hAnsi="Times New Roman" w:eastAsia="Times New Roman"/>
          <w:b w:val="1"/>
          <w:bCs w:val="1"/>
          <w:sz w:val="26"/>
          <w:szCs w:val="26"/>
          <w:shd w:val="clear" w:color="auto" w:fill="auto"/>
          <w:rtl w:val="0"/>
        </w:rPr>
      </w:pPr>
      <w:r>
        <w:rPr>
          <w:rFonts w:ascii="Times New Roman"/>
          <w:b w:val="1"/>
          <w:bCs w:val="1"/>
          <w:sz w:val="26"/>
          <w:szCs w:val="26"/>
          <w:shd w:val="clear" w:color="auto" w:fill="auto"/>
          <w:rtl w:val="0"/>
          <w:lang w:val="en-US"/>
        </w:rPr>
        <w:t>The only alternative is the radically violent action that calls the Master figure ideology into question. Strip the master of labour power by rejecting the 1AC</w:t>
      </w:r>
      <w:r>
        <w:rPr>
          <w:rFonts w:hAnsi="Times New Roman" w:hint="default"/>
          <w:b w:val="1"/>
          <w:bCs w:val="1"/>
          <w:sz w:val="26"/>
          <w:szCs w:val="26"/>
          <w:shd w:val="clear" w:color="auto" w:fill="auto"/>
          <w:rtl w:val="0"/>
          <w:lang w:val="en-US"/>
        </w:rPr>
        <w:t>’</w:t>
      </w:r>
      <w:r>
        <w:rPr>
          <w:rFonts w:ascii="Times New Roman"/>
          <w:b w:val="1"/>
          <w:bCs w:val="1"/>
          <w:sz w:val="26"/>
          <w:szCs w:val="26"/>
          <w:shd w:val="clear" w:color="auto" w:fill="auto"/>
          <w:rtl w:val="0"/>
          <w:lang w:val="en-US"/>
        </w:rPr>
        <w:t>s Master ideology. Only this act of destabilization can reclaim the right to death. Baudrillard 4:</w:t>
      </w:r>
    </w:p>
    <w:p>
      <w:pPr>
        <w:pStyle w:val="Default"/>
        <w:bidi w:val="0"/>
        <w:ind w:left="0" w:right="0" w:firstLine="0"/>
        <w:jc w:val="both"/>
        <w:rPr>
          <w:rFonts w:ascii="Times New Roman" w:cs="Times New Roman" w:hAnsi="Times New Roman" w:eastAsia="Times New Roman"/>
          <w:sz w:val="24"/>
          <w:szCs w:val="24"/>
          <w:shd w:val="clear" w:color="auto" w:fill="auto"/>
          <w:rtl w:val="0"/>
        </w:rPr>
      </w:pPr>
    </w:p>
    <w:p>
      <w:pPr>
        <w:pStyle w:val="Default"/>
        <w:bidi w:val="0"/>
        <w:ind w:left="0" w:right="0" w:firstLine="0"/>
        <w:jc w:val="both"/>
        <w:rPr>
          <w:rFonts w:ascii="Times New Roman" w:cs="Times New Roman" w:hAnsi="Times New Roman" w:eastAsia="Times New Roman"/>
          <w:sz w:val="16"/>
          <w:szCs w:val="16"/>
          <w:shd w:val="clear" w:color="auto" w:fill="auto"/>
          <w:rtl w:val="0"/>
        </w:rPr>
      </w:pPr>
      <w:r>
        <w:rPr>
          <w:rFonts w:ascii="Times New Roman"/>
          <w:sz w:val="16"/>
          <w:szCs w:val="16"/>
          <w:shd w:val="clear" w:color="auto" w:fill="auto"/>
          <w:rtl w:val="0"/>
          <w:lang w:val="en-US"/>
        </w:rPr>
        <w:t xml:space="preserve">This changes every revolutionary perspective on the abolition of power. </w:t>
      </w:r>
      <w:r>
        <w:rPr>
          <w:rFonts w:ascii="Times New Roman"/>
          <w:b w:val="1"/>
          <w:bCs w:val="1"/>
          <w:sz w:val="24"/>
          <w:szCs w:val="24"/>
          <w:u w:val="single"/>
          <w:shd w:val="clear" w:color="auto" w:fill="auto"/>
          <w:rtl w:val="0"/>
          <w:lang w:val="en-US"/>
        </w:rPr>
        <w:t xml:space="preserve">If power is death </w:t>
      </w:r>
      <w:r>
        <w:rPr>
          <w:rFonts w:ascii="Times New Roman"/>
          <w:b w:val="1"/>
          <w:bCs w:val="1"/>
          <w:i w:val="1"/>
          <w:iCs w:val="1"/>
          <w:sz w:val="24"/>
          <w:szCs w:val="24"/>
          <w:u w:val="single"/>
          <w:shd w:val="clear" w:color="auto" w:fill="auto"/>
          <w:rtl w:val="0"/>
          <w:lang w:val="en-US"/>
        </w:rPr>
        <w:t>deferred</w:t>
      </w:r>
      <w:r>
        <w:rPr>
          <w:rFonts w:ascii="Times New Roman"/>
          <w:b w:val="1"/>
          <w:bCs w:val="1"/>
          <w:sz w:val="24"/>
          <w:szCs w:val="24"/>
          <w:u w:val="single"/>
          <w:shd w:val="clear" w:color="auto" w:fill="auto"/>
          <w:rtl w:val="0"/>
          <w:lang w:val="en-US"/>
        </w:rPr>
        <w:t xml:space="preserve">, it will not be removed insofar as the </w:t>
      </w:r>
      <w:r>
        <w:rPr>
          <w:rFonts w:ascii="Times New Roman"/>
          <w:b w:val="1"/>
          <w:bCs w:val="1"/>
          <w:i w:val="1"/>
          <w:iCs w:val="1"/>
          <w:sz w:val="24"/>
          <w:szCs w:val="24"/>
          <w:u w:val="single"/>
          <w:shd w:val="clear" w:color="auto" w:fill="auto"/>
          <w:rtl w:val="0"/>
        </w:rPr>
        <w:t>suspension</w:t>
      </w:r>
      <w:r>
        <w:rPr>
          <w:rFonts w:ascii="Times New Roman"/>
          <w:b w:val="1"/>
          <w:bCs w:val="1"/>
          <w:sz w:val="24"/>
          <w:szCs w:val="24"/>
          <w:u w:val="single"/>
          <w:shd w:val="clear" w:color="auto" w:fill="auto"/>
          <w:rtl w:val="0"/>
          <w:lang w:val="en-US"/>
        </w:rPr>
        <w:t xml:space="preserve"> of this death will not be removed.</w:t>
      </w:r>
      <w:r>
        <w:rPr>
          <w:rFonts w:ascii="Times New Roman"/>
          <w:sz w:val="24"/>
          <w:szCs w:val="24"/>
          <w:shd w:val="clear" w:color="auto" w:fill="auto"/>
          <w:rtl w:val="0"/>
        </w:rPr>
        <w:t xml:space="preserve"> </w:t>
      </w:r>
      <w:r>
        <w:rPr>
          <w:rFonts w:ascii="Times New Roman"/>
          <w:sz w:val="16"/>
          <w:szCs w:val="16"/>
          <w:shd w:val="clear" w:color="auto" w:fill="auto"/>
          <w:rtl w:val="0"/>
          <w:lang w:val="en-US"/>
        </w:rPr>
        <w:t xml:space="preserve">And if power, of which this is always and everywhere the definition, resides in the act of giving without being given, it is clear that the power the master has to unilaterally grant life will only be abolished if this life can be given to him -- </w:t>
      </w:r>
      <w:r>
        <w:rPr>
          <w:rFonts w:ascii="Times New Roman"/>
          <w:i w:val="1"/>
          <w:iCs w:val="1"/>
          <w:sz w:val="16"/>
          <w:szCs w:val="16"/>
          <w:shd w:val="clear" w:color="auto" w:fill="auto"/>
          <w:rtl w:val="0"/>
          <w:lang w:val="en-US"/>
        </w:rPr>
        <w:t>in a non-deferred death</w:t>
      </w:r>
      <w:r>
        <w:rPr>
          <w:rFonts w:ascii="Times New Roman"/>
          <w:sz w:val="16"/>
          <w:szCs w:val="16"/>
          <w:shd w:val="clear" w:color="auto" w:fill="auto"/>
          <w:rtl w:val="0"/>
        </w:rPr>
        <w:t>.</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There is no other alternative; you will never abolish this power by staying alive, since there will have been no reversal of what has been given. Only the surrender of this life, retaliating against a deferred death with an immediate death, constitutes a radical response, and the only possibility of abolishing power.</w:t>
      </w:r>
      <w:r>
        <w:rPr>
          <w:rFonts w:ascii="Times New Roman"/>
          <w:sz w:val="24"/>
          <w:szCs w:val="24"/>
          <w:shd w:val="clear" w:color="auto" w:fill="auto"/>
          <w:rtl w:val="0"/>
        </w:rPr>
        <w:t xml:space="preserve"> </w:t>
      </w:r>
      <w:r>
        <w:rPr>
          <w:rFonts w:ascii="Times New Roman"/>
          <w:sz w:val="16"/>
          <w:szCs w:val="16"/>
          <w:shd w:val="clear" w:color="auto" w:fill="auto"/>
          <w:rtl w:val="0"/>
          <w:lang w:val="en-US"/>
        </w:rPr>
        <w:t xml:space="preserve">No revolutionary strategy can begin without the slave putting his own death back at stake, since this is what the master puts off in the </w:t>
      </w:r>
      <w:r>
        <w:rPr>
          <w:rFonts w:ascii="Times New Roman"/>
          <w:i w:val="1"/>
          <w:iCs w:val="1"/>
          <w:sz w:val="16"/>
          <w:szCs w:val="16"/>
          <w:shd w:val="clear" w:color="auto" w:fill="auto"/>
          <w:rtl w:val="0"/>
          <w:lang w:val="en-US"/>
        </w:rPr>
        <w:t>diff</w:t>
      </w:r>
      <w:r>
        <w:rPr>
          <w:rFonts w:hAnsi="Times New Roman" w:hint="default"/>
          <w:i w:val="1"/>
          <w:iCs w:val="1"/>
          <w:sz w:val="16"/>
          <w:szCs w:val="16"/>
          <w:shd w:val="clear" w:color="auto" w:fill="auto"/>
          <w:rtl w:val="0"/>
        </w:rPr>
        <w:t>é</w:t>
      </w:r>
      <w:r>
        <w:rPr>
          <w:rFonts w:ascii="Times New Roman"/>
          <w:i w:val="1"/>
          <w:iCs w:val="1"/>
          <w:sz w:val="16"/>
          <w:szCs w:val="16"/>
          <w:shd w:val="clear" w:color="auto" w:fill="auto"/>
          <w:rtl w:val="0"/>
        </w:rPr>
        <w:t>rance</w:t>
      </w:r>
      <w:r>
        <w:rPr>
          <w:rFonts w:ascii="Times New Roman"/>
          <w:sz w:val="16"/>
          <w:szCs w:val="16"/>
          <w:shd w:val="clear" w:color="auto" w:fill="auto"/>
          <w:rtl w:val="0"/>
          <w:lang w:val="en-US"/>
        </w:rPr>
        <w:t xml:space="preserve"> from which he profits by securing his power. Refuse to be put to death, refuse to live in the mortal reprieve of power, refuse the duty of this life and never be quits with living, in effect be under obligation to settle this long-term credit through the slow death of labour, since this slow death does not alter the future of this abject dimension, in the fatality of power.</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Violent death changes everything</w:t>
      </w:r>
      <w:r>
        <w:rPr>
          <w:rFonts w:ascii="Times New Roman"/>
          <w:sz w:val="24"/>
          <w:szCs w:val="24"/>
          <w:shd w:val="clear" w:color="auto" w:fill="auto"/>
          <w:rtl w:val="0"/>
        </w:rPr>
        <w:t xml:space="preserve">, </w:t>
      </w:r>
      <w:r>
        <w:rPr>
          <w:rFonts w:ascii="Times New Roman"/>
          <w:sz w:val="16"/>
          <w:szCs w:val="16"/>
          <w:shd w:val="clear" w:color="auto" w:fill="auto"/>
          <w:rtl w:val="0"/>
          <w:lang w:val="en-US"/>
        </w:rPr>
        <w:t>slow death changes nothing, for there is a rhythm, a scansion necessary to symbolic exchange: something has to be given in the same movement and following the same rhythm, otherwise there is no reciprocity and it is quite simply not given.</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 xml:space="preserve">The strategy of the system of power is to </w:t>
      </w:r>
      <w:r>
        <w:rPr>
          <w:rFonts w:ascii="Times New Roman"/>
          <w:b w:val="1"/>
          <w:bCs w:val="1"/>
          <w:i w:val="1"/>
          <w:iCs w:val="1"/>
          <w:sz w:val="24"/>
          <w:szCs w:val="24"/>
          <w:u w:val="single"/>
          <w:shd w:val="clear" w:color="auto" w:fill="auto"/>
          <w:rtl w:val="0"/>
          <w:lang w:val="en-US"/>
        </w:rPr>
        <w:t>displace</w:t>
      </w:r>
      <w:r>
        <w:rPr>
          <w:rFonts w:ascii="Times New Roman"/>
          <w:b w:val="1"/>
          <w:bCs w:val="1"/>
          <w:sz w:val="24"/>
          <w:szCs w:val="24"/>
          <w:u w:val="single"/>
          <w:shd w:val="clear" w:color="auto" w:fill="auto"/>
          <w:rtl w:val="0"/>
          <w:lang w:val="en-US"/>
        </w:rPr>
        <w:t xml:space="preserve"> the time of the exchange,</w:t>
      </w:r>
      <w:r>
        <w:rPr>
          <w:rFonts w:ascii="Times New Roman"/>
          <w:sz w:val="24"/>
          <w:szCs w:val="24"/>
          <w:shd w:val="clear" w:color="auto" w:fill="auto"/>
          <w:rtl w:val="0"/>
        </w:rPr>
        <w:t xml:space="preserve"> </w:t>
      </w:r>
      <w:r>
        <w:rPr>
          <w:rFonts w:ascii="Times New Roman"/>
          <w:sz w:val="16"/>
          <w:szCs w:val="16"/>
          <w:shd w:val="clear" w:color="auto" w:fill="auto"/>
          <w:rtl w:val="0"/>
          <w:lang w:val="en-US"/>
        </w:rPr>
        <w:t>substituting continuity and mortal linearity</w:t>
      </w:r>
      <w:r>
        <w:rPr>
          <w:rFonts w:ascii="Times New Roman"/>
          <w:sz w:val="24"/>
          <w:szCs w:val="24"/>
          <w:shd w:val="clear" w:color="auto" w:fill="auto"/>
          <w:rtl w:val="0"/>
        </w:rPr>
        <w:t xml:space="preserve"> </w:t>
      </w:r>
      <w:r>
        <w:rPr>
          <w:rFonts w:ascii="Times New Roman"/>
          <w:b w:val="1"/>
          <w:bCs w:val="1"/>
          <w:sz w:val="24"/>
          <w:szCs w:val="24"/>
          <w:u w:val="single"/>
          <w:shd w:val="clear" w:color="auto" w:fill="auto"/>
          <w:rtl w:val="0"/>
          <w:lang w:val="en-US"/>
        </w:rPr>
        <w:t>for the immediate retaliation of death.</w:t>
      </w:r>
      <w:r>
        <w:rPr>
          <w:rFonts w:ascii="Times New Roman"/>
          <w:sz w:val="24"/>
          <w:szCs w:val="24"/>
          <w:shd w:val="clear" w:color="auto" w:fill="auto"/>
          <w:rtl w:val="0"/>
        </w:rPr>
        <w:t xml:space="preserve"> </w:t>
      </w:r>
      <w:r>
        <w:rPr>
          <w:rFonts w:ascii="Times New Roman"/>
          <w:sz w:val="16"/>
          <w:szCs w:val="16"/>
          <w:shd w:val="clear" w:color="auto" w:fill="auto"/>
          <w:rtl w:val="0"/>
          <w:lang w:val="en-US"/>
        </w:rPr>
        <w:t xml:space="preserve">It is thus futile for the slave (the worker) to give little by little, in infinitesimal doses, to the rope of labour on which he is hung to death, to give his life to the master or to capital, for this "sacrifice" in small doses is no longer a sacrifice -- it doesn't touch the most important thing, the </w:t>
      </w:r>
      <w:r>
        <w:rPr>
          <w:rFonts w:ascii="Times New Roman"/>
          <w:i w:val="1"/>
          <w:iCs w:val="1"/>
          <w:sz w:val="16"/>
          <w:szCs w:val="16"/>
          <w:shd w:val="clear" w:color="auto" w:fill="auto"/>
          <w:rtl w:val="0"/>
          <w:lang w:val="en-US"/>
        </w:rPr>
        <w:t>diff</w:t>
      </w:r>
      <w:r>
        <w:rPr>
          <w:rFonts w:hAnsi="Times New Roman" w:hint="default"/>
          <w:i w:val="1"/>
          <w:iCs w:val="1"/>
          <w:sz w:val="16"/>
          <w:szCs w:val="16"/>
          <w:shd w:val="clear" w:color="auto" w:fill="auto"/>
          <w:rtl w:val="0"/>
        </w:rPr>
        <w:t>é</w:t>
      </w:r>
      <w:r>
        <w:rPr>
          <w:rFonts w:ascii="Times New Roman"/>
          <w:i w:val="1"/>
          <w:iCs w:val="1"/>
          <w:sz w:val="16"/>
          <w:szCs w:val="16"/>
          <w:shd w:val="clear" w:color="auto" w:fill="auto"/>
          <w:rtl w:val="0"/>
        </w:rPr>
        <w:t>rance</w:t>
      </w:r>
      <w:r>
        <w:rPr>
          <w:rFonts w:ascii="Times New Roman"/>
          <w:sz w:val="16"/>
          <w:szCs w:val="16"/>
          <w:shd w:val="clear" w:color="auto" w:fill="auto"/>
          <w:rtl w:val="0"/>
          <w:lang w:val="en-US"/>
        </w:rPr>
        <w:t xml:space="preserve"> of death, and merely distils a process whose structure remains the same.</w:t>
      </w:r>
    </w:p>
    <w:p>
      <w:pPr>
        <w:pStyle w:val="heading 4"/>
        <w:tabs>
          <w:tab w:val="clear" w:pos="864"/>
        </w:tabs>
        <w:ind w:left="0" w:firstLine="0"/>
        <w:rPr>
          <w:rFonts w:ascii="Times New Roman" w:cs="Times New Roman" w:hAnsi="Times New Roman" w:eastAsia="Times New Roman"/>
        </w:rPr>
      </w:pPr>
      <w:r>
        <w:rPr>
          <w:rFonts w:ascii="Times New Roman"/>
          <w:rtl w:val="0"/>
          <w:lang w:val="en-US"/>
        </w:rPr>
        <w:t xml:space="preserve">The role of the ballot </w:t>
      </w:r>
      <w:r>
        <w:rPr>
          <w:rFonts w:ascii="Times New Roman"/>
          <w:rtl w:val="0"/>
          <w:lang w:val="en-US"/>
        </w:rPr>
        <w:t xml:space="preserve">is to reject oppressive </w:t>
      </w:r>
      <w:r>
        <w:rPr>
          <w:rFonts w:ascii="Times New Roman"/>
          <w:rtl w:val="0"/>
          <w:lang w:val="en-US"/>
        </w:rPr>
        <w:t>ideology</w:t>
      </w:r>
      <w:r>
        <w:rPr>
          <w:rFonts w:ascii="Times New Roman"/>
          <w:rtl w:val="0"/>
          <w:lang w:val="en-US"/>
        </w:rPr>
        <w:t xml:space="preserve"> in systems of knowledge like debate. When we don</w:t>
      </w:r>
      <w:r>
        <w:rPr>
          <w:rFonts w:hAnsi="Times New Roman" w:hint="default"/>
          <w:rtl w:val="0"/>
          <w:lang w:val="en-US"/>
        </w:rPr>
        <w:t>’</w:t>
      </w:r>
      <w:r>
        <w:rPr>
          <w:rFonts w:ascii="Times New Roman"/>
          <w:rtl w:val="0"/>
          <w:lang w:val="en-US"/>
        </w:rPr>
        <w:t>t reject oppressive norms starting here it is game over outside of the round. Foucault 97:</w:t>
      </w:r>
    </w:p>
    <w:p>
      <w:pPr>
        <w:pStyle w:val="Body"/>
        <w:tabs>
          <w:tab w:val="left" w:pos="90"/>
        </w:tabs>
        <w:suppressAutoHyphens w:val="1"/>
        <w:bidi w:val="0"/>
        <w:ind w:left="0" w:right="0" w:firstLine="0"/>
        <w:jc w:val="left"/>
        <w:rPr>
          <w:rFonts w:ascii="Times New Roman" w:cs="Times New Roman" w:hAnsi="Times New Roman" w:eastAsia="Times New Roman"/>
          <w:kern w:val="1"/>
          <w:sz w:val="16"/>
          <w:szCs w:val="16"/>
          <w:u w:val="none" w:color="000000"/>
          <w:rtl w:val="0"/>
        </w:rPr>
      </w:pPr>
      <w:r>
        <w:rPr>
          <w:rFonts w:ascii="Times New Roman" w:cs="Calibri" w:hAnsi="Calibri" w:eastAsia="Calibri"/>
          <w:kern w:val="1"/>
          <w:sz w:val="16"/>
          <w:szCs w:val="16"/>
          <w:u w:val="none" w:color="000000"/>
          <w:rtl w:val="0"/>
          <w:lang w:val="de-DE"/>
        </w:rPr>
        <w:t xml:space="preserve">Foucault (Michel, </w:t>
      </w:r>
      <w:r>
        <w:rPr>
          <w:rFonts w:ascii="Times New Roman" w:cs="Calibri" w:hAnsi="Calibri" w:eastAsia="Calibri"/>
          <w:kern w:val="1"/>
          <w:sz w:val="16"/>
          <w:szCs w:val="16"/>
          <w:u w:color="000000"/>
          <w:rtl w:val="0"/>
          <w:lang w:val="en-US"/>
        </w:rPr>
        <w:t>Prof @ College de France</w:t>
      </w:r>
      <w:r>
        <w:rPr>
          <w:rFonts w:ascii="Times New Roman" w:cs="Calibri" w:hAnsi="Calibri" w:eastAsia="Calibri"/>
          <w:kern w:val="1"/>
          <w:sz w:val="16"/>
          <w:szCs w:val="16"/>
          <w:u w:val="none" w:color="000000"/>
          <w:rtl w:val="0"/>
        </w:rPr>
        <w:t xml:space="preserve"> ,</w:t>
      </w:r>
      <w:r>
        <w:rPr>
          <w:rFonts w:ascii="Calibri" w:cs="Calibri" w:hAnsi="Times New Roman" w:eastAsia="Calibri" w:hint="default"/>
          <w:kern w:val="1"/>
          <w:sz w:val="16"/>
          <w:szCs w:val="16"/>
          <w:u w:val="none" w:color="000000"/>
          <w:rtl w:val="0"/>
          <w:lang w:val="en-US"/>
        </w:rPr>
        <w:t>“</w:t>
      </w:r>
      <w:r>
        <w:rPr>
          <w:rFonts w:ascii="Times New Roman" w:cs="Calibri" w:hAnsi="Calibri" w:eastAsia="Calibri"/>
          <w:kern w:val="1"/>
          <w:sz w:val="16"/>
          <w:szCs w:val="16"/>
          <w:u w:val="none" w:color="000000"/>
          <w:rtl w:val="0"/>
          <w:lang w:val="fr-FR"/>
        </w:rPr>
        <w:t>What Is Critique?</w:t>
      </w:r>
      <w:r>
        <w:rPr>
          <w:rFonts w:ascii="Calibri" w:cs="Calibri" w:hAnsi="Times New Roman" w:eastAsia="Calibri" w:hint="default"/>
          <w:kern w:val="1"/>
          <w:sz w:val="16"/>
          <w:szCs w:val="16"/>
          <w:u w:val="none" w:color="000000"/>
          <w:rtl w:val="0"/>
          <w:lang w:val="en-US"/>
        </w:rPr>
        <w:t xml:space="preserve">” </w:t>
      </w:r>
      <w:r>
        <w:rPr>
          <w:rFonts w:ascii="Times New Roman" w:cs="Calibri" w:hAnsi="Calibri" w:eastAsia="Calibri"/>
          <w:kern w:val="1"/>
          <w:sz w:val="16"/>
          <w:szCs w:val="16"/>
          <w:u w:val="none" w:color="000000"/>
          <w:rtl w:val="0"/>
          <w:lang w:val="en-US"/>
        </w:rPr>
        <w:t>from The Politics of Truth (1997), lecture given in May 1978, p. 59-61</w:t>
      </w:r>
    </w:p>
    <w:p>
      <w:pPr>
        <w:pStyle w:val="Body"/>
        <w:tabs>
          <w:tab w:val="left" w:pos="90"/>
        </w:tabs>
        <w:suppressAutoHyphens w:val="1"/>
        <w:bidi w:val="0"/>
        <w:ind w:left="0" w:right="0" w:firstLine="0"/>
        <w:jc w:val="left"/>
        <w:rPr>
          <w:rFonts w:ascii="Times New Roman" w:cs="Times New Roman" w:hAnsi="Times New Roman" w:eastAsia="Times New Roman"/>
          <w:kern w:val="1"/>
          <w:sz w:val="16"/>
          <w:szCs w:val="16"/>
          <w:u w:val="single" w:color="000000"/>
          <w:rtl w:val="0"/>
        </w:rPr>
      </w:pPr>
    </w:p>
    <w:p>
      <w:pPr>
        <w:pStyle w:val="Body"/>
        <w:tabs>
          <w:tab w:val="left" w:pos="90"/>
        </w:tabs>
        <w:suppressAutoHyphens w:val="1"/>
        <w:bidi w:val="0"/>
        <w:ind w:left="0" w:right="0" w:firstLine="0"/>
        <w:jc w:val="left"/>
        <w:rPr>
          <w:rtl w:val="0"/>
        </w:rPr>
      </w:pPr>
      <w:r>
        <w:rPr>
          <w:rFonts w:ascii="Times New Roman" w:cs="Calibri" w:hAnsi="Calibri" w:eastAsia="Calibri"/>
          <w:kern w:val="1"/>
          <w:sz w:val="16"/>
          <w:szCs w:val="16"/>
          <w:u w:val="single" w:color="000000"/>
          <w:rtl w:val="0"/>
          <w:lang w:val="en-US"/>
        </w:rPr>
        <w:t>What I understand by the procedure of eventualization, whilst historians cry out in grief, would be the following: first</w:t>
      </w:r>
      <w:r>
        <w:rPr>
          <w:rFonts w:ascii="Times New Roman" w:cs="Calibri" w:hAnsi="Calibri" w:eastAsia="Calibri"/>
          <w:kern w:val="1"/>
          <w:sz w:val="8"/>
          <w:szCs w:val="8"/>
          <w:u w:val="single" w:color="000000"/>
          <w:rtl w:val="0"/>
        </w:rPr>
        <w:t>,</w:t>
      </w:r>
      <w:r>
        <w:rPr>
          <w:rFonts w:ascii="Times New Roman" w:cs="Calibri" w:hAnsi="Calibri" w:eastAsia="Calibri"/>
          <w:kern w:val="1"/>
          <w:u w:val="single" w:color="000000"/>
          <w:rtl w:val="0"/>
          <w:lang w:val="en-US"/>
        </w:rPr>
        <w:t xml:space="preserve"> one takes </w:t>
      </w:r>
      <w:r>
        <w:rPr>
          <w:rFonts w:ascii="Times New Roman" w:cs="Calibri" w:hAnsi="Calibri" w:eastAsia="Calibri"/>
          <w:kern w:val="1"/>
          <w:sz w:val="16"/>
          <w:szCs w:val="16"/>
          <w:u w:val="single" w:color="000000"/>
          <w:rtl w:val="0"/>
          <w:lang w:val="en-US"/>
        </w:rPr>
        <w:t>groups of</w:t>
      </w:r>
      <w:r>
        <w:rPr>
          <w:rFonts w:ascii="Times New Roman" w:cs="Calibri" w:hAnsi="Calibri" w:eastAsia="Calibri"/>
          <w:kern w:val="1"/>
          <w:u w:val="single" w:color="000000"/>
          <w:rtl w:val="0"/>
          <w:lang w:val="en-US"/>
        </w:rPr>
        <w:t xml:space="preserve"> elements where</w:t>
      </w:r>
      <w:r>
        <w:rPr>
          <w:rFonts w:ascii="Times New Roman" w:cs="Calibri" w:hAnsi="Calibri" w:eastAsia="Calibri"/>
          <w:kern w:val="1"/>
          <w:sz w:val="8"/>
          <w:szCs w:val="8"/>
          <w:u w:val="single" w:color="000000"/>
          <w:rtl w:val="0"/>
        </w:rPr>
        <w:t xml:space="preserve">, </w:t>
      </w:r>
      <w:r>
        <w:rPr>
          <w:rFonts w:ascii="Times New Roman" w:cs="Calibri" w:hAnsi="Calibri" w:eastAsia="Calibri"/>
          <w:kern w:val="1"/>
          <w:sz w:val="16"/>
          <w:szCs w:val="16"/>
          <w:u w:val="single" w:color="000000"/>
          <w:rtl w:val="0"/>
          <w:lang w:val="en-US"/>
        </w:rPr>
        <w:t>in a totally empirical and temporary way,</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fr-FR"/>
        </w:rPr>
        <w:t>connections</w:t>
      </w:r>
      <w:r>
        <w:rPr>
          <w:rFonts w:ascii="Times New Roman" w:cs="Calibri" w:hAnsi="Calibri" w:eastAsia="Calibri"/>
          <w:b w:val="1"/>
          <w:bCs w:val="1"/>
          <w:kern w:val="1"/>
          <w:sz w:val="24"/>
          <w:szCs w:val="24"/>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between</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mechanisms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coercion and</w:t>
      </w:r>
      <w:r>
        <w:rPr>
          <w:rFonts w:ascii="Times New Roman" w:cs="Calibri" w:hAnsi="Calibri" w:eastAsia="Calibri"/>
          <w:b w:val="1"/>
          <w:bCs w:val="1"/>
          <w:kern w:val="1"/>
          <w:u w:val="single" w:color="000000"/>
          <w:shd w:val="clear" w:color="auto" w:fill="ffff00"/>
          <w:rtl w:val="0"/>
        </w:rPr>
        <w:t xml:space="preserve"> </w:t>
      </w:r>
      <w:r>
        <w:rPr>
          <w:rFonts w:ascii="Times New Roman" w:cs="Calibri" w:hAnsi="Calibri" w:eastAsia="Calibri"/>
          <w:kern w:val="1"/>
          <w:sz w:val="16"/>
          <w:szCs w:val="16"/>
          <w:u w:val="single" w:color="000000"/>
          <w:rtl w:val="0"/>
          <w:lang w:val="en-US"/>
        </w:rPr>
        <w:t>contents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knowledge can be identified</w:t>
      </w:r>
      <w:r>
        <w:rPr>
          <w:rFonts w:ascii="Times New Roman" w:cs="Calibri" w:hAnsi="Calibri" w:eastAsia="Calibri"/>
          <w:kern w:val="1"/>
          <w:u w:val="single" w:color="000000"/>
          <w:rtl w:val="0"/>
        </w:rPr>
        <w:t>.</w:t>
      </w:r>
      <w:r>
        <w:rPr>
          <w:rFonts w:ascii="Times New Roman" w:cs="Calibri" w:hAnsi="Calibri" w:eastAsia="Calibri"/>
          <w:kern w:val="1"/>
          <w:sz w:val="16"/>
          <w:szCs w:val="16"/>
          <w:u w:val="single" w:color="000000"/>
          <w:rtl w:val="0"/>
          <w:lang w:val="en-US"/>
        </w:rPr>
        <w:t xml:space="preserve"> Mechanisms of different types of coercion, may be also legislative elements, rules, material set-ups, authoritative phenomena, etc</w:t>
      </w:r>
      <w:r>
        <w:rPr>
          <w:rFonts w:ascii="Times New Roman" w:cs="Calibri" w:hAnsi="Calibri" w:eastAsia="Calibri"/>
          <w:kern w:val="1"/>
          <w:sz w:val="8"/>
          <w:szCs w:val="8"/>
          <w:u w:val="single" w:color="000000"/>
          <w:rtl w:val="0"/>
        </w:rPr>
        <w:t>.</w:t>
      </w:r>
      <w:r>
        <w:rPr>
          <w:rFonts w:ascii="Times New Roman" w:cs="Calibri" w:hAnsi="Calibri" w:eastAsia="Calibri"/>
          <w:kern w:val="1"/>
          <w:u w:val="single" w:color="000000"/>
          <w:rtl w:val="0"/>
          <w:lang w:val="en-US"/>
        </w:rPr>
        <w:t xml:space="preserve"> One would </w:t>
      </w:r>
      <w:r>
        <w:rPr>
          <w:rFonts w:ascii="Times New Roman" w:cs="Calibri" w:hAnsi="Calibri" w:eastAsia="Calibri"/>
          <w:kern w:val="1"/>
          <w:sz w:val="16"/>
          <w:szCs w:val="16"/>
          <w:u w:val="single" w:color="000000"/>
          <w:rtl w:val="0"/>
          <w:lang w:val="en-US"/>
        </w:rPr>
        <w:t>also</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rPr>
        <w:t>consider</w:t>
      </w:r>
      <w:r>
        <w:rPr>
          <w:rFonts w:ascii="Times New Roman" w:cs="Calibri" w:hAnsi="Calibri" w:eastAsia="Calibri"/>
          <w:kern w:val="1"/>
          <w:u w:val="single" w:color="000000"/>
          <w:rtl w:val="0"/>
          <w:lang w:val="en-US"/>
        </w:rPr>
        <w:t xml:space="preserve"> the contents of </w:t>
      </w:r>
      <w:r>
        <w:rPr>
          <w:rFonts w:ascii="Times New Roman" w:cs="Calibri" w:hAnsi="Calibri" w:eastAsia="Calibri"/>
          <w:b w:val="1"/>
          <w:bCs w:val="1"/>
          <w:kern w:val="1"/>
          <w:sz w:val="24"/>
          <w:szCs w:val="24"/>
          <w:u w:val="single" w:color="000000"/>
          <w:shd w:val="clear" w:color="auto" w:fill="ffff00"/>
          <w:rtl w:val="0"/>
          <w:lang w:val="en-US"/>
        </w:rPr>
        <w:t>knowledge</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sz w:val="16"/>
          <w:szCs w:val="16"/>
          <w:u w:val="single" w:color="000000"/>
          <w:rtl w:val="0"/>
          <w:lang w:val="en-US"/>
        </w:rPr>
        <w:t>in terms of their diversity and heterogeneity, view them</w:t>
      </w:r>
      <w:r>
        <w:rPr>
          <w:rFonts w:ascii="Times New Roman" w:cs="Calibri" w:hAnsi="Calibri" w:eastAsia="Calibri"/>
          <w:kern w:val="1"/>
          <w:sz w:val="8"/>
          <w:szCs w:val="8"/>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in the context of</w:t>
      </w:r>
      <w:r>
        <w:rPr>
          <w:rFonts w:ascii="Times New Roman" w:cs="Calibri" w:hAnsi="Calibri" w:eastAsia="Calibri"/>
          <w:b w:val="1"/>
          <w:bCs w:val="1"/>
          <w:kern w:val="1"/>
          <w:u w:val="single" w:color="000000"/>
          <w:shd w:val="clear" w:color="auto" w:fill="ffff00"/>
          <w:rtl w:val="0"/>
        </w:rPr>
        <w:t xml:space="preserve"> </w:t>
      </w:r>
      <w:r>
        <w:rPr>
          <w:rFonts w:ascii="Times New Roman" w:cs="Calibri" w:hAnsi="Calibri" w:eastAsia="Calibri"/>
          <w:kern w:val="1"/>
          <w:u w:val="single" w:color="000000"/>
          <w:rtl w:val="0"/>
          <w:lang w:val="en-US"/>
        </w:rPr>
        <w:t xml:space="preserve">the </w:t>
      </w:r>
      <w:r>
        <w:rPr>
          <w:rFonts w:ascii="Times New Roman" w:cs="Calibri" w:hAnsi="Calibri" w:eastAsia="Calibri"/>
          <w:kern w:val="1"/>
          <w:sz w:val="16"/>
          <w:szCs w:val="16"/>
          <w:u w:val="single" w:color="000000"/>
          <w:rtl w:val="0"/>
          <w:lang w:val="en-US"/>
        </w:rPr>
        <w:t>effects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power</w:t>
      </w:r>
      <w:r>
        <w:rPr>
          <w:rFonts w:ascii="Times New Roman" w:cs="Calibri" w:hAnsi="Calibri" w:eastAsia="Calibri"/>
          <w:kern w:val="1"/>
          <w:u w:val="single" w:color="000000"/>
          <w:rtl w:val="0"/>
          <w:lang w:val="en-US"/>
        </w:rPr>
        <w:t xml:space="preserve"> they generate inasmuch as they are </w:t>
      </w:r>
      <w:r>
        <w:rPr>
          <w:rFonts w:ascii="Times New Roman" w:cs="Calibri" w:hAnsi="Calibri" w:eastAsia="Calibri"/>
          <w:b w:val="1"/>
          <w:bCs w:val="1"/>
          <w:kern w:val="1"/>
          <w:sz w:val="24"/>
          <w:szCs w:val="24"/>
          <w:u w:val="single" w:color="000000"/>
          <w:shd w:val="clear" w:color="auto" w:fill="ffff00"/>
          <w:rtl w:val="0"/>
          <w:lang w:val="en-US"/>
        </w:rPr>
        <w:t>validated by their belonging to a system of knowledge</w:t>
      </w:r>
      <w:r>
        <w:rPr>
          <w:rFonts w:ascii="Times New Roman" w:cs="Calibri" w:hAnsi="Calibri" w:eastAsia="Calibri"/>
          <w:kern w:val="1"/>
          <w:u w:val="single" w:color="000000"/>
          <w:rtl w:val="0"/>
          <w:lang w:val="en-US"/>
        </w:rPr>
        <w:t>. We are</w:t>
      </w:r>
      <w:r>
        <w:rPr>
          <w:rFonts w:ascii="Times New Roman" w:cs="Calibri" w:hAnsi="Calibri" w:eastAsia="Calibri"/>
          <w:kern w:val="1"/>
          <w:sz w:val="16"/>
          <w:szCs w:val="16"/>
          <w:u w:val="single" w:color="000000"/>
          <w:rtl w:val="0"/>
          <w:lang w:val="en-US"/>
        </w:rPr>
        <w:t xml:space="preserve"> therefore</w:t>
      </w:r>
      <w:r>
        <w:rPr>
          <w:rFonts w:ascii="Times New Roman" w:cs="Calibri" w:hAnsi="Calibri" w:eastAsia="Calibri"/>
          <w:kern w:val="1"/>
          <w:u w:val="single" w:color="000000"/>
          <w:rtl w:val="0"/>
          <w:lang w:val="en-US"/>
        </w:rPr>
        <w:t xml:space="preserve"> not attempting to find</w:t>
      </w:r>
      <w:r>
        <w:rPr>
          <w:rFonts w:ascii="Times New Roman" w:cs="Calibri" w:hAnsi="Calibri" w:eastAsia="Calibri"/>
          <w:kern w:val="1"/>
          <w:sz w:val="16"/>
          <w:szCs w:val="16"/>
          <w:u w:val="single" w:color="000000"/>
          <w:rtl w:val="0"/>
          <w:lang w:val="pt-PT"/>
        </w:rPr>
        <w:t xml:space="preserve"> out</w:t>
      </w:r>
      <w:r>
        <w:rPr>
          <w:rFonts w:ascii="Times New Roman" w:cs="Calibri" w:hAnsi="Calibri" w:eastAsia="Calibri"/>
          <w:kern w:val="1"/>
          <w:u w:val="single" w:color="000000"/>
          <w:rtl w:val="0"/>
          <w:lang w:val="en-US"/>
        </w:rPr>
        <w:t xml:space="preserve"> what is </w:t>
      </w:r>
      <w:r>
        <w:rPr>
          <w:rFonts w:ascii="Times New Roman" w:cs="Calibri" w:hAnsi="Calibri" w:eastAsia="Calibri"/>
          <w:kern w:val="1"/>
          <w:sz w:val="16"/>
          <w:szCs w:val="16"/>
          <w:u w:val="single" w:color="000000"/>
          <w:rtl w:val="0"/>
          <w:lang w:val="en-US"/>
        </w:rPr>
        <w:t>true or false, founded or unfounded, real or illusory, scientific or ideological,</w:t>
      </w:r>
      <w:r>
        <w:rPr>
          <w:rFonts w:ascii="Times New Roman" w:cs="Calibri" w:hAnsi="Calibri" w:eastAsia="Calibri"/>
          <w:kern w:val="1"/>
          <w:u w:val="single" w:color="000000"/>
          <w:rtl w:val="0"/>
          <w:lang w:val="en-US"/>
        </w:rPr>
        <w:t xml:space="preserve"> legitimate or abusive</w:t>
      </w:r>
      <w:r>
        <w:rPr>
          <w:rFonts w:ascii="Times New Roman" w:cs="Calibri" w:hAnsi="Calibri" w:eastAsia="Calibri"/>
          <w:kern w:val="1"/>
          <w:sz w:val="16"/>
          <w:szCs w:val="16"/>
          <w:u w:val="single" w:color="000000"/>
          <w:rtl w:val="0"/>
          <w:lang w:val="en-US"/>
        </w:rPr>
        <w:t>. What</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u w:val="single" w:color="000000"/>
          <w:shd w:val="clear" w:color="auto" w:fill="ffff00"/>
          <w:rtl w:val="0"/>
        </w:rPr>
        <w:t>[</w:t>
      </w:r>
      <w:r>
        <w:rPr>
          <w:rFonts w:ascii="Times New Roman" w:cs="Calibri" w:hAnsi="Calibri" w:eastAsia="Calibri"/>
          <w:b w:val="1"/>
          <w:bCs w:val="1"/>
          <w:kern w:val="1"/>
          <w:sz w:val="24"/>
          <w:szCs w:val="24"/>
          <w:u w:val="single" w:color="000000"/>
          <w:shd w:val="clear" w:color="auto" w:fill="ffff00"/>
          <w:rtl w:val="0"/>
          <w:lang w:val="en-US"/>
        </w:rPr>
        <w:t>W]e are trying to find</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out is what are the links, what are</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the connections</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sz w:val="16"/>
          <w:szCs w:val="16"/>
          <w:u w:val="single" w:color="000000"/>
          <w:rtl w:val="0"/>
          <w:lang w:val="en-US"/>
        </w:rPr>
        <w:t>that can be identified</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between</w:t>
      </w:r>
      <w:r>
        <w:rPr>
          <w:rFonts w:ascii="Times New Roman" w:cs="Calibri" w:hAnsi="Calibri" w:eastAsia="Calibri"/>
          <w:kern w:val="1"/>
          <w:sz w:val="16"/>
          <w:szCs w:val="16"/>
          <w:u w:val="single" w:color="000000"/>
          <w:rtl w:val="0"/>
          <w:lang w:val="en-US"/>
        </w:rPr>
        <w:t xml:space="preserve"> mechanisms of</w:t>
      </w:r>
      <w:r>
        <w:rPr>
          <w:rFonts w:ascii="Times New Roman" w:cs="Calibri" w:hAnsi="Calibri" w:eastAsia="Calibri"/>
          <w:kern w:val="1"/>
          <w:sz w:val="8"/>
          <w:szCs w:val="8"/>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coercion and</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sz w:val="16"/>
          <w:szCs w:val="16"/>
          <w:u w:val="single" w:color="000000"/>
          <w:rtl w:val="0"/>
          <w:lang w:val="en-US"/>
        </w:rPr>
        <w:t>elements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knowledge</w:t>
      </w:r>
      <w:r>
        <w:rPr>
          <w:rFonts w:ascii="Times New Roman" w:cs="Calibri" w:hAnsi="Calibri" w:eastAsia="Calibri"/>
          <w:kern w:val="1"/>
          <w:sz w:val="16"/>
          <w:szCs w:val="16"/>
          <w:u w:val="single" w:color="000000"/>
          <w:rtl w:val="0"/>
          <w:lang w:val="en-US"/>
        </w:rPr>
        <w:t>, what is the interplay of relay and support developed between them,</w:t>
      </w:r>
      <w:r>
        <w:rPr>
          <w:rFonts w:ascii="Times New Roman" w:cs="Calibri" w:hAnsi="Calibri" w:eastAsia="Calibri"/>
          <w:kern w:val="1"/>
          <w:sz w:val="8"/>
          <w:szCs w:val="8"/>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such that</w:t>
      </w:r>
      <w:r>
        <w:rPr>
          <w:rFonts w:ascii="Times New Roman" w:cs="Calibri" w:hAnsi="Calibri" w:eastAsia="Calibri"/>
          <w:kern w:val="1"/>
          <w:sz w:val="16"/>
          <w:szCs w:val="16"/>
          <w:u w:val="single" w:color="000000"/>
          <w:rtl w:val="0"/>
          <w:lang w:val="da-DK"/>
        </w:rPr>
        <w:t xml:space="preserve"> a given element </w:t>
      </w:r>
      <w:r>
        <w:rPr>
          <w:rFonts w:ascii="Times New Roman" w:cs="Calibri" w:hAnsi="Calibri" w:eastAsia="Calibri"/>
          <w:kern w:val="1"/>
          <w:sz w:val="24"/>
          <w:szCs w:val="24"/>
          <w:u w:val="single" w:color="000000"/>
          <w:rtl w:val="0"/>
          <w:lang w:val="en-US"/>
        </w:rPr>
        <w:t xml:space="preserve">of </w:t>
      </w:r>
      <w:r>
        <w:rPr>
          <w:rFonts w:ascii="Times New Roman" w:cs="Calibri" w:hAnsi="Calibri" w:eastAsia="Calibri"/>
          <w:b w:val="1"/>
          <w:bCs w:val="1"/>
          <w:kern w:val="1"/>
          <w:sz w:val="24"/>
          <w:szCs w:val="24"/>
          <w:u w:val="single" w:color="000000"/>
          <w:shd w:val="clear" w:color="auto" w:fill="ffff00"/>
          <w:rtl w:val="0"/>
          <w:lang w:val="en-US"/>
        </w:rPr>
        <w:t>knowledge takes on the effects of power</w:t>
      </w:r>
      <w:r>
        <w:rPr>
          <w:rFonts w:ascii="Times New Roman" w:cs="Calibri" w:hAnsi="Calibri" w:eastAsia="Calibri"/>
          <w:kern w:val="1"/>
          <w:u w:val="single" w:color="000000"/>
          <w:rtl w:val="0"/>
          <w:lang w:val="en-US"/>
        </w:rPr>
        <w:t xml:space="preserve"> in a given system</w:t>
      </w:r>
      <w:r>
        <w:rPr>
          <w:rFonts w:ascii="Times New Roman" w:cs="Calibri" w:hAnsi="Calibri" w:eastAsia="Calibri"/>
          <w:kern w:val="1"/>
          <w:sz w:val="16"/>
          <w:szCs w:val="16"/>
          <w:u w:val="single" w:color="000000"/>
          <w:rtl w:val="0"/>
          <w:lang w:val="en-US"/>
        </w:rPr>
        <w:t xml:space="preserve"> where it is allocated to a true, probable, uncertain or false element,</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such that</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a procedure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coercion acquires</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u w:val="single" w:color="000000"/>
          <w:rtl w:val="0"/>
          <w:lang w:val="en-US"/>
        </w:rPr>
        <w:t xml:space="preserve">the </w:t>
      </w:r>
      <w:r>
        <w:rPr>
          <w:rFonts w:ascii="Times New Roman" w:cs="Calibri" w:hAnsi="Calibri" w:eastAsia="Calibri"/>
          <w:kern w:val="1"/>
          <w:sz w:val="16"/>
          <w:szCs w:val="16"/>
          <w:u w:val="single" w:color="000000"/>
          <w:rtl w:val="0"/>
          <w:lang w:val="en-US"/>
        </w:rPr>
        <w:t>very form and</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justifications</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u w:val="single" w:color="000000"/>
          <w:rtl w:val="0"/>
          <w:lang w:val="en-US"/>
        </w:rPr>
        <w:t>of a rational</w:t>
      </w:r>
      <w:r>
        <w:rPr>
          <w:rFonts w:ascii="Times New Roman" w:cs="Calibri" w:hAnsi="Calibri" w:eastAsia="Calibri"/>
          <w:kern w:val="1"/>
          <w:sz w:val="8"/>
          <w:szCs w:val="8"/>
          <w:u w:val="single" w:color="000000"/>
          <w:rtl w:val="0"/>
        </w:rPr>
        <w:t xml:space="preserve">, </w:t>
      </w:r>
      <w:r>
        <w:rPr>
          <w:rFonts w:ascii="Times New Roman" w:cs="Calibri" w:hAnsi="Calibri" w:eastAsia="Calibri"/>
          <w:kern w:val="1"/>
          <w:sz w:val="16"/>
          <w:szCs w:val="16"/>
          <w:u w:val="single" w:color="000000"/>
          <w:rtl w:val="0"/>
          <w:lang w:val="en-US"/>
        </w:rPr>
        <w:t>calculated, technically efficient element, etc. Therefore, on this first level, there is no case made here for the attribution of legitimacy, no assigning points of error and illusion. And this is why, at this level, it seems to me that one can use two words whose function is not to designate entities, powers (puissances) or something like transcendentals, but rather to perform a systematic reduction of value for the domains to which they refer, let us say, a neutralization concerning the effects of legitimacy and an elucidation of what makes them at some point acceptable and in fact, had them</w:t>
      </w:r>
      <w:r>
        <w:rPr>
          <w:rFonts w:ascii="Times New Roman" w:cs="Calibri" w:hAnsi="Calibri" w:eastAsia="Calibri"/>
          <w:kern w:val="1"/>
          <w:sz w:val="8"/>
          <w:szCs w:val="8"/>
          <w:u w:val="single" w:color="000000"/>
          <w:rtl w:val="0"/>
        </w:rPr>
        <w:t xml:space="preserve"> </w:t>
      </w:r>
      <w:r>
        <w:rPr>
          <w:rFonts w:ascii="Times New Roman" w:cs="Calibri" w:hAnsi="Calibri" w:eastAsia="Calibri"/>
          <w:kern w:val="1"/>
          <w:sz w:val="16"/>
          <w:szCs w:val="16"/>
          <w:u w:val="single" w:color="000000"/>
          <w:rtl w:val="0"/>
          <w:lang w:val="en-US"/>
        </w:rPr>
        <w:t>accepted. Hence, the use of the word</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knowledge</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(savoir) that refers to all procedures and all effects of knowledge (connaissance) which are acceptable at a given point in time and in a specific domain;</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rPr>
        <w:t>and</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secondly, the term</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power</w:t>
      </w:r>
      <w:r>
        <w:rPr>
          <w:rFonts w:ascii="Times New Roman" w:cs="Calibri" w:hAnsi="Calibri" w:eastAsia="Calibri"/>
          <w:kern w:val="1"/>
          <w:sz w:val="16"/>
          <w:szCs w:val="16"/>
          <w:u w:val="single" w:color="000000"/>
          <w:rtl w:val="0"/>
          <w:lang w:val="en-US"/>
        </w:rPr>
        <w:t xml:space="preserve"> (pouvoir) which merely covers a whole series of particular mechanisms, definable and defined, which seem likely to induce behaviors or discourses. We see right away that these two terms</w:t>
      </w:r>
      <w:r>
        <w:rPr>
          <w:rFonts w:ascii="Times New Roman" w:cs="Calibri" w:hAnsi="Calibri" w:eastAsia="Calibri"/>
          <w:kern w:val="1"/>
          <w:sz w:val="8"/>
          <w:szCs w:val="8"/>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only have a methodological function</w:t>
      </w:r>
      <w:r>
        <w:rPr>
          <w:rFonts w:ascii="Times New Roman" w:cs="Calibri" w:hAnsi="Calibri" w:eastAsia="Calibri"/>
          <w:kern w:val="1"/>
          <w:sz w:val="16"/>
          <w:szCs w:val="16"/>
          <w:u w:val="single" w:color="000000"/>
          <w:rtl w:val="0"/>
          <w:lang w:val="en-US"/>
        </w:rPr>
        <w:t>. It is not a matter of identifying general principles of reality through them, but of somehow pinpointing the analytical front, the type of element that must be pertinent for the analysis.</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It is</w:t>
      </w:r>
      <w:r>
        <w:rPr>
          <w:rFonts w:ascii="Times New Roman" w:cs="Calibri" w:hAnsi="Calibri" w:eastAsia="Calibri"/>
          <w:kern w:val="1"/>
          <w:u w:val="single" w:color="000000"/>
          <w:rtl w:val="0"/>
        </w:rPr>
        <w:t xml:space="preserve"> </w:t>
      </w:r>
      <w:r>
        <w:rPr>
          <w:rFonts w:ascii="Times New Roman" w:cs="Calibri" w:hAnsi="Calibri" w:eastAsia="Calibri"/>
          <w:kern w:val="1"/>
          <w:sz w:val="16"/>
          <w:szCs w:val="16"/>
          <w:u w:val="single" w:color="000000"/>
          <w:rtl w:val="0"/>
          <w:lang w:val="en-US"/>
        </w:rPr>
        <w:t>furthermore</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a matter of preventing</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sz w:val="16"/>
          <w:szCs w:val="16"/>
          <w:u w:val="single" w:color="000000"/>
          <w:rtl w:val="0"/>
          <w:lang w:val="en-US"/>
        </w:rPr>
        <w:t>the perspective of</w:t>
      </w:r>
      <w:r>
        <w:rPr>
          <w:rFonts w:ascii="Times New Roman" w:cs="Calibri" w:hAnsi="Calibri" w:eastAsia="Calibri"/>
          <w:kern w:val="1"/>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rPr>
        <w:t>legitimation</w:t>
      </w:r>
      <w:r>
        <w:rPr>
          <w:rFonts w:ascii="Times New Roman" w:cs="Calibri" w:hAnsi="Calibri" w:eastAsia="Calibri"/>
          <w:kern w:val="1"/>
          <w:sz w:val="24"/>
          <w:szCs w:val="24"/>
          <w:u w:val="single" w:color="000000"/>
          <w:shd w:val="clear" w:color="auto" w:fill="ffff00"/>
          <w:rtl w:val="0"/>
        </w:rPr>
        <w:t xml:space="preserve"> </w:t>
      </w:r>
      <w:r>
        <w:rPr>
          <w:rFonts w:ascii="Times New Roman" w:cs="Calibri" w:hAnsi="Calibri" w:eastAsia="Calibri"/>
          <w:b w:val="1"/>
          <w:bCs w:val="1"/>
          <w:kern w:val="1"/>
          <w:sz w:val="24"/>
          <w:szCs w:val="24"/>
          <w:u w:val="single" w:color="000000"/>
          <w:shd w:val="clear" w:color="auto" w:fill="ffff00"/>
          <w:rtl w:val="0"/>
          <w:lang w:val="en-US"/>
        </w:rPr>
        <w:t>from coming into play as it does when the terms knowledge</w:t>
      </w:r>
      <w:r>
        <w:rPr>
          <w:rFonts w:ascii="Times New Roman" w:cs="Calibri" w:hAnsi="Calibri" w:eastAsia="Calibri"/>
          <w:kern w:val="1"/>
          <w:u w:val="single" w:color="000000"/>
          <w:shd w:val="clear" w:color="auto" w:fill="ffff00"/>
          <w:rtl w:val="0"/>
        </w:rPr>
        <w:t xml:space="preserve"> </w:t>
      </w:r>
      <w:r>
        <w:rPr>
          <w:rFonts w:ascii="Times New Roman" w:cs="Calibri" w:hAnsi="Calibri" w:eastAsia="Calibri"/>
          <w:kern w:val="1"/>
          <w:sz w:val="8"/>
          <w:szCs w:val="8"/>
          <w:u w:val="single" w:color="000000"/>
          <w:rtl w:val="0"/>
        </w:rPr>
        <w:t>(</w:t>
      </w:r>
      <w:r>
        <w:rPr>
          <w:rFonts w:ascii="Times New Roman" w:cs="Calibri" w:hAnsi="Calibri" w:eastAsia="Calibri"/>
          <w:kern w:val="1"/>
          <w:sz w:val="16"/>
          <w:szCs w:val="16"/>
          <w:u w:val="single" w:color="000000"/>
          <w:rtl w:val="0"/>
          <w:lang w:val="fr-FR"/>
        </w:rPr>
        <w:t>connaissance)</w:t>
      </w:r>
      <w:r>
        <w:rPr>
          <w:rFonts w:ascii="Times New Roman" w:cs="Calibri" w:hAnsi="Calibri" w:eastAsia="Calibri"/>
          <w:kern w:val="1"/>
          <w:sz w:val="8"/>
          <w:szCs w:val="8"/>
          <w:u w:val="single" w:color="000000"/>
          <w:rtl w:val="0"/>
        </w:rPr>
        <w:t xml:space="preserve"> </w:t>
      </w:r>
      <w:r>
        <w:rPr>
          <w:rFonts w:ascii="Times New Roman" w:cs="Calibri" w:hAnsi="Calibri" w:eastAsia="Calibri"/>
          <w:b w:val="1"/>
          <w:bCs w:val="1"/>
          <w:kern w:val="1"/>
          <w:sz w:val="24"/>
          <w:szCs w:val="24"/>
          <w:u w:val="single" w:color="000000"/>
          <w:shd w:val="clear" w:color="auto" w:fill="ffff00"/>
          <w:rtl w:val="0"/>
          <w:lang w:val="en-US"/>
        </w:rPr>
        <w:t>or domination are used</w:t>
      </w:r>
      <w:r>
        <w:rPr>
          <w:rFonts w:ascii="Times New Roman" w:cs="Calibri" w:hAnsi="Calibri" w:eastAsia="Calibri"/>
          <w:kern w:val="1"/>
          <w:sz w:val="16"/>
          <w:szCs w:val="16"/>
          <w:u w:val="single" w:color="000000"/>
          <w:rtl w:val="0"/>
          <w:lang w:val="en-US"/>
        </w:rPr>
        <w:t>. It is also important at every stage in the analysis, to be able to give knowledge and power a precise and determined content: such and such an element of knowledge, such and such a mechanism of power. No one should ever think that there exists one knowledge or one power, or worse, knowledge or power which would operate in and of themselves.</w:t>
      </w:r>
      <w:r>
        <w:rPr>
          <w:rFonts w:ascii="Times New Roman" w:cs="Times New Roman" w:hAnsi="Times New Roman" w:eastAsia="Times New Roman"/>
          <w:kern w:val="1"/>
          <w:u w:val="single"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BFHS Fahey</w:t>
    </w:r>
    <w:r>
      <w:tab/>
      <w:tab/>
    </w:r>
    <w:r>
      <w:rPr>
        <w:rtl w:val="0"/>
        <w:lang w:val="en-US"/>
      </w:rPr>
      <w:t>TOC 2015</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ite_Card">
    <w:name w:val="Cite_Card"/>
    <w:next w:val="Cite_Card"/>
    <w:pPr>
      <w:keepNext w:val="0"/>
      <w:keepLines w:val="0"/>
      <w:pageBreakBefore w:val="0"/>
      <w:widowControl w:val="1"/>
      <w:shd w:val="clear" w:color="auto" w:fill="auto"/>
      <w:suppressAutoHyphens w:val="0"/>
      <w:bidi w:val="0"/>
      <w:spacing w:before="0" w:after="0" w:line="240" w:lineRule="auto"/>
      <w:ind w:left="720" w:right="72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4">
    <w:name w:val="heading 4"/>
    <w:next w:val="Body Text"/>
    <w:pPr>
      <w:keepNext w:val="1"/>
      <w:keepLines w:val="1"/>
      <w:pageBreakBefore w:val="0"/>
      <w:widowControl w:val="1"/>
      <w:shd w:val="clear" w:color="auto" w:fill="auto"/>
      <w:tabs>
        <w:tab w:val="left" w:pos="864"/>
      </w:tabs>
      <w:suppressAutoHyphens w:val="1"/>
      <w:bidi w:val="0"/>
      <w:spacing w:before="200" w:after="0" w:line="240" w:lineRule="auto"/>
      <w:ind w:left="864" w:right="0" w:hanging="864"/>
      <w:jc w:val="left"/>
      <w:outlineLvl w:val="3"/>
    </w:pPr>
    <w:rPr>
      <w:rFonts w:ascii="Calibri" w:cs="Calibri" w:hAnsi="Calibri" w:eastAsia="Calibri"/>
      <w:b w:val="1"/>
      <w:bCs w:val="1"/>
      <w:i w:val="0"/>
      <w:iCs w:val="0"/>
      <w:caps w:val="0"/>
      <w:smallCaps w:val="0"/>
      <w:strike w:val="0"/>
      <w:dstrike w:val="0"/>
      <w:outline w:val="0"/>
      <w:color w:val="000000"/>
      <w:spacing w:val="0"/>
      <w:kern w:val="1"/>
      <w:position w:val="0"/>
      <w:sz w:val="26"/>
      <w:szCs w:val="26"/>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