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A87" w:rsidRPr="00520A87" w:rsidRDefault="00520A87" w:rsidP="00520A87">
      <w:pPr>
        <w:pStyle w:val="Heading2"/>
        <w:spacing w:before="0"/>
        <w:jc w:val="center"/>
        <w:rPr>
          <w:rFonts w:ascii="Georgia" w:hAnsi="Georgia"/>
          <w:color w:val="auto"/>
          <w:sz w:val="24"/>
          <w:u w:val="single"/>
        </w:rPr>
      </w:pPr>
      <w:r>
        <w:rPr>
          <w:rFonts w:ascii="Georgia" w:hAnsi="Georgia"/>
          <w:color w:val="auto"/>
          <w:sz w:val="24"/>
          <w:u w:val="single"/>
        </w:rPr>
        <w:t>Shell</w:t>
      </w:r>
    </w:p>
    <w:p w:rsidR="00694ADB" w:rsidRDefault="00694ADB" w:rsidP="00DD1037">
      <w:r>
        <w:t xml:space="preserve">Counterplan Text – Rehabilitation ought to be valued </w:t>
      </w:r>
      <w:r w:rsidR="00520A87">
        <w:t>above retribution in the United States criminal justice system, outside of California. California</w:t>
      </w:r>
      <w:r>
        <w:t xml:space="preserve"> inmates will be </w:t>
      </w:r>
      <w:r w:rsidR="00520A87">
        <w:t>sent to college.</w:t>
      </w:r>
    </w:p>
    <w:p w:rsidR="00694ADB" w:rsidRDefault="00694ADB" w:rsidP="00DD1037"/>
    <w:p w:rsidR="00520A87" w:rsidRDefault="00520A87" w:rsidP="00DD1037">
      <w:r>
        <w:t>Any permutation violates “in the… criminal justice system.”</w:t>
      </w:r>
    </w:p>
    <w:p w:rsidR="00520A87" w:rsidRDefault="00520A87" w:rsidP="00DD1037"/>
    <w:p w:rsidR="00694ADB" w:rsidRPr="00FF6492" w:rsidRDefault="00694ADB" w:rsidP="00694ADB">
      <w:r>
        <w:t xml:space="preserve">Sending prisoners to receive a college education saves California billions of dollars. </w:t>
      </w:r>
      <w:proofErr w:type="spellStart"/>
      <w:r>
        <w:rPr>
          <w:b/>
          <w:u w:val="single"/>
        </w:rPr>
        <w:t>Mayeux</w:t>
      </w:r>
      <w:proofErr w:type="spellEnd"/>
      <w:r>
        <w:rPr>
          <w:b/>
          <w:u w:val="single"/>
        </w:rPr>
        <w:t xml:space="preserve"> 10</w:t>
      </w:r>
      <w:r w:rsidRPr="00FF6492">
        <w:rPr>
          <w:rStyle w:val="FootnoteReference"/>
        </w:rPr>
        <w:footnoteReference w:id="1"/>
      </w:r>
    </w:p>
    <w:p w:rsidR="00694ADB" w:rsidRPr="00FF6492" w:rsidRDefault="00694ADB" w:rsidP="00694ADB">
      <w:pPr>
        <w:pBdr>
          <w:top w:val="single" w:sz="4" w:space="1" w:color="auto"/>
          <w:left w:val="single" w:sz="4" w:space="4" w:color="auto"/>
          <w:bottom w:val="single" w:sz="4" w:space="1" w:color="auto"/>
          <w:right w:val="single" w:sz="4" w:space="4" w:color="auto"/>
        </w:pBdr>
        <w:rPr>
          <w:b/>
          <w:u w:val="single"/>
        </w:rPr>
      </w:pPr>
      <w:r w:rsidRPr="006071A2">
        <w:rPr>
          <w:color w:val="A6A6A6" w:themeColor="background1" w:themeShade="A6"/>
          <w:sz w:val="12"/>
        </w:rPr>
        <w:t>The irony, of course, or maybe this was just the point all along, is that Hutchison was right: Hundreds of thousands of would-be college students have been denied access to higher education because of money spent on prisoners, but not because prisoners have been sucking up all the college grants.</w:t>
      </w:r>
      <w:r w:rsidRPr="006071A2">
        <w:t xml:space="preserve"> </w:t>
      </w:r>
      <w:r w:rsidRPr="006071A2">
        <w:rPr>
          <w:b/>
          <w:u w:val="single"/>
        </w:rPr>
        <w:t>In many states prisons</w:t>
      </w:r>
      <w:r w:rsidRPr="006071A2">
        <w:t xml:space="preserve"> </w:t>
      </w:r>
      <w:r w:rsidRPr="006071A2">
        <w:rPr>
          <w:color w:val="A6A6A6" w:themeColor="background1" w:themeShade="A6"/>
          <w:sz w:val="12"/>
        </w:rPr>
        <w:t>now</w:t>
      </w:r>
      <w:r w:rsidRPr="006071A2">
        <w:t xml:space="preserve"> </w:t>
      </w:r>
      <w:r w:rsidRPr="006071A2">
        <w:rPr>
          <w:b/>
          <w:u w:val="single"/>
        </w:rPr>
        <w:t>receive</w:t>
      </w:r>
      <w:r w:rsidRPr="006071A2">
        <w:t xml:space="preserve"> </w:t>
      </w:r>
      <w:r w:rsidRPr="006071A2">
        <w:rPr>
          <w:color w:val="A6A6A6" w:themeColor="background1" w:themeShade="A6"/>
          <w:sz w:val="12"/>
        </w:rPr>
        <w:t xml:space="preserve">far </w:t>
      </w:r>
      <w:r w:rsidRPr="006071A2">
        <w:rPr>
          <w:b/>
          <w:u w:val="single"/>
        </w:rPr>
        <w:t>more gov</w:t>
      </w:r>
      <w:r w:rsidRPr="006071A2">
        <w:rPr>
          <w:color w:val="A6A6A6" w:themeColor="background1" w:themeShade="A6"/>
          <w:sz w:val="12"/>
        </w:rPr>
        <w:t xml:space="preserve">ernment </w:t>
      </w:r>
      <w:r w:rsidRPr="006071A2">
        <w:rPr>
          <w:b/>
          <w:u w:val="single"/>
        </w:rPr>
        <w:t xml:space="preserve">funding than </w:t>
      </w:r>
      <w:r w:rsidRPr="00FF6492">
        <w:rPr>
          <w:b/>
          <w:u w:val="single"/>
        </w:rPr>
        <w:t>colleges and universities</w:t>
      </w:r>
      <w:r w:rsidRPr="006071A2">
        <w:t xml:space="preserve"> </w:t>
      </w:r>
      <w:r w:rsidRPr="006071A2">
        <w:rPr>
          <w:color w:val="A6A6A6" w:themeColor="background1" w:themeShade="A6"/>
          <w:sz w:val="12"/>
        </w:rPr>
        <w:t xml:space="preserve">do — even though all that government funding mostly goes </w:t>
      </w:r>
      <w:r w:rsidRPr="006071A2">
        <w:rPr>
          <w:b/>
          <w:u w:val="single"/>
        </w:rPr>
        <w:t>to keeping prisoners idle.</w:t>
      </w:r>
      <w:r w:rsidRPr="006071A2">
        <w:t xml:space="preserve"> </w:t>
      </w:r>
      <w:r w:rsidRPr="006071A2">
        <w:rPr>
          <w:color w:val="A6A6A6" w:themeColor="background1" w:themeShade="A6"/>
          <w:sz w:val="12"/>
        </w:rPr>
        <w:t>As California struggles to keep not just its once-legendary state university system but also the state itself afloat, it’s worth noting, </w:t>
      </w:r>
      <w:r w:rsidRPr="00FF6492">
        <w:rPr>
          <w:rFonts w:eastAsiaTheme="majorEastAsia" w:cstheme="majorBidi"/>
          <w:b/>
          <w:bCs/>
          <w:szCs w:val="26"/>
          <w:u w:val="single"/>
        </w:rPr>
        <w:t>a</w:t>
      </w:r>
      <w:r w:rsidRPr="00FF6492">
        <w:rPr>
          <w:rFonts w:eastAsiaTheme="majorEastAsia" w:cstheme="majorBidi"/>
          <w:bCs/>
          <w:color w:val="A6A6A6" w:themeColor="background1" w:themeShade="A6"/>
          <w:sz w:val="12"/>
          <w:szCs w:val="26"/>
        </w:rPr>
        <w:t>s</w:t>
      </w:r>
      <w:r w:rsidRPr="00FF6492">
        <w:rPr>
          <w:rFonts w:eastAsiaTheme="majorEastAsia" w:cstheme="majorBidi"/>
          <w:b/>
          <w:bCs/>
          <w:szCs w:val="26"/>
          <w:u w:val="single"/>
        </w:rPr>
        <w:t xml:space="preserve"> UCLA </w:t>
      </w:r>
      <w:proofErr w:type="gramStart"/>
      <w:r w:rsidRPr="00FF6492">
        <w:rPr>
          <w:rFonts w:eastAsiaTheme="majorEastAsia" w:cstheme="majorBidi"/>
          <w:b/>
          <w:bCs/>
          <w:szCs w:val="26"/>
          <w:u w:val="single"/>
        </w:rPr>
        <w:t>professor</w:t>
      </w:r>
      <w:proofErr w:type="gramEnd"/>
      <w:r w:rsidRPr="006071A2">
        <w:rPr>
          <w:color w:val="A6A6A6" w:themeColor="background1" w:themeShade="A6"/>
          <w:sz w:val="12"/>
        </w:rPr>
        <w:t xml:space="preserve"> Chan Noriega recently </w:t>
      </w:r>
      <w:r w:rsidRPr="00FF6492">
        <w:rPr>
          <w:b/>
          <w:u w:val="single"/>
        </w:rPr>
        <w:t>calculated, that “California</w:t>
      </w:r>
      <w:r w:rsidRPr="006071A2">
        <w:rPr>
          <w:b/>
          <w:u w:val="single"/>
        </w:rPr>
        <w:t xml:space="preserve"> could send every last prisoner to a UC campus, covering all expenses, and</w:t>
      </w:r>
      <w:r w:rsidRPr="006071A2">
        <w:t xml:space="preserve"> </w:t>
      </w:r>
      <w:r w:rsidRPr="006071A2">
        <w:rPr>
          <w:color w:val="A6A6A6" w:themeColor="background1" w:themeShade="A6"/>
          <w:sz w:val="12"/>
        </w:rPr>
        <w:t>still</w:t>
      </w:r>
      <w:r w:rsidRPr="006071A2">
        <w:t xml:space="preserve"> </w:t>
      </w:r>
      <w:r w:rsidRPr="006071A2">
        <w:rPr>
          <w:b/>
          <w:u w:val="single"/>
        </w:rPr>
        <w:t>save</w:t>
      </w:r>
      <w:r w:rsidRPr="006071A2">
        <w:rPr>
          <w:color w:val="A6A6A6" w:themeColor="background1" w:themeShade="A6"/>
          <w:sz w:val="12"/>
        </w:rPr>
        <w:t xml:space="preserve"> nearly </w:t>
      </w:r>
      <w:r w:rsidRPr="006071A2">
        <w:rPr>
          <w:b/>
          <w:u w:val="single"/>
        </w:rPr>
        <w:t>$2.3 billion per year</w:t>
      </w:r>
      <w:r w:rsidRPr="00FF6492">
        <w:rPr>
          <w:b/>
          <w:u w:val="single"/>
        </w:rPr>
        <w:t xml:space="preserve">.” </w:t>
      </w:r>
    </w:p>
    <w:p w:rsidR="00694ADB" w:rsidRDefault="00694ADB" w:rsidP="00DD1037"/>
    <w:p w:rsidR="00520A87" w:rsidRDefault="00520A87">
      <w:r>
        <w:br w:type="page"/>
      </w:r>
    </w:p>
    <w:p w:rsidR="00520A87" w:rsidRPr="00520A87" w:rsidRDefault="00520A87" w:rsidP="00520A87">
      <w:pPr>
        <w:pStyle w:val="Heading2"/>
        <w:spacing w:before="0"/>
        <w:jc w:val="center"/>
        <w:rPr>
          <w:rFonts w:ascii="Georgia" w:hAnsi="Georgia"/>
          <w:color w:val="auto"/>
          <w:sz w:val="24"/>
          <w:u w:val="single"/>
        </w:rPr>
      </w:pPr>
      <w:r>
        <w:rPr>
          <w:rFonts w:ascii="Georgia" w:hAnsi="Georgia"/>
          <w:color w:val="auto"/>
          <w:sz w:val="24"/>
          <w:u w:val="single"/>
        </w:rPr>
        <w:lastRenderedPageBreak/>
        <w:t>Biodiversity NB</w:t>
      </w:r>
    </w:p>
    <w:p w:rsidR="00694ADB" w:rsidRPr="00694ADB" w:rsidRDefault="00694ADB" w:rsidP="00694ADB">
      <w:r w:rsidRPr="00694ADB">
        <w:t xml:space="preserve">California budget crisis </w:t>
      </w:r>
      <w:r>
        <w:t>is killing state parks now</w:t>
      </w:r>
      <w:r w:rsidRPr="00694ADB">
        <w:t xml:space="preserve">. </w:t>
      </w:r>
      <w:r w:rsidRPr="00694ADB">
        <w:rPr>
          <w:b/>
          <w:u w:val="single"/>
        </w:rPr>
        <w:t>CTTC 11</w:t>
      </w:r>
      <w:r w:rsidRPr="00694ADB">
        <w:rPr>
          <w:vertAlign w:val="superscript"/>
        </w:rPr>
        <w:footnoteReference w:id="2"/>
      </w:r>
    </w:p>
    <w:p w:rsidR="00694ADB" w:rsidRPr="00694ADB" w:rsidRDefault="00694ADB" w:rsidP="00694ADB">
      <w:pPr>
        <w:pBdr>
          <w:top w:val="single" w:sz="4" w:space="1" w:color="auto"/>
          <w:left w:val="single" w:sz="4" w:space="4" w:color="auto"/>
          <w:bottom w:val="single" w:sz="4" w:space="1" w:color="auto"/>
          <w:right w:val="single" w:sz="4" w:space="4" w:color="auto"/>
        </w:pBdr>
        <w:rPr>
          <w:color w:val="A6A6A6" w:themeColor="background1" w:themeShade="A6"/>
          <w:sz w:val="12"/>
        </w:rPr>
      </w:pPr>
      <w:r w:rsidRPr="00694ADB">
        <w:rPr>
          <w:b/>
          <w:u w:val="single"/>
        </w:rPr>
        <w:t>The prospect of California State Park closures is</w:t>
      </w:r>
      <w:r w:rsidRPr="00694ADB">
        <w:rPr>
          <w:color w:val="A6A6A6" w:themeColor="background1" w:themeShade="A6"/>
          <w:sz w:val="12"/>
        </w:rPr>
        <w:t xml:space="preserve"> again </w:t>
      </w:r>
      <w:r w:rsidRPr="00694ADB">
        <w:rPr>
          <w:b/>
          <w:u w:val="single"/>
        </w:rPr>
        <w:t>in the news as</w:t>
      </w:r>
      <w:r w:rsidRPr="00694ADB">
        <w:rPr>
          <w:color w:val="A6A6A6" w:themeColor="background1" w:themeShade="A6"/>
          <w:sz w:val="12"/>
        </w:rPr>
        <w:t xml:space="preserve"> the State of </w:t>
      </w:r>
      <w:r w:rsidRPr="00694ADB">
        <w:rPr>
          <w:b/>
          <w:u w:val="single"/>
        </w:rPr>
        <w:t>California deals with its</w:t>
      </w:r>
      <w:r w:rsidRPr="00694ADB">
        <w:rPr>
          <w:color w:val="A6A6A6" w:themeColor="background1" w:themeShade="A6"/>
          <w:sz w:val="12"/>
        </w:rPr>
        <w:t xml:space="preserve"> continuing </w:t>
      </w:r>
      <w:r w:rsidRPr="00694ADB">
        <w:rPr>
          <w:b/>
          <w:u w:val="single"/>
        </w:rPr>
        <w:t xml:space="preserve">budget crisis. </w:t>
      </w:r>
      <w:r w:rsidRPr="00694ADB">
        <w:rPr>
          <w:color w:val="A6A6A6" w:themeColor="background1" w:themeShade="A6"/>
          <w:sz w:val="12"/>
        </w:rPr>
        <w:t>There are, however, private alternatives that should be considered before closing the parks. Increased public funding of the parks just isn’t an option.</w:t>
      </w:r>
      <w:r w:rsidRPr="00694ADB">
        <w:rPr>
          <w:b/>
          <w:u w:val="single"/>
        </w:rPr>
        <w:t xml:space="preserve"> The failure of Prop</w:t>
      </w:r>
      <w:r w:rsidRPr="00694ADB">
        <w:rPr>
          <w:color w:val="A6A6A6" w:themeColor="background1" w:themeShade="A6"/>
          <w:sz w:val="12"/>
        </w:rPr>
        <w:t>osition</w:t>
      </w:r>
      <w:r w:rsidRPr="00694ADB">
        <w:rPr>
          <w:b/>
          <w:u w:val="single"/>
        </w:rPr>
        <w:t xml:space="preserve"> 21 </w:t>
      </w:r>
      <w:r w:rsidRPr="00694ADB">
        <w:rPr>
          <w:color w:val="A6A6A6" w:themeColor="background1" w:themeShade="A6"/>
          <w:sz w:val="12"/>
        </w:rPr>
        <w:t>last November</w:t>
      </w:r>
      <w:r w:rsidRPr="00694ADB">
        <w:rPr>
          <w:b/>
          <w:u w:val="single"/>
        </w:rPr>
        <w:t xml:space="preserve"> made</w:t>
      </w:r>
      <w:r w:rsidRPr="00694ADB">
        <w:rPr>
          <w:color w:val="A6A6A6" w:themeColor="background1" w:themeShade="A6"/>
          <w:sz w:val="12"/>
        </w:rPr>
        <w:t xml:space="preserve"> that</w:t>
      </w:r>
      <w:r w:rsidRPr="00694ADB">
        <w:rPr>
          <w:b/>
          <w:u w:val="single"/>
        </w:rPr>
        <w:t xml:space="preserve"> clear</w:t>
      </w:r>
      <w:r w:rsidRPr="00694ADB">
        <w:rPr>
          <w:color w:val="A6A6A6" w:themeColor="background1" w:themeShade="A6"/>
          <w:sz w:val="12"/>
        </w:rPr>
        <w:t>. By soundly defeating the proposition, voters declared their</w:t>
      </w:r>
      <w:r w:rsidRPr="00694ADB">
        <w:rPr>
          <w:b/>
          <w:u w:val="single"/>
        </w:rPr>
        <w:t xml:space="preserve"> opposition to increasing taxes to maintain state parks </w:t>
      </w:r>
      <w:r w:rsidRPr="00694ADB">
        <w:rPr>
          <w:color w:val="A6A6A6" w:themeColor="background1" w:themeShade="A6"/>
          <w:sz w:val="12"/>
        </w:rPr>
        <w:t>as they are today</w:t>
      </w:r>
      <w:r w:rsidRPr="00694ADB">
        <w:rPr>
          <w:b/>
          <w:u w:val="single"/>
        </w:rPr>
        <w:t xml:space="preserve">. </w:t>
      </w:r>
      <w:r w:rsidRPr="00694ADB">
        <w:rPr>
          <w:color w:val="A6A6A6" w:themeColor="background1" w:themeShade="A6"/>
          <w:sz w:val="12"/>
        </w:rPr>
        <w:t>Countless surveys and actual park use demonstrate that while</w:t>
      </w:r>
      <w:r w:rsidRPr="00694ADB">
        <w:rPr>
          <w:b/>
          <w:u w:val="single"/>
        </w:rPr>
        <w:t xml:space="preserve"> Californians </w:t>
      </w:r>
      <w:r w:rsidRPr="00694ADB">
        <w:rPr>
          <w:color w:val="A6A6A6" w:themeColor="background1" w:themeShade="A6"/>
          <w:sz w:val="12"/>
        </w:rPr>
        <w:t>love their state parks, they also</w:t>
      </w:r>
      <w:r w:rsidRPr="00694ADB">
        <w:rPr>
          <w:b/>
          <w:u w:val="single"/>
        </w:rPr>
        <w:t xml:space="preserve"> want them managed with</w:t>
      </w:r>
      <w:r w:rsidRPr="00694ADB">
        <w:rPr>
          <w:color w:val="A6A6A6" w:themeColor="background1" w:themeShade="A6"/>
          <w:sz w:val="12"/>
        </w:rPr>
        <w:t xml:space="preserve">in </w:t>
      </w:r>
      <w:r w:rsidRPr="00694ADB">
        <w:rPr>
          <w:b/>
          <w:u w:val="single"/>
        </w:rPr>
        <w:t>available resources. </w:t>
      </w:r>
      <w:r w:rsidRPr="00694ADB">
        <w:rPr>
          <w:color w:val="A6A6A6" w:themeColor="background1" w:themeShade="A6"/>
          <w:sz w:val="12"/>
        </w:rPr>
        <w:t xml:space="preserve">The State of California has exhausted the governmental solutions to the dilemma. And so, California State Parks have no alternatives other than to close parks or find non-governmental funding solutions to sustain them. In the past, privately funded solutions have been dismissed out of hand. Though today, no solution that would keep our state park system viable should be discarded. So, let’s consider these alternatives: </w:t>
      </w:r>
    </w:p>
    <w:p w:rsidR="00694ADB" w:rsidRPr="00694ADB" w:rsidRDefault="00694ADB" w:rsidP="00694ADB">
      <w:pPr>
        <w:rPr>
          <w:b/>
          <w:u w:val="single"/>
        </w:rPr>
      </w:pPr>
    </w:p>
    <w:p w:rsidR="00694ADB" w:rsidRPr="00694ADB" w:rsidRDefault="00694ADB" w:rsidP="00694ADB">
      <w:r w:rsidRPr="00694ADB">
        <w:t xml:space="preserve">California state parks are </w:t>
      </w:r>
      <w:proofErr w:type="gramStart"/>
      <w:r w:rsidRPr="00694ADB">
        <w:t>key</w:t>
      </w:r>
      <w:proofErr w:type="gramEnd"/>
      <w:r w:rsidRPr="00694ADB">
        <w:t xml:space="preserve"> to strong biodiversity hotspots. </w:t>
      </w:r>
      <w:r w:rsidRPr="00694ADB">
        <w:rPr>
          <w:b/>
          <w:u w:val="single"/>
        </w:rPr>
        <w:t>Hart et al. 13</w:t>
      </w:r>
      <w:r w:rsidRPr="00694ADB">
        <w:rPr>
          <w:vertAlign w:val="superscript"/>
        </w:rPr>
        <w:footnoteReference w:id="3"/>
      </w:r>
    </w:p>
    <w:p w:rsidR="00694ADB" w:rsidRPr="00694ADB" w:rsidRDefault="00694ADB" w:rsidP="00694ADB">
      <w:pPr>
        <w:pBdr>
          <w:top w:val="single" w:sz="4" w:space="1" w:color="auto"/>
          <w:left w:val="single" w:sz="4" w:space="4" w:color="auto"/>
          <w:bottom w:val="single" w:sz="4" w:space="1" w:color="auto"/>
          <w:right w:val="single" w:sz="4" w:space="4" w:color="auto"/>
        </w:pBdr>
        <w:rPr>
          <w:color w:val="A6A6A6" w:themeColor="background1" w:themeShade="A6"/>
          <w:sz w:val="12"/>
        </w:rPr>
      </w:pPr>
      <w:r w:rsidRPr="00694ADB">
        <w:rPr>
          <w:color w:val="A6A6A6" w:themeColor="background1" w:themeShade="A6"/>
          <w:sz w:val="12"/>
        </w:rPr>
        <w:t>A single California valley might contain several microclimates. In the fog belt it might be drizzly and misty all day long, even while a mile or two away the sun is shining in the banana belt. When comparing networks of valleys, California sees just as much diversity. Redwood groves meet grassland meadows, snowy mountains fall to desert floors, and temperate belts facilitate year-round agriculture. This is one of the reasons</w:t>
      </w:r>
      <w:r w:rsidRPr="00694ADB">
        <w:t xml:space="preserve"> </w:t>
      </w:r>
      <w:r w:rsidRPr="00694ADB">
        <w:rPr>
          <w:b/>
          <w:u w:val="single"/>
        </w:rPr>
        <w:t>California is teeming with</w:t>
      </w:r>
      <w:r w:rsidRPr="00694ADB">
        <w:t xml:space="preserve"> </w:t>
      </w:r>
      <w:r w:rsidRPr="00694ADB">
        <w:rPr>
          <w:color w:val="A6A6A6" w:themeColor="background1" w:themeShade="A6"/>
          <w:sz w:val="12"/>
        </w:rPr>
        <w:t xml:space="preserve">tall trees and diverse and plentiful ocean life. It’s a state full of </w:t>
      </w:r>
      <w:r w:rsidRPr="00694ADB">
        <w:rPr>
          <w:b/>
          <w:u w:val="single"/>
        </w:rPr>
        <w:t>biodiversity hotspots</w:t>
      </w:r>
      <w:r w:rsidRPr="00694ADB">
        <w:rPr>
          <w:color w:val="A6A6A6" w:themeColor="background1" w:themeShade="A6"/>
          <w:sz w:val="12"/>
        </w:rPr>
        <w:t>—areas where microclimates and evolution have fostered pockets of rare plants and animals. Yet microclimates are sensitive to changes in temperature and precipitation. Small climate changes have a big impact. This is one of the reasons hotspots will suffer as climate change continues. There is growing conviction among conservation biologists that greater biodiversity also confers greater resilience within ecosystems. Resilience refers to the ability of an ecosystem to maintain its functions in the face of disturbance. A climate resilient ecosystem would retain its functions and ecosystem services in the face of climate change. In fact,</w:t>
      </w:r>
      <w:r w:rsidRPr="00694ADB">
        <w:t xml:space="preserve"> </w:t>
      </w:r>
      <w:r w:rsidRPr="00694ADB">
        <w:rPr>
          <w:b/>
          <w:u w:val="single"/>
        </w:rPr>
        <w:t>state parks in California</w:t>
      </w:r>
      <w:r w:rsidRPr="00694ADB">
        <w:t xml:space="preserve"> </w:t>
      </w:r>
      <w:r w:rsidRPr="00694ADB">
        <w:rPr>
          <w:color w:val="A6A6A6" w:themeColor="background1" w:themeShade="A6"/>
          <w:sz w:val="12"/>
        </w:rPr>
        <w:t>represent the “hottest of hotspots” by</w:t>
      </w:r>
      <w:r w:rsidRPr="00694ADB">
        <w:t xml:space="preserve"> </w:t>
      </w:r>
      <w:r w:rsidRPr="00694ADB">
        <w:rPr>
          <w:b/>
          <w:u w:val="single"/>
        </w:rPr>
        <w:t>protect</w:t>
      </w:r>
      <w:r w:rsidRPr="00694ADB">
        <w:rPr>
          <w:color w:val="A6A6A6" w:themeColor="background1" w:themeShade="A6"/>
          <w:sz w:val="12"/>
        </w:rPr>
        <w:t xml:space="preserve">ing </w:t>
      </w:r>
      <w:r w:rsidRPr="00694ADB">
        <w:rPr>
          <w:b/>
          <w:u w:val="single"/>
        </w:rPr>
        <w:t xml:space="preserve">ever more </w:t>
      </w:r>
      <w:proofErr w:type="gramStart"/>
      <w:r w:rsidRPr="00694ADB">
        <w:rPr>
          <w:b/>
          <w:u w:val="single"/>
        </w:rPr>
        <w:t>endangered</w:t>
      </w:r>
      <w:proofErr w:type="gramEnd"/>
      <w:r w:rsidRPr="00694ADB">
        <w:rPr>
          <w:b/>
          <w:u w:val="single"/>
        </w:rPr>
        <w:t xml:space="preserve"> plant and animal species.</w:t>
      </w:r>
      <w:r w:rsidRPr="00694ADB">
        <w:t xml:space="preserve"> </w:t>
      </w:r>
      <w:r w:rsidRPr="00694ADB">
        <w:rPr>
          <w:color w:val="A6A6A6" w:themeColor="background1" w:themeShade="A6"/>
          <w:sz w:val="12"/>
        </w:rPr>
        <w:t xml:space="preserve">By preserving these ecosystems, we help address climate change. In addition, </w:t>
      </w:r>
      <w:r w:rsidRPr="00694ADB">
        <w:rPr>
          <w:b/>
          <w:u w:val="single"/>
        </w:rPr>
        <w:t>parks create buffers around hotspots.</w:t>
      </w:r>
      <w:r w:rsidRPr="00694ADB">
        <w:rPr>
          <w:color w:val="A6A6A6" w:themeColor="background1" w:themeShade="A6"/>
          <w:sz w:val="12"/>
        </w:rPr>
        <w:t xml:space="preserve"> By providing </w:t>
      </w:r>
      <w:r w:rsidRPr="00694ADB">
        <w:rPr>
          <w:b/>
          <w:u w:val="single"/>
        </w:rPr>
        <w:t>open space zones around critical habitats</w:t>
      </w:r>
      <w:r w:rsidRPr="00694ADB">
        <w:rPr>
          <w:color w:val="A6A6A6" w:themeColor="background1" w:themeShade="A6"/>
          <w:sz w:val="12"/>
        </w:rPr>
        <w:t>, resiliency is increased. These buffers</w:t>
      </w:r>
      <w:r w:rsidRPr="00694ADB">
        <w:rPr>
          <w:b/>
          <w:u w:val="single"/>
        </w:rPr>
        <w:t xml:space="preserve"> assist ecosystems</w:t>
      </w:r>
      <w:r w:rsidRPr="00694ADB">
        <w:rPr>
          <w:color w:val="A6A6A6" w:themeColor="background1" w:themeShade="A6"/>
          <w:sz w:val="12"/>
        </w:rPr>
        <w:t xml:space="preserve"> in their struggle </w:t>
      </w:r>
      <w:r w:rsidRPr="00694ADB">
        <w:rPr>
          <w:b/>
          <w:u w:val="single"/>
        </w:rPr>
        <w:t>to maintain balance.</w:t>
      </w:r>
      <w:r w:rsidRPr="00694ADB">
        <w:t xml:space="preserve"> </w:t>
      </w:r>
      <w:r w:rsidRPr="00694ADB">
        <w:rPr>
          <w:color w:val="A6A6A6" w:themeColor="background1" w:themeShade="A6"/>
          <w:sz w:val="12"/>
        </w:rPr>
        <w:t xml:space="preserve">Preservation not only makes biodiversity hotspots more resilient to change, but buffers provide plants and animals with space to expand and shift. </w:t>
      </w:r>
      <w:r w:rsidRPr="00694ADB">
        <w:rPr>
          <w:b/>
          <w:u w:val="single"/>
        </w:rPr>
        <w:t>California State Parks also connect habitats, providing opportunities for displaced species to relocate.</w:t>
      </w:r>
      <w:r w:rsidRPr="00694ADB">
        <w:t xml:space="preserve"> </w:t>
      </w:r>
      <w:r w:rsidRPr="00694ADB">
        <w:rPr>
          <w:color w:val="A6A6A6" w:themeColor="background1" w:themeShade="A6"/>
          <w:sz w:val="12"/>
        </w:rPr>
        <w:t>In light of climate change, many species are beginning to seek higher elevation habitats where precipitation and temperature now mimic the climate in lower region</w:t>
      </w:r>
      <w:r w:rsidRPr="00694ADB">
        <w:rPr>
          <w:b/>
          <w:u w:val="single"/>
        </w:rPr>
        <w:t>. As species move, they will need protected corridors</w:t>
      </w:r>
      <w:r w:rsidRPr="00694ADB">
        <w:rPr>
          <w:color w:val="A6A6A6" w:themeColor="background1" w:themeShade="A6"/>
          <w:sz w:val="12"/>
        </w:rPr>
        <w:t xml:space="preserve"> to migrate. Climate change poses a particular threat to existing wildlife corridors. Businesses and homes may have to move, posing new development threats to open spaces. By connecting high elevation hills to the beach, and linking valleys together, parks preserve corridors from development.</w:t>
      </w:r>
    </w:p>
    <w:p w:rsidR="00694ADB" w:rsidRPr="00694ADB" w:rsidRDefault="00694ADB" w:rsidP="00694ADB"/>
    <w:p w:rsidR="00694ADB" w:rsidRPr="00694ADB" w:rsidRDefault="00694ADB" w:rsidP="00694ADB">
      <w:r w:rsidRPr="00694ADB">
        <w:t xml:space="preserve">Biodiversity hotspots are </w:t>
      </w:r>
      <w:proofErr w:type="gramStart"/>
      <w:r w:rsidRPr="00694ADB">
        <w:t>key</w:t>
      </w:r>
      <w:proofErr w:type="gramEnd"/>
      <w:r w:rsidRPr="00694ADB">
        <w:t xml:space="preserve"> to global biodiversity. </w:t>
      </w:r>
    </w:p>
    <w:p w:rsidR="00694ADB" w:rsidRPr="00694ADB" w:rsidRDefault="00694ADB" w:rsidP="00694ADB">
      <w:r w:rsidRPr="00694ADB">
        <w:rPr>
          <w:b/>
          <w:u w:val="single"/>
        </w:rPr>
        <w:t>Conservation International 13</w:t>
      </w:r>
      <w:r w:rsidRPr="00694ADB">
        <w:rPr>
          <w:vertAlign w:val="superscript"/>
        </w:rPr>
        <w:footnoteReference w:id="4"/>
      </w:r>
    </w:p>
    <w:p w:rsidR="00694ADB" w:rsidRPr="00694ADB" w:rsidRDefault="00694ADB" w:rsidP="00694ADB">
      <w:pPr>
        <w:pBdr>
          <w:top w:val="single" w:sz="4" w:space="1" w:color="auto"/>
          <w:left w:val="single" w:sz="4" w:space="4" w:color="auto"/>
          <w:bottom w:val="single" w:sz="4" w:space="1" w:color="auto"/>
          <w:right w:val="single" w:sz="4" w:space="4" w:color="auto"/>
        </w:pBdr>
        <w:rPr>
          <w:b/>
          <w:u w:val="single"/>
        </w:rPr>
      </w:pPr>
      <w:r w:rsidRPr="00694ADB">
        <w:rPr>
          <w:color w:val="A6A6A6" w:themeColor="background1" w:themeShade="A6"/>
          <w:sz w:val="12"/>
        </w:rPr>
        <w:t>Life on Earth faces a crisis of historical and planetary proportions. Unsustainable consumption in many northern countries and crushing poverty in the tropics are destroying wild nature. Biodiversity is besieged. Extinction is the gravest aspect of the biodiversity crisis: it is irreversible. While extinction is a natural process, human impacts have elevated the rate of extinction by at least a thousand, possibly several thousand, times the natural rate. Mass extinctions of this magnitude have only occurred five times in the history of our planet; the last brought the end of the dinosaur age.</w:t>
      </w:r>
      <w:r w:rsidRPr="00694ADB">
        <w:t xml:space="preserve"> </w:t>
      </w:r>
      <w:r w:rsidRPr="00694ADB">
        <w:rPr>
          <w:b/>
          <w:u w:val="single"/>
        </w:rPr>
        <w:t>In a world where conservation budgets are insufficient given the number of species threatened with extinction, identifying conservation priorities is crucial.</w:t>
      </w:r>
      <w:r w:rsidRPr="00694ADB">
        <w:rPr>
          <w:color w:val="A6A6A6" w:themeColor="background1" w:themeShade="A6"/>
          <w:sz w:val="12"/>
        </w:rPr>
        <w:t xml:space="preserve"> British ecologist Norman</w:t>
      </w:r>
      <w:r w:rsidRPr="00694ADB">
        <w:t xml:space="preserve"> </w:t>
      </w:r>
      <w:r w:rsidRPr="00694ADB">
        <w:rPr>
          <w:color w:val="A6A6A6" w:themeColor="background1" w:themeShade="A6"/>
          <w:sz w:val="12"/>
        </w:rPr>
        <w:t>Myers defined</w:t>
      </w:r>
      <w:r w:rsidRPr="00694ADB">
        <w:t xml:space="preserve"> </w:t>
      </w:r>
      <w:r w:rsidRPr="00694ADB">
        <w:rPr>
          <w:b/>
          <w:u w:val="single"/>
        </w:rPr>
        <w:t>the biodiversity hotspot concept</w:t>
      </w:r>
      <w:r w:rsidRPr="00694ADB">
        <w:rPr>
          <w:color w:val="A6A6A6" w:themeColor="background1" w:themeShade="A6"/>
          <w:sz w:val="12"/>
        </w:rPr>
        <w:t xml:space="preserve"> in 1988</w:t>
      </w:r>
      <w:r w:rsidRPr="00694ADB">
        <w:t xml:space="preserve"> </w:t>
      </w:r>
      <w:r w:rsidRPr="00694ADB">
        <w:rPr>
          <w:color w:val="A6A6A6" w:themeColor="background1" w:themeShade="A6"/>
          <w:sz w:val="12"/>
        </w:rPr>
        <w:t xml:space="preserve">to </w:t>
      </w:r>
      <w:proofErr w:type="gramStart"/>
      <w:r w:rsidRPr="00694ADB">
        <w:rPr>
          <w:b/>
          <w:u w:val="single"/>
        </w:rPr>
        <w:t>address[</w:t>
      </w:r>
      <w:proofErr w:type="spellStart"/>
      <w:proofErr w:type="gramEnd"/>
      <w:r w:rsidRPr="00694ADB">
        <w:rPr>
          <w:b/>
          <w:u w:val="single"/>
        </w:rPr>
        <w:t>es</w:t>
      </w:r>
      <w:proofErr w:type="spellEnd"/>
      <w:r w:rsidRPr="00694ADB">
        <w:rPr>
          <w:b/>
          <w:u w:val="single"/>
        </w:rPr>
        <w:t>]</w:t>
      </w:r>
      <w:r w:rsidRPr="00694ADB">
        <w:t xml:space="preserve"> </w:t>
      </w:r>
      <w:r w:rsidRPr="00694ADB">
        <w:rPr>
          <w:color w:val="A6A6A6" w:themeColor="background1" w:themeShade="A6"/>
          <w:sz w:val="12"/>
        </w:rPr>
        <w:t xml:space="preserve">the dilemma that conservationists face: </w:t>
      </w:r>
      <w:r w:rsidRPr="00694ADB">
        <w:rPr>
          <w:b/>
          <w:u w:val="single"/>
        </w:rPr>
        <w:t>what areas are</w:t>
      </w:r>
      <w:r w:rsidRPr="00694ADB">
        <w:rPr>
          <w:color w:val="A6A6A6" w:themeColor="background1" w:themeShade="A6"/>
          <w:sz w:val="12"/>
        </w:rPr>
        <w:t xml:space="preserve"> the</w:t>
      </w:r>
      <w:r w:rsidRPr="00694ADB">
        <w:t xml:space="preserve"> </w:t>
      </w:r>
      <w:r w:rsidRPr="00694ADB">
        <w:rPr>
          <w:b/>
          <w:u w:val="single"/>
        </w:rPr>
        <w:t>most</w:t>
      </w:r>
      <w:r w:rsidRPr="00694ADB">
        <w:rPr>
          <w:color w:val="A6A6A6" w:themeColor="background1" w:themeShade="A6"/>
          <w:sz w:val="12"/>
        </w:rPr>
        <w:t xml:space="preserve"> immediately</w:t>
      </w:r>
      <w:r w:rsidRPr="00694ADB">
        <w:rPr>
          <w:b/>
          <w:u w:val="single"/>
        </w:rPr>
        <w:t xml:space="preserve"> important for conserving biodiversity</w:t>
      </w:r>
      <w:r w:rsidRPr="00694ADB">
        <w:rPr>
          <w:color w:val="A6A6A6" w:themeColor="background1" w:themeShade="A6"/>
          <w:sz w:val="12"/>
        </w:rPr>
        <w:t>? The</w:t>
      </w:r>
      <w:r w:rsidRPr="00694ADB">
        <w:t xml:space="preserve"> </w:t>
      </w:r>
      <w:r w:rsidRPr="00694ADB">
        <w:rPr>
          <w:color w:val="A6A6A6" w:themeColor="background1" w:themeShade="A6"/>
          <w:sz w:val="12"/>
        </w:rPr>
        <w:t>biodiversity hotspots hold especially high numbers of endemic species, yet their combined area of remaining habitat covers only 2.3 percent of the Earth's land surface. Each hotspot faces extreme threats and has already lost at least 70 percent of its original natural vegetation.</w:t>
      </w:r>
      <w:r w:rsidRPr="00694ADB">
        <w:t xml:space="preserve"> </w:t>
      </w:r>
      <w:r w:rsidRPr="00694ADB">
        <w:rPr>
          <w:b/>
          <w:u w:val="single"/>
        </w:rPr>
        <w:t>Over 50 percent of the world’s plant species and 42 percent of</w:t>
      </w:r>
      <w:r w:rsidRPr="00694ADB">
        <w:rPr>
          <w:color w:val="A6A6A6" w:themeColor="background1" w:themeShade="A6"/>
          <w:sz w:val="12"/>
        </w:rPr>
        <w:t xml:space="preserve"> all </w:t>
      </w:r>
      <w:r w:rsidRPr="00694ADB">
        <w:rPr>
          <w:b/>
          <w:u w:val="single"/>
        </w:rPr>
        <w:t>terrestrial vertebrate species are endemic to</w:t>
      </w:r>
      <w:r w:rsidRPr="00694ADB">
        <w:t xml:space="preserve"> </w:t>
      </w:r>
      <w:r w:rsidRPr="00694ADB">
        <w:rPr>
          <w:color w:val="A6A6A6" w:themeColor="background1" w:themeShade="A6"/>
          <w:sz w:val="12"/>
        </w:rPr>
        <w:t>the 34</w:t>
      </w:r>
      <w:r w:rsidRPr="00694ADB">
        <w:t xml:space="preserve"> </w:t>
      </w:r>
      <w:r w:rsidRPr="00694ADB">
        <w:rPr>
          <w:b/>
          <w:u w:val="single"/>
        </w:rPr>
        <w:t xml:space="preserve">biodiversity hotspots. </w:t>
      </w:r>
    </w:p>
    <w:p w:rsidR="00520A87" w:rsidRDefault="00520A87">
      <w:r>
        <w:br w:type="page"/>
      </w:r>
    </w:p>
    <w:p w:rsidR="00694ADB" w:rsidRPr="00694ADB" w:rsidRDefault="00694ADB" w:rsidP="00694ADB"/>
    <w:p w:rsidR="00694ADB" w:rsidRPr="00694ADB" w:rsidRDefault="00694ADB" w:rsidP="00694ADB">
      <w:r w:rsidRPr="00694ADB">
        <w:t xml:space="preserve">Biodiversity loss causes extinction. </w:t>
      </w:r>
      <w:r w:rsidRPr="00694ADB">
        <w:rPr>
          <w:b/>
          <w:u w:val="single"/>
        </w:rPr>
        <w:t>Diner 94</w:t>
      </w:r>
      <w:r w:rsidRPr="00694ADB">
        <w:rPr>
          <w:vertAlign w:val="superscript"/>
        </w:rPr>
        <w:footnoteReference w:id="5"/>
      </w:r>
    </w:p>
    <w:p w:rsidR="00694ADB" w:rsidRPr="00694ADB" w:rsidRDefault="00694ADB" w:rsidP="00694ADB">
      <w:pPr>
        <w:pBdr>
          <w:top w:val="single" w:sz="4" w:space="4" w:color="auto"/>
          <w:left w:val="single" w:sz="4" w:space="4" w:color="auto"/>
          <w:bottom w:val="single" w:sz="4" w:space="4" w:color="auto"/>
          <w:right w:val="single" w:sz="4" w:space="4" w:color="auto"/>
        </w:pBdr>
      </w:pPr>
      <w:r w:rsidRPr="00694ADB">
        <w:rPr>
          <w:color w:val="A6A6A6" w:themeColor="background1" w:themeShade="A6"/>
          <w:sz w:val="12"/>
        </w:rPr>
        <w:t>Biologically diverse ecosystems are characterized by a large number of specialist species, filling narrow ecological niches. These ecosystems are inherently more stable than less diverse systems: "</w:t>
      </w:r>
      <w:r w:rsidRPr="00694ADB">
        <w:rPr>
          <w:b/>
          <w:color w:val="A6A6A6" w:themeColor="background1" w:themeShade="A6"/>
          <w:sz w:val="12"/>
        </w:rPr>
        <w:t>'</w:t>
      </w:r>
      <w:r w:rsidRPr="00694ADB">
        <w:rPr>
          <w:b/>
          <w:u w:val="single"/>
        </w:rPr>
        <w:t>The more complex the ecosystem, the more</w:t>
      </w:r>
      <w:r w:rsidRPr="00694ADB">
        <w:rPr>
          <w:color w:val="A6A6A6" w:themeColor="background1" w:themeShade="A6"/>
          <w:sz w:val="12"/>
        </w:rPr>
        <w:t xml:space="preserve"> successfully </w:t>
      </w:r>
      <w:r w:rsidRPr="00694ADB">
        <w:rPr>
          <w:b/>
          <w:u w:val="single"/>
        </w:rPr>
        <w:t>it can resist</w:t>
      </w:r>
      <w:r w:rsidRPr="00694ADB">
        <w:rPr>
          <w:color w:val="A6A6A6" w:themeColor="background1" w:themeShade="A6"/>
          <w:sz w:val="12"/>
        </w:rPr>
        <w:t xml:space="preserve"> a </w:t>
      </w:r>
      <w:r w:rsidRPr="00694ADB">
        <w:rPr>
          <w:b/>
          <w:u w:val="single"/>
        </w:rPr>
        <w:t>stress</w:t>
      </w:r>
      <w:proofErr w:type="gramStart"/>
      <w:r w:rsidRPr="00694ADB">
        <w:rPr>
          <w:b/>
          <w:u w:val="single"/>
        </w:rPr>
        <w:t>.</w:t>
      </w:r>
      <w:r w:rsidRPr="00694ADB">
        <w:rPr>
          <w:color w:val="A6A6A6" w:themeColor="background1" w:themeShade="A6"/>
          <w:sz w:val="12"/>
        </w:rPr>
        <w:t>..[</w:t>
      </w:r>
      <w:proofErr w:type="gramEnd"/>
      <w:r w:rsidRPr="00694ADB">
        <w:rPr>
          <w:color w:val="A6A6A6" w:themeColor="background1" w:themeShade="A6"/>
          <w:sz w:val="12"/>
        </w:rPr>
        <w:t>l]</w:t>
      </w:r>
      <w:proofErr w:type="spellStart"/>
      <w:r w:rsidRPr="00694ADB">
        <w:rPr>
          <w:color w:val="A6A6A6" w:themeColor="background1" w:themeShade="A6"/>
          <w:sz w:val="12"/>
        </w:rPr>
        <w:t>ike</w:t>
      </w:r>
      <w:proofErr w:type="spellEnd"/>
      <w:r w:rsidRPr="00694ADB">
        <w:rPr>
          <w:color w:val="A6A6A6" w:themeColor="background1" w:themeShade="A6"/>
          <w:sz w:val="12"/>
        </w:rPr>
        <w:t xml:space="preserve"> a net, in which each knot is connected to others by several strands, such a fabric can resist collapse better than a simple, </w:t>
      </w:r>
      <w:proofErr w:type="spellStart"/>
      <w:r w:rsidRPr="00694ADB">
        <w:rPr>
          <w:color w:val="A6A6A6" w:themeColor="background1" w:themeShade="A6"/>
          <w:sz w:val="12"/>
        </w:rPr>
        <w:t>unbranched</w:t>
      </w:r>
      <w:proofErr w:type="spellEnd"/>
      <w:r w:rsidRPr="00694ADB">
        <w:rPr>
          <w:color w:val="A6A6A6" w:themeColor="background1" w:themeShade="A6"/>
          <w:sz w:val="12"/>
        </w:rPr>
        <w:t xml:space="preserve"> circle of threads which if cut anywhere breaks down as a whole." By causing widespread extinctions humans have artificially simplified many ecosystems. </w:t>
      </w:r>
      <w:r w:rsidRPr="00694ADB">
        <w:rPr>
          <w:b/>
          <w:u w:val="single"/>
        </w:rPr>
        <w:t xml:space="preserve">As biological simplicity rises, so does the risk of ecosystem failure. The spreading Sahara desert in </w:t>
      </w:r>
      <w:proofErr w:type="gramStart"/>
      <w:r w:rsidRPr="00694ADB">
        <w:rPr>
          <w:b/>
          <w:u w:val="single"/>
        </w:rPr>
        <w:t>Africa,</w:t>
      </w:r>
      <w:proofErr w:type="gramEnd"/>
      <w:r w:rsidRPr="00694ADB">
        <w:rPr>
          <w:b/>
          <w:u w:val="single"/>
        </w:rPr>
        <w:t xml:space="preserve"> and the dustbowl</w:t>
      </w:r>
      <w:r w:rsidRPr="00694ADB">
        <w:rPr>
          <w:color w:val="A6A6A6" w:themeColor="background1" w:themeShade="A6"/>
          <w:sz w:val="12"/>
        </w:rPr>
        <w:t xml:space="preserve"> conditions </w:t>
      </w:r>
      <w:r w:rsidRPr="00694ADB">
        <w:rPr>
          <w:b/>
          <w:u w:val="single"/>
        </w:rPr>
        <w:t>of</w:t>
      </w:r>
      <w:r w:rsidRPr="00694ADB">
        <w:rPr>
          <w:color w:val="A6A6A6" w:themeColor="background1" w:themeShade="A6"/>
          <w:sz w:val="12"/>
        </w:rPr>
        <w:t xml:space="preserve"> the 1930s in </w:t>
      </w:r>
      <w:r w:rsidRPr="00694ADB">
        <w:rPr>
          <w:b/>
          <w:u w:val="single"/>
        </w:rPr>
        <w:t>the U.S. are</w:t>
      </w:r>
      <w:r w:rsidRPr="00694ADB">
        <w:rPr>
          <w:color w:val="A6A6A6" w:themeColor="background1" w:themeShade="A6"/>
          <w:sz w:val="12"/>
        </w:rPr>
        <w:t xml:space="preserve"> relatively </w:t>
      </w:r>
      <w:r w:rsidRPr="00694ADB">
        <w:rPr>
          <w:b/>
          <w:u w:val="single"/>
        </w:rPr>
        <w:t>mild examples</w:t>
      </w:r>
      <w:r w:rsidRPr="00694ADB">
        <w:rPr>
          <w:color w:val="A6A6A6" w:themeColor="background1" w:themeShade="A6"/>
          <w:sz w:val="12"/>
        </w:rPr>
        <w:t xml:space="preserve"> of what might be expected if this trend continues. Theoretically, </w:t>
      </w:r>
      <w:r w:rsidRPr="00694ADB">
        <w:rPr>
          <w:b/>
          <w:u w:val="single"/>
        </w:rPr>
        <w:t>each new</w:t>
      </w:r>
      <w:r w:rsidRPr="00694ADB">
        <w:rPr>
          <w:color w:val="A6A6A6" w:themeColor="background1" w:themeShade="A6"/>
          <w:sz w:val="12"/>
        </w:rPr>
        <w:t xml:space="preserve"> animal or plant </w:t>
      </w:r>
      <w:r w:rsidRPr="00694ADB">
        <w:rPr>
          <w:b/>
          <w:u w:val="single"/>
        </w:rPr>
        <w:t>extinction, with all its dimly perceived and intertwined affects, could cause total ecosystem collapse, and human extinction.</w:t>
      </w:r>
      <w:r w:rsidRPr="00694ADB">
        <w:rPr>
          <w:color w:val="A6A6A6" w:themeColor="background1" w:themeShade="A6"/>
          <w:sz w:val="12"/>
        </w:rPr>
        <w:t xml:space="preserve"> Cer</w:t>
      </w:r>
      <w:r w:rsidRPr="00694ADB">
        <w:rPr>
          <w:color w:val="A6A6A6" w:themeColor="background1" w:themeShade="A6"/>
          <w:sz w:val="12"/>
          <w:szCs w:val="12"/>
        </w:rPr>
        <w:t xml:space="preserve">tainly, </w:t>
      </w:r>
      <w:proofErr w:type="gramStart"/>
      <w:r w:rsidRPr="00694ADB">
        <w:rPr>
          <w:color w:val="A6A6A6" w:themeColor="background1" w:themeShade="A6"/>
          <w:sz w:val="12"/>
          <w:szCs w:val="12"/>
        </w:rPr>
        <w:t>each new extinction</w:t>
      </w:r>
      <w:proofErr w:type="gramEnd"/>
      <w:r w:rsidRPr="00694ADB">
        <w:rPr>
          <w:color w:val="A6A6A6" w:themeColor="background1" w:themeShade="A6"/>
          <w:sz w:val="12"/>
          <w:szCs w:val="12"/>
        </w:rPr>
        <w:t xml:space="preserve"> increases the risk of disaster. Like a mechanic removing, one by one, the rivets from</w:t>
      </w:r>
      <w:r w:rsidRPr="00694ADB">
        <w:rPr>
          <w:color w:val="A6A6A6" w:themeColor="background1" w:themeShade="A6"/>
          <w:sz w:val="12"/>
        </w:rPr>
        <w:t xml:space="preserve"> an aircraft's wings, mankind may be edging closer to the abyss.</w:t>
      </w:r>
      <w:r w:rsidRPr="00694ADB">
        <w:rPr>
          <w:b/>
          <w:u w:val="single"/>
        </w:rPr>
        <w:t xml:space="preserve"> </w:t>
      </w:r>
      <w:r w:rsidRPr="00694ADB">
        <w:t xml:space="preserve"> </w:t>
      </w:r>
    </w:p>
    <w:p w:rsidR="00694ADB" w:rsidRPr="00694ADB" w:rsidRDefault="00694ADB" w:rsidP="00694ADB"/>
    <w:p w:rsidR="00694ADB" w:rsidRPr="00694ADB" w:rsidRDefault="00694ADB" w:rsidP="00694ADB">
      <w:pPr>
        <w:rPr>
          <w:b/>
        </w:rPr>
      </w:pPr>
      <w:r w:rsidRPr="00694ADB">
        <w:t xml:space="preserve">Biodiversity loss </w:t>
      </w:r>
      <w:r w:rsidR="00FC2D92">
        <w:t>causes</w:t>
      </w:r>
      <w:r w:rsidRPr="00694ADB">
        <w:t xml:space="preserve"> nuclear war</w:t>
      </w:r>
      <w:r w:rsidR="00520A87">
        <w:t xml:space="preserve">. </w:t>
      </w:r>
      <w:proofErr w:type="spellStart"/>
      <w:r w:rsidRPr="00694ADB">
        <w:rPr>
          <w:b/>
          <w:u w:val="single"/>
        </w:rPr>
        <w:t>Takacs</w:t>
      </w:r>
      <w:proofErr w:type="spellEnd"/>
      <w:r w:rsidRPr="00694ADB">
        <w:rPr>
          <w:b/>
          <w:u w:val="single"/>
        </w:rPr>
        <w:t xml:space="preserve"> 96</w:t>
      </w:r>
      <w:r w:rsidRPr="00694ADB">
        <w:rPr>
          <w:vertAlign w:val="superscript"/>
        </w:rPr>
        <w:footnoteReference w:id="6"/>
      </w:r>
    </w:p>
    <w:p w:rsidR="00694ADB" w:rsidRDefault="00694ADB" w:rsidP="00694ADB">
      <w:pPr>
        <w:pBdr>
          <w:top w:val="single" w:sz="4" w:space="1" w:color="auto"/>
          <w:left w:val="single" w:sz="4" w:space="4" w:color="auto"/>
          <w:bottom w:val="single" w:sz="4" w:space="1" w:color="auto"/>
          <w:right w:val="single" w:sz="4" w:space="4" w:color="auto"/>
        </w:pBdr>
        <w:rPr>
          <w:color w:val="A6A6A6" w:themeColor="background1" w:themeShade="A6"/>
          <w:sz w:val="12"/>
        </w:rPr>
      </w:pPr>
      <w:r w:rsidRPr="00694ADB">
        <w:rPr>
          <w:color w:val="A6A6A6" w:themeColor="background1" w:themeShade="A6"/>
          <w:sz w:val="12"/>
        </w:rPr>
        <w:t xml:space="preserve">So </w:t>
      </w:r>
      <w:r w:rsidRPr="00694ADB">
        <w:rPr>
          <w:b/>
          <w:u w:val="single"/>
        </w:rPr>
        <w:t>biodiversity keeps the world running.</w:t>
      </w:r>
      <w:r w:rsidRPr="00694ADB">
        <w:t xml:space="preserve"> </w:t>
      </w:r>
      <w:r w:rsidRPr="00694ADB">
        <w:rPr>
          <w:color w:val="A6A6A6" w:themeColor="background1" w:themeShade="A6"/>
          <w:sz w:val="12"/>
        </w:rPr>
        <w:t xml:space="preserve">It has value and of itself, as well as for us. Raven, Erwin, and Wilson oblige us to think about the value of biodiversity for our own lives. The </w:t>
      </w:r>
      <w:proofErr w:type="spellStart"/>
      <w:r w:rsidRPr="00694ADB">
        <w:rPr>
          <w:color w:val="A6A6A6" w:themeColor="background1" w:themeShade="A6"/>
          <w:sz w:val="12"/>
        </w:rPr>
        <w:t>Ehrlichs</w:t>
      </w:r>
      <w:proofErr w:type="spellEnd"/>
      <w:r w:rsidRPr="00694ADB">
        <w:rPr>
          <w:color w:val="A6A6A6" w:themeColor="background1" w:themeShade="A6"/>
          <w:sz w:val="12"/>
        </w:rPr>
        <w:t>’ rivet-popper trope makes this same point; by eliminating rivets, we play Russian roulette with global ecology and human futures: “It is likely that</w:t>
      </w:r>
      <w:r w:rsidRPr="00694ADB">
        <w:t xml:space="preserve"> </w:t>
      </w:r>
      <w:r w:rsidRPr="00694ADB">
        <w:rPr>
          <w:b/>
          <w:u w:val="single"/>
        </w:rPr>
        <w:t>destruction of</w:t>
      </w:r>
      <w:r w:rsidRPr="00694ADB">
        <w:t xml:space="preserve"> </w:t>
      </w:r>
      <w:r w:rsidRPr="00694ADB">
        <w:rPr>
          <w:color w:val="A6A6A6" w:themeColor="background1" w:themeShade="A6"/>
          <w:sz w:val="12"/>
        </w:rPr>
        <w:t>the rich complex of</w:t>
      </w:r>
      <w:r w:rsidRPr="00694ADB">
        <w:t xml:space="preserve"> </w:t>
      </w:r>
      <w:r w:rsidRPr="00694ADB">
        <w:rPr>
          <w:b/>
          <w:u w:val="single"/>
        </w:rPr>
        <w:t>species in the Amazon</w:t>
      </w:r>
      <w:r w:rsidRPr="00694ADB">
        <w:rPr>
          <w:color w:val="A6A6A6" w:themeColor="background1" w:themeShade="A6"/>
          <w:sz w:val="12"/>
        </w:rPr>
        <w:t xml:space="preserve"> basi</w:t>
      </w:r>
      <w:r w:rsidRPr="00520A87">
        <w:rPr>
          <w:color w:val="A6A6A6" w:themeColor="background1" w:themeShade="A6"/>
          <w:sz w:val="12"/>
        </w:rPr>
        <w:t xml:space="preserve">n </w:t>
      </w:r>
      <w:r w:rsidRPr="00FC2D92">
        <w:rPr>
          <w:b/>
          <w:u w:val="single"/>
        </w:rPr>
        <w:t>could trigger rapid changes in global climate</w:t>
      </w:r>
      <w:r w:rsidRPr="00694ADB">
        <w:rPr>
          <w:color w:val="A6A6A6" w:themeColor="background1" w:themeShade="A6"/>
          <w:sz w:val="12"/>
        </w:rPr>
        <w:t xml:space="preserve"> patterns.  Agriculture remains heavily dependent on stable climate, </w:t>
      </w:r>
      <w:r w:rsidRPr="00FC2D92">
        <w:rPr>
          <w:color w:val="A6A6A6" w:themeColor="background1" w:themeShade="A6"/>
          <w:sz w:val="12"/>
        </w:rPr>
        <w:t>and human beings remain heavily dependent on food. By the end of the century the extinction of perhaps a million species in the Amazon basin could have entrained famines</w:t>
      </w:r>
      <w:r w:rsidRPr="00694ADB">
        <w:rPr>
          <w:color w:val="A6A6A6" w:themeColor="background1" w:themeShade="A6"/>
          <w:sz w:val="12"/>
        </w:rPr>
        <w:t xml:space="preserve"> in which a billion human beings perished. And if our species is very unlucky, the </w:t>
      </w:r>
      <w:r w:rsidRPr="00FC2D92">
        <w:rPr>
          <w:b/>
          <w:u w:val="single"/>
        </w:rPr>
        <w:t>famines could</w:t>
      </w:r>
      <w:r w:rsidRPr="00694ADB">
        <w:rPr>
          <w:b/>
          <w:u w:val="single"/>
        </w:rPr>
        <w:t xml:space="preserve"> lead to</w:t>
      </w:r>
      <w:r w:rsidRPr="00694ADB">
        <w:t xml:space="preserve"> </w:t>
      </w:r>
      <w:r w:rsidRPr="00694ADB">
        <w:rPr>
          <w:color w:val="A6A6A6" w:themeColor="background1" w:themeShade="A6"/>
          <w:sz w:val="12"/>
        </w:rPr>
        <w:t>a</w:t>
      </w:r>
      <w:r w:rsidRPr="00694ADB">
        <w:t xml:space="preserve"> </w:t>
      </w:r>
      <w:r w:rsidRPr="00694ADB">
        <w:rPr>
          <w:color w:val="A6A6A6" w:themeColor="background1" w:themeShade="A6"/>
          <w:sz w:val="12"/>
        </w:rPr>
        <w:t>thermo</w:t>
      </w:r>
      <w:r w:rsidRPr="00694ADB">
        <w:rPr>
          <w:b/>
          <w:u w:val="single"/>
        </w:rPr>
        <w:t>nuclear war</w:t>
      </w:r>
      <w:r w:rsidRPr="00694ADB">
        <w:rPr>
          <w:color w:val="A6A6A6" w:themeColor="background1" w:themeShade="A6"/>
          <w:sz w:val="12"/>
        </w:rPr>
        <w:t>, which could extinguish civilization.” 13 Elsewhere Ehrlich uses different particulars with no less drama: What then will happen if the current decimation of organic diversity continues?</w:t>
      </w:r>
      <w:r w:rsidRPr="00694ADB">
        <w:t xml:space="preserve"> </w:t>
      </w:r>
      <w:r w:rsidRPr="00694ADB">
        <w:rPr>
          <w:b/>
          <w:u w:val="single"/>
        </w:rPr>
        <w:t>Crop yields will be more difficult to maintain</w:t>
      </w:r>
      <w:r w:rsidRPr="00694ADB">
        <w:rPr>
          <w:u w:val="single"/>
        </w:rPr>
        <w:t xml:space="preserve"> </w:t>
      </w:r>
      <w:r w:rsidRPr="00694ADB">
        <w:rPr>
          <w:color w:val="A6A6A6" w:themeColor="background1" w:themeShade="A6"/>
          <w:sz w:val="12"/>
        </w:rPr>
        <w:t xml:space="preserve">in the face of climatic change, soil erosion, loss of dependable water supplies, decline of pollinators, and ever more serious assaults by pests. </w:t>
      </w:r>
      <w:r w:rsidRPr="00694ADB">
        <w:rPr>
          <w:b/>
          <w:u w:val="single"/>
        </w:rPr>
        <w:t>Conversion of productive land to wasteland will accelerate</w:t>
      </w:r>
      <w:r w:rsidRPr="00694ADB">
        <w:rPr>
          <w:color w:val="A6A6A6" w:themeColor="background1" w:themeShade="A6"/>
          <w:sz w:val="12"/>
        </w:rPr>
        <w:t xml:space="preserve">; deserts will continue their seemingly inexorable expansion. </w:t>
      </w:r>
      <w:r w:rsidRPr="00694ADB">
        <w:rPr>
          <w:b/>
          <w:u w:val="single"/>
        </w:rPr>
        <w:t>Air pollution will increase</w:t>
      </w:r>
      <w:r w:rsidRPr="00694ADB">
        <w:rPr>
          <w:color w:val="A6A6A6" w:themeColor="background1" w:themeShade="A6"/>
          <w:sz w:val="12"/>
        </w:rPr>
        <w:t xml:space="preserve">, and local climates will become harsher. Humanity will have to forgo many of the direct economic benefits it might have withdrawn from Earth's </w:t>
      </w:r>
      <w:proofErr w:type="spellStart"/>
      <w:r w:rsidRPr="00694ADB">
        <w:rPr>
          <w:color w:val="A6A6A6" w:themeColor="background1" w:themeShade="A6"/>
          <w:sz w:val="12"/>
        </w:rPr>
        <w:t>well</w:t>
      </w:r>
      <w:r w:rsidRPr="00694ADB">
        <w:rPr>
          <w:color w:val="A6A6A6" w:themeColor="background1" w:themeShade="A6"/>
          <w:sz w:val="12"/>
        </w:rPr>
        <w:softHyphen/>
        <w:t>stocked</w:t>
      </w:r>
      <w:proofErr w:type="spellEnd"/>
      <w:r w:rsidRPr="00694ADB">
        <w:rPr>
          <w:color w:val="A6A6A6" w:themeColor="background1" w:themeShade="A6"/>
          <w:sz w:val="12"/>
        </w:rPr>
        <w:t xml:space="preserve"> genetic library. It might, for example, miss out on a cure for cancer; but that will make little difference.</w:t>
      </w:r>
      <w:r w:rsidRPr="00694ADB">
        <w:t xml:space="preserve"> </w:t>
      </w:r>
      <w:r w:rsidRPr="00694ADB">
        <w:rPr>
          <w:color w:val="A6A6A6" w:themeColor="background1" w:themeShade="A6"/>
          <w:sz w:val="12"/>
        </w:rPr>
        <w:t>As ecosystem services falter,</w:t>
      </w:r>
      <w:r w:rsidRPr="00FC2D92">
        <w:rPr>
          <w:color w:val="A6A6A6" w:themeColor="background1" w:themeShade="A6"/>
          <w:sz w:val="12"/>
        </w:rPr>
        <w:t xml:space="preserve"> </w:t>
      </w:r>
      <w:r w:rsidRPr="00694ADB">
        <w:rPr>
          <w:b/>
          <w:u w:val="single"/>
        </w:rPr>
        <w:t>mortality from</w:t>
      </w:r>
      <w:r w:rsidRPr="00FC2D92">
        <w:rPr>
          <w:color w:val="A6A6A6" w:themeColor="background1" w:themeShade="A6"/>
          <w:sz w:val="12"/>
        </w:rPr>
        <w:t xml:space="preserve"> respiratory and epidemic </w:t>
      </w:r>
      <w:r w:rsidR="00FC2D92">
        <w:rPr>
          <w:b/>
          <w:u w:val="single"/>
        </w:rPr>
        <w:t>disease,</w:t>
      </w:r>
      <w:r w:rsidR="00FC2D92" w:rsidRPr="00FC2D92">
        <w:rPr>
          <w:color w:val="A6A6A6" w:themeColor="background1" w:themeShade="A6"/>
          <w:sz w:val="12"/>
        </w:rPr>
        <w:t xml:space="preserve"> </w:t>
      </w:r>
      <w:r w:rsidRPr="00FC2D92">
        <w:rPr>
          <w:color w:val="A6A6A6" w:themeColor="background1" w:themeShade="A6"/>
          <w:sz w:val="12"/>
        </w:rPr>
        <w:t xml:space="preserve">natural </w:t>
      </w:r>
      <w:r w:rsidRPr="00FC2D92">
        <w:rPr>
          <w:b/>
          <w:u w:val="single"/>
        </w:rPr>
        <w:t>disasters, and</w:t>
      </w:r>
      <w:r w:rsidRPr="00694ADB">
        <w:rPr>
          <w:color w:val="A6A6A6" w:themeColor="background1" w:themeShade="A6"/>
          <w:sz w:val="12"/>
        </w:rPr>
        <w:t xml:space="preserve"> especially </w:t>
      </w:r>
      <w:r w:rsidRPr="00FC2D92">
        <w:rPr>
          <w:b/>
          <w:u w:val="single"/>
        </w:rPr>
        <w:t>famine w</w:t>
      </w:r>
      <w:r w:rsidRPr="00694ADB">
        <w:rPr>
          <w:b/>
          <w:u w:val="single"/>
        </w:rPr>
        <w:t>ill lower life expectancies</w:t>
      </w:r>
      <w:r w:rsidRPr="00694ADB">
        <w:t xml:space="preserve"> </w:t>
      </w:r>
      <w:r w:rsidRPr="00694ADB">
        <w:rPr>
          <w:color w:val="A6A6A6" w:themeColor="background1" w:themeShade="A6"/>
          <w:sz w:val="12"/>
        </w:rPr>
        <w:t>to the point where can</w:t>
      </w:r>
      <w:r w:rsidRPr="00694ADB">
        <w:rPr>
          <w:color w:val="A6A6A6" w:themeColor="background1" w:themeShade="A6"/>
          <w:sz w:val="12"/>
        </w:rPr>
        <w:softHyphen/>
        <w:t xml:space="preserve">cer (largely a disease of the elderly) will be unimportant. </w:t>
      </w:r>
      <w:r w:rsidRPr="00694ADB">
        <w:rPr>
          <w:b/>
          <w:u w:val="single"/>
        </w:rPr>
        <w:t>Humanity will bring</w:t>
      </w:r>
      <w:r w:rsidRPr="00694ADB">
        <w:t xml:space="preserve"> </w:t>
      </w:r>
      <w:r w:rsidRPr="00694ADB">
        <w:rPr>
          <w:color w:val="A6A6A6" w:themeColor="background1" w:themeShade="A6"/>
          <w:sz w:val="12"/>
        </w:rPr>
        <w:t>up</w:t>
      </w:r>
      <w:r w:rsidRPr="00694ADB">
        <w:rPr>
          <w:b/>
          <w:u w:val="single"/>
        </w:rPr>
        <w:t>on itself consequences</w:t>
      </w:r>
      <w:r w:rsidRPr="00FC2D92">
        <w:rPr>
          <w:color w:val="A6A6A6" w:themeColor="background1" w:themeShade="A6"/>
          <w:sz w:val="12"/>
        </w:rPr>
        <w:t xml:space="preserve"> d</w:t>
      </w:r>
      <w:r w:rsidRPr="00694ADB">
        <w:rPr>
          <w:color w:val="A6A6A6" w:themeColor="background1" w:themeShade="A6"/>
          <w:sz w:val="12"/>
        </w:rPr>
        <w:t>epressingly</w:t>
      </w:r>
      <w:r w:rsidRPr="00694ADB">
        <w:t xml:space="preserve"> </w:t>
      </w:r>
      <w:r w:rsidRPr="00694ADB">
        <w:rPr>
          <w:b/>
          <w:u w:val="single"/>
        </w:rPr>
        <w:t>similar to</w:t>
      </w:r>
      <w:r w:rsidRPr="00694ADB">
        <w:t xml:space="preserve"> </w:t>
      </w:r>
      <w:r w:rsidRPr="00694ADB">
        <w:rPr>
          <w:color w:val="A6A6A6" w:themeColor="background1" w:themeShade="A6"/>
          <w:sz w:val="12"/>
        </w:rPr>
        <w:t>those expected from</w:t>
      </w:r>
      <w:r w:rsidRPr="00694ADB">
        <w:t xml:space="preserve"> </w:t>
      </w:r>
      <w:r w:rsidRPr="00694ADB">
        <w:rPr>
          <w:b/>
          <w:u w:val="single"/>
        </w:rPr>
        <w:t>a nuclear winter.</w:t>
      </w:r>
      <w:r w:rsidRPr="00694ADB">
        <w:t xml:space="preserve"> </w:t>
      </w:r>
      <w:r w:rsidRPr="00694ADB">
        <w:rPr>
          <w:color w:val="A6A6A6" w:themeColor="background1" w:themeShade="A6"/>
          <w:sz w:val="12"/>
        </w:rPr>
        <w:t>Barring a nuclear conflict, it appears that civili</w:t>
      </w:r>
      <w:r w:rsidRPr="00694ADB">
        <w:rPr>
          <w:color w:val="A6A6A6" w:themeColor="background1" w:themeShade="A6"/>
          <w:sz w:val="12"/>
        </w:rPr>
        <w:softHyphen/>
        <w:t>zation will disappear some time before the end of the next century - not with a bang but a whimper.</w:t>
      </w:r>
    </w:p>
    <w:p w:rsidR="00694ADB" w:rsidRPr="00694ADB" w:rsidRDefault="00694ADB" w:rsidP="00694ADB">
      <w:pPr>
        <w:rPr>
          <w:color w:val="A6A6A6" w:themeColor="background1" w:themeShade="A6"/>
          <w:sz w:val="12"/>
        </w:rPr>
      </w:pPr>
      <w:r>
        <w:rPr>
          <w:color w:val="A6A6A6" w:themeColor="background1" w:themeShade="A6"/>
          <w:sz w:val="12"/>
        </w:rPr>
        <w:br w:type="page"/>
      </w:r>
    </w:p>
    <w:p w:rsidR="00694ADB" w:rsidRPr="00712799" w:rsidRDefault="00694ADB" w:rsidP="00694ADB">
      <w:pPr>
        <w:pStyle w:val="Heading2"/>
        <w:spacing w:before="0"/>
        <w:jc w:val="center"/>
        <w:rPr>
          <w:rFonts w:ascii="Georgia" w:hAnsi="Georgia"/>
          <w:color w:val="auto"/>
          <w:sz w:val="24"/>
          <w:u w:val="single"/>
        </w:rPr>
      </w:pPr>
      <w:r>
        <w:rPr>
          <w:rFonts w:ascii="Georgia" w:hAnsi="Georgia"/>
          <w:color w:val="auto"/>
          <w:sz w:val="24"/>
          <w:u w:val="single"/>
        </w:rPr>
        <w:lastRenderedPageBreak/>
        <w:t xml:space="preserve">Econ </w:t>
      </w:r>
      <w:r w:rsidR="00FC2D92">
        <w:rPr>
          <w:rFonts w:ascii="Georgia" w:hAnsi="Georgia"/>
          <w:color w:val="auto"/>
          <w:sz w:val="24"/>
          <w:u w:val="single"/>
        </w:rPr>
        <w:t>NB</w:t>
      </w:r>
    </w:p>
    <w:p w:rsidR="00694ADB" w:rsidRDefault="00694ADB" w:rsidP="00694ADB"/>
    <w:p w:rsidR="00694ADB" w:rsidRPr="00047018" w:rsidRDefault="00694ADB" w:rsidP="00694ADB">
      <w:r>
        <w:t>Cal</w:t>
      </w:r>
      <w:r w:rsidR="00520A87">
        <w:t>i</w:t>
      </w:r>
      <w:r>
        <w:t xml:space="preserve">fornia budget crisis kills the US economy. </w:t>
      </w:r>
      <w:r>
        <w:rPr>
          <w:b/>
          <w:u w:val="single"/>
        </w:rPr>
        <w:t>Matthews 9</w:t>
      </w:r>
      <w:r w:rsidRPr="00047018">
        <w:rPr>
          <w:rStyle w:val="FootnoteReference"/>
        </w:rPr>
        <w:footnoteReference w:id="7"/>
      </w:r>
    </w:p>
    <w:p w:rsidR="00694ADB" w:rsidRPr="00047018" w:rsidRDefault="00694ADB" w:rsidP="00694ADB">
      <w:pPr>
        <w:pBdr>
          <w:top w:val="single" w:sz="4" w:space="1" w:color="auto"/>
          <w:left w:val="single" w:sz="4" w:space="4" w:color="auto"/>
          <w:bottom w:val="single" w:sz="4" w:space="1" w:color="auto"/>
          <w:right w:val="single" w:sz="4" w:space="4" w:color="auto"/>
        </w:pBdr>
        <w:rPr>
          <w:b/>
          <w:u w:val="single"/>
        </w:rPr>
      </w:pPr>
      <w:r w:rsidRPr="00047018">
        <w:rPr>
          <w:color w:val="A6A6A6" w:themeColor="background1" w:themeShade="A6"/>
          <w:sz w:val="12"/>
        </w:rPr>
        <w:t>The </w:t>
      </w:r>
      <w:r w:rsidRPr="00047018">
        <w:rPr>
          <w:b/>
          <w:u w:val="single"/>
        </w:rPr>
        <w:t>California budget crisis could have national implications. Of all the states, California has the biggest econ</w:t>
      </w:r>
      <w:r w:rsidRPr="00047018">
        <w:rPr>
          <w:color w:val="A6A6A6" w:themeColor="background1" w:themeShade="A6"/>
          <w:sz w:val="12"/>
        </w:rPr>
        <w:t>omy</w:t>
      </w:r>
      <w:r w:rsidRPr="00047018">
        <w:t xml:space="preserve"> </w:t>
      </w:r>
      <w:r w:rsidRPr="00047018">
        <w:rPr>
          <w:color w:val="A6A6A6" w:themeColor="background1" w:themeShade="A6"/>
          <w:sz w:val="12"/>
        </w:rPr>
        <w:t>and it also has the biggest budget crisis. What that means to the rest of the country is just now beginning to sink in.</w:t>
      </w:r>
      <w:bookmarkStart w:id="0" w:name="&amp;pos=//Story//Related"/>
      <w:r w:rsidRPr="00047018">
        <w:rPr>
          <w:color w:val="A6A6A6" w:themeColor="background1" w:themeShade="A6"/>
          <w:sz w:val="12"/>
        </w:rPr>
        <w:t xml:space="preserve"> STORY: Governor declares new state of emergency</w:t>
      </w:r>
      <w:bookmarkEnd w:id="0"/>
      <w:r w:rsidRPr="00047018">
        <w:rPr>
          <w:color w:val="A6A6A6" w:themeColor="background1" w:themeShade="A6"/>
          <w:sz w:val="12"/>
        </w:rPr>
        <w:t xml:space="preserve"> Earlier this year, Treasury Secretary Tim Geithner suggested the Federal government was willing to lend a hand to California, but two weeks ago the president's spokesman said no. "We'll continue to monitor the challenges that they have, but this budgetary problem unfortunately is one that they're going to have to solve," says White House Press Secretary Robert Gibbs. Tuesday Senator Barbara Boxer, D-Calif., said stimulus money is coming but some of it will depend on California having a budget.  "And we are assuming that the state will get its act together because under the Constitution it must get its act together," says Sen. Boxer. But the state hasn't yet and</w:t>
      </w:r>
      <w:r w:rsidRPr="00047018">
        <w:t xml:space="preserve"> </w:t>
      </w:r>
      <w:r w:rsidRPr="00047018">
        <w:rPr>
          <w:b/>
          <w:u w:val="single"/>
        </w:rPr>
        <w:t>the question being asked in Washington can the U.S. economy recover without California.</w:t>
      </w:r>
    </w:p>
    <w:p w:rsidR="00694ADB" w:rsidRDefault="00694ADB" w:rsidP="00694ADB"/>
    <w:p w:rsidR="00694ADB" w:rsidRPr="00BF09AF" w:rsidRDefault="00694ADB" w:rsidP="00694ADB">
      <w:pPr>
        <w:ind w:right="-1"/>
        <w:rPr>
          <w:rFonts w:eastAsia="Calibri" w:cs="Times New Roman"/>
          <w:bCs/>
          <w:iCs/>
          <w:szCs w:val="22"/>
        </w:rPr>
      </w:pPr>
      <w:r w:rsidRPr="00BF09AF">
        <w:rPr>
          <w:rFonts w:eastAsia="Calibri" w:cs="Times New Roman"/>
          <w:bCs/>
          <w:iCs/>
          <w:szCs w:val="22"/>
        </w:rPr>
        <w:t xml:space="preserve">US </w:t>
      </w:r>
      <w:proofErr w:type="gramStart"/>
      <w:r w:rsidRPr="00BF09AF">
        <w:rPr>
          <w:rFonts w:eastAsia="Calibri" w:cs="Times New Roman"/>
          <w:bCs/>
          <w:iCs/>
          <w:szCs w:val="22"/>
        </w:rPr>
        <w:t>is</w:t>
      </w:r>
      <w:proofErr w:type="gramEnd"/>
      <w:r w:rsidRPr="00BF09AF">
        <w:rPr>
          <w:rFonts w:eastAsia="Calibri" w:cs="Times New Roman"/>
          <w:bCs/>
          <w:iCs/>
          <w:szCs w:val="22"/>
        </w:rPr>
        <w:t xml:space="preserve"> key to the global economy</w:t>
      </w:r>
      <w:r>
        <w:rPr>
          <w:rFonts w:eastAsia="Calibri" w:cs="Times New Roman"/>
          <w:bCs/>
          <w:iCs/>
          <w:szCs w:val="22"/>
        </w:rPr>
        <w:t xml:space="preserve">. </w:t>
      </w:r>
      <w:proofErr w:type="spellStart"/>
      <w:r>
        <w:rPr>
          <w:rFonts w:eastAsia="Calibri" w:cs="Times New Roman"/>
          <w:b/>
          <w:bCs/>
          <w:iCs/>
          <w:szCs w:val="22"/>
          <w:u w:val="single"/>
        </w:rPr>
        <w:t>Caploe</w:t>
      </w:r>
      <w:proofErr w:type="spellEnd"/>
      <w:r>
        <w:rPr>
          <w:rFonts w:eastAsia="Calibri" w:cs="Times New Roman"/>
          <w:b/>
          <w:bCs/>
          <w:iCs/>
          <w:szCs w:val="22"/>
          <w:u w:val="single"/>
        </w:rPr>
        <w:t xml:space="preserve"> 9</w:t>
      </w:r>
      <w:r w:rsidRPr="00BF09AF">
        <w:rPr>
          <w:rStyle w:val="FootnoteReference"/>
          <w:rFonts w:eastAsia="Calibri" w:cs="Times New Roman"/>
          <w:bCs/>
          <w:iCs/>
          <w:szCs w:val="22"/>
        </w:rPr>
        <w:footnoteReference w:id="8"/>
      </w:r>
    </w:p>
    <w:p w:rsidR="00694ADB" w:rsidRPr="00BF09AF" w:rsidRDefault="00694ADB" w:rsidP="00694ADB">
      <w:pPr>
        <w:pBdr>
          <w:top w:val="single" w:sz="4" w:space="1" w:color="auto"/>
          <w:left w:val="single" w:sz="4" w:space="4" w:color="auto"/>
          <w:bottom w:val="single" w:sz="4" w:space="1" w:color="auto"/>
          <w:right w:val="single" w:sz="4" w:space="4" w:color="auto"/>
        </w:pBdr>
        <w:ind w:right="-1"/>
        <w:rPr>
          <w:rFonts w:eastAsia="Calibri" w:cs="Times New Roman"/>
          <w:color w:val="A6A6A6"/>
          <w:sz w:val="12"/>
          <w:szCs w:val="22"/>
        </w:rPr>
      </w:pPr>
      <w:r w:rsidRPr="00BF09AF">
        <w:rPr>
          <w:rFonts w:eastAsia="Calibri" w:cs="Times New Roman"/>
          <w:color w:val="A6A6A6"/>
          <w:sz w:val="12"/>
          <w:szCs w:val="22"/>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w:t>
      </w:r>
      <w:smartTag w:uri="urn:schemas-microsoft-com:office:smarttags" w:element="country-region">
        <w:smartTag w:uri="urn:schemas-microsoft-com:office:smarttags" w:element="place">
          <w:r w:rsidRPr="00BF09AF">
            <w:rPr>
              <w:rFonts w:eastAsia="Calibri" w:cs="Times New Roman"/>
              <w:color w:val="A6A6A6"/>
              <w:sz w:val="12"/>
              <w:szCs w:val="22"/>
            </w:rPr>
            <w:t>US</w:t>
          </w:r>
        </w:smartTag>
      </w:smartTag>
      <w:r w:rsidRPr="00BF09AF">
        <w:rPr>
          <w:rFonts w:eastAsia="Calibri" w:cs="Times New Roman"/>
          <w:color w:val="A6A6A6"/>
          <w:sz w:val="12"/>
          <w:szCs w:val="22"/>
        </w:rPr>
        <w:t xml:space="preserve"> as the engine.'  While superficially sensible, this view is deeply problematic. To begin with, it ignores the fact that </w:t>
      </w:r>
      <w:r w:rsidRPr="00BF09AF">
        <w:rPr>
          <w:rFonts w:eastAsia="Calibri" w:cs="Times New Roman"/>
          <w:b/>
          <w:szCs w:val="22"/>
          <w:u w:val="single"/>
        </w:rPr>
        <w:t>the global economy has</w:t>
      </w:r>
      <w:r w:rsidRPr="00BF09AF">
        <w:rPr>
          <w:rFonts w:eastAsia="Calibri" w:cs="Times New Roman"/>
          <w:color w:val="A6A6A6"/>
          <w:sz w:val="12"/>
          <w:szCs w:val="22"/>
        </w:rPr>
        <w:t xml:space="preserve"> in fact </w:t>
      </w:r>
      <w:r w:rsidRPr="00BF09AF">
        <w:rPr>
          <w:rFonts w:eastAsia="Calibri" w:cs="Times New Roman"/>
          <w:b/>
          <w:szCs w:val="22"/>
          <w:u w:val="single"/>
        </w:rPr>
        <w:t>been 'America-</w:t>
      </w:r>
      <w:proofErr w:type="spellStart"/>
      <w:r w:rsidRPr="00BF09AF">
        <w:rPr>
          <w:rFonts w:eastAsia="Calibri" w:cs="Times New Roman"/>
          <w:b/>
          <w:szCs w:val="22"/>
          <w:u w:val="single"/>
        </w:rPr>
        <w:t>centred</w:t>
      </w:r>
      <w:proofErr w:type="spellEnd"/>
      <w:r w:rsidRPr="00BF09AF">
        <w:rPr>
          <w:rFonts w:eastAsia="Calibri" w:cs="Times New Roman"/>
          <w:b/>
          <w:szCs w:val="22"/>
          <w:u w:val="single"/>
        </w:rPr>
        <w:t>' for more than 60 years</w:t>
      </w:r>
      <w:r w:rsidRPr="00BF09AF">
        <w:rPr>
          <w:rFonts w:eastAsia="Calibri" w:cs="Times New Roman"/>
          <w:color w:val="A6A6A6"/>
          <w:sz w:val="12"/>
          <w:szCs w:val="22"/>
        </w:rPr>
        <w:t xml:space="preserve">. Countries - </w:t>
      </w:r>
      <w:smartTag w:uri="urn:schemas-microsoft-com:office:smarttags" w:element="country-region">
        <w:r w:rsidRPr="00BF09AF">
          <w:rPr>
            <w:rFonts w:eastAsia="Calibri" w:cs="Times New Roman"/>
            <w:color w:val="A6A6A6"/>
            <w:sz w:val="12"/>
            <w:szCs w:val="22"/>
          </w:rPr>
          <w:t>China</w:t>
        </w:r>
      </w:smartTag>
      <w:r w:rsidRPr="00BF09AF">
        <w:rPr>
          <w:rFonts w:eastAsia="Calibri" w:cs="Times New Roman"/>
          <w:color w:val="A6A6A6"/>
          <w:sz w:val="12"/>
          <w:szCs w:val="22"/>
        </w:rPr>
        <w:t xml:space="preserve">, </w:t>
      </w:r>
      <w:smartTag w:uri="urn:schemas-microsoft-com:office:smarttags" w:element="country-region">
        <w:r w:rsidRPr="00BF09AF">
          <w:rPr>
            <w:rFonts w:eastAsia="Calibri" w:cs="Times New Roman"/>
            <w:color w:val="A6A6A6"/>
            <w:sz w:val="12"/>
            <w:szCs w:val="22"/>
          </w:rPr>
          <w:t>Japan</w:t>
        </w:r>
      </w:smartTag>
      <w:r w:rsidRPr="00BF09AF">
        <w:rPr>
          <w:rFonts w:eastAsia="Calibri" w:cs="Times New Roman"/>
          <w:color w:val="A6A6A6"/>
          <w:sz w:val="12"/>
          <w:szCs w:val="22"/>
        </w:rPr>
        <w:t xml:space="preserve">, </w:t>
      </w:r>
      <w:smartTag w:uri="urn:schemas-microsoft-com:office:smarttags" w:element="country-region">
        <w:r w:rsidRPr="00BF09AF">
          <w:rPr>
            <w:rFonts w:eastAsia="Calibri" w:cs="Times New Roman"/>
            <w:color w:val="A6A6A6"/>
            <w:sz w:val="12"/>
            <w:szCs w:val="22"/>
          </w:rPr>
          <w:t>Canada</w:t>
        </w:r>
      </w:smartTag>
      <w:r w:rsidRPr="00BF09AF">
        <w:rPr>
          <w:rFonts w:eastAsia="Calibri" w:cs="Times New Roman"/>
          <w:color w:val="A6A6A6"/>
          <w:sz w:val="12"/>
          <w:szCs w:val="22"/>
        </w:rPr>
        <w:t xml:space="preserve">, </w:t>
      </w:r>
      <w:smartTag w:uri="urn:schemas-microsoft-com:office:smarttags" w:element="country-region">
        <w:r w:rsidRPr="00BF09AF">
          <w:rPr>
            <w:rFonts w:eastAsia="Calibri" w:cs="Times New Roman"/>
            <w:color w:val="A6A6A6"/>
            <w:sz w:val="12"/>
            <w:szCs w:val="22"/>
          </w:rPr>
          <w:t>Brazil</w:t>
        </w:r>
      </w:smartTag>
      <w:r w:rsidRPr="00BF09AF">
        <w:rPr>
          <w:rFonts w:eastAsia="Calibri" w:cs="Times New Roman"/>
          <w:color w:val="A6A6A6"/>
          <w:sz w:val="12"/>
          <w:szCs w:val="22"/>
        </w:rPr>
        <w:t xml:space="preserve">, </w:t>
      </w:r>
      <w:smartTag w:uri="urn:schemas-microsoft-com:office:smarttags" w:element="country-region">
        <w:r w:rsidRPr="00BF09AF">
          <w:rPr>
            <w:rFonts w:eastAsia="Calibri" w:cs="Times New Roman"/>
            <w:color w:val="A6A6A6"/>
            <w:sz w:val="12"/>
            <w:szCs w:val="22"/>
          </w:rPr>
          <w:t>Korea</w:t>
        </w:r>
      </w:smartTag>
      <w:r w:rsidRPr="00BF09AF">
        <w:rPr>
          <w:rFonts w:eastAsia="Calibri" w:cs="Times New Roman"/>
          <w:color w:val="A6A6A6"/>
          <w:sz w:val="12"/>
          <w:szCs w:val="22"/>
        </w:rPr>
        <w:t xml:space="preserve">, </w:t>
      </w:r>
      <w:smartTag w:uri="urn:schemas-microsoft-com:office:smarttags" w:element="country-region">
        <w:r w:rsidRPr="00BF09AF">
          <w:rPr>
            <w:rFonts w:eastAsia="Calibri" w:cs="Times New Roman"/>
            <w:color w:val="A6A6A6"/>
            <w:sz w:val="12"/>
            <w:szCs w:val="22"/>
          </w:rPr>
          <w:t>Mexico</w:t>
        </w:r>
      </w:smartTag>
      <w:r w:rsidRPr="00BF09AF">
        <w:rPr>
          <w:rFonts w:eastAsia="Calibri" w:cs="Times New Roman"/>
          <w:color w:val="A6A6A6"/>
          <w:sz w:val="12"/>
          <w:szCs w:val="22"/>
        </w:rPr>
        <w:t xml:space="preserve"> and so on - either sell to the </w:t>
      </w:r>
      <w:smartTag w:uri="urn:schemas-microsoft-com:office:smarttags" w:element="country-region">
        <w:r w:rsidRPr="00BF09AF">
          <w:rPr>
            <w:rFonts w:eastAsia="Calibri" w:cs="Times New Roman"/>
            <w:color w:val="A6A6A6"/>
            <w:sz w:val="12"/>
            <w:szCs w:val="22"/>
          </w:rPr>
          <w:t>US</w:t>
        </w:r>
      </w:smartTag>
      <w:r w:rsidRPr="00BF09AF">
        <w:rPr>
          <w:rFonts w:eastAsia="Calibri" w:cs="Times New Roman"/>
          <w:color w:val="A6A6A6"/>
          <w:sz w:val="12"/>
          <w:szCs w:val="22"/>
        </w:rPr>
        <w:t xml:space="preserve"> or they sell to countries that sell to the </w:t>
      </w:r>
      <w:smartTag w:uri="urn:schemas-microsoft-com:office:smarttags" w:element="country-region">
        <w:smartTag w:uri="urn:schemas-microsoft-com:office:smarttags" w:element="place">
          <w:r w:rsidRPr="00BF09AF">
            <w:rPr>
              <w:rFonts w:eastAsia="Calibri" w:cs="Times New Roman"/>
              <w:color w:val="A6A6A6"/>
              <w:sz w:val="12"/>
              <w:szCs w:val="22"/>
            </w:rPr>
            <w:t>US</w:t>
          </w:r>
        </w:smartTag>
      </w:smartTag>
      <w:r w:rsidRPr="00BF09AF">
        <w:rPr>
          <w:rFonts w:eastAsia="Calibri" w:cs="Times New Roman"/>
          <w:color w:val="A6A6A6"/>
          <w:sz w:val="12"/>
          <w:szCs w:val="22"/>
        </w:rPr>
        <w:t xml:space="preserve">.  This system has generally been advantageous for all concerned. </w:t>
      </w:r>
      <w:smartTag w:uri="urn:schemas-microsoft-com:office:smarttags" w:element="country-region">
        <w:r w:rsidRPr="00BF09AF">
          <w:rPr>
            <w:rFonts w:eastAsia="Calibri" w:cs="Times New Roman"/>
            <w:color w:val="A6A6A6"/>
            <w:sz w:val="12"/>
            <w:szCs w:val="22"/>
          </w:rPr>
          <w:t>America</w:t>
        </w:r>
      </w:smartTag>
      <w:r w:rsidRPr="00BF09AF">
        <w:rPr>
          <w:rFonts w:eastAsia="Calibri" w:cs="Times New Roman"/>
          <w:color w:val="A6A6A6"/>
          <w:sz w:val="12"/>
          <w:szCs w:val="22"/>
        </w:rPr>
        <w:t xml:space="preserve"> gained certain historically unprecedented benefits, but the system also enabled participating countries - first in Western Europe and </w:t>
      </w:r>
      <w:smartTag w:uri="urn:schemas-microsoft-com:office:smarttags" w:element="country-region">
        <w:r w:rsidRPr="00BF09AF">
          <w:rPr>
            <w:rFonts w:eastAsia="Calibri" w:cs="Times New Roman"/>
            <w:color w:val="A6A6A6"/>
            <w:sz w:val="12"/>
            <w:szCs w:val="22"/>
          </w:rPr>
          <w:t>Japan</w:t>
        </w:r>
      </w:smartTag>
      <w:r w:rsidRPr="00BF09AF">
        <w:rPr>
          <w:rFonts w:eastAsia="Calibri" w:cs="Times New Roman"/>
          <w:color w:val="A6A6A6"/>
          <w:sz w:val="12"/>
          <w:szCs w:val="22"/>
        </w:rPr>
        <w:t xml:space="preserve">, and later, many in the </w:t>
      </w:r>
      <w:smartTag w:uri="urn:schemas-microsoft-com:office:smarttags" w:element="place">
        <w:r w:rsidRPr="00BF09AF">
          <w:rPr>
            <w:rFonts w:eastAsia="Calibri" w:cs="Times New Roman"/>
            <w:color w:val="A6A6A6"/>
            <w:sz w:val="12"/>
            <w:szCs w:val="22"/>
          </w:rPr>
          <w:t>Third World</w:t>
        </w:r>
      </w:smartTag>
      <w:r w:rsidRPr="00BF09AF">
        <w:rPr>
          <w:rFonts w:eastAsia="Calibri" w:cs="Times New Roman"/>
          <w:color w:val="A6A6A6"/>
          <w:sz w:val="12"/>
          <w:szCs w:val="22"/>
        </w:rPr>
        <w:t xml:space="preserve"> - to achieve undreamt-of prosperity.  At the same time, </w:t>
      </w:r>
      <w:r w:rsidRPr="00BF09AF">
        <w:rPr>
          <w:rFonts w:eastAsia="Calibri" w:cs="Times New Roman"/>
          <w:b/>
          <w:szCs w:val="22"/>
          <w:u w:val="single"/>
        </w:rPr>
        <w:t xml:space="preserve">this deep inter-connection between the </w:t>
      </w:r>
      <w:smartTag w:uri="urn:schemas-microsoft-com:office:smarttags" w:element="country-region">
        <w:r w:rsidRPr="00BF09AF">
          <w:rPr>
            <w:rFonts w:eastAsia="Calibri" w:cs="Times New Roman"/>
            <w:b/>
            <w:szCs w:val="22"/>
            <w:u w:val="single"/>
          </w:rPr>
          <w:t>US</w:t>
        </w:r>
      </w:smartTag>
      <w:r w:rsidRPr="00BF09AF">
        <w:rPr>
          <w:rFonts w:eastAsia="Calibri" w:cs="Times New Roman"/>
          <w:b/>
          <w:szCs w:val="22"/>
          <w:u w:val="single"/>
        </w:rPr>
        <w:t xml:space="preserve"> and the rest of the world also explains how the collapse of a relatively small sector of the </w:t>
      </w:r>
      <w:smartTag w:uri="urn:schemas-microsoft-com:office:smarttags" w:element="country-region">
        <w:smartTag w:uri="urn:schemas-microsoft-com:office:smarttags" w:element="place">
          <w:r w:rsidRPr="00BF09AF">
            <w:rPr>
              <w:rFonts w:eastAsia="Calibri" w:cs="Times New Roman"/>
              <w:b/>
              <w:szCs w:val="22"/>
              <w:u w:val="single"/>
            </w:rPr>
            <w:t>US</w:t>
          </w:r>
        </w:smartTag>
      </w:smartTag>
      <w:r w:rsidRPr="00BF09AF">
        <w:rPr>
          <w:rFonts w:eastAsia="Calibri" w:cs="Times New Roman"/>
          <w:b/>
          <w:szCs w:val="22"/>
          <w:u w:val="single"/>
        </w:rPr>
        <w:t xml:space="preserve"> economy</w:t>
      </w:r>
      <w:r w:rsidRPr="00BF09AF">
        <w:rPr>
          <w:rFonts w:eastAsia="Calibri" w:cs="Times New Roman"/>
          <w:color w:val="A6A6A6"/>
          <w:sz w:val="12"/>
          <w:szCs w:val="22"/>
        </w:rPr>
        <w:t xml:space="preserve"> - 'sub-prime' housing, logarithmically </w:t>
      </w:r>
      <w:proofErr w:type="spellStart"/>
      <w:r w:rsidRPr="00BF09AF">
        <w:rPr>
          <w:rFonts w:eastAsia="Calibri" w:cs="Times New Roman"/>
          <w:color w:val="A6A6A6"/>
          <w:sz w:val="12"/>
          <w:szCs w:val="22"/>
        </w:rPr>
        <w:t>exponentialised</w:t>
      </w:r>
      <w:proofErr w:type="spellEnd"/>
      <w:r w:rsidRPr="00BF09AF">
        <w:rPr>
          <w:rFonts w:eastAsia="Calibri" w:cs="Times New Roman"/>
          <w:color w:val="A6A6A6"/>
          <w:sz w:val="12"/>
          <w:szCs w:val="22"/>
        </w:rPr>
        <w:t xml:space="preserve"> by Wall Street's ingenious chicanery - </w:t>
      </w:r>
      <w:r w:rsidRPr="00BF09AF">
        <w:rPr>
          <w:rFonts w:eastAsia="Calibri" w:cs="Times New Roman"/>
          <w:b/>
          <w:szCs w:val="22"/>
          <w:u w:val="single"/>
        </w:rPr>
        <w:t>has cascaded into the worst global economic crisis since the Great Depression</w:t>
      </w:r>
      <w:r w:rsidRPr="00BF09AF">
        <w:rPr>
          <w:rFonts w:eastAsia="Calibri" w:cs="Times New Roman"/>
          <w:color w:val="A6A6A6"/>
          <w:sz w:val="12"/>
          <w:szCs w:val="22"/>
        </w:rPr>
        <w:t xml:space="preserve">.  To put it simply, </w:t>
      </w:r>
      <w:proofErr w:type="spellStart"/>
      <w:r w:rsidRPr="00BF09AF">
        <w:rPr>
          <w:rFonts w:eastAsia="Calibri" w:cs="Times New Roman"/>
          <w:color w:val="A6A6A6"/>
          <w:sz w:val="12"/>
          <w:szCs w:val="22"/>
        </w:rPr>
        <w:t>Mr</w:t>
      </w:r>
      <w:proofErr w:type="spellEnd"/>
      <w:r w:rsidRPr="00BF09AF">
        <w:rPr>
          <w:rFonts w:eastAsia="Calibri" w:cs="Times New Roman"/>
          <w:color w:val="A6A6A6"/>
          <w:sz w:val="12"/>
          <w:szCs w:val="22"/>
        </w:rPr>
        <w:t xml:space="preserve"> Obama doesn't seem to understand that </w:t>
      </w:r>
      <w:r w:rsidRPr="00BF09AF">
        <w:rPr>
          <w:rFonts w:eastAsia="Calibri" w:cs="Times New Roman"/>
          <w:b/>
          <w:szCs w:val="22"/>
          <w:u w:val="single"/>
        </w:rPr>
        <w:t>there is no other engine for the world economy</w:t>
      </w:r>
      <w:r w:rsidRPr="00BF09AF">
        <w:rPr>
          <w:rFonts w:eastAsia="Calibri" w:cs="Times New Roman"/>
          <w:color w:val="A6A6A6"/>
          <w:sz w:val="12"/>
          <w:szCs w:val="22"/>
        </w:rPr>
        <w:t xml:space="preserve"> - and hasn't been for the last six decades. </w:t>
      </w:r>
      <w:r w:rsidRPr="00BF09AF">
        <w:rPr>
          <w:rFonts w:eastAsia="Calibri" w:cs="Times New Roman"/>
          <w:b/>
          <w:szCs w:val="22"/>
          <w:u w:val="single"/>
        </w:rPr>
        <w:t xml:space="preserve">If the </w:t>
      </w:r>
      <w:smartTag w:uri="urn:schemas-microsoft-com:office:smarttags" w:element="country-region">
        <w:smartTag w:uri="urn:schemas-microsoft-com:office:smarttags" w:element="place">
          <w:r w:rsidRPr="00BF09AF">
            <w:rPr>
              <w:rFonts w:eastAsia="Calibri" w:cs="Times New Roman"/>
              <w:b/>
              <w:szCs w:val="22"/>
              <w:u w:val="single"/>
            </w:rPr>
            <w:t>US</w:t>
          </w:r>
        </w:smartTag>
      </w:smartTag>
      <w:r w:rsidRPr="00BF09AF">
        <w:rPr>
          <w:rFonts w:eastAsia="Calibri" w:cs="Times New Roman"/>
          <w:b/>
          <w:szCs w:val="22"/>
          <w:u w:val="single"/>
        </w:rPr>
        <w:t xml:space="preserve"> does not drive global economic growth, growth is not going to happen</w:t>
      </w:r>
      <w:r w:rsidRPr="00BF09AF">
        <w:rPr>
          <w:rFonts w:eastAsia="Calibri" w:cs="Times New Roman"/>
          <w:color w:val="A6A6A6"/>
          <w:sz w:val="12"/>
          <w:szCs w:val="22"/>
        </w:rPr>
        <w:t xml:space="preserve">. Thus, US policies to deal with the current crisis are critical not just domestically, but also to the entire world. Consequently, it is a matter of global concern that the Obama administration seems to be following </w:t>
      </w:r>
      <w:smartTag w:uri="urn:schemas-microsoft-com:office:smarttags" w:element="country-region">
        <w:smartTag w:uri="urn:schemas-microsoft-com:office:smarttags" w:element="place">
          <w:r w:rsidRPr="00BF09AF">
            <w:rPr>
              <w:rFonts w:eastAsia="Calibri" w:cs="Times New Roman"/>
              <w:color w:val="A6A6A6"/>
              <w:sz w:val="12"/>
              <w:szCs w:val="22"/>
            </w:rPr>
            <w:t>Japan</w:t>
          </w:r>
        </w:smartTag>
      </w:smartTag>
      <w:r w:rsidRPr="00BF09AF">
        <w:rPr>
          <w:rFonts w:eastAsia="Calibri" w:cs="Times New Roman"/>
          <w:color w:val="A6A6A6"/>
          <w:sz w:val="12"/>
          <w:szCs w:val="22"/>
        </w:rPr>
        <w:t xml:space="preserve">'s 'model' from the 1990s: allowing major banks to avoid declaring massive losses openly and transparently, and so perpetuating 'zombie' banks - technically alive but in reality dead.  As analysts like Nobel laureates Joseph </w:t>
      </w:r>
      <w:proofErr w:type="spellStart"/>
      <w:r w:rsidRPr="00BF09AF">
        <w:rPr>
          <w:rFonts w:eastAsia="Calibri" w:cs="Times New Roman"/>
          <w:color w:val="A6A6A6"/>
          <w:sz w:val="12"/>
          <w:szCs w:val="22"/>
        </w:rPr>
        <w:t>Stiglitz</w:t>
      </w:r>
      <w:proofErr w:type="spellEnd"/>
      <w:r w:rsidRPr="00BF09AF">
        <w:rPr>
          <w:rFonts w:eastAsia="Calibri" w:cs="Times New Roman"/>
          <w:color w:val="A6A6A6"/>
          <w:sz w:val="12"/>
          <w:szCs w:val="22"/>
        </w:rPr>
        <w:t xml:space="preserve"> and Paul </w:t>
      </w:r>
      <w:proofErr w:type="spellStart"/>
      <w:r w:rsidRPr="00BF09AF">
        <w:rPr>
          <w:rFonts w:eastAsia="Calibri" w:cs="Times New Roman"/>
          <w:color w:val="A6A6A6"/>
          <w:sz w:val="12"/>
          <w:szCs w:val="22"/>
        </w:rPr>
        <w:t>Krugman</w:t>
      </w:r>
      <w:proofErr w:type="spellEnd"/>
      <w:r w:rsidRPr="00BF09AF">
        <w:rPr>
          <w:rFonts w:eastAsia="Calibri" w:cs="Times New Roman"/>
          <w:color w:val="A6A6A6"/>
          <w:sz w:val="12"/>
          <w:szCs w:val="22"/>
        </w:rPr>
        <w:t xml:space="preserve">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w:t>
      </w:r>
      <w:smartTag w:uri="urn:schemas-microsoft-com:office:smarttags" w:element="country-region">
        <w:smartTag w:uri="urn:schemas-microsoft-com:office:smarttags" w:element="place">
          <w:r w:rsidRPr="00BF09AF">
            <w:rPr>
              <w:rFonts w:eastAsia="Calibri" w:cs="Times New Roman"/>
              <w:color w:val="A6A6A6"/>
              <w:sz w:val="12"/>
              <w:szCs w:val="22"/>
            </w:rPr>
            <w:t>US</w:t>
          </w:r>
        </w:smartTag>
      </w:smartTag>
      <w:r w:rsidRPr="00BF09AF">
        <w:rPr>
          <w:rFonts w:eastAsia="Calibri" w:cs="Times New Roman"/>
          <w:color w:val="A6A6A6"/>
          <w:sz w:val="12"/>
          <w:szCs w:val="22"/>
        </w:rPr>
        <w:t xml:space="preserve"> can't or won't or doesn't want to be the global economic engine, which country will?  The obvious answer is </w:t>
      </w:r>
      <w:smartTag w:uri="urn:schemas-microsoft-com:office:smarttags" w:element="country-region">
        <w:smartTag w:uri="urn:schemas-microsoft-com:office:smarttags" w:element="place">
          <w:r w:rsidRPr="00BF09AF">
            <w:rPr>
              <w:rFonts w:eastAsia="Calibri" w:cs="Times New Roman"/>
              <w:color w:val="A6A6A6"/>
              <w:sz w:val="12"/>
              <w:szCs w:val="22"/>
            </w:rPr>
            <w:t>China</w:t>
          </w:r>
        </w:smartTag>
      </w:smartTag>
      <w:r w:rsidRPr="00BF09AF">
        <w:rPr>
          <w:rFonts w:eastAsia="Calibri" w:cs="Times New Roman"/>
          <w:color w:val="A6A6A6"/>
          <w:sz w:val="12"/>
          <w:szCs w:val="22"/>
        </w:rPr>
        <w:t xml:space="preserve">. But that is unrealistic for three reasons.  First, </w:t>
      </w:r>
      <w:smartTag w:uri="urn:schemas-microsoft-com:office:smarttags" w:element="country-region">
        <w:r w:rsidRPr="00BF09AF">
          <w:rPr>
            <w:rFonts w:eastAsia="Calibri" w:cs="Times New Roman"/>
            <w:b/>
            <w:szCs w:val="22"/>
            <w:u w:val="single"/>
          </w:rPr>
          <w:t>China</w:t>
        </w:r>
      </w:smartTag>
      <w:r w:rsidRPr="00BF09AF">
        <w:rPr>
          <w:rFonts w:eastAsia="Calibri" w:cs="Times New Roman"/>
          <w:b/>
          <w:szCs w:val="22"/>
          <w:u w:val="single"/>
        </w:rPr>
        <w:t>'s economic health is</w:t>
      </w:r>
      <w:r w:rsidRPr="00BF09AF">
        <w:rPr>
          <w:rFonts w:eastAsia="Calibri" w:cs="Times New Roman"/>
          <w:color w:val="A6A6A6"/>
          <w:sz w:val="12"/>
          <w:szCs w:val="22"/>
        </w:rPr>
        <w:t xml:space="preserve"> more </w:t>
      </w:r>
      <w:r w:rsidRPr="00BF09AF">
        <w:rPr>
          <w:rFonts w:eastAsia="Calibri" w:cs="Times New Roman"/>
          <w:b/>
          <w:szCs w:val="22"/>
          <w:u w:val="single"/>
        </w:rPr>
        <w:t xml:space="preserve">tied to </w:t>
      </w:r>
      <w:smartTag w:uri="urn:schemas-microsoft-com:office:smarttags" w:element="country-region">
        <w:smartTag w:uri="urn:schemas-microsoft-com:office:smarttags" w:element="place">
          <w:r w:rsidRPr="00BF09AF">
            <w:rPr>
              <w:rFonts w:eastAsia="Calibri" w:cs="Times New Roman"/>
              <w:b/>
              <w:szCs w:val="22"/>
              <w:u w:val="single"/>
            </w:rPr>
            <w:t>America</w:t>
          </w:r>
        </w:smartTag>
      </w:smartTag>
      <w:r w:rsidRPr="00BF09AF">
        <w:rPr>
          <w:rFonts w:eastAsia="Calibri" w:cs="Times New Roman"/>
          <w:b/>
          <w:szCs w:val="22"/>
          <w:u w:val="single"/>
        </w:rPr>
        <w:t>'s</w:t>
      </w:r>
      <w:r w:rsidRPr="00BF09AF">
        <w:rPr>
          <w:rFonts w:eastAsia="Calibri" w:cs="Times New Roman"/>
          <w:color w:val="A6A6A6"/>
          <w:sz w:val="12"/>
          <w:szCs w:val="22"/>
        </w:rPr>
        <w:t xml:space="preserve"> than practically any other country in the world. Indeed, the reason </w:t>
      </w:r>
      <w:smartTag w:uri="urn:schemas-microsoft-com:office:smarttags" w:element="country-region">
        <w:r w:rsidRPr="00BF09AF">
          <w:rPr>
            <w:rFonts w:eastAsia="Calibri" w:cs="Times New Roman"/>
            <w:color w:val="A6A6A6"/>
            <w:sz w:val="12"/>
            <w:szCs w:val="22"/>
          </w:rPr>
          <w:t>China</w:t>
        </w:r>
      </w:smartTag>
      <w:r w:rsidRPr="00BF09AF">
        <w:rPr>
          <w:rFonts w:eastAsia="Calibri" w:cs="Times New Roman"/>
          <w:color w:val="A6A6A6"/>
          <w:sz w:val="12"/>
          <w:szCs w:val="22"/>
        </w:rPr>
        <w:t xml:space="preserve"> has so many dollars to invest everywhere - whether in US Treasury bonds or in Africa - is precisely that it has structured its own economy to complement </w:t>
      </w:r>
      <w:smartTag w:uri="urn:schemas-microsoft-com:office:smarttags" w:element="country-region">
        <w:smartTag w:uri="urn:schemas-microsoft-com:office:smarttags" w:element="place">
          <w:r w:rsidRPr="00BF09AF">
            <w:rPr>
              <w:rFonts w:eastAsia="Calibri" w:cs="Times New Roman"/>
              <w:color w:val="A6A6A6"/>
              <w:sz w:val="12"/>
              <w:szCs w:val="22"/>
            </w:rPr>
            <w:t>America</w:t>
          </w:r>
        </w:smartTag>
      </w:smartTag>
      <w:r w:rsidRPr="00BF09AF">
        <w:rPr>
          <w:rFonts w:eastAsia="Calibri" w:cs="Times New Roman"/>
          <w:color w:val="A6A6A6"/>
          <w:sz w:val="12"/>
          <w:szCs w:val="22"/>
        </w:rPr>
        <w:t xml:space="preserve">'s. </w:t>
      </w:r>
      <w:r w:rsidRPr="00BF09AF">
        <w:rPr>
          <w:rFonts w:eastAsia="Calibri" w:cs="Times New Roman"/>
          <w:b/>
          <w:szCs w:val="22"/>
          <w:u w:val="single"/>
        </w:rPr>
        <w:t xml:space="preserve">The only way </w:t>
      </w:r>
      <w:smartTag w:uri="urn:schemas-microsoft-com:office:smarttags" w:element="country-region">
        <w:r w:rsidRPr="00BF09AF">
          <w:rPr>
            <w:rFonts w:eastAsia="Calibri" w:cs="Times New Roman"/>
            <w:b/>
            <w:szCs w:val="22"/>
            <w:u w:val="single"/>
          </w:rPr>
          <w:t>China</w:t>
        </w:r>
      </w:smartTag>
      <w:r w:rsidRPr="00BF09AF">
        <w:rPr>
          <w:rFonts w:eastAsia="Calibri" w:cs="Times New Roman"/>
          <w:b/>
          <w:szCs w:val="22"/>
          <w:u w:val="single"/>
        </w:rPr>
        <w:t xml:space="preserve"> can serve as the engine of the global economy is if the </w:t>
      </w:r>
      <w:smartTag w:uri="urn:schemas-microsoft-com:office:smarttags" w:element="country-region">
        <w:smartTag w:uri="urn:schemas-microsoft-com:office:smarttags" w:element="place">
          <w:r w:rsidRPr="00BF09AF">
            <w:rPr>
              <w:rFonts w:eastAsia="Calibri" w:cs="Times New Roman"/>
              <w:b/>
              <w:szCs w:val="22"/>
              <w:u w:val="single"/>
            </w:rPr>
            <w:t>US</w:t>
          </w:r>
        </w:smartTag>
      </w:smartTag>
      <w:r w:rsidRPr="00BF09AF">
        <w:rPr>
          <w:rFonts w:eastAsia="Calibri" w:cs="Times New Roman"/>
          <w:b/>
          <w:szCs w:val="22"/>
          <w:u w:val="single"/>
        </w:rPr>
        <w:t xml:space="preserve"> starts pulling it first</w:t>
      </w:r>
      <w:r w:rsidRPr="00BF09AF">
        <w:rPr>
          <w:rFonts w:eastAsia="Calibri" w:cs="Times New Roman"/>
          <w:color w:val="A6A6A6"/>
          <w:sz w:val="12"/>
          <w:szCs w:val="22"/>
        </w:rPr>
        <w:t>.  Second, the US-</w:t>
      </w:r>
      <w:proofErr w:type="spellStart"/>
      <w:r w:rsidRPr="00BF09AF">
        <w:rPr>
          <w:rFonts w:eastAsia="Calibri" w:cs="Times New Roman"/>
          <w:color w:val="A6A6A6"/>
          <w:sz w:val="12"/>
          <w:szCs w:val="22"/>
        </w:rPr>
        <w:t>centred</w:t>
      </w:r>
      <w:proofErr w:type="spellEnd"/>
      <w:r w:rsidRPr="00BF09AF">
        <w:rPr>
          <w:rFonts w:eastAsia="Calibri" w:cs="Times New Roman"/>
          <w:color w:val="A6A6A6"/>
          <w:sz w:val="12"/>
          <w:szCs w:val="22"/>
        </w:rPr>
        <w:t xml:space="preserve"> system began at a time when its domestic demand far outstripped that of the rest of the world. The fundamental source of its economic power is its ability to act as the global consumer of last resort.  </w:t>
      </w:r>
      <w:smartTag w:uri="urn:schemas-microsoft-com:office:smarttags" w:element="country-region">
        <w:r w:rsidRPr="00BF09AF">
          <w:rPr>
            <w:rFonts w:eastAsia="Calibri" w:cs="Times New Roman"/>
            <w:color w:val="A6A6A6"/>
            <w:sz w:val="12"/>
            <w:szCs w:val="22"/>
          </w:rPr>
          <w:t>China</w:t>
        </w:r>
      </w:smartTag>
      <w:r w:rsidRPr="00BF09AF">
        <w:rPr>
          <w:rFonts w:eastAsia="Calibri" w:cs="Times New Roman"/>
          <w:color w:val="A6A6A6"/>
          <w:sz w:val="12"/>
          <w:szCs w:val="22"/>
        </w:rPr>
        <w:t xml:space="preserve">, however, is a poor country, with low per capita income, even though it will soon pass </w:t>
      </w:r>
      <w:smartTag w:uri="urn:schemas-microsoft-com:office:smarttags" w:element="country-region">
        <w:smartTag w:uri="urn:schemas-microsoft-com:office:smarttags" w:element="place">
          <w:r w:rsidRPr="00BF09AF">
            <w:rPr>
              <w:rFonts w:eastAsia="Calibri" w:cs="Times New Roman"/>
              <w:color w:val="A6A6A6"/>
              <w:sz w:val="12"/>
              <w:szCs w:val="22"/>
            </w:rPr>
            <w:t>Japan</w:t>
          </w:r>
        </w:smartTag>
      </w:smartTag>
      <w:r w:rsidRPr="00BF09AF">
        <w:rPr>
          <w:rFonts w:eastAsia="Calibri" w:cs="Times New Roman"/>
          <w:color w:val="A6A6A6"/>
          <w:sz w:val="12"/>
          <w:szCs w:val="22"/>
        </w:rPr>
        <w:t xml:space="preserve"> as the world's second largest economy. There are real possibilities for growth in </w:t>
      </w:r>
      <w:smartTag w:uri="urn:schemas-microsoft-com:office:smarttags" w:element="country-region">
        <w:smartTag w:uri="urn:schemas-microsoft-com:office:smarttags" w:element="place">
          <w:r w:rsidRPr="00BF09AF">
            <w:rPr>
              <w:rFonts w:eastAsia="Calibri" w:cs="Times New Roman"/>
              <w:color w:val="A6A6A6"/>
              <w:sz w:val="12"/>
              <w:szCs w:val="22"/>
            </w:rPr>
            <w:t>China</w:t>
          </w:r>
        </w:smartTag>
      </w:smartTag>
      <w:r w:rsidRPr="00BF09AF">
        <w:rPr>
          <w:rFonts w:eastAsia="Calibri" w:cs="Times New Roman"/>
          <w:color w:val="A6A6A6"/>
          <w:sz w:val="12"/>
          <w:szCs w:val="22"/>
        </w:rPr>
        <w:t xml:space="preserve">'s domestic demand. But given its structure as an export-oriented economy, it is doubtful if even a successful Chinese stimulus plan can pull the rest of the world along unless and until China can start selling again to the US on a massive scale.  Finally, the key 'system' issue for </w:t>
      </w:r>
      <w:smartTag w:uri="urn:schemas-microsoft-com:office:smarttags" w:element="place">
        <w:smartTag w:uri="urn:schemas-microsoft-com:office:smarttags" w:element="country-region">
          <w:r w:rsidRPr="00BF09AF">
            <w:rPr>
              <w:rFonts w:eastAsia="Calibri" w:cs="Times New Roman"/>
              <w:color w:val="A6A6A6"/>
              <w:sz w:val="12"/>
              <w:szCs w:val="22"/>
            </w:rPr>
            <w:t>China</w:t>
          </w:r>
        </w:smartTag>
      </w:smartTag>
      <w:r w:rsidRPr="00BF09AF">
        <w:rPr>
          <w:rFonts w:eastAsia="Calibri" w:cs="Times New Roman"/>
          <w:color w:val="A6A6A6"/>
          <w:sz w:val="12"/>
          <w:szCs w:val="22"/>
        </w:rPr>
        <w:t xml:space="preserve"> - or for the European Union - in thinking about becoming the engine of the world economy - is monetary: What are the implications of having your domestic currency </w:t>
      </w:r>
      <w:proofErr w:type="gramStart"/>
      <w:r w:rsidRPr="00BF09AF">
        <w:rPr>
          <w:rFonts w:eastAsia="Calibri" w:cs="Times New Roman"/>
          <w:color w:val="A6A6A6"/>
          <w:sz w:val="12"/>
          <w:szCs w:val="22"/>
        </w:rPr>
        <w:t>become</w:t>
      </w:r>
      <w:proofErr w:type="gramEnd"/>
      <w:r w:rsidRPr="00BF09AF">
        <w:rPr>
          <w:rFonts w:eastAsia="Calibri" w:cs="Times New Roman"/>
          <w:color w:val="A6A6A6"/>
          <w:sz w:val="12"/>
          <w:szCs w:val="22"/>
        </w:rPr>
        <w:t xml:space="preserve"> the global reserve currency?  This is an extremely complex issue that the </w:t>
      </w:r>
      <w:smartTag w:uri="urn:schemas-microsoft-com:office:smarttags" w:element="country-region">
        <w:smartTag w:uri="urn:schemas-microsoft-com:office:smarttags" w:element="place">
          <w:r w:rsidRPr="00BF09AF">
            <w:rPr>
              <w:rFonts w:eastAsia="Calibri" w:cs="Times New Roman"/>
              <w:color w:val="A6A6A6"/>
              <w:sz w:val="12"/>
              <w:szCs w:val="22"/>
            </w:rPr>
            <w:t>US</w:t>
          </w:r>
        </w:smartTag>
      </w:smartTag>
      <w:r w:rsidRPr="00BF09AF">
        <w:rPr>
          <w:rFonts w:eastAsia="Calibri" w:cs="Times New Roman"/>
          <w:color w:val="A6A6A6"/>
          <w:sz w:val="12"/>
          <w:szCs w:val="22"/>
        </w:rPr>
        <w:t xml:space="preserve"> has struggled with, not always successfully, from 1959 to the present. Without going into detail, it can safely be said that though having the US dollar as the world's medium of exchange has given the </w:t>
      </w:r>
      <w:smartTag w:uri="urn:schemas-microsoft-com:office:smarttags" w:element="country-region">
        <w:r w:rsidRPr="00BF09AF">
          <w:rPr>
            <w:rFonts w:eastAsia="Calibri" w:cs="Times New Roman"/>
            <w:color w:val="A6A6A6"/>
            <w:sz w:val="12"/>
            <w:szCs w:val="22"/>
          </w:rPr>
          <w:t>US</w:t>
        </w:r>
      </w:smartTag>
      <w:r w:rsidRPr="00BF09AF">
        <w:rPr>
          <w:rFonts w:eastAsia="Calibri" w:cs="Times New Roman"/>
          <w:color w:val="A6A6A6"/>
          <w:sz w:val="12"/>
          <w:szCs w:val="22"/>
        </w:rPr>
        <w:t xml:space="preserve"> some tremendous advantages, it has also created huge problems, both for </w:t>
      </w:r>
      <w:smartTag w:uri="urn:schemas-microsoft-com:office:smarttags" w:element="country-region">
        <w:smartTag w:uri="urn:schemas-microsoft-com:office:smarttags" w:element="place">
          <w:r w:rsidRPr="00BF09AF">
            <w:rPr>
              <w:rFonts w:eastAsia="Calibri" w:cs="Times New Roman"/>
              <w:color w:val="A6A6A6"/>
              <w:sz w:val="12"/>
              <w:szCs w:val="22"/>
            </w:rPr>
            <w:t>America</w:t>
          </w:r>
        </w:smartTag>
      </w:smartTag>
      <w:r w:rsidRPr="00BF09AF">
        <w:rPr>
          <w:rFonts w:eastAsia="Calibri" w:cs="Times New Roman"/>
          <w:color w:val="A6A6A6"/>
          <w:sz w:val="12"/>
          <w:szCs w:val="22"/>
        </w:rPr>
        <w:t xml:space="preserve"> and the global economic system.  The Chinese leadership is certainly familiar with this history. It will try to avoid the </w:t>
      </w:r>
      <w:proofErr w:type="spellStart"/>
      <w:r w:rsidRPr="00BF09AF">
        <w:rPr>
          <w:rFonts w:eastAsia="Calibri" w:cs="Times New Roman"/>
          <w:color w:val="A6A6A6"/>
          <w:sz w:val="12"/>
          <w:szCs w:val="22"/>
        </w:rPr>
        <w:t>yuan</w:t>
      </w:r>
      <w:proofErr w:type="spellEnd"/>
      <w:r w:rsidRPr="00BF09AF">
        <w:rPr>
          <w:rFonts w:eastAsia="Calibri" w:cs="Times New Roman"/>
          <w:color w:val="A6A6A6"/>
          <w:sz w:val="12"/>
          <w:szCs w:val="22"/>
        </w:rPr>
        <w:t xml:space="preserve"> becoming an international medium of exchange until it feels much more confident in its ability to handle the manifold currency problems that the </w:t>
      </w:r>
      <w:smartTag w:uri="urn:schemas-microsoft-com:office:smarttags" w:element="country-region">
        <w:smartTag w:uri="urn:schemas-microsoft-com:office:smarttags" w:element="place">
          <w:r w:rsidRPr="00BF09AF">
            <w:rPr>
              <w:rFonts w:eastAsia="Calibri" w:cs="Times New Roman"/>
              <w:color w:val="A6A6A6"/>
              <w:sz w:val="12"/>
              <w:szCs w:val="22"/>
            </w:rPr>
            <w:t>US</w:t>
          </w:r>
        </w:smartTag>
      </w:smartTag>
      <w:r w:rsidRPr="00BF09AF">
        <w:rPr>
          <w:rFonts w:eastAsia="Calibri" w:cs="Times New Roman"/>
          <w:color w:val="A6A6A6"/>
          <w:sz w:val="12"/>
          <w:szCs w:val="22"/>
        </w:rPr>
        <w:t xml:space="preserve"> has grappled with for decades.  Given all this, </w:t>
      </w:r>
      <w:r w:rsidRPr="00BF09AF">
        <w:rPr>
          <w:rFonts w:eastAsia="Calibri" w:cs="Times New Roman"/>
          <w:b/>
          <w:szCs w:val="22"/>
          <w:u w:val="single"/>
        </w:rPr>
        <w:t xml:space="preserve">the </w:t>
      </w:r>
      <w:smartTag w:uri="urn:schemas-microsoft-com:office:smarttags" w:element="country-region">
        <w:smartTag w:uri="urn:schemas-microsoft-com:office:smarttags" w:element="place">
          <w:r w:rsidRPr="00BF09AF">
            <w:rPr>
              <w:rFonts w:eastAsia="Calibri" w:cs="Times New Roman"/>
              <w:b/>
              <w:szCs w:val="22"/>
              <w:u w:val="single"/>
            </w:rPr>
            <w:t>US</w:t>
          </w:r>
        </w:smartTag>
      </w:smartTag>
      <w:r w:rsidRPr="00BF09AF">
        <w:rPr>
          <w:rFonts w:eastAsia="Calibri" w:cs="Times New Roman"/>
          <w:b/>
          <w:szCs w:val="22"/>
          <w:u w:val="single"/>
        </w:rPr>
        <w:t xml:space="preserve"> will remain the engine of global economic recovery for the foreseeable future</w:t>
      </w:r>
      <w:r w:rsidRPr="00BF09AF">
        <w:rPr>
          <w:rFonts w:eastAsia="Calibri" w:cs="Times New Roman"/>
          <w:color w:val="A6A6A6"/>
          <w:sz w:val="12"/>
          <w:szCs w:val="22"/>
        </w:rPr>
        <w:t>, even though other countries must certainly help. This crisis began in the US - and it is going to have to be solved there too.</w:t>
      </w:r>
    </w:p>
    <w:p w:rsidR="00694ADB" w:rsidRPr="00BF09AF" w:rsidRDefault="00694ADB" w:rsidP="00694ADB">
      <w:pPr>
        <w:ind w:right="-1"/>
        <w:rPr>
          <w:rFonts w:eastAsia="Calibri" w:cs="Times New Roman"/>
          <w:szCs w:val="22"/>
        </w:rPr>
      </w:pPr>
    </w:p>
    <w:p w:rsidR="00694ADB" w:rsidRDefault="00694ADB" w:rsidP="00694ADB">
      <w:pPr>
        <w:rPr>
          <w:rFonts w:eastAsia="Times New Roman" w:cs="Times New Roman"/>
          <w:bCs/>
          <w:iCs/>
          <w:color w:val="000000"/>
        </w:rPr>
      </w:pPr>
      <w:r>
        <w:rPr>
          <w:rFonts w:eastAsia="Times New Roman" w:cs="Times New Roman"/>
          <w:bCs/>
          <w:iCs/>
          <w:color w:val="000000"/>
        </w:rPr>
        <w:br w:type="page"/>
      </w:r>
    </w:p>
    <w:p w:rsidR="00694ADB" w:rsidRPr="007B1C5A" w:rsidRDefault="00694ADB" w:rsidP="00694ADB">
      <w:pPr>
        <w:rPr>
          <w:bCs/>
          <w:iCs/>
          <w:szCs w:val="22"/>
        </w:rPr>
      </w:pPr>
      <w:r w:rsidRPr="007B1C5A">
        <w:rPr>
          <w:bCs/>
          <w:iCs/>
          <w:szCs w:val="22"/>
        </w:rPr>
        <w:lastRenderedPageBreak/>
        <w:t xml:space="preserve">Economic crisis causes nuclear war–strong statistical support. </w:t>
      </w:r>
      <w:r w:rsidRPr="007B1C5A">
        <w:rPr>
          <w:b/>
          <w:bCs/>
          <w:iCs/>
          <w:szCs w:val="22"/>
          <w:u w:val="single"/>
        </w:rPr>
        <w:t>Royal 10</w:t>
      </w:r>
      <w:r w:rsidRPr="007B1C5A">
        <w:rPr>
          <w:bCs/>
          <w:iCs/>
          <w:szCs w:val="22"/>
          <w:vertAlign w:val="superscript"/>
        </w:rPr>
        <w:footnoteReference w:id="9"/>
      </w:r>
    </w:p>
    <w:p w:rsidR="00694ADB" w:rsidRPr="007B1C5A" w:rsidRDefault="00694ADB" w:rsidP="00694ADB">
      <w:pPr>
        <w:pBdr>
          <w:top w:val="single" w:sz="4" w:space="1" w:color="auto"/>
          <w:left w:val="single" w:sz="4" w:space="4" w:color="auto"/>
          <w:bottom w:val="single" w:sz="4" w:space="1" w:color="auto"/>
          <w:right w:val="single" w:sz="4" w:space="4" w:color="auto"/>
        </w:pBdr>
        <w:rPr>
          <w:color w:val="A6A6A6" w:themeColor="background1" w:themeShade="A6"/>
          <w:sz w:val="12"/>
          <w:szCs w:val="22"/>
        </w:rPr>
      </w:pPr>
      <w:r w:rsidRPr="007B1C5A">
        <w:rPr>
          <w:color w:val="A6A6A6" w:themeColor="background1" w:themeShade="A6"/>
          <w:sz w:val="12"/>
          <w:szCs w:val="22"/>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7B1C5A">
        <w:rPr>
          <w:color w:val="A6A6A6" w:themeColor="background1" w:themeShade="A6"/>
          <w:sz w:val="12"/>
          <w:szCs w:val="22"/>
        </w:rPr>
        <w:t>Pollins</w:t>
      </w:r>
      <w:proofErr w:type="spellEnd"/>
      <w:r w:rsidRPr="007B1C5A">
        <w:rPr>
          <w:color w:val="A6A6A6" w:themeColor="background1" w:themeShade="A6"/>
          <w:sz w:val="12"/>
          <w:szCs w:val="22"/>
        </w:rPr>
        <w:t xml:space="preserve"> (2008) advances</w:t>
      </w:r>
      <w:r w:rsidRPr="007B1C5A">
        <w:rPr>
          <w:szCs w:val="22"/>
        </w:rPr>
        <w:t xml:space="preserve"> </w:t>
      </w:r>
      <w:proofErr w:type="spellStart"/>
      <w:r w:rsidRPr="007B1C5A">
        <w:rPr>
          <w:b/>
          <w:szCs w:val="22"/>
          <w:u w:val="single"/>
        </w:rPr>
        <w:t>Modelski</w:t>
      </w:r>
      <w:proofErr w:type="spellEnd"/>
      <w:r w:rsidRPr="007B1C5A">
        <w:rPr>
          <w:b/>
          <w:szCs w:val="22"/>
          <w:u w:val="single"/>
        </w:rPr>
        <w:t xml:space="preserve"> and Thompson</w:t>
      </w:r>
      <w:r w:rsidRPr="007B1C5A">
        <w:rPr>
          <w:color w:val="A6A6A6" w:themeColor="background1" w:themeShade="A6"/>
          <w:sz w:val="12"/>
          <w:szCs w:val="22"/>
        </w:rPr>
        <w:t xml:space="preserve">’s (1996) work on leadership cycle theory, </w:t>
      </w:r>
      <w:r w:rsidRPr="007B1C5A">
        <w:rPr>
          <w:b/>
          <w:szCs w:val="22"/>
          <w:u w:val="single"/>
        </w:rPr>
        <w:t>find</w:t>
      </w:r>
      <w:r w:rsidRPr="007B1C5A">
        <w:rPr>
          <w:color w:val="A6A6A6" w:themeColor="background1" w:themeShade="A6"/>
          <w:sz w:val="12"/>
          <w:szCs w:val="22"/>
        </w:rPr>
        <w:t>ing</w:t>
      </w:r>
      <w:r w:rsidRPr="007B1C5A">
        <w:rPr>
          <w:szCs w:val="22"/>
        </w:rPr>
        <w:t xml:space="preserve"> </w:t>
      </w:r>
      <w:r w:rsidRPr="007B1C5A">
        <w:rPr>
          <w:b/>
          <w:szCs w:val="22"/>
          <w:u w:val="single"/>
        </w:rPr>
        <w:t>that rhythms in the global economy are associated with</w:t>
      </w:r>
      <w:r w:rsidRPr="007B1C5A">
        <w:rPr>
          <w:szCs w:val="22"/>
        </w:rPr>
        <w:t xml:space="preserve"> </w:t>
      </w:r>
      <w:r w:rsidRPr="007B1C5A">
        <w:rPr>
          <w:color w:val="A6A6A6" w:themeColor="background1" w:themeShade="A6"/>
          <w:sz w:val="12"/>
          <w:szCs w:val="22"/>
        </w:rPr>
        <w:t>the rise and fall of a pre-eminent power and the often</w:t>
      </w:r>
      <w:r w:rsidRPr="007B1C5A">
        <w:rPr>
          <w:szCs w:val="22"/>
        </w:rPr>
        <w:t xml:space="preserve"> </w:t>
      </w:r>
      <w:r w:rsidRPr="007B1C5A">
        <w:rPr>
          <w:b/>
          <w:szCs w:val="22"/>
          <w:u w:val="single"/>
        </w:rPr>
        <w:t>bloody transition from one</w:t>
      </w:r>
      <w:r w:rsidRPr="007B1C5A">
        <w:rPr>
          <w:szCs w:val="22"/>
        </w:rPr>
        <w:t xml:space="preserve"> </w:t>
      </w:r>
      <w:r w:rsidRPr="007B1C5A">
        <w:rPr>
          <w:color w:val="A6A6A6" w:themeColor="background1" w:themeShade="A6"/>
          <w:sz w:val="12"/>
          <w:szCs w:val="22"/>
        </w:rPr>
        <w:t>pre-eminent</w:t>
      </w:r>
      <w:r w:rsidRPr="007B1C5A">
        <w:rPr>
          <w:szCs w:val="22"/>
        </w:rPr>
        <w:t xml:space="preserve"> </w:t>
      </w:r>
      <w:r w:rsidRPr="007B1C5A">
        <w:rPr>
          <w:b/>
          <w:szCs w:val="22"/>
          <w:u w:val="single"/>
        </w:rPr>
        <w:t>leader to the next.</w:t>
      </w:r>
      <w:r w:rsidRPr="007B1C5A">
        <w:rPr>
          <w:szCs w:val="22"/>
        </w:rPr>
        <w:t xml:space="preserve"> </w:t>
      </w:r>
      <w:r w:rsidRPr="007B1C5A">
        <w:rPr>
          <w:color w:val="A6A6A6" w:themeColor="background1" w:themeShade="A6"/>
          <w:sz w:val="12"/>
          <w:szCs w:val="22"/>
        </w:rPr>
        <w:t>As such, exogenous</w:t>
      </w:r>
      <w:r w:rsidRPr="007B1C5A">
        <w:rPr>
          <w:szCs w:val="22"/>
        </w:rPr>
        <w:t xml:space="preserve"> </w:t>
      </w:r>
      <w:r w:rsidRPr="007B1C5A">
        <w:rPr>
          <w:b/>
          <w:szCs w:val="22"/>
          <w:u w:val="single"/>
        </w:rPr>
        <w:t>shocks</w:t>
      </w:r>
      <w:r w:rsidRPr="007B1C5A">
        <w:rPr>
          <w:szCs w:val="22"/>
        </w:rPr>
        <w:t xml:space="preserve"> </w:t>
      </w:r>
      <w:r w:rsidRPr="007B1C5A">
        <w:rPr>
          <w:color w:val="A6A6A6" w:themeColor="background1" w:themeShade="A6"/>
          <w:sz w:val="12"/>
          <w:szCs w:val="22"/>
        </w:rPr>
        <w:t>such as economic crises could</w:t>
      </w:r>
      <w:r w:rsidRPr="007B1C5A">
        <w:rPr>
          <w:szCs w:val="22"/>
        </w:rPr>
        <w:t xml:space="preserve"> </w:t>
      </w:r>
      <w:r w:rsidRPr="007B1C5A">
        <w:rPr>
          <w:b/>
          <w:szCs w:val="22"/>
          <w:u w:val="single"/>
        </w:rPr>
        <w:t>usher in a redistribution of</w:t>
      </w:r>
      <w:r w:rsidRPr="007B1C5A">
        <w:rPr>
          <w:szCs w:val="22"/>
        </w:rPr>
        <w:t xml:space="preserve"> </w:t>
      </w:r>
      <w:r w:rsidRPr="007B1C5A">
        <w:rPr>
          <w:color w:val="A6A6A6" w:themeColor="background1" w:themeShade="A6"/>
          <w:sz w:val="12"/>
          <w:szCs w:val="22"/>
        </w:rPr>
        <w:t xml:space="preserve">relative </w:t>
      </w:r>
      <w:r w:rsidRPr="007B1C5A">
        <w:rPr>
          <w:b/>
          <w:szCs w:val="22"/>
          <w:u w:val="single"/>
        </w:rPr>
        <w:t>power</w:t>
      </w:r>
      <w:r w:rsidRPr="007B1C5A">
        <w:rPr>
          <w:szCs w:val="22"/>
        </w:rPr>
        <w:t xml:space="preserve"> </w:t>
      </w:r>
      <w:r w:rsidRPr="007B1C5A">
        <w:rPr>
          <w:color w:val="A6A6A6" w:themeColor="background1" w:themeShade="A6"/>
          <w:sz w:val="12"/>
          <w:szCs w:val="22"/>
        </w:rPr>
        <w:t>(see also Gilpin, 1981) that leads to uncertainty about power balances,</w:t>
      </w:r>
      <w:r w:rsidRPr="007B1C5A">
        <w:rPr>
          <w:szCs w:val="22"/>
        </w:rPr>
        <w:t xml:space="preserve"> </w:t>
      </w:r>
      <w:r w:rsidRPr="007B1C5A">
        <w:rPr>
          <w:b/>
          <w:szCs w:val="22"/>
          <w:u w:val="single"/>
        </w:rPr>
        <w:t>increasing</w:t>
      </w:r>
      <w:r w:rsidRPr="007B1C5A">
        <w:rPr>
          <w:szCs w:val="22"/>
        </w:rPr>
        <w:t xml:space="preserve"> </w:t>
      </w:r>
      <w:r w:rsidRPr="007B1C5A">
        <w:rPr>
          <w:color w:val="A6A6A6" w:themeColor="background1" w:themeShade="A6"/>
          <w:sz w:val="12"/>
          <w:szCs w:val="22"/>
        </w:rPr>
        <w:t>the risk of</w:t>
      </w:r>
      <w:r w:rsidRPr="007B1C5A">
        <w:rPr>
          <w:szCs w:val="22"/>
        </w:rPr>
        <w:t xml:space="preserve"> </w:t>
      </w:r>
      <w:r w:rsidRPr="007B1C5A">
        <w:rPr>
          <w:b/>
          <w:szCs w:val="22"/>
          <w:u w:val="single"/>
        </w:rPr>
        <w:t>miscalculation</w:t>
      </w:r>
      <w:r w:rsidRPr="007B1C5A">
        <w:rPr>
          <w:szCs w:val="22"/>
        </w:rPr>
        <w:t xml:space="preserve"> </w:t>
      </w:r>
      <w:r w:rsidRPr="007B1C5A">
        <w:rPr>
          <w:color w:val="A6A6A6" w:themeColor="background1" w:themeShade="A6"/>
          <w:sz w:val="12"/>
          <w:szCs w:val="22"/>
        </w:rPr>
        <w:t>(</w:t>
      </w:r>
      <w:proofErr w:type="spellStart"/>
      <w:r w:rsidRPr="007B1C5A">
        <w:rPr>
          <w:color w:val="A6A6A6" w:themeColor="background1" w:themeShade="A6"/>
          <w:sz w:val="12"/>
          <w:szCs w:val="22"/>
        </w:rPr>
        <w:t>Fearon</w:t>
      </w:r>
      <w:proofErr w:type="spellEnd"/>
      <w:r w:rsidRPr="007B1C5A">
        <w:rPr>
          <w:color w:val="A6A6A6" w:themeColor="background1" w:themeShade="A6"/>
          <w:sz w:val="12"/>
          <w:szCs w:val="22"/>
        </w:rPr>
        <w:t xml:space="preserve"> 1995). Alternatively, even a relatively certain redistribution of power could lead to a permissive environment for conflicts as</w:t>
      </w:r>
      <w:r w:rsidRPr="007B1C5A">
        <w:rPr>
          <w:szCs w:val="22"/>
        </w:rPr>
        <w:t xml:space="preserve"> </w:t>
      </w:r>
      <w:r w:rsidRPr="007B1C5A">
        <w:rPr>
          <w:b/>
          <w:szCs w:val="22"/>
          <w:u w:val="single"/>
        </w:rPr>
        <w:t>a rising power may seek to challenge a declining power</w:t>
      </w:r>
      <w:r w:rsidRPr="007B1C5A">
        <w:rPr>
          <w:szCs w:val="22"/>
        </w:rPr>
        <w:t xml:space="preserve"> </w:t>
      </w:r>
      <w:r w:rsidRPr="007B1C5A">
        <w:rPr>
          <w:color w:val="A6A6A6" w:themeColor="background1" w:themeShade="A6"/>
          <w:sz w:val="12"/>
          <w:szCs w:val="22"/>
        </w:rPr>
        <w:t xml:space="preserve">(Werner, 1999). Separately, </w:t>
      </w:r>
      <w:proofErr w:type="spellStart"/>
      <w:r w:rsidRPr="007B1C5A">
        <w:rPr>
          <w:color w:val="A6A6A6" w:themeColor="background1" w:themeShade="A6"/>
          <w:sz w:val="12"/>
          <w:szCs w:val="22"/>
        </w:rPr>
        <w:t>Pollins</w:t>
      </w:r>
      <w:proofErr w:type="spellEnd"/>
      <w:r w:rsidRPr="007B1C5A">
        <w:rPr>
          <w:color w:val="A6A6A6" w:themeColor="background1" w:themeShade="A6"/>
          <w:sz w:val="12"/>
          <w:szCs w:val="2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7B1C5A">
        <w:rPr>
          <w:szCs w:val="22"/>
        </w:rPr>
        <w:t xml:space="preserve"> </w:t>
      </w:r>
      <w:r w:rsidRPr="007B1C5A">
        <w:rPr>
          <w:b/>
          <w:szCs w:val="22"/>
          <w:u w:val="single"/>
        </w:rPr>
        <w:t>if</w:t>
      </w:r>
      <w:r w:rsidRPr="007B1C5A">
        <w:rPr>
          <w:szCs w:val="22"/>
        </w:rPr>
        <w:t xml:space="preserve"> </w:t>
      </w:r>
      <w:r w:rsidRPr="007B1C5A">
        <w:rPr>
          <w:color w:val="A6A6A6" w:themeColor="background1" w:themeShade="A6"/>
          <w:sz w:val="12"/>
          <w:szCs w:val="22"/>
        </w:rPr>
        <w:t>the</w:t>
      </w:r>
      <w:r w:rsidRPr="007B1C5A">
        <w:rPr>
          <w:szCs w:val="22"/>
        </w:rPr>
        <w:t xml:space="preserve"> </w:t>
      </w:r>
      <w:r w:rsidRPr="007B1C5A">
        <w:rPr>
          <w:b/>
          <w:szCs w:val="22"/>
          <w:u w:val="single"/>
        </w:rPr>
        <w:t>expectations of future trade decline</w:t>
      </w:r>
      <w:r w:rsidRPr="007B1C5A">
        <w:rPr>
          <w:color w:val="A6A6A6" w:themeColor="background1" w:themeShade="A6"/>
          <w:sz w:val="12"/>
          <w:szCs w:val="22"/>
        </w:rPr>
        <w:t>, particularly for difficult to replace item such as energy resources, the likelihood for</w:t>
      </w:r>
      <w:r w:rsidRPr="007B1C5A">
        <w:rPr>
          <w:szCs w:val="22"/>
        </w:rPr>
        <w:t xml:space="preserve"> </w:t>
      </w:r>
      <w:r w:rsidRPr="007B1C5A">
        <w:rPr>
          <w:b/>
          <w:szCs w:val="22"/>
          <w:u w:val="single"/>
        </w:rPr>
        <w:t>conflict increases</w:t>
      </w:r>
      <w:r w:rsidRPr="007B1C5A">
        <w:rPr>
          <w:color w:val="A6A6A6" w:themeColor="background1" w:themeShade="A6"/>
          <w:sz w:val="12"/>
          <w:szCs w:val="22"/>
        </w:rPr>
        <w:t xml:space="preserve">, as states will be inclined to use force to gain access to those resources. </w:t>
      </w:r>
      <w:r w:rsidRPr="007B1C5A">
        <w:rPr>
          <w:bCs/>
          <w:color w:val="A6A6A6" w:themeColor="background1" w:themeShade="A6"/>
          <w:sz w:val="12"/>
          <w:szCs w:val="22"/>
        </w:rPr>
        <w:t xml:space="preserve">Crises could potentially be the trigger for decreased trade expectations either on its own or because it triggers protectionist moves by interdependent states. </w:t>
      </w:r>
      <w:r w:rsidRPr="007B1C5A">
        <w:rPr>
          <w:color w:val="A6A6A6" w:themeColor="background1" w:themeShade="A6"/>
          <w:sz w:val="12"/>
          <w:szCs w:val="22"/>
        </w:rPr>
        <w:t xml:space="preserve">Third, others have considered the link between economic decline and external armed conflict at a national level. </w:t>
      </w:r>
      <w:proofErr w:type="spellStart"/>
      <w:r w:rsidRPr="007B1C5A">
        <w:rPr>
          <w:color w:val="A6A6A6" w:themeColor="background1" w:themeShade="A6"/>
          <w:sz w:val="12"/>
          <w:szCs w:val="22"/>
        </w:rPr>
        <w:t>Blomberg</w:t>
      </w:r>
      <w:proofErr w:type="spellEnd"/>
      <w:r w:rsidRPr="007B1C5A">
        <w:rPr>
          <w:color w:val="A6A6A6" w:themeColor="background1" w:themeShade="A6"/>
          <w:sz w:val="12"/>
          <w:szCs w:val="22"/>
        </w:rPr>
        <w:t xml:space="preserve">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w:t>
      </w:r>
      <w:proofErr w:type="spellStart"/>
      <w:r w:rsidRPr="007B1C5A">
        <w:rPr>
          <w:color w:val="A6A6A6" w:themeColor="background1" w:themeShade="A6"/>
          <w:sz w:val="12"/>
          <w:szCs w:val="22"/>
        </w:rPr>
        <w:t>Blomberg</w:t>
      </w:r>
      <w:proofErr w:type="spellEnd"/>
      <w:r w:rsidRPr="007B1C5A">
        <w:rPr>
          <w:color w:val="A6A6A6" w:themeColor="background1" w:themeShade="A6"/>
          <w:sz w:val="12"/>
          <w:szCs w:val="22"/>
        </w:rPr>
        <w:t xml:space="preserve"> and Hess, 2002, p. 89) Economic</w:t>
      </w:r>
      <w:r w:rsidRPr="007B1C5A">
        <w:rPr>
          <w:b/>
          <w:szCs w:val="22"/>
          <w:u w:val="single"/>
        </w:rPr>
        <w:t xml:space="preserve"> decline has also been linked with</w:t>
      </w:r>
      <w:r w:rsidRPr="007B1C5A">
        <w:rPr>
          <w:szCs w:val="22"/>
        </w:rPr>
        <w:t xml:space="preserve"> </w:t>
      </w:r>
      <w:r w:rsidRPr="007B1C5A">
        <w:rPr>
          <w:color w:val="A6A6A6" w:themeColor="background1" w:themeShade="A6"/>
          <w:sz w:val="12"/>
          <w:szCs w:val="22"/>
        </w:rPr>
        <w:t>an increase in the likelihood of</w:t>
      </w:r>
      <w:r w:rsidRPr="007B1C5A">
        <w:rPr>
          <w:szCs w:val="22"/>
        </w:rPr>
        <w:t xml:space="preserve"> </w:t>
      </w:r>
      <w:r w:rsidRPr="007B1C5A">
        <w:rPr>
          <w:b/>
          <w:szCs w:val="22"/>
          <w:u w:val="single"/>
        </w:rPr>
        <w:t>terrorism</w:t>
      </w:r>
      <w:r w:rsidRPr="007B1C5A">
        <w:rPr>
          <w:szCs w:val="22"/>
        </w:rPr>
        <w:t xml:space="preserve"> </w:t>
      </w:r>
      <w:r w:rsidRPr="007B1C5A">
        <w:rPr>
          <w:color w:val="A6A6A6" w:themeColor="background1" w:themeShade="A6"/>
          <w:sz w:val="12"/>
          <w:szCs w:val="22"/>
        </w:rPr>
        <w:t>(</w:t>
      </w:r>
      <w:proofErr w:type="spellStart"/>
      <w:r w:rsidRPr="007B1C5A">
        <w:rPr>
          <w:color w:val="A6A6A6" w:themeColor="background1" w:themeShade="A6"/>
          <w:sz w:val="12"/>
          <w:szCs w:val="22"/>
        </w:rPr>
        <w:t>Blomberg</w:t>
      </w:r>
      <w:proofErr w:type="spellEnd"/>
      <w:r w:rsidRPr="007B1C5A">
        <w:rPr>
          <w:color w:val="A6A6A6" w:themeColor="background1" w:themeShade="A6"/>
          <w:sz w:val="12"/>
          <w:szCs w:val="22"/>
        </w:rPr>
        <w:t xml:space="preserve">, Hess and </w:t>
      </w:r>
      <w:proofErr w:type="spellStart"/>
      <w:r w:rsidRPr="007B1C5A">
        <w:rPr>
          <w:color w:val="A6A6A6" w:themeColor="background1" w:themeShade="A6"/>
          <w:sz w:val="12"/>
          <w:szCs w:val="22"/>
        </w:rPr>
        <w:t>Weerapana</w:t>
      </w:r>
      <w:proofErr w:type="spellEnd"/>
      <w:r w:rsidRPr="007B1C5A">
        <w:rPr>
          <w:color w:val="A6A6A6" w:themeColor="background1" w:themeShade="A6"/>
          <w:sz w:val="12"/>
          <w:szCs w:val="22"/>
        </w:rPr>
        <w:t>, 2004), which has the capacity to spill across borders and lead to external tensions. Furthermore,</w:t>
      </w:r>
      <w:r w:rsidRPr="007B1C5A">
        <w:rPr>
          <w:szCs w:val="22"/>
        </w:rPr>
        <w:t xml:space="preserve"> </w:t>
      </w:r>
      <w:r w:rsidRPr="007B1C5A">
        <w:rPr>
          <w:b/>
          <w:szCs w:val="22"/>
          <w:u w:val="single"/>
        </w:rPr>
        <w:t>crises</w:t>
      </w:r>
      <w:r w:rsidRPr="007B1C5A">
        <w:rPr>
          <w:szCs w:val="22"/>
        </w:rPr>
        <w:t xml:space="preserve"> </w:t>
      </w:r>
      <w:r w:rsidRPr="007B1C5A">
        <w:rPr>
          <w:color w:val="A6A6A6" w:themeColor="background1" w:themeShade="A6"/>
          <w:sz w:val="12"/>
          <w:szCs w:val="22"/>
        </w:rPr>
        <w:t xml:space="preserve">generally </w:t>
      </w:r>
      <w:r w:rsidRPr="007B1C5A">
        <w:rPr>
          <w:b/>
          <w:szCs w:val="22"/>
          <w:u w:val="single"/>
        </w:rPr>
        <w:t>reduce the popularity of a sitting government.</w:t>
      </w:r>
      <w:r w:rsidRPr="007B1C5A">
        <w:rPr>
          <w:szCs w:val="22"/>
        </w:rPr>
        <w:t xml:space="preserve"> </w:t>
      </w:r>
      <w:r w:rsidRPr="007B1C5A">
        <w:rPr>
          <w:color w:val="A6A6A6" w:themeColor="background1" w:themeShade="A6"/>
          <w:sz w:val="12"/>
          <w:szCs w:val="22"/>
        </w:rPr>
        <w:t>“Diversionary theory” suggests that, when facing unpopularity arising from economic decline, sitting</w:t>
      </w:r>
      <w:r w:rsidRPr="007B1C5A">
        <w:rPr>
          <w:szCs w:val="22"/>
        </w:rPr>
        <w:t xml:space="preserve"> </w:t>
      </w:r>
      <w:r w:rsidRPr="007B1C5A">
        <w:rPr>
          <w:b/>
          <w:szCs w:val="22"/>
          <w:u w:val="single"/>
        </w:rPr>
        <w:t>governments have</w:t>
      </w:r>
      <w:r w:rsidRPr="007B1C5A">
        <w:rPr>
          <w:color w:val="A6A6A6" w:themeColor="background1" w:themeShade="A6"/>
          <w:sz w:val="12"/>
          <w:szCs w:val="22"/>
        </w:rPr>
        <w:t xml:space="preserve"> increased</w:t>
      </w:r>
      <w:r w:rsidRPr="007B1C5A">
        <w:rPr>
          <w:b/>
          <w:color w:val="A6A6A6" w:themeColor="background1" w:themeShade="A6"/>
          <w:sz w:val="12"/>
          <w:szCs w:val="22"/>
          <w:u w:val="single"/>
        </w:rPr>
        <w:t xml:space="preserve"> </w:t>
      </w:r>
      <w:r w:rsidRPr="007B1C5A">
        <w:rPr>
          <w:b/>
          <w:szCs w:val="22"/>
          <w:u w:val="single"/>
        </w:rPr>
        <w:t>incentive</w:t>
      </w:r>
      <w:r w:rsidRPr="007B1C5A">
        <w:rPr>
          <w:color w:val="A6A6A6" w:themeColor="background1" w:themeShade="A6"/>
          <w:sz w:val="12"/>
          <w:szCs w:val="22"/>
        </w:rPr>
        <w:t>s</w:t>
      </w:r>
      <w:r w:rsidRPr="007B1C5A">
        <w:rPr>
          <w:szCs w:val="22"/>
        </w:rPr>
        <w:t xml:space="preserve"> </w:t>
      </w:r>
      <w:r w:rsidRPr="007B1C5A">
        <w:rPr>
          <w:b/>
          <w:szCs w:val="22"/>
          <w:u w:val="single"/>
        </w:rPr>
        <w:t>to fabricate</w:t>
      </w:r>
      <w:r w:rsidRPr="007B1C5A">
        <w:rPr>
          <w:szCs w:val="22"/>
        </w:rPr>
        <w:t xml:space="preserve"> </w:t>
      </w:r>
      <w:r w:rsidRPr="007B1C5A">
        <w:rPr>
          <w:color w:val="A6A6A6" w:themeColor="background1" w:themeShade="A6"/>
          <w:sz w:val="12"/>
          <w:szCs w:val="22"/>
        </w:rPr>
        <w:t>external military</w:t>
      </w:r>
      <w:r w:rsidRPr="007B1C5A">
        <w:rPr>
          <w:szCs w:val="22"/>
        </w:rPr>
        <w:t xml:space="preserve"> </w:t>
      </w:r>
      <w:r w:rsidRPr="007B1C5A">
        <w:rPr>
          <w:b/>
          <w:szCs w:val="22"/>
          <w:u w:val="single"/>
        </w:rPr>
        <w:t>conflict</w:t>
      </w:r>
      <w:r w:rsidRPr="007B1C5A">
        <w:rPr>
          <w:color w:val="A6A6A6" w:themeColor="background1" w:themeShade="A6"/>
          <w:sz w:val="12"/>
          <w:szCs w:val="22"/>
        </w:rPr>
        <w:t>s</w:t>
      </w:r>
      <w:r w:rsidRPr="007B1C5A">
        <w:rPr>
          <w:szCs w:val="22"/>
        </w:rPr>
        <w:t xml:space="preserve"> </w:t>
      </w:r>
      <w:r w:rsidRPr="007B1C5A">
        <w:rPr>
          <w:b/>
          <w:szCs w:val="22"/>
          <w:u w:val="single"/>
        </w:rPr>
        <w:t>to create a “rally around the flag” effect</w:t>
      </w:r>
      <w:r w:rsidRPr="007B1C5A">
        <w:rPr>
          <w:szCs w:val="22"/>
        </w:rPr>
        <w:t xml:space="preserve">. </w:t>
      </w:r>
      <w:r w:rsidRPr="007B1C5A">
        <w:rPr>
          <w:color w:val="A6A6A6" w:themeColor="background1" w:themeShade="A6"/>
          <w:sz w:val="12"/>
          <w:szCs w:val="22"/>
        </w:rPr>
        <w:t xml:space="preserve">Wang (1996), </w:t>
      </w:r>
      <w:proofErr w:type="spellStart"/>
      <w:r w:rsidRPr="007B1C5A">
        <w:rPr>
          <w:color w:val="A6A6A6" w:themeColor="background1" w:themeShade="A6"/>
          <w:sz w:val="12"/>
          <w:szCs w:val="22"/>
        </w:rPr>
        <w:t>DeRouen</w:t>
      </w:r>
      <w:proofErr w:type="spellEnd"/>
      <w:r w:rsidRPr="007B1C5A">
        <w:rPr>
          <w:color w:val="A6A6A6" w:themeColor="background1" w:themeShade="A6"/>
          <w:sz w:val="12"/>
          <w:szCs w:val="22"/>
        </w:rPr>
        <w:t xml:space="preserve"> (1995) and </w:t>
      </w:r>
      <w:proofErr w:type="spellStart"/>
      <w:r w:rsidRPr="007B1C5A">
        <w:rPr>
          <w:color w:val="A6A6A6" w:themeColor="background1" w:themeShade="A6"/>
          <w:sz w:val="12"/>
          <w:szCs w:val="22"/>
        </w:rPr>
        <w:t>Blomberg</w:t>
      </w:r>
      <w:proofErr w:type="spellEnd"/>
      <w:r w:rsidRPr="007B1C5A">
        <w:rPr>
          <w:color w:val="A6A6A6" w:themeColor="background1" w:themeShade="A6"/>
          <w:sz w:val="12"/>
          <w:szCs w:val="22"/>
        </w:rPr>
        <w:t xml:space="preserve">, Hess and Thacker (2006) find supporting evidence showing that economic decline and use of force are at least indirectly correlated. </w:t>
      </w:r>
      <w:proofErr w:type="spellStart"/>
      <w:r w:rsidRPr="007B1C5A">
        <w:rPr>
          <w:color w:val="A6A6A6" w:themeColor="background1" w:themeShade="A6"/>
          <w:sz w:val="12"/>
          <w:szCs w:val="22"/>
        </w:rPr>
        <w:t>Gelpi</w:t>
      </w:r>
      <w:proofErr w:type="spellEnd"/>
      <w:r w:rsidRPr="007B1C5A">
        <w:rPr>
          <w:color w:val="A6A6A6" w:themeColor="background1" w:themeShade="A6"/>
          <w:sz w:val="12"/>
          <w:szCs w:val="22"/>
        </w:rPr>
        <w:t xml:space="preserve">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w:t>
      </w:r>
      <w:proofErr w:type="spellStart"/>
      <w:r w:rsidRPr="007B1C5A">
        <w:rPr>
          <w:color w:val="A6A6A6" w:themeColor="background1" w:themeShade="A6"/>
          <w:sz w:val="12"/>
          <w:szCs w:val="22"/>
        </w:rPr>
        <w:t>DeRouen</w:t>
      </w:r>
      <w:proofErr w:type="spellEnd"/>
      <w:r w:rsidRPr="007B1C5A">
        <w:rPr>
          <w:color w:val="A6A6A6" w:themeColor="background1" w:themeShade="A6"/>
          <w:sz w:val="12"/>
          <w:szCs w:val="22"/>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694ADB" w:rsidRPr="007B1C5A" w:rsidRDefault="00694ADB" w:rsidP="00694ADB"/>
    <w:p w:rsidR="00694ADB" w:rsidRPr="00974FCF" w:rsidRDefault="00694ADB" w:rsidP="00694ADB">
      <w:pPr>
        <w:rPr>
          <w:bCs/>
          <w:iCs/>
        </w:rPr>
      </w:pPr>
    </w:p>
    <w:p w:rsidR="00694ADB" w:rsidRDefault="00694ADB" w:rsidP="00694ADB">
      <w:r>
        <w:br w:type="page"/>
      </w:r>
    </w:p>
    <w:p w:rsidR="00694ADB" w:rsidRDefault="00694ADB" w:rsidP="00694ADB">
      <w:pPr>
        <w:pStyle w:val="Heading2"/>
        <w:spacing w:before="0"/>
        <w:jc w:val="center"/>
        <w:rPr>
          <w:rFonts w:ascii="Georgia" w:hAnsi="Georgia"/>
          <w:color w:val="auto"/>
          <w:sz w:val="24"/>
          <w:u w:val="single"/>
        </w:rPr>
      </w:pPr>
      <w:r>
        <w:rPr>
          <w:rFonts w:ascii="Georgia" w:hAnsi="Georgia"/>
          <w:color w:val="auto"/>
          <w:sz w:val="24"/>
          <w:u w:val="single"/>
        </w:rPr>
        <w:lastRenderedPageBreak/>
        <w:t>AT Surplus Now</w:t>
      </w:r>
    </w:p>
    <w:p w:rsidR="00694ADB" w:rsidRDefault="00694ADB" w:rsidP="00694ADB"/>
    <w:p w:rsidR="00694ADB" w:rsidRPr="00A66702" w:rsidRDefault="00694ADB" w:rsidP="00694ADB">
      <w:r>
        <w:t xml:space="preserve">The “budget surplus” is a farce. It’s not money that can be put into California state parks. </w:t>
      </w:r>
      <w:proofErr w:type="spellStart"/>
      <w:r>
        <w:rPr>
          <w:b/>
          <w:u w:val="single"/>
        </w:rPr>
        <w:t>Halper</w:t>
      </w:r>
      <w:proofErr w:type="spellEnd"/>
      <w:r>
        <w:rPr>
          <w:b/>
          <w:u w:val="single"/>
        </w:rPr>
        <w:t xml:space="preserve"> 2/18</w:t>
      </w:r>
      <w:r w:rsidRPr="00A66702">
        <w:rPr>
          <w:rStyle w:val="FootnoteReference"/>
        </w:rPr>
        <w:footnoteReference w:id="10"/>
      </w:r>
    </w:p>
    <w:p w:rsidR="00694ADB" w:rsidRPr="00111DF0" w:rsidRDefault="00694ADB" w:rsidP="00694ADB">
      <w:pPr>
        <w:pBdr>
          <w:top w:val="single" w:sz="4" w:space="1" w:color="auto"/>
          <w:left w:val="single" w:sz="4" w:space="4" w:color="auto"/>
          <w:bottom w:val="single" w:sz="4" w:space="1" w:color="auto"/>
          <w:right w:val="single" w:sz="4" w:space="4" w:color="auto"/>
        </w:pBdr>
        <w:rPr>
          <w:color w:val="A6A6A6" w:themeColor="background1" w:themeShade="A6"/>
          <w:sz w:val="12"/>
        </w:rPr>
      </w:pPr>
      <w:r w:rsidRPr="00111DF0">
        <w:rPr>
          <w:color w:val="A6A6A6" w:themeColor="background1" w:themeShade="A6"/>
          <w:sz w:val="12"/>
        </w:rPr>
        <w:t>SACRAMENTO -- The surge of revenue that showed up unexpectedly in state coffers last month has been the source of all manner of speculation here. When all the tax receipts were counted,</w:t>
      </w:r>
      <w:r w:rsidRPr="00111DF0">
        <w:t xml:space="preserve"> </w:t>
      </w:r>
      <w:r w:rsidRPr="00111DF0">
        <w:rPr>
          <w:b/>
          <w:u w:val="single"/>
        </w:rPr>
        <w:t>the state</w:t>
      </w:r>
      <w:r w:rsidRPr="00111DF0">
        <w:t xml:space="preserve"> </w:t>
      </w:r>
      <w:r w:rsidRPr="00111DF0">
        <w:rPr>
          <w:color w:val="A6A6A6" w:themeColor="background1" w:themeShade="A6"/>
          <w:sz w:val="12"/>
        </w:rPr>
        <w:t xml:space="preserve">had </w:t>
      </w:r>
      <w:r w:rsidRPr="00111DF0">
        <w:rPr>
          <w:b/>
          <w:u w:val="single"/>
        </w:rPr>
        <w:t>collected more than $5 billion beyond what had been initially projected for January.</w:t>
      </w:r>
      <w:r>
        <w:t xml:space="preserve"> </w:t>
      </w:r>
      <w:r w:rsidRPr="00111DF0">
        <w:rPr>
          <w:color w:val="A6A6A6" w:themeColor="background1" w:themeShade="A6"/>
          <w:sz w:val="12"/>
        </w:rPr>
        <w:t>That is more tax dollars than are allocated to the entire state university system in a year. The revenue bump was historic.</w:t>
      </w:r>
      <w:r>
        <w:t xml:space="preserve"> </w:t>
      </w:r>
      <w:r w:rsidRPr="00111DF0">
        <w:rPr>
          <w:b/>
          <w:u w:val="single"/>
        </w:rPr>
        <w:t>The question</w:t>
      </w:r>
      <w:r w:rsidRPr="00111DF0">
        <w:t xml:space="preserve"> </w:t>
      </w:r>
      <w:r w:rsidRPr="00111DF0">
        <w:rPr>
          <w:color w:val="A6A6A6" w:themeColor="background1" w:themeShade="A6"/>
          <w:sz w:val="12"/>
        </w:rPr>
        <w:t>for budget experts</w:t>
      </w:r>
      <w:r w:rsidRPr="00111DF0">
        <w:t xml:space="preserve"> </w:t>
      </w:r>
      <w:r w:rsidRPr="00111DF0">
        <w:rPr>
          <w:b/>
          <w:u w:val="single"/>
        </w:rPr>
        <w:t>was whether the windfall was real money that lawmakers could begin allocating toward</w:t>
      </w:r>
      <w:r w:rsidRPr="00111DF0">
        <w:t xml:space="preserve"> </w:t>
      </w:r>
      <w:r w:rsidRPr="00111DF0">
        <w:rPr>
          <w:color w:val="A6A6A6" w:themeColor="background1" w:themeShade="A6"/>
          <w:sz w:val="12"/>
        </w:rPr>
        <w:t>government</w:t>
      </w:r>
      <w:r w:rsidRPr="00111DF0">
        <w:t xml:space="preserve"> </w:t>
      </w:r>
      <w:r w:rsidRPr="00111DF0">
        <w:rPr>
          <w:b/>
          <w:u w:val="single"/>
        </w:rPr>
        <w:t>programs</w:t>
      </w:r>
      <w:r w:rsidRPr="00111DF0">
        <w:t xml:space="preserve"> </w:t>
      </w:r>
      <w:r w:rsidRPr="00111DF0">
        <w:rPr>
          <w:color w:val="A6A6A6" w:themeColor="background1" w:themeShade="A6"/>
          <w:sz w:val="12"/>
        </w:rPr>
        <w:t>and tax breaks</w:t>
      </w:r>
      <w:r w:rsidRPr="00111DF0">
        <w:t xml:space="preserve"> </w:t>
      </w:r>
      <w:r w:rsidRPr="00111DF0">
        <w:rPr>
          <w:b/>
          <w:u w:val="single"/>
        </w:rPr>
        <w:t>-- or</w:t>
      </w:r>
      <w:r w:rsidRPr="00111DF0">
        <w:t xml:space="preserve"> </w:t>
      </w:r>
      <w:r w:rsidRPr="00111DF0">
        <w:rPr>
          <w:color w:val="A6A6A6" w:themeColor="background1" w:themeShade="A6"/>
          <w:sz w:val="12"/>
        </w:rPr>
        <w:t>whether it amounted to</w:t>
      </w:r>
      <w:r w:rsidRPr="00111DF0">
        <w:t xml:space="preserve"> </w:t>
      </w:r>
      <w:r w:rsidRPr="00111DF0">
        <w:rPr>
          <w:b/>
          <w:u w:val="single"/>
        </w:rPr>
        <w:t>an accounting anomaly that would be offset by a huge dip in revenue later</w:t>
      </w:r>
      <w:r w:rsidRPr="00111DF0">
        <w:t xml:space="preserve"> </w:t>
      </w:r>
      <w:r w:rsidRPr="00111DF0">
        <w:rPr>
          <w:color w:val="A6A6A6" w:themeColor="background1" w:themeShade="A6"/>
          <w:sz w:val="12"/>
        </w:rPr>
        <w:t>in the budget year</w:t>
      </w:r>
      <w:r w:rsidRPr="00111DF0">
        <w:rPr>
          <w:b/>
          <w:u w:val="single"/>
        </w:rPr>
        <w:t>.</w:t>
      </w:r>
      <w:r>
        <w:t xml:space="preserve"> </w:t>
      </w:r>
      <w:r w:rsidRPr="00111DF0">
        <w:rPr>
          <w:b/>
          <w:u w:val="single"/>
        </w:rPr>
        <w:t>Gov.</w:t>
      </w:r>
      <w:r w:rsidRPr="00111DF0">
        <w:t> </w:t>
      </w:r>
      <w:r w:rsidRPr="00111DF0">
        <w:rPr>
          <w:color w:val="A6A6A6" w:themeColor="background1" w:themeShade="A6"/>
          <w:sz w:val="12"/>
        </w:rPr>
        <w:t xml:space="preserve">Jerry </w:t>
      </w:r>
      <w:r w:rsidRPr="00111DF0">
        <w:rPr>
          <w:b/>
          <w:u w:val="single"/>
        </w:rPr>
        <w:t>Brown’s budget office</w:t>
      </w:r>
      <w:r w:rsidRPr="00A66702">
        <w:rPr>
          <w:color w:val="A6A6A6" w:themeColor="background1" w:themeShade="A6"/>
          <w:sz w:val="12"/>
        </w:rPr>
        <w:t xml:space="preserve"> now </w:t>
      </w:r>
      <w:r w:rsidRPr="00111DF0">
        <w:rPr>
          <w:b/>
          <w:u w:val="single"/>
        </w:rPr>
        <w:t>advises</w:t>
      </w:r>
      <w:r w:rsidRPr="00111DF0">
        <w:t> </w:t>
      </w:r>
      <w:r w:rsidRPr="00111DF0">
        <w:rPr>
          <w:color w:val="A6A6A6" w:themeColor="background1" w:themeShade="A6"/>
          <w:sz w:val="12"/>
        </w:rPr>
        <w:t>in an official cash report</w:t>
      </w:r>
      <w:r w:rsidRPr="00111DF0">
        <w:t xml:space="preserve"> </w:t>
      </w:r>
      <w:r w:rsidRPr="00111DF0">
        <w:rPr>
          <w:b/>
          <w:u w:val="single"/>
        </w:rPr>
        <w:t>that it is probably the latter.</w:t>
      </w:r>
      <w:r w:rsidRPr="00111DF0">
        <w:t xml:space="preserve"> </w:t>
      </w:r>
      <w:r w:rsidRPr="00111DF0">
        <w:rPr>
          <w:color w:val="A6A6A6" w:themeColor="background1" w:themeShade="A6"/>
          <w:sz w:val="12"/>
        </w:rPr>
        <w:t>Lawmakers need not do very much reading between the lines to realize that</w:t>
      </w:r>
      <w:r w:rsidRPr="00111DF0">
        <w:t xml:space="preserve"> </w:t>
      </w:r>
      <w:r w:rsidRPr="00111DF0">
        <w:rPr>
          <w:b/>
          <w:u w:val="single"/>
        </w:rPr>
        <w:t>Brown does not see the surge as occasion to pack the budget with extra spending.</w:t>
      </w:r>
      <w:r>
        <w:t xml:space="preserve"> </w:t>
      </w:r>
      <w:r w:rsidRPr="00111DF0">
        <w:rPr>
          <w:color w:val="A6A6A6" w:themeColor="background1" w:themeShade="A6"/>
          <w:sz w:val="12"/>
        </w:rPr>
        <w:t xml:space="preserve">The report says the extra revenue was "likely the result of major tax law changes at the federal and state level having a significant impact in the timing of revenue receipts.” That is, taxpayers are paying a big share of their bill early, getting income off their books in the hope of limiting exposure to the tax hikes that recently kicked in. The administration was expecting that money to arrive in April. Now it is saying it won’t and that just as January’s receipts soared, Californians can expect them to be offset by a big plunge in the spring.  </w:t>
      </w:r>
    </w:p>
    <w:p w:rsidR="00694ADB" w:rsidRDefault="00694ADB" w:rsidP="00694ADB">
      <w:pPr>
        <w:rPr>
          <w:b/>
          <w:u w:val="single"/>
        </w:rPr>
      </w:pPr>
    </w:p>
    <w:p w:rsidR="00694ADB" w:rsidRPr="00694ADB" w:rsidRDefault="00694ADB" w:rsidP="00694ADB"/>
    <w:p w:rsidR="00694ADB" w:rsidRPr="00694ADB" w:rsidRDefault="00694ADB" w:rsidP="00694ADB">
      <w:pPr>
        <w:rPr>
          <w:color w:val="A6A6A6" w:themeColor="background1" w:themeShade="A6"/>
        </w:rPr>
      </w:pPr>
    </w:p>
    <w:sectPr w:rsidR="00694ADB" w:rsidRPr="00694ADB"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1DC" w:rsidRDefault="00DC11DC" w:rsidP="00161CBE">
      <w:r>
        <w:separator/>
      </w:r>
    </w:p>
  </w:endnote>
  <w:endnote w:type="continuationSeparator" w:id="0">
    <w:p w:rsidR="00DC11DC" w:rsidRDefault="00DC11DC"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1DC" w:rsidRDefault="00DC11DC" w:rsidP="00161CBE">
      <w:r>
        <w:separator/>
      </w:r>
    </w:p>
  </w:footnote>
  <w:footnote w:type="continuationSeparator" w:id="0">
    <w:p w:rsidR="00DC11DC" w:rsidRDefault="00DC11DC" w:rsidP="00161CBE">
      <w:r>
        <w:continuationSeparator/>
      </w:r>
    </w:p>
  </w:footnote>
  <w:footnote w:id="1">
    <w:p w:rsidR="00694ADB" w:rsidRPr="00721DF5" w:rsidRDefault="00694ADB" w:rsidP="00694ADB">
      <w:pPr>
        <w:pStyle w:val="FootnoteText"/>
        <w:rPr>
          <w:sz w:val="16"/>
          <w:szCs w:val="16"/>
        </w:rPr>
      </w:pPr>
      <w:r w:rsidRPr="00721DF5">
        <w:rPr>
          <w:rStyle w:val="FootnoteReference"/>
          <w:sz w:val="16"/>
          <w:szCs w:val="16"/>
        </w:rPr>
        <w:footnoteRef/>
      </w:r>
      <w:r w:rsidRPr="00721DF5">
        <w:rPr>
          <w:sz w:val="16"/>
          <w:szCs w:val="16"/>
        </w:rPr>
        <w:t xml:space="preserve"> Sara </w:t>
      </w:r>
      <w:proofErr w:type="spellStart"/>
      <w:r w:rsidRPr="00721DF5">
        <w:rPr>
          <w:sz w:val="16"/>
          <w:szCs w:val="16"/>
        </w:rPr>
        <w:t>Mayeux</w:t>
      </w:r>
      <w:proofErr w:type="spellEnd"/>
      <w:r w:rsidRPr="00721DF5">
        <w:rPr>
          <w:sz w:val="16"/>
          <w:szCs w:val="16"/>
        </w:rPr>
        <w:t xml:space="preserve">, (BA at Stanford Law, Ph.D. candidate in US History at Stanford). </w:t>
      </w:r>
      <w:r w:rsidR="00520A87" w:rsidRPr="00721DF5">
        <w:rPr>
          <w:sz w:val="16"/>
          <w:szCs w:val="16"/>
        </w:rPr>
        <w:t xml:space="preserve">“Prison Higher Education Programs: An Unfunded </w:t>
      </w:r>
      <w:proofErr w:type="spellStart"/>
      <w:r w:rsidR="00520A87" w:rsidRPr="00721DF5">
        <w:rPr>
          <w:sz w:val="16"/>
          <w:szCs w:val="16"/>
        </w:rPr>
        <w:t>Unmandate</w:t>
      </w:r>
      <w:proofErr w:type="spellEnd"/>
      <w:r w:rsidR="00520A87" w:rsidRPr="00721DF5">
        <w:rPr>
          <w:sz w:val="16"/>
          <w:szCs w:val="16"/>
        </w:rPr>
        <w:t xml:space="preserve">,” </w:t>
      </w:r>
      <w:r w:rsidRPr="00721DF5">
        <w:rPr>
          <w:sz w:val="16"/>
          <w:szCs w:val="16"/>
        </w:rPr>
        <w:t>Prison Law Blog. December 18</w:t>
      </w:r>
      <w:r w:rsidRPr="00721DF5">
        <w:rPr>
          <w:sz w:val="16"/>
          <w:szCs w:val="16"/>
          <w:vertAlign w:val="superscript"/>
        </w:rPr>
        <w:t>th</w:t>
      </w:r>
      <w:r w:rsidRPr="00721DF5">
        <w:rPr>
          <w:sz w:val="16"/>
          <w:szCs w:val="16"/>
        </w:rPr>
        <w:t>, 2010. http://prisonlaw.wordpress.com/2010/12/18/prison-higher-education-programs-an-unfunded-unmandate/</w:t>
      </w:r>
    </w:p>
  </w:footnote>
  <w:footnote w:id="2">
    <w:p w:rsidR="00694ADB" w:rsidRPr="00721DF5" w:rsidRDefault="00694ADB" w:rsidP="00694ADB">
      <w:pPr>
        <w:pStyle w:val="FootnoteText"/>
        <w:rPr>
          <w:sz w:val="16"/>
          <w:szCs w:val="16"/>
        </w:rPr>
      </w:pPr>
      <w:r w:rsidRPr="00721DF5">
        <w:rPr>
          <w:rStyle w:val="FootnoteReference"/>
          <w:sz w:val="16"/>
          <w:szCs w:val="16"/>
        </w:rPr>
        <w:footnoteRef/>
      </w:r>
      <w:r w:rsidRPr="00721DF5">
        <w:rPr>
          <w:sz w:val="16"/>
          <w:szCs w:val="16"/>
        </w:rPr>
        <w:t xml:space="preserve"> </w:t>
      </w:r>
      <w:proofErr w:type="gramStart"/>
      <w:r w:rsidRPr="00721DF5">
        <w:rPr>
          <w:sz w:val="16"/>
          <w:szCs w:val="16"/>
        </w:rPr>
        <w:t>California Travel and Tourism Commission.</w:t>
      </w:r>
      <w:proofErr w:type="gramEnd"/>
      <w:r w:rsidRPr="00721DF5">
        <w:rPr>
          <w:sz w:val="16"/>
          <w:szCs w:val="16"/>
        </w:rPr>
        <w:t xml:space="preserve"> </w:t>
      </w:r>
      <w:proofErr w:type="gramStart"/>
      <w:r w:rsidRPr="00721DF5">
        <w:rPr>
          <w:sz w:val="16"/>
          <w:szCs w:val="16"/>
        </w:rPr>
        <w:t>“New Approaches to Funding State Parks.”</w:t>
      </w:r>
      <w:proofErr w:type="gramEnd"/>
      <w:r w:rsidRPr="00721DF5">
        <w:rPr>
          <w:sz w:val="16"/>
          <w:szCs w:val="16"/>
        </w:rPr>
        <w:t xml:space="preserve"> February 28</w:t>
      </w:r>
      <w:r w:rsidRPr="00721DF5">
        <w:rPr>
          <w:sz w:val="16"/>
          <w:szCs w:val="16"/>
          <w:vertAlign w:val="superscript"/>
        </w:rPr>
        <w:t>th</w:t>
      </w:r>
      <w:r w:rsidRPr="00721DF5">
        <w:rPr>
          <w:sz w:val="16"/>
          <w:szCs w:val="16"/>
        </w:rPr>
        <w:t>, 2011. http://industry.visitcalifornia.com/insights/sec.aspx?id=BFBB8E0F6302434DBDB0F19A26C7818D</w:t>
      </w:r>
    </w:p>
  </w:footnote>
  <w:footnote w:id="3">
    <w:p w:rsidR="00694ADB" w:rsidRPr="00721DF5" w:rsidRDefault="00694ADB" w:rsidP="00694ADB">
      <w:pPr>
        <w:pStyle w:val="FootnoteText"/>
        <w:rPr>
          <w:sz w:val="16"/>
          <w:szCs w:val="16"/>
        </w:rPr>
      </w:pPr>
      <w:r w:rsidRPr="00721DF5">
        <w:rPr>
          <w:rStyle w:val="FootnoteReference"/>
          <w:sz w:val="16"/>
          <w:szCs w:val="16"/>
        </w:rPr>
        <w:footnoteRef/>
      </w:r>
      <w:r w:rsidRPr="00721DF5">
        <w:rPr>
          <w:sz w:val="16"/>
          <w:szCs w:val="16"/>
        </w:rPr>
        <w:t xml:space="preserve"> </w:t>
      </w:r>
      <w:proofErr w:type="spellStart"/>
      <w:proofErr w:type="gramStart"/>
      <w:r w:rsidRPr="00721DF5">
        <w:rPr>
          <w:sz w:val="16"/>
          <w:szCs w:val="16"/>
        </w:rPr>
        <w:t>Caryl</w:t>
      </w:r>
      <w:proofErr w:type="spellEnd"/>
      <w:r w:rsidRPr="00721DF5">
        <w:rPr>
          <w:sz w:val="16"/>
          <w:szCs w:val="16"/>
        </w:rPr>
        <w:t xml:space="preserve"> Hart, Ph.D., and Jackson </w:t>
      </w:r>
      <w:proofErr w:type="spellStart"/>
      <w:r w:rsidRPr="00721DF5">
        <w:rPr>
          <w:sz w:val="16"/>
          <w:szCs w:val="16"/>
        </w:rPr>
        <w:t>Vanfleet</w:t>
      </w:r>
      <w:proofErr w:type="spellEnd"/>
      <w:r w:rsidRPr="00721DF5">
        <w:rPr>
          <w:sz w:val="16"/>
          <w:szCs w:val="16"/>
        </w:rPr>
        <w:t>-Brown.</w:t>
      </w:r>
      <w:proofErr w:type="gramEnd"/>
      <w:r w:rsidRPr="00721DF5">
        <w:rPr>
          <w:sz w:val="16"/>
          <w:szCs w:val="16"/>
        </w:rPr>
        <w:t xml:space="preserve"> </w:t>
      </w:r>
      <w:proofErr w:type="gramStart"/>
      <w:r w:rsidRPr="00721DF5">
        <w:rPr>
          <w:sz w:val="16"/>
          <w:szCs w:val="16"/>
        </w:rPr>
        <w:t>“Biological Diversity.”</w:t>
      </w:r>
      <w:proofErr w:type="gramEnd"/>
      <w:r w:rsidRPr="00721DF5">
        <w:rPr>
          <w:sz w:val="16"/>
          <w:szCs w:val="16"/>
        </w:rPr>
        <w:t xml:space="preserve"> </w:t>
      </w:r>
      <w:proofErr w:type="gramStart"/>
      <w:r w:rsidRPr="00721DF5">
        <w:rPr>
          <w:sz w:val="16"/>
          <w:szCs w:val="16"/>
        </w:rPr>
        <w:t>California Department of Parks and Recreation.</w:t>
      </w:r>
      <w:proofErr w:type="gramEnd"/>
      <w:r w:rsidRPr="00721DF5">
        <w:rPr>
          <w:sz w:val="16"/>
          <w:szCs w:val="16"/>
        </w:rPr>
        <w:t xml:space="preserve"> 2013. http://www.parks.ca.gov/?page_id=26111</w:t>
      </w:r>
    </w:p>
  </w:footnote>
  <w:footnote w:id="4">
    <w:p w:rsidR="00694ADB" w:rsidRPr="00721DF5" w:rsidRDefault="00694ADB" w:rsidP="00694ADB">
      <w:pPr>
        <w:pStyle w:val="FootnoteText"/>
        <w:rPr>
          <w:sz w:val="16"/>
          <w:szCs w:val="16"/>
        </w:rPr>
      </w:pPr>
      <w:r w:rsidRPr="00721DF5">
        <w:rPr>
          <w:rStyle w:val="FootnoteReference"/>
          <w:sz w:val="16"/>
          <w:szCs w:val="16"/>
        </w:rPr>
        <w:footnoteRef/>
      </w:r>
      <w:r w:rsidRPr="00721DF5">
        <w:rPr>
          <w:sz w:val="16"/>
          <w:szCs w:val="16"/>
        </w:rPr>
        <w:t xml:space="preserve"> </w:t>
      </w:r>
      <w:proofErr w:type="gramStart"/>
      <w:r w:rsidRPr="00721DF5">
        <w:rPr>
          <w:sz w:val="16"/>
          <w:szCs w:val="16"/>
        </w:rPr>
        <w:t>Conservation International.</w:t>
      </w:r>
      <w:proofErr w:type="gramEnd"/>
      <w:r w:rsidRPr="00721DF5">
        <w:rPr>
          <w:sz w:val="16"/>
          <w:szCs w:val="16"/>
        </w:rPr>
        <w:t xml:space="preserve"> </w:t>
      </w:r>
      <w:proofErr w:type="gramStart"/>
      <w:r w:rsidRPr="00721DF5">
        <w:rPr>
          <w:sz w:val="16"/>
          <w:szCs w:val="16"/>
        </w:rPr>
        <w:t>“The Biodiversity Hotspots.”</w:t>
      </w:r>
      <w:proofErr w:type="gramEnd"/>
      <w:r w:rsidRPr="00721DF5">
        <w:rPr>
          <w:sz w:val="16"/>
          <w:szCs w:val="16"/>
        </w:rPr>
        <w:t xml:space="preserve"> 2013. http://www.conservation.org/where/priority_areas/hotspots/Pages/hotspots_main.aspx</w:t>
      </w:r>
    </w:p>
  </w:footnote>
  <w:footnote w:id="5">
    <w:p w:rsidR="00694ADB" w:rsidRPr="00721DF5" w:rsidRDefault="00694ADB" w:rsidP="00694ADB">
      <w:pPr>
        <w:rPr>
          <w:sz w:val="16"/>
          <w:szCs w:val="16"/>
        </w:rPr>
      </w:pPr>
      <w:r w:rsidRPr="00721DF5">
        <w:rPr>
          <w:rStyle w:val="FootnoteReference"/>
          <w:sz w:val="16"/>
          <w:szCs w:val="16"/>
        </w:rPr>
        <w:footnoteRef/>
      </w:r>
      <w:r w:rsidRPr="00721DF5">
        <w:rPr>
          <w:sz w:val="16"/>
          <w:szCs w:val="16"/>
        </w:rPr>
        <w:t xml:space="preserve"> David N Diner [Major, U.S. Army], "The Army and the Endangered Species Act: Who's Endangering Whom?" Judge Advocate Officer Graduate Course (April 1994) </w:t>
      </w:r>
      <w:hyperlink r:id="rId1" w:history="1">
        <w:r w:rsidRPr="00721DF5">
          <w:rPr>
            <w:rStyle w:val="Hyperlink"/>
            <w:sz w:val="16"/>
            <w:szCs w:val="16"/>
          </w:rPr>
          <w:t>www.dtic.mil/cgi-bin/GetTRDoc?AD=ADA456541&amp;Location=U2&amp;doc=GetTRDoc.pdf</w:t>
        </w:r>
      </w:hyperlink>
    </w:p>
  </w:footnote>
  <w:footnote w:id="6">
    <w:p w:rsidR="00694ADB" w:rsidRPr="00721DF5" w:rsidRDefault="00694ADB" w:rsidP="00694ADB">
      <w:pPr>
        <w:rPr>
          <w:bCs/>
          <w:sz w:val="16"/>
          <w:szCs w:val="16"/>
        </w:rPr>
      </w:pPr>
      <w:r w:rsidRPr="00721DF5">
        <w:rPr>
          <w:rStyle w:val="FootnoteReference"/>
          <w:sz w:val="16"/>
          <w:szCs w:val="16"/>
        </w:rPr>
        <w:footnoteRef/>
      </w:r>
      <w:r w:rsidRPr="00721DF5">
        <w:rPr>
          <w:sz w:val="16"/>
          <w:szCs w:val="16"/>
        </w:rPr>
        <w:t xml:space="preserve"> </w:t>
      </w:r>
      <w:proofErr w:type="spellStart"/>
      <w:r w:rsidRPr="00721DF5">
        <w:rPr>
          <w:bCs/>
          <w:sz w:val="16"/>
          <w:szCs w:val="16"/>
        </w:rPr>
        <w:t>Takacs</w:t>
      </w:r>
      <w:proofErr w:type="spellEnd"/>
      <w:r w:rsidRPr="00721DF5">
        <w:rPr>
          <w:bCs/>
          <w:sz w:val="16"/>
          <w:szCs w:val="16"/>
        </w:rPr>
        <w:t xml:space="preserve">, Environmental Humanities Prof @ CSU </w:t>
      </w:r>
      <w:proofErr w:type="spellStart"/>
      <w:r w:rsidRPr="00721DF5">
        <w:rPr>
          <w:bCs/>
          <w:sz w:val="16"/>
          <w:szCs w:val="16"/>
        </w:rPr>
        <w:t>Monteray</w:t>
      </w:r>
      <w:proofErr w:type="spellEnd"/>
      <w:r w:rsidRPr="00721DF5">
        <w:rPr>
          <w:bCs/>
          <w:sz w:val="16"/>
          <w:szCs w:val="16"/>
        </w:rPr>
        <w:t xml:space="preserve"> Bay, 1996 (David, “The Idea of Biodiversity: Philosophies of Paradise” pg. 200-201)</w:t>
      </w:r>
    </w:p>
  </w:footnote>
  <w:footnote w:id="7">
    <w:p w:rsidR="00694ADB" w:rsidRPr="00721DF5" w:rsidRDefault="00694ADB" w:rsidP="00694ADB">
      <w:pPr>
        <w:pStyle w:val="FootnoteText"/>
        <w:rPr>
          <w:sz w:val="16"/>
          <w:szCs w:val="16"/>
        </w:rPr>
      </w:pPr>
      <w:r w:rsidRPr="00721DF5">
        <w:rPr>
          <w:rStyle w:val="FootnoteReference"/>
          <w:sz w:val="16"/>
          <w:szCs w:val="16"/>
        </w:rPr>
        <w:footnoteRef/>
      </w:r>
      <w:r w:rsidRPr="00721DF5">
        <w:rPr>
          <w:sz w:val="16"/>
          <w:szCs w:val="16"/>
        </w:rPr>
        <w:t xml:space="preserve"> Mark Matthews. “CA’s budget crisis could affect US economy,” ABC San Francisco. July 1</w:t>
      </w:r>
      <w:r w:rsidRPr="00721DF5">
        <w:rPr>
          <w:sz w:val="16"/>
          <w:szCs w:val="16"/>
          <w:vertAlign w:val="superscript"/>
        </w:rPr>
        <w:t>st</w:t>
      </w:r>
      <w:r w:rsidRPr="00721DF5">
        <w:rPr>
          <w:sz w:val="16"/>
          <w:szCs w:val="16"/>
        </w:rPr>
        <w:t>, 2009. http://abclocal.go.com/kgo/story?section=news/politics&amp;id=6894845</w:t>
      </w:r>
    </w:p>
  </w:footnote>
  <w:footnote w:id="8">
    <w:p w:rsidR="00694ADB" w:rsidRPr="00721DF5" w:rsidRDefault="00694ADB" w:rsidP="00694ADB">
      <w:pPr>
        <w:pStyle w:val="FootnoteText"/>
        <w:rPr>
          <w:sz w:val="16"/>
          <w:szCs w:val="16"/>
        </w:rPr>
      </w:pPr>
      <w:r w:rsidRPr="00721DF5">
        <w:rPr>
          <w:rStyle w:val="FootnoteReference"/>
          <w:sz w:val="16"/>
          <w:szCs w:val="16"/>
        </w:rPr>
        <w:footnoteRef/>
      </w:r>
      <w:r w:rsidRPr="00721DF5">
        <w:rPr>
          <w:sz w:val="16"/>
          <w:szCs w:val="16"/>
        </w:rPr>
        <w:t xml:space="preserve"> David, CEO of the Singapore-incorporated American Centre for Applied Liberal Arts and Humanities in Asia., “Focus still on America to lead global recovery”, April 7, The Strait Times, lexis</w:t>
      </w:r>
    </w:p>
  </w:footnote>
  <w:footnote w:id="9">
    <w:p w:rsidR="00694ADB" w:rsidRPr="00721DF5" w:rsidRDefault="00694ADB" w:rsidP="00694ADB">
      <w:pPr>
        <w:tabs>
          <w:tab w:val="left" w:pos="1755"/>
        </w:tabs>
        <w:contextualSpacing/>
        <w:rPr>
          <w:b/>
          <w:sz w:val="16"/>
          <w:szCs w:val="16"/>
        </w:rPr>
      </w:pPr>
      <w:r w:rsidRPr="00721DF5">
        <w:rPr>
          <w:rStyle w:val="FootnoteReference"/>
          <w:sz w:val="16"/>
          <w:szCs w:val="16"/>
        </w:rPr>
        <w:footnoteRef/>
      </w:r>
      <w:r w:rsidRPr="00721DF5">
        <w:rPr>
          <w:sz w:val="16"/>
          <w:szCs w:val="16"/>
        </w:rPr>
        <w:t xml:space="preserve"> </w:t>
      </w:r>
      <w:proofErr w:type="spellStart"/>
      <w:r w:rsidRPr="00721DF5">
        <w:rPr>
          <w:sz w:val="16"/>
          <w:szCs w:val="16"/>
        </w:rPr>
        <w:t>Jedediah</w:t>
      </w:r>
      <w:proofErr w:type="spellEnd"/>
      <w:r w:rsidR="00FC2D92">
        <w:rPr>
          <w:sz w:val="16"/>
          <w:szCs w:val="16"/>
        </w:rPr>
        <w:t xml:space="preserve"> Royal</w:t>
      </w:r>
      <w:r w:rsidRPr="00721DF5">
        <w:rPr>
          <w:sz w:val="16"/>
          <w:szCs w:val="16"/>
        </w:rPr>
        <w:t xml:space="preserve">, director of Cooperative Threat Reduction at the U.S. Department of Defense, Economics of War and Peace: Economic, Legal, and Political Perspectives, </w:t>
      </w:r>
      <w:r w:rsidR="00FC2D92">
        <w:rPr>
          <w:sz w:val="16"/>
          <w:szCs w:val="16"/>
        </w:rPr>
        <w:t xml:space="preserve">2010,  </w:t>
      </w:r>
      <w:proofErr w:type="spellStart"/>
      <w:r w:rsidRPr="00721DF5">
        <w:rPr>
          <w:sz w:val="16"/>
          <w:szCs w:val="16"/>
        </w:rPr>
        <w:t>pg</w:t>
      </w:r>
      <w:proofErr w:type="spellEnd"/>
      <w:r w:rsidRPr="00721DF5">
        <w:rPr>
          <w:sz w:val="16"/>
          <w:szCs w:val="16"/>
        </w:rPr>
        <w:t xml:space="preserve"> 213-215</w:t>
      </w:r>
    </w:p>
  </w:footnote>
  <w:footnote w:id="10">
    <w:p w:rsidR="00694ADB" w:rsidRPr="00721DF5" w:rsidRDefault="00694ADB" w:rsidP="00694ADB">
      <w:pPr>
        <w:pStyle w:val="FootnoteText"/>
        <w:rPr>
          <w:sz w:val="16"/>
          <w:szCs w:val="16"/>
        </w:rPr>
      </w:pPr>
      <w:r w:rsidRPr="00721DF5">
        <w:rPr>
          <w:rStyle w:val="FootnoteReference"/>
          <w:sz w:val="16"/>
          <w:szCs w:val="16"/>
        </w:rPr>
        <w:footnoteRef/>
      </w:r>
      <w:r w:rsidRPr="00721DF5">
        <w:rPr>
          <w:sz w:val="16"/>
          <w:szCs w:val="16"/>
        </w:rPr>
        <w:t xml:space="preserve"> Evan </w:t>
      </w:r>
      <w:proofErr w:type="spellStart"/>
      <w:r w:rsidRPr="00721DF5">
        <w:rPr>
          <w:sz w:val="16"/>
          <w:szCs w:val="16"/>
        </w:rPr>
        <w:t>Halper</w:t>
      </w:r>
      <w:proofErr w:type="spellEnd"/>
      <w:r w:rsidRPr="00721DF5">
        <w:rPr>
          <w:sz w:val="16"/>
          <w:szCs w:val="16"/>
        </w:rPr>
        <w:t xml:space="preserve"> (staff writer). “Budget windfall could be gone by spring.” </w:t>
      </w:r>
      <w:proofErr w:type="gramStart"/>
      <w:r w:rsidRPr="00721DF5">
        <w:rPr>
          <w:sz w:val="16"/>
          <w:szCs w:val="16"/>
        </w:rPr>
        <w:t>Los Angeles Times.</w:t>
      </w:r>
      <w:proofErr w:type="gramEnd"/>
      <w:r w:rsidRPr="00721DF5">
        <w:rPr>
          <w:sz w:val="16"/>
          <w:szCs w:val="16"/>
        </w:rPr>
        <w:t xml:space="preserve"> February 18</w:t>
      </w:r>
      <w:r w:rsidRPr="00721DF5">
        <w:rPr>
          <w:sz w:val="16"/>
          <w:szCs w:val="16"/>
          <w:vertAlign w:val="superscript"/>
        </w:rPr>
        <w:t>th</w:t>
      </w:r>
      <w:r w:rsidRPr="00721DF5">
        <w:rPr>
          <w:sz w:val="16"/>
          <w:szCs w:val="16"/>
        </w:rPr>
        <w:t>, 2013. http://www.latimes.com/news/local/political/la-m</w:t>
      </w:r>
      <w:bookmarkStart w:id="1" w:name="_GoBack"/>
      <w:bookmarkEnd w:id="1"/>
      <w:r w:rsidRPr="00721DF5">
        <w:rPr>
          <w:sz w:val="16"/>
          <w:szCs w:val="16"/>
        </w:rPr>
        <w:t>e-pc-budget-windfall-20130218,0,2234060.story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7A014F" w:rsidTr="00DD1037">
      <w:trPr>
        <w:trHeight w:val="288"/>
      </w:trPr>
      <w:sdt>
        <w:sdtPr>
          <w:rPr>
            <w:rFonts w:eastAsiaTheme="majorEastAsia" w:cstheme="majorBidi"/>
            <w:sz w:val="36"/>
            <w:szCs w:val="36"/>
          </w:rPr>
          <w:alias w:val="Title"/>
          <w:id w:val="77761602"/>
          <w:placeholder>
            <w:docPart w:val="FC871E125E7444FFA3413CAE25B43F77"/>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7A014F" w:rsidRDefault="00694ADB" w:rsidP="00694ADB">
              <w:pPr>
                <w:pStyle w:val="Header"/>
                <w:jc w:val="center"/>
                <w:rPr>
                  <w:rFonts w:asciiTheme="majorHAnsi" w:eastAsiaTheme="majorEastAsia" w:hAnsiTheme="majorHAnsi" w:cstheme="majorBidi"/>
                  <w:sz w:val="36"/>
                  <w:szCs w:val="36"/>
                </w:rPr>
              </w:pPr>
              <w:r>
                <w:rPr>
                  <w:rFonts w:eastAsiaTheme="majorEastAsia" w:cstheme="majorBidi"/>
                  <w:sz w:val="36"/>
                  <w:szCs w:val="36"/>
                </w:rPr>
                <w:t>California PIC</w:t>
              </w:r>
            </w:p>
          </w:tc>
        </w:sdtContent>
      </w:sdt>
      <w:sdt>
        <w:sdtPr>
          <w:rPr>
            <w:rFonts w:eastAsiaTheme="majorEastAsia" w:cstheme="majorBidi"/>
            <w:b/>
            <w:bCs/>
            <w:color w:val="4F81BD" w:themeColor="accent1"/>
          </w:rPr>
          <w:alias w:val="Year"/>
          <w:id w:val="77761609"/>
          <w:placeholder>
            <w:docPart w:val="72C538FA052C47F3A8C5EFB1533EA34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7A014F" w:rsidRDefault="007A014F"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7A014F" w:rsidRPr="000F7AD2" w:rsidRDefault="007A014F">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5DC"/>
    <w:rsid w:val="000655F9"/>
    <w:rsid w:val="00090194"/>
    <w:rsid w:val="000B1E2F"/>
    <w:rsid w:val="000F7AD2"/>
    <w:rsid w:val="00161CBE"/>
    <w:rsid w:val="001B0F13"/>
    <w:rsid w:val="00242B66"/>
    <w:rsid w:val="00247B55"/>
    <w:rsid w:val="00290B5D"/>
    <w:rsid w:val="003C2C6C"/>
    <w:rsid w:val="00464738"/>
    <w:rsid w:val="004738B6"/>
    <w:rsid w:val="00483666"/>
    <w:rsid w:val="004D0639"/>
    <w:rsid w:val="004F776A"/>
    <w:rsid w:val="00513D4F"/>
    <w:rsid w:val="0051677C"/>
    <w:rsid w:val="00520A87"/>
    <w:rsid w:val="0056100B"/>
    <w:rsid w:val="005F1B02"/>
    <w:rsid w:val="006321D0"/>
    <w:rsid w:val="00694ADB"/>
    <w:rsid w:val="006B45D3"/>
    <w:rsid w:val="006C630C"/>
    <w:rsid w:val="00721DF5"/>
    <w:rsid w:val="007847D4"/>
    <w:rsid w:val="00785E26"/>
    <w:rsid w:val="007A014F"/>
    <w:rsid w:val="007D797B"/>
    <w:rsid w:val="009E574C"/>
    <w:rsid w:val="00B611C4"/>
    <w:rsid w:val="00B95F78"/>
    <w:rsid w:val="00BC31A9"/>
    <w:rsid w:val="00BC5B81"/>
    <w:rsid w:val="00BD118C"/>
    <w:rsid w:val="00C26C81"/>
    <w:rsid w:val="00CA35DC"/>
    <w:rsid w:val="00CF1593"/>
    <w:rsid w:val="00D05B3B"/>
    <w:rsid w:val="00D22916"/>
    <w:rsid w:val="00D83BB5"/>
    <w:rsid w:val="00DA5ECE"/>
    <w:rsid w:val="00DC11DC"/>
    <w:rsid w:val="00DD1037"/>
    <w:rsid w:val="00DF07C9"/>
    <w:rsid w:val="00E64101"/>
    <w:rsid w:val="00EB1E6C"/>
    <w:rsid w:val="00EE72DC"/>
    <w:rsid w:val="00F0498A"/>
    <w:rsid w:val="00F420FF"/>
    <w:rsid w:val="00F72EA6"/>
    <w:rsid w:val="00FC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694A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694ADB"/>
    <w:rPr>
      <w:color w:val="0000FF" w:themeColor="hyperlink"/>
      <w:u w:val="single"/>
    </w:rPr>
  </w:style>
  <w:style w:type="character" w:customStyle="1" w:styleId="Heading2Char">
    <w:name w:val="Heading 2 Char"/>
    <w:basedOn w:val="DefaultParagraphFont"/>
    <w:link w:val="Heading2"/>
    <w:uiPriority w:val="9"/>
    <w:rsid w:val="00694AD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694A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694ADB"/>
    <w:rPr>
      <w:color w:val="0000FF" w:themeColor="hyperlink"/>
      <w:u w:val="single"/>
    </w:rPr>
  </w:style>
  <w:style w:type="character" w:customStyle="1" w:styleId="Heading2Char">
    <w:name w:val="Heading 2 Char"/>
    <w:basedOn w:val="DefaultParagraphFont"/>
    <w:link w:val="Heading2"/>
    <w:uiPriority w:val="9"/>
    <w:rsid w:val="00694AD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dtic.mil/cgi-bin/GetTRDoc?AD=ADA456541&amp;Location=U2&amp;doc=GetTRDoc.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871E125E7444FFA3413CAE25B43F77"/>
        <w:category>
          <w:name w:val="General"/>
          <w:gallery w:val="placeholder"/>
        </w:category>
        <w:types>
          <w:type w:val="bbPlcHdr"/>
        </w:types>
        <w:behaviors>
          <w:behavior w:val="content"/>
        </w:behaviors>
        <w:guid w:val="{0092BAB0-6369-4774-86F3-B522737F6F97}"/>
      </w:docPartPr>
      <w:docPartBody>
        <w:p w:rsidR="007D524D" w:rsidRDefault="00CE60D8">
          <w:pPr>
            <w:pStyle w:val="FC871E125E7444FFA3413CAE25B43F77"/>
          </w:pPr>
          <w:r>
            <w:rPr>
              <w:rFonts w:asciiTheme="majorHAnsi" w:eastAsiaTheme="majorEastAsia" w:hAnsiTheme="majorHAnsi" w:cstheme="majorBidi"/>
              <w:sz w:val="36"/>
              <w:szCs w:val="36"/>
            </w:rPr>
            <w:t>[Type the document title]</w:t>
          </w:r>
        </w:p>
      </w:docPartBody>
    </w:docPart>
    <w:docPart>
      <w:docPartPr>
        <w:name w:val="72C538FA052C47F3A8C5EFB1533EA34A"/>
        <w:category>
          <w:name w:val="General"/>
          <w:gallery w:val="placeholder"/>
        </w:category>
        <w:types>
          <w:type w:val="bbPlcHdr"/>
        </w:types>
        <w:behaviors>
          <w:behavior w:val="content"/>
        </w:behaviors>
        <w:guid w:val="{A66D5642-E3DB-40F3-B309-9D93A71C04E6}"/>
      </w:docPartPr>
      <w:docPartBody>
        <w:p w:rsidR="007D524D" w:rsidRDefault="00CE60D8">
          <w:pPr>
            <w:pStyle w:val="72C538FA052C47F3A8C5EFB1533EA34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93D68"/>
    <w:rsid w:val="007D524D"/>
    <w:rsid w:val="00893D68"/>
    <w:rsid w:val="00A9545D"/>
    <w:rsid w:val="00CE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871E125E7444FFA3413CAE25B43F77">
    <w:name w:val="FC871E125E7444FFA3413CAE25B43F77"/>
    <w:rsid w:val="007D524D"/>
  </w:style>
  <w:style w:type="paragraph" w:customStyle="1" w:styleId="72C538FA052C47F3A8C5EFB1533EA34A">
    <w:name w:val="72C538FA052C47F3A8C5EFB1533EA34A"/>
    <w:rsid w:val="007D524D"/>
  </w:style>
  <w:style w:type="paragraph" w:customStyle="1" w:styleId="F4CBBACCFB3E4610B9C9FC3E5661295D">
    <w:name w:val="F4CBBACCFB3E4610B9C9FC3E5661295D"/>
    <w:rsid w:val="00893D68"/>
  </w:style>
  <w:style w:type="paragraph" w:customStyle="1" w:styleId="A8E908BDDDE2480D8F7FDDCCD46861A7">
    <w:name w:val="A8E908BDDDE2480D8F7FDDCCD46861A7"/>
    <w:rsid w:val="00893D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F4A6FB-D33D-485A-9047-DDA7FDF4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California PIC</vt:lpstr>
    </vt:vector>
  </TitlesOfParts>
  <Company>Hewlett-Packard</Company>
  <LinksUpToDate>false</LinksUpToDate>
  <CharactersWithSpaces>22119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PIC</dc:title>
  <dc:creator>Adam</dc:creator>
  <cp:lastModifiedBy>Jacob Nails</cp:lastModifiedBy>
  <cp:revision>2</cp:revision>
  <dcterms:created xsi:type="dcterms:W3CDTF">2013-05-01T19:44:00Z</dcterms:created>
  <dcterms:modified xsi:type="dcterms:W3CDTF">2013-05-01T19:44:00Z</dcterms:modified>
</cp:coreProperties>
</file>