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9E45C" w14:textId="77777777" w:rsidR="005F4572" w:rsidRDefault="005F4572" w:rsidP="005F4572">
      <w:pPr>
        <w:pStyle w:val="Heading2"/>
      </w:pPr>
      <w:r>
        <w:t>1ac – militarism</w:t>
      </w:r>
    </w:p>
    <w:p w14:paraId="48EA4D87" w14:textId="77777777" w:rsidR="006C5B06" w:rsidRDefault="006C5B06" w:rsidP="006C5B06">
      <w:pPr>
        <w:pStyle w:val="Heading3"/>
      </w:pPr>
      <w:r>
        <w:t>Fwk.</w:t>
      </w:r>
    </w:p>
    <w:p w14:paraId="5FACFF0B" w14:textId="77777777" w:rsidR="002664CA" w:rsidRPr="00030115" w:rsidRDefault="002664CA" w:rsidP="002664CA">
      <w:pPr>
        <w:pStyle w:val="Heading4"/>
      </w:pPr>
      <w:r>
        <w:t>Militarism promotes multiple forms of violence domestically and abroad.</w:t>
      </w:r>
    </w:p>
    <w:p w14:paraId="0AC14262" w14:textId="77777777" w:rsidR="002664CA" w:rsidRPr="00030115" w:rsidRDefault="002664CA" w:rsidP="002664CA">
      <w:r>
        <w:rPr>
          <w:rStyle w:val="Style13ptBold"/>
        </w:rPr>
        <w:t>Giroux 15</w:t>
      </w:r>
      <w:r>
        <w:t xml:space="preserve"> </w:t>
      </w:r>
      <w:r w:rsidRPr="00030115">
        <w:rPr>
          <w:sz w:val="16"/>
          <w:szCs w:val="16"/>
        </w:rPr>
        <w:t>Henry</w:t>
      </w:r>
      <w:r>
        <w:rPr>
          <w:sz w:val="16"/>
          <w:szCs w:val="16"/>
        </w:rPr>
        <w:t xml:space="preserve"> (Distinguished Visiting Professorship at Ryerson University)</w:t>
      </w:r>
      <w:r w:rsidRPr="00030115">
        <w:rPr>
          <w:sz w:val="16"/>
          <w:szCs w:val="16"/>
        </w:rPr>
        <w:t xml:space="preserve"> “America’s Addiction to Violence” Counterpunch December 25</w:t>
      </w:r>
      <w:r w:rsidRPr="00030115">
        <w:rPr>
          <w:sz w:val="16"/>
          <w:szCs w:val="16"/>
          <w:vertAlign w:val="superscript"/>
        </w:rPr>
        <w:t>th</w:t>
      </w:r>
      <w:r w:rsidRPr="00030115">
        <w:rPr>
          <w:sz w:val="16"/>
          <w:szCs w:val="16"/>
        </w:rPr>
        <w:t xml:space="preserve"> 2015 </w:t>
      </w:r>
      <w:hyperlink r:id="rId8" w:history="1">
        <w:r w:rsidRPr="00030115">
          <w:rPr>
            <w:rStyle w:val="Hyperlink"/>
            <w:sz w:val="16"/>
            <w:szCs w:val="16"/>
          </w:rPr>
          <w:t>http://www.counterpunch.org/2015/12/25/americas-addiction-to-violence-2/</w:t>
        </w:r>
      </w:hyperlink>
      <w:r>
        <w:rPr>
          <w:sz w:val="16"/>
          <w:szCs w:val="16"/>
        </w:rPr>
        <w:t xml:space="preserve"> JW</w:t>
      </w:r>
    </w:p>
    <w:p w14:paraId="331C66F8" w14:textId="77777777" w:rsidR="006C5B06" w:rsidRDefault="002664CA" w:rsidP="002664CA">
      <w:pPr>
        <w:rPr>
          <w:sz w:val="16"/>
        </w:rPr>
      </w:pPr>
      <w:r w:rsidRPr="006A0B71">
        <w:rPr>
          <w:sz w:val="16"/>
        </w:rPr>
        <w:t xml:space="preserve">On December 2 2015, 14 people were killed and more than 20 wounded in a mass shooting in San Bernardino, California. Mass </w:t>
      </w:r>
      <w:r w:rsidRPr="00255909">
        <w:rPr>
          <w:rStyle w:val="StyleUnderline"/>
          <w:highlight w:val="cyan"/>
        </w:rPr>
        <w:t>shootings</w:t>
      </w:r>
      <w:r w:rsidRPr="00030115">
        <w:rPr>
          <w:rStyle w:val="StyleUnderline"/>
        </w:rPr>
        <w:t xml:space="preserve"> have become </w:t>
      </w:r>
      <w:r w:rsidRPr="0086247B">
        <w:rPr>
          <w:rStyle w:val="StyleUnderline"/>
        </w:rPr>
        <w:t>routine in the United States and</w:t>
      </w:r>
      <w:r w:rsidRPr="00030115">
        <w:rPr>
          <w:rStyle w:val="StyleUnderline"/>
        </w:rPr>
        <w:t xml:space="preserve"> </w:t>
      </w:r>
      <w:r w:rsidRPr="00255909">
        <w:rPr>
          <w:rStyle w:val="StyleUnderline"/>
          <w:highlight w:val="cyan"/>
        </w:rPr>
        <w:t>speak to a society that</w:t>
      </w:r>
      <w:r w:rsidRPr="0086247B">
        <w:rPr>
          <w:rStyle w:val="StyleUnderline"/>
        </w:rPr>
        <w:t xml:space="preserve"> both </w:t>
      </w:r>
      <w:r w:rsidRPr="00255909">
        <w:rPr>
          <w:rStyle w:val="StyleUnderline"/>
          <w:highlight w:val="cyan"/>
        </w:rPr>
        <w:t>lives by violence</w:t>
      </w:r>
      <w:r w:rsidRPr="0086247B">
        <w:rPr>
          <w:rStyle w:val="StyleUnderline"/>
        </w:rPr>
        <w:t xml:space="preserve"> and uses it as tool to feed the coffers of the merchants of death. Violence runs through American society like an electric current offering instant pleasure from all sources of the culture</w:t>
      </w:r>
      <w:r w:rsidRPr="0086247B">
        <w:rPr>
          <w:sz w:val="16"/>
        </w:rPr>
        <w:t>, whether</w:t>
      </w:r>
      <w:r w:rsidRPr="006A0B71">
        <w:rPr>
          <w:sz w:val="16"/>
        </w:rPr>
        <w:t xml:space="preserve"> it be the nightly news and Hollywood fanfare or television series that glorify serial killers. At a policy level, </w:t>
      </w:r>
      <w:r w:rsidRPr="00255909">
        <w:rPr>
          <w:rStyle w:val="StyleUnderline"/>
          <w:highlight w:val="cyan"/>
        </w:rPr>
        <w:t>violence drives an arms industry,</w:t>
      </w:r>
      <w:r w:rsidRPr="00030115">
        <w:rPr>
          <w:rStyle w:val="StyleUnderline"/>
        </w:rPr>
        <w:t xml:space="preserve"> a </w:t>
      </w:r>
      <w:r w:rsidRPr="00255909">
        <w:rPr>
          <w:rStyle w:val="StyleUnderline"/>
          <w:highlight w:val="cyan"/>
        </w:rPr>
        <w:t>militaristic foreign policy, and</w:t>
      </w:r>
      <w:r w:rsidRPr="00030115">
        <w:rPr>
          <w:rStyle w:val="StyleUnderline"/>
        </w:rPr>
        <w:t xml:space="preserve"> is increasingly </w:t>
      </w:r>
      <w:r w:rsidRPr="00255909">
        <w:rPr>
          <w:rStyle w:val="StyleUnderline"/>
          <w:highlight w:val="cyan"/>
        </w:rPr>
        <w:t>the punishing state’s major tool to enforce</w:t>
      </w:r>
      <w:r w:rsidRPr="00030115">
        <w:rPr>
          <w:rStyle w:val="StyleUnderline"/>
        </w:rPr>
        <w:t xml:space="preserve"> its hyped-up brand of </w:t>
      </w:r>
      <w:r w:rsidRPr="00255909">
        <w:rPr>
          <w:rStyle w:val="StyleUnderline"/>
          <w:highlight w:val="cyan"/>
        </w:rPr>
        <w:t>domestic terrorism</w:t>
      </w:r>
      <w:r w:rsidRPr="00030115">
        <w:rPr>
          <w:rStyle w:val="StyleUnderline"/>
        </w:rPr>
        <w:t xml:space="preserve">, especially </w:t>
      </w:r>
      <w:r w:rsidRPr="00255909">
        <w:rPr>
          <w:rStyle w:val="StyleUnderline"/>
          <w:highlight w:val="cyan"/>
        </w:rPr>
        <w:t>against Black youth. The United States is</w:t>
      </w:r>
      <w:r w:rsidRPr="00030115">
        <w:rPr>
          <w:rStyle w:val="StyleUnderline"/>
        </w:rPr>
        <w:t xml:space="preserve"> utterly </w:t>
      </w:r>
      <w:r w:rsidRPr="00255909">
        <w:rPr>
          <w:rStyle w:val="StyleUnderline"/>
          <w:highlight w:val="cyan"/>
        </w:rPr>
        <w:t xml:space="preserve">wedded to a neoliberal culture </w:t>
      </w:r>
      <w:r w:rsidRPr="0086247B">
        <w:rPr>
          <w:rStyle w:val="StyleUnderline"/>
        </w:rPr>
        <w:t xml:space="preserve">in which </w:t>
      </w:r>
      <w:r w:rsidRPr="00255909">
        <w:rPr>
          <w:rStyle w:val="StyleUnderline"/>
          <w:highlight w:val="cyan"/>
        </w:rPr>
        <w:t>cruelty</w:t>
      </w:r>
      <w:r w:rsidRPr="0086247B">
        <w:rPr>
          <w:rStyle w:val="StyleUnderline"/>
        </w:rPr>
        <w:t xml:space="preserve"> is </w:t>
      </w:r>
      <w:r w:rsidRPr="00255909">
        <w:rPr>
          <w:rStyle w:val="StyleUnderline"/>
          <w:highlight w:val="cyan"/>
        </w:rPr>
        <w:t>viewed as virtue</w:t>
      </w:r>
      <w:r w:rsidRPr="006A0B71">
        <w:rPr>
          <w:sz w:val="16"/>
        </w:rPr>
        <w:t xml:space="preserve">, mass incarceration the default welfare program and chief mechanism to “institutionalize obedience.”[1] At the same </w:t>
      </w:r>
      <w:r w:rsidRPr="0086247B">
        <w:rPr>
          <w:sz w:val="16"/>
        </w:rPr>
        <w:t xml:space="preserve">time, </w:t>
      </w:r>
      <w:r w:rsidRPr="0086247B">
        <w:rPr>
          <w:rStyle w:val="StyleUnderline"/>
        </w:rPr>
        <w:t xml:space="preserve">a </w:t>
      </w:r>
      <w:r w:rsidRPr="00255909">
        <w:rPr>
          <w:rStyle w:val="StyleUnderline"/>
          <w:highlight w:val="cyan"/>
        </w:rPr>
        <w:t>shark-like</w:t>
      </w:r>
      <w:r w:rsidRPr="0086247B">
        <w:rPr>
          <w:rStyle w:val="StyleUnderline"/>
        </w:rPr>
        <w:t xml:space="preserve"> mode of </w:t>
      </w:r>
      <w:r w:rsidRPr="00255909">
        <w:rPr>
          <w:rStyle w:val="StyleUnderline"/>
          <w:highlight w:val="cyan"/>
        </w:rPr>
        <w:t>competition replaces</w:t>
      </w:r>
      <w:r w:rsidRPr="00030115">
        <w:rPr>
          <w:rStyle w:val="StyleUnderline"/>
        </w:rPr>
        <w:t xml:space="preserve"> any viable notion of </w:t>
      </w:r>
      <w:r w:rsidRPr="00255909">
        <w:rPr>
          <w:rStyle w:val="StyleUnderline"/>
          <w:highlight w:val="cyan"/>
        </w:rPr>
        <w:t xml:space="preserve">solidarity, and </w:t>
      </w:r>
      <w:proofErr w:type="gramStart"/>
      <w:r w:rsidRPr="00255909">
        <w:rPr>
          <w:rStyle w:val="StyleUnderline"/>
          <w:highlight w:val="cyan"/>
        </w:rPr>
        <w:t>a sabotaging</w:t>
      </w:r>
      <w:proofErr w:type="gramEnd"/>
      <w:r w:rsidRPr="00030115">
        <w:rPr>
          <w:rStyle w:val="StyleUnderline"/>
        </w:rPr>
        <w:t xml:space="preserve"> notion </w:t>
      </w:r>
      <w:r w:rsidRPr="00255909">
        <w:rPr>
          <w:rStyle w:val="StyleUnderline"/>
          <w:highlight w:val="cyan"/>
        </w:rPr>
        <w:t>self-interest pushes society into</w:t>
      </w:r>
      <w:r w:rsidRPr="00030115">
        <w:rPr>
          <w:rStyle w:val="StyleUnderline"/>
        </w:rPr>
        <w:t xml:space="preserve"> the false lure </w:t>
      </w:r>
      <w:r w:rsidRPr="0086247B">
        <w:rPr>
          <w:rStyle w:val="StyleUnderline"/>
        </w:rPr>
        <w:t xml:space="preserve">of mass </w:t>
      </w:r>
      <w:r w:rsidRPr="00255909">
        <w:rPr>
          <w:rStyle w:val="StyleUnderline"/>
          <w:highlight w:val="cyan"/>
        </w:rPr>
        <w:t>consumerism</w:t>
      </w:r>
      <w:r w:rsidRPr="006A0B71">
        <w:rPr>
          <w:sz w:val="16"/>
        </w:rPr>
        <w:t xml:space="preserve">. </w:t>
      </w:r>
      <w:r w:rsidRPr="0086247B">
        <w:rPr>
          <w:rStyle w:val="StyleUnderline"/>
        </w:rPr>
        <w:t xml:space="preserve">All of </w:t>
      </w:r>
      <w:r w:rsidRPr="00255909">
        <w:rPr>
          <w:rStyle w:val="StyleUnderline"/>
          <w:highlight w:val="cyan"/>
        </w:rPr>
        <w:t>these forces point to</w:t>
      </w:r>
      <w:r w:rsidRPr="0086247B">
        <w:rPr>
          <w:rStyle w:val="StyleUnderline"/>
        </w:rPr>
        <w:t xml:space="preserve"> modes </w:t>
      </w:r>
      <w:r w:rsidRPr="00255909">
        <w:rPr>
          <w:rStyle w:val="StyleUnderline"/>
          <w:highlight w:val="cyan"/>
        </w:rPr>
        <w:t>authoritarianism</w:t>
      </w:r>
      <w:r w:rsidRPr="0086247B">
        <w:rPr>
          <w:rStyle w:val="StyleUnderline"/>
        </w:rPr>
        <w:t xml:space="preserve"> and registers of state violence and</w:t>
      </w:r>
      <w:r w:rsidRPr="00030115">
        <w:rPr>
          <w:rStyle w:val="StyleUnderline"/>
        </w:rPr>
        <w:t xml:space="preserve"> an increasing number of </w:t>
      </w:r>
      <w:r w:rsidRPr="00255909">
        <w:rPr>
          <w:rStyle w:val="StyleUnderline"/>
          <w:highlight w:val="cyan"/>
        </w:rPr>
        <w:t>mass shootings</w:t>
      </w:r>
      <w:r w:rsidRPr="00030115">
        <w:rPr>
          <w:rStyle w:val="StyleUnderline"/>
        </w:rPr>
        <w:t xml:space="preserve"> that </w:t>
      </w:r>
      <w:r w:rsidRPr="00255909">
        <w:rPr>
          <w:rStyle w:val="StyleUnderline"/>
          <w:highlight w:val="cyan"/>
        </w:rPr>
        <w:t>are symptomatic of a society engulfed in racism</w:t>
      </w:r>
      <w:r w:rsidRPr="00030115">
        <w:rPr>
          <w:rStyle w:val="StyleUnderline"/>
        </w:rPr>
        <w:t xml:space="preserve">, fear, </w:t>
      </w:r>
      <w:r w:rsidRPr="00255909">
        <w:rPr>
          <w:rStyle w:val="StyleUnderline"/>
          <w:highlight w:val="cyan"/>
        </w:rPr>
        <w:t>militarism</w:t>
      </w:r>
      <w:r w:rsidRPr="00030115">
        <w:rPr>
          <w:rStyle w:val="StyleUnderline"/>
        </w:rPr>
        <w:t xml:space="preserve">, bigotry, </w:t>
      </w:r>
      <w:r w:rsidRPr="00255909">
        <w:rPr>
          <w:rStyle w:val="StyleUnderline"/>
          <w:highlight w:val="cyan"/>
        </w:rPr>
        <w:t>and massive inequities</w:t>
      </w:r>
      <w:r w:rsidRPr="006A0B71">
        <w:rPr>
          <w:sz w:val="16"/>
        </w:rPr>
        <w:t xml:space="preserve"> in wealth and power. </w:t>
      </w:r>
      <w:r w:rsidRPr="00030115">
        <w:rPr>
          <w:rStyle w:val="StyleUnderline"/>
        </w:rPr>
        <w:t>Moderate calls for reining in the gun culture</w:t>
      </w:r>
      <w:r w:rsidRPr="006A0B71">
        <w:rPr>
          <w:sz w:val="16"/>
        </w:rPr>
        <w:t xml:space="preserve"> and its political advocates </w:t>
      </w:r>
      <w:r w:rsidRPr="00030115">
        <w:rPr>
          <w:rStyle w:val="StyleUnderline"/>
        </w:rPr>
        <w:t xml:space="preserve">amount to </w:t>
      </w:r>
      <w:proofErr w:type="gramStart"/>
      <w:r w:rsidRPr="00030115">
        <w:rPr>
          <w:rStyle w:val="StyleUnderline"/>
        </w:rPr>
        <w:t>band aid</w:t>
      </w:r>
      <w:proofErr w:type="gramEnd"/>
      <w:r w:rsidRPr="00030115">
        <w:rPr>
          <w:rStyle w:val="StyleUnderline"/>
        </w:rPr>
        <w:t xml:space="preserve"> solutions that do not address the roots of the violence</w:t>
      </w:r>
      <w:r w:rsidRPr="006A0B71">
        <w:rPr>
          <w:sz w:val="16"/>
        </w:rPr>
        <w:t xml:space="preserve"> causing so much carnage in the United States, especially among children and teens. For example, Hilary Clinton’s much publicized call for controlling the gun lobby and background checks, however well intentioned, have nothing to say about a culture of lawlessness and violence reproduced by the government, the financial elites, the defense industries, or a casino capitalism that is built on corruption and produces massive amounts of human misery and suffering. Moreover, </w:t>
      </w:r>
      <w:r w:rsidRPr="00030115">
        <w:rPr>
          <w:rStyle w:val="StyleUnderline"/>
        </w:rPr>
        <w:t>none of the calls to eliminate gun violence in the United States link such violence to the broader war on youth</w:t>
      </w:r>
      <w:r w:rsidRPr="006A0B71">
        <w:rPr>
          <w:sz w:val="16"/>
        </w:rPr>
        <w:t xml:space="preserve">, especially poor minorities in the United States. In spite of ample reporting of gun violence, what has flown under the radar is that in the last three years 1 child under 12 </w:t>
      </w:r>
      <w:proofErr w:type="gramStart"/>
      <w:r w:rsidRPr="006A0B71">
        <w:rPr>
          <w:sz w:val="16"/>
        </w:rPr>
        <w:t>years-old</w:t>
      </w:r>
      <w:proofErr w:type="gramEnd"/>
      <w:r w:rsidRPr="006A0B71">
        <w:rPr>
          <w:sz w:val="16"/>
        </w:rPr>
        <w:t xml:space="preserve"> has been killed every other day by a firearm, which amounts to 555 children killed by guns in three years. An even more frightening statistic and example of a shocking moral and political perversity was noted in data provided by the Centers for Disease control and Prevention (CDC), which stated that “2,525 children and teens died by gunfire in [the United States] in 2014; one child or teen death every 3 hours and 28 minutes, nearly 7 a day, 48 a week.”[2] In addition, 58 people are lost to firearms every day. Such figures indicate that too many youth in America occupy what might be called war zones in which guns and violence proliferate. In this scenario, guns and its insane culture of violence and hyper-masculinity are given more support than young people and life itself. </w:t>
      </w:r>
      <w:r w:rsidRPr="00D569A6">
        <w:rPr>
          <w:rStyle w:val="StyleUnderline"/>
        </w:rPr>
        <w:t>The predominance of a relatively unchecked gun culture</w:t>
      </w:r>
      <w:r w:rsidRPr="006A0B71">
        <w:rPr>
          <w:sz w:val="16"/>
        </w:rPr>
        <w:t xml:space="preserve"> and a morally perverse and politically obscene culture of violence </w:t>
      </w:r>
      <w:r w:rsidRPr="00D569A6">
        <w:rPr>
          <w:rStyle w:val="StyleUnderline"/>
        </w:rPr>
        <w:t>is</w:t>
      </w:r>
      <w:r w:rsidRPr="006A0B71">
        <w:rPr>
          <w:sz w:val="16"/>
        </w:rPr>
        <w:t xml:space="preserve"> particularly </w:t>
      </w:r>
      <w:r w:rsidRPr="00D569A6">
        <w:rPr>
          <w:rStyle w:val="StyleUnderline"/>
        </w:rPr>
        <w:t>evident in the power of the gun lobby and its gun rights political advocates to pass legislation in eight states that allow students and faculty to carry concealed weapons</w:t>
      </w:r>
      <w:r w:rsidRPr="006A0B71">
        <w:rPr>
          <w:sz w:val="16"/>
        </w:rPr>
        <w:t xml:space="preserve"> “into classrooms, dormitories and other buildings” </w:t>
      </w:r>
      <w:r w:rsidRPr="00D569A6">
        <w:rPr>
          <w:rStyle w:val="StyleUnderline"/>
        </w:rPr>
        <w:t>on campuses</w:t>
      </w:r>
      <w:proofErr w:type="gramStart"/>
      <w:r w:rsidRPr="00D569A6">
        <w:rPr>
          <w:rStyle w:val="StyleUnderline"/>
        </w:rPr>
        <w:t>.</w:t>
      </w:r>
      <w:r w:rsidRPr="006A0B71">
        <w:rPr>
          <w:sz w:val="16"/>
        </w:rPr>
        <w:t>[</w:t>
      </w:r>
      <w:proofErr w:type="gramEnd"/>
      <w:r w:rsidRPr="006A0B71">
        <w:rPr>
          <w:sz w:val="16"/>
        </w:rPr>
        <w:t xml:space="preserve">3] Texas lawmakers, for instance, passed one such “campus carry bill,” which will take effect in August of 2016. </w:t>
      </w:r>
      <w:r w:rsidRPr="00030115">
        <w:rPr>
          <w:rStyle w:val="StyleUnderline"/>
        </w:rPr>
        <w:t>Such laws</w:t>
      </w:r>
      <w:r w:rsidRPr="006A0B71">
        <w:rPr>
          <w:sz w:val="16"/>
        </w:rPr>
        <w:t xml:space="preserve"> not only </w:t>
      </w:r>
      <w:r w:rsidRPr="00030115">
        <w:rPr>
          <w:rStyle w:val="StyleUnderline"/>
        </w:rPr>
        <w:t>reflect</w:t>
      </w:r>
      <w:r w:rsidRPr="006A0B71">
        <w:rPr>
          <w:sz w:val="16"/>
        </w:rPr>
        <w:t xml:space="preserve"> “</w:t>
      </w:r>
      <w:r w:rsidRPr="00030115">
        <w:rPr>
          <w:rStyle w:val="StyleUnderline"/>
        </w:rPr>
        <w:t>the seemingly limitless legislative clout of gun interests</w:t>
      </w:r>
      <w:r w:rsidRPr="006A0B71">
        <w:rPr>
          <w:sz w:val="16"/>
        </w:rPr>
        <w:t xml:space="preserve">,” </w:t>
      </w:r>
      <w:r w:rsidRPr="00030115">
        <w:rPr>
          <w:rStyle w:val="StyleUnderline"/>
        </w:rPr>
        <w:t>but also a rather deranged return to the violence-laden culture of the “wild west.”</w:t>
      </w:r>
      <w:r w:rsidRPr="006A0B71">
        <w:rPr>
          <w:sz w:val="16"/>
        </w:rPr>
        <w:t xml:space="preserve"> As in the past, individuals will be allowed to walk the streets openly carrying guns and packing heat as a measure of their love of guns and their reliance upon violence as the best way to address any perceived threat to their security. This return to the deadly practices of the “wild west” is neither a matter of individual choice nor some far-fetched yet allegedly legitimate appeal to the second amendment. On the contrary, mass violence in America has to be placed within a broader historical, economic, and political context in order to address the totality of forces that produce it</w:t>
      </w:r>
      <w:proofErr w:type="gramStart"/>
      <w:r w:rsidRPr="006A0B71">
        <w:rPr>
          <w:sz w:val="16"/>
        </w:rPr>
        <w:t>.[</w:t>
      </w:r>
      <w:proofErr w:type="gramEnd"/>
      <w:r w:rsidRPr="006A0B71">
        <w:rPr>
          <w:sz w:val="16"/>
        </w:rPr>
        <w:t xml:space="preserve">4] Focusing merely on the mass shootings, or the passing of potentially dangerous gun legislation does not get to the root of the systemic forces that produce America’s love affair with violence and the ideologies and criminogenic institutions that produce it. </w:t>
      </w:r>
      <w:r w:rsidRPr="00D569A6">
        <w:rPr>
          <w:rStyle w:val="StyleUnderline"/>
          <w:highlight w:val="cyan"/>
        </w:rPr>
        <w:t>Imperial policies that promote aggression</w:t>
      </w:r>
      <w:r w:rsidRPr="00030115">
        <w:rPr>
          <w:rStyle w:val="StyleUnderline"/>
        </w:rPr>
        <w:t xml:space="preserve"> all </w:t>
      </w:r>
      <w:r w:rsidRPr="00D569A6">
        <w:rPr>
          <w:rStyle w:val="StyleUnderline"/>
          <w:highlight w:val="cyan"/>
        </w:rPr>
        <w:t>across the globe are</w:t>
      </w:r>
      <w:r w:rsidRPr="00030115">
        <w:rPr>
          <w:rStyle w:val="StyleUnderline"/>
        </w:rPr>
        <w:t xml:space="preserve"> now </w:t>
      </w:r>
      <w:r w:rsidRPr="00D569A6">
        <w:rPr>
          <w:rStyle w:val="StyleUnderline"/>
          <w:highlight w:val="cyan"/>
        </w:rPr>
        <w:t xml:space="preserve">matched by increasing </w:t>
      </w:r>
      <w:r w:rsidRPr="0086247B">
        <w:rPr>
          <w:rStyle w:val="StyleUnderline"/>
        </w:rPr>
        <w:t>levels of lawlessness</w:t>
      </w:r>
      <w:r w:rsidRPr="00030115">
        <w:rPr>
          <w:rStyle w:val="StyleUnderline"/>
        </w:rPr>
        <w:t xml:space="preserve"> and </w:t>
      </w:r>
      <w:r w:rsidRPr="00D569A6">
        <w:rPr>
          <w:rStyle w:val="StyleUnderline"/>
          <w:highlight w:val="cyan"/>
        </w:rPr>
        <w:t>state repression</w:t>
      </w:r>
      <w:r w:rsidRPr="00030115">
        <w:rPr>
          <w:rStyle w:val="StyleUnderline"/>
        </w:rPr>
        <w:t>, which mutually feed each other</w:t>
      </w:r>
      <w:r w:rsidRPr="006A0B71">
        <w:rPr>
          <w:sz w:val="16"/>
        </w:rPr>
        <w:t xml:space="preserve">. On the home front, </w:t>
      </w:r>
      <w:r w:rsidRPr="00D569A6">
        <w:rPr>
          <w:rStyle w:val="StyleUnderline"/>
          <w:highlight w:val="cyan"/>
        </w:rPr>
        <w:t>civil society is degenerating into a military organization, a space of</w:t>
      </w:r>
      <w:r w:rsidRPr="00030115">
        <w:rPr>
          <w:rStyle w:val="StyleUnderline"/>
        </w:rPr>
        <w:t xml:space="preserve"> lawlessness and </w:t>
      </w:r>
      <w:r w:rsidRPr="00D569A6">
        <w:rPr>
          <w:rStyle w:val="StyleUnderline"/>
          <w:highlight w:val="cyan"/>
        </w:rPr>
        <w:t>war-like practices</w:t>
      </w:r>
      <w:r w:rsidRPr="00C30205">
        <w:rPr>
          <w:rStyle w:val="StyleUnderline"/>
        </w:rPr>
        <w:t>, organized primarily for the production of violence</w:t>
      </w:r>
      <w:r w:rsidRPr="00C30205">
        <w:rPr>
          <w:sz w:val="16"/>
        </w:rPr>
        <w:t>. For instance</w:t>
      </w:r>
      <w:r w:rsidRPr="006A0B71">
        <w:rPr>
          <w:sz w:val="16"/>
        </w:rPr>
        <w:t xml:space="preserve">, as Steve Martinot observes, the police now use their discourse of command and power to criminalize behavior; in addition, they use military weapons and surveillance tools as if they are preparing for war, and create a culture of fear in which militaristic principles replace legal principles. He writes: This suggests that there is an institutional insecurity that seeks to cover itself through social control, for which individual interactions with the police are the means. Indeed, with their command position over people, the cops act out this insecurity by criminalizing individuals in advance. No legal principle need be involved. There is only the militarist principle. When the pregnant woman steps away from the cop, she is breaking no law. To force her to ground and handcuff her is far from anything intended by the principle of due process in the Constitution. The Constitution provided for law enforcement, but not for police impunity. When police shoot a fleeing subject and claim they are acting in self-defense (i.e. threatened), it is not their person but the command and control principle that is threatened. To defend that control through assault or murderous action against a disobedient </w:t>
      </w:r>
      <w:r w:rsidRPr="00C30205">
        <w:rPr>
          <w:sz w:val="16"/>
        </w:rPr>
        <w:t>person implies that the cop’s own identity is wholly immersed in its paradigm. There is nothing psychological about this. Self-worth or insecurity is not the issue. There is only the military ethic of power, imposed on civil society through an assumption of impunity. It is the ethos of democracy, of human self-respect, that is the threat</w:t>
      </w:r>
      <w:proofErr w:type="gramStart"/>
      <w:r w:rsidRPr="00C30205">
        <w:rPr>
          <w:sz w:val="16"/>
        </w:rPr>
        <w:t>.[</w:t>
      </w:r>
      <w:proofErr w:type="gramEnd"/>
      <w:r w:rsidRPr="00C30205">
        <w:rPr>
          <w:sz w:val="16"/>
        </w:rPr>
        <w:t xml:space="preserve">5] </w:t>
      </w:r>
      <w:r w:rsidRPr="00C30205">
        <w:rPr>
          <w:rStyle w:val="StyleUnderline"/>
        </w:rPr>
        <w:t>Violence feeds on corporate controlled disimagination machines that celebrate it as a sport while upping the pleasure quotient for the public</w:t>
      </w:r>
      <w:r w:rsidRPr="00C30205">
        <w:rPr>
          <w:sz w:val="16"/>
        </w:rPr>
        <w:t xml:space="preserve">. </w:t>
      </w:r>
      <w:r w:rsidRPr="00C30205">
        <w:rPr>
          <w:rStyle w:val="StyleUnderline"/>
        </w:rPr>
        <w:t xml:space="preserve">Americans do not merely engage in violence, they are also entertained by it. This kind of </w:t>
      </w:r>
      <w:r w:rsidRPr="009209FA">
        <w:rPr>
          <w:rStyle w:val="StyleUnderline"/>
          <w:highlight w:val="cyan"/>
        </w:rPr>
        <w:t>toxic irrationality</w:t>
      </w:r>
      <w:r w:rsidRPr="00030115">
        <w:rPr>
          <w:rStyle w:val="StyleUnderline"/>
        </w:rPr>
        <w:t xml:space="preserve"> and lure of violence </w:t>
      </w:r>
      <w:r w:rsidRPr="009209FA">
        <w:rPr>
          <w:rStyle w:val="StyleUnderline"/>
          <w:highlight w:val="cyan"/>
        </w:rPr>
        <w:t>is mimicked in America’s aggressive foreign policy</w:t>
      </w:r>
      <w:r w:rsidRPr="006A0B71">
        <w:rPr>
          <w:sz w:val="16"/>
        </w:rPr>
        <w:t xml:space="preserve">, in the </w:t>
      </w:r>
      <w:r w:rsidRPr="00C30205">
        <w:rPr>
          <w:rStyle w:val="StyleUnderline"/>
        </w:rPr>
        <w:t xml:space="preserve">sanctioning of </w:t>
      </w:r>
      <w:r w:rsidRPr="009209FA">
        <w:rPr>
          <w:rStyle w:val="StyleUnderline"/>
          <w:highlight w:val="cyan"/>
        </w:rPr>
        <w:t>state torture, and</w:t>
      </w:r>
      <w:r w:rsidRPr="006A0B71">
        <w:rPr>
          <w:sz w:val="16"/>
        </w:rPr>
        <w:t xml:space="preserve"> in the </w:t>
      </w:r>
      <w:r w:rsidRPr="009209FA">
        <w:rPr>
          <w:rStyle w:val="StyleUnderline"/>
          <w:highlight w:val="cyan"/>
        </w:rPr>
        <w:t>gruesome killings of civilians by drones</w:t>
      </w:r>
      <w:r w:rsidRPr="006A0B71">
        <w:rPr>
          <w:sz w:val="16"/>
        </w:rPr>
        <w:t xml:space="preserve">. As my colleague David L. Clark pointed out to me in a private email correspondence, “bombing make-believe countries is not a symptom of muddled confusion but, quite to the contrary, a sign of unerring precision. It describes the desire to militarize nothing less than the imagination and to target the minutiae of our dreams.” </w:t>
      </w:r>
      <w:r w:rsidRPr="009209FA">
        <w:rPr>
          <w:rStyle w:val="StyleUnderline"/>
          <w:highlight w:val="cyan"/>
        </w:rPr>
        <w:t>War-like values</w:t>
      </w:r>
      <w:r w:rsidRPr="00C30205">
        <w:rPr>
          <w:rStyle w:val="StyleUnderline"/>
        </w:rPr>
        <w:t xml:space="preserve"> no longer suggest a flirtation</w:t>
      </w:r>
      <w:r w:rsidRPr="00B84B12">
        <w:rPr>
          <w:rStyle w:val="StyleUnderline"/>
        </w:rPr>
        <w:t xml:space="preserve"> with a kind of mad irrationality or danger</w:t>
      </w:r>
      <w:r w:rsidRPr="006A0B71">
        <w:rPr>
          <w:sz w:val="16"/>
        </w:rPr>
        <w:t xml:space="preserve">. On the contrary, </w:t>
      </w:r>
      <w:r w:rsidRPr="00B84B12">
        <w:rPr>
          <w:rStyle w:val="StyleUnderline"/>
        </w:rPr>
        <w:t xml:space="preserve">they </w:t>
      </w:r>
      <w:r w:rsidRPr="00420B99">
        <w:rPr>
          <w:rStyle w:val="Emphasis"/>
          <w:highlight w:val="cyan"/>
        </w:rPr>
        <w:t>have become normalized</w:t>
      </w:r>
      <w:r w:rsidRPr="006A0B71">
        <w:rPr>
          <w:sz w:val="16"/>
        </w:rPr>
        <w:t xml:space="preserve">. For instance, </w:t>
      </w:r>
      <w:r w:rsidRPr="00B84B12">
        <w:rPr>
          <w:rStyle w:val="StyleUnderline"/>
        </w:rPr>
        <w:t>the United States government is willing to lock down a major city such as Boston in order to catch a terrorist</w:t>
      </w:r>
      <w:r w:rsidRPr="006A0B71">
        <w:rPr>
          <w:sz w:val="16"/>
        </w:rPr>
        <w:t xml:space="preserve"> or prevent a terrorist attack, </w:t>
      </w:r>
      <w:r w:rsidRPr="00B84B12">
        <w:rPr>
          <w:rStyle w:val="StyleUnderline"/>
        </w:rPr>
        <w:t>but refuses to pass gun control bills that would significantly lower the number of Americans who die each year as a result of gun violence.</w:t>
      </w:r>
      <w:r w:rsidRPr="006A0B71">
        <w:rPr>
          <w:sz w:val="16"/>
        </w:rPr>
        <w:t xml:space="preserve"> As Michael Cohen observes, it is truly a symptom of irrationality when politicians can lose their heads over the threat of terrorism, even sacrificing civil liberties, but ignore the fact that “30,000 Americans die in gun violence every year (compared to the 17 who died [in 2012) in terrorist attacks.”[6] It gets worse. As the threat of terrorism is used by the American government to construct a surveillance state, suspend civil liberties, and accelerate the forces of authoritarianism, the fear of personal and collective violence has no rational bearing on addressing the morbid acceleration of gun and other forms of unnecessary violence in the United States. In fact, the fear of terrorism appears to feed, recuperate, and expand a toxic culture of violence produced, in part, by the wide and unchecked availability of guns. America’s fascination with guns and violence functions as a form of sport and entertainment, while offering the false promise of security, which even trumps a more general fear of violence on the part of terrorists. In this logic one not only kills terrorists with drones, but also makes sure that patriotic Americans are individually armed so they can use force to protect themselves against the dangers whipped up in a culture of fear and hysteria promoted by right-wing politicians, pundits, and the corporate controlled media. </w:t>
      </w:r>
      <w:r w:rsidRPr="00B84B12">
        <w:rPr>
          <w:rStyle w:val="StyleUnderline"/>
        </w:rPr>
        <w:t>Rather than bring violence into a political debate that would limit its production, various states increase its possibilities by taking a plunge into insanity with the passing of laws that allow</w:t>
      </w:r>
      <w:r w:rsidRPr="006A0B71">
        <w:rPr>
          <w:sz w:val="16"/>
        </w:rPr>
        <w:t xml:space="preserve"> “</w:t>
      </w:r>
      <w:r w:rsidRPr="00B84B12">
        <w:rPr>
          <w:rStyle w:val="StyleUnderline"/>
        </w:rPr>
        <w:t>guns</w:t>
      </w:r>
      <w:r w:rsidRPr="006A0B71">
        <w:rPr>
          <w:sz w:val="16"/>
        </w:rPr>
        <w:t xml:space="preserve"> at places from bars to houses of worship.”[7] Florida’s “Stand Your Ground” law, </w:t>
      </w:r>
      <w:r w:rsidRPr="00B84B12">
        <w:rPr>
          <w:rStyle w:val="StyleUnderline"/>
        </w:rPr>
        <w:t xml:space="preserve">based on the notion that one should shoot first and ask questions later is a morbid reflection of America’s national psychosis regarding the adulation of gun culture and the paranoiac fears that fuel it. This </w:t>
      </w:r>
      <w:r w:rsidRPr="00D401A4">
        <w:rPr>
          <w:rStyle w:val="StyleUnderline"/>
          <w:highlight w:val="cyan"/>
        </w:rPr>
        <w:t>fascination with guns</w:t>
      </w:r>
      <w:r w:rsidRPr="006A0B71">
        <w:rPr>
          <w:sz w:val="16"/>
        </w:rPr>
        <w:t xml:space="preserve"> and violence </w:t>
      </w:r>
      <w:r w:rsidRPr="00D401A4">
        <w:rPr>
          <w:rStyle w:val="StyleUnderline"/>
          <w:highlight w:val="cyan"/>
        </w:rPr>
        <w:t xml:space="preserve">has </w:t>
      </w:r>
      <w:r w:rsidRPr="00B6698B">
        <w:rPr>
          <w:rStyle w:val="Emphasis"/>
          <w:highlight w:val="cyan"/>
        </w:rPr>
        <w:t>produced a pathology</w:t>
      </w:r>
      <w:r w:rsidRPr="00D401A4">
        <w:rPr>
          <w:rStyle w:val="StyleUnderline"/>
          <w:highlight w:val="cyan"/>
        </w:rPr>
        <w:t xml:space="preserve"> that reaches the</w:t>
      </w:r>
      <w:r w:rsidRPr="00C30205">
        <w:rPr>
          <w:rStyle w:val="StyleUnderline"/>
        </w:rPr>
        <w:t xml:space="preserve"> highest levels of </w:t>
      </w:r>
      <w:r w:rsidRPr="00D401A4">
        <w:rPr>
          <w:rStyle w:val="StyleUnderline"/>
          <w:highlight w:val="cyan"/>
        </w:rPr>
        <w:t>government and serves</w:t>
      </w:r>
      <w:r w:rsidRPr="00C30205">
        <w:rPr>
          <w:rStyle w:val="StyleUnderline"/>
        </w:rPr>
        <w:t xml:space="preserve"> to further anti</w:t>
      </w:r>
      <w:r w:rsidRPr="00D401A4">
        <w:rPr>
          <w:rStyle w:val="StyleUnderline"/>
        </w:rPr>
        <w:t xml:space="preserve">-democratic and </w:t>
      </w:r>
      <w:r w:rsidRPr="00D401A4">
        <w:rPr>
          <w:rStyle w:val="StyleUnderline"/>
          <w:highlight w:val="cyan"/>
        </w:rPr>
        <w:t xml:space="preserve">authoritarian forces. </w:t>
      </w:r>
      <w:proofErr w:type="gramStart"/>
      <w:r w:rsidRPr="00D401A4">
        <w:rPr>
          <w:rStyle w:val="StyleUnderline"/>
          <w:highlight w:val="cyan"/>
        </w:rPr>
        <w:t>The</w:t>
      </w:r>
      <w:r w:rsidRPr="00B84B12">
        <w:rPr>
          <w:rStyle w:val="StyleUnderline"/>
        </w:rPr>
        <w:t xml:space="preserve"> </w:t>
      </w:r>
      <w:r w:rsidRPr="006A0B71">
        <w:rPr>
          <w:sz w:val="16"/>
        </w:rPr>
        <w:t xml:space="preserve">U. S. </w:t>
      </w:r>
      <w:r w:rsidRPr="00B84B12">
        <w:rPr>
          <w:rStyle w:val="StyleUnderline"/>
        </w:rPr>
        <w:t xml:space="preserve">government’s </w:t>
      </w:r>
      <w:r w:rsidRPr="00D401A4">
        <w:rPr>
          <w:rStyle w:val="StyleUnderline"/>
          <w:highlight w:val="cyan"/>
        </w:rPr>
        <w:t>warfare state is propelled by a military-industrial complex that cannot spend enough on weapons of death</w:t>
      </w:r>
      <w:r w:rsidRPr="00B84B12">
        <w:rPr>
          <w:rStyle w:val="StyleUnderline"/>
        </w:rPr>
        <w:t xml:space="preserve"> and destruction</w:t>
      </w:r>
      <w:proofErr w:type="gramEnd"/>
      <w:r w:rsidRPr="00B84B12">
        <w:rPr>
          <w:rStyle w:val="StyleUnderline"/>
        </w:rPr>
        <w:t>.</w:t>
      </w:r>
      <w:r w:rsidRPr="006A0B71">
        <w:rPr>
          <w:sz w:val="16"/>
        </w:rPr>
        <w:t xml:space="preserve"> Super modern planes such as the F-35 Joint Strike Fighter cost up to $228 million each and are plagued by mechanical problems and yet are supported by a military and defense establishment. As Gabriel Kolko observes such war-like investments “reflect a pathology and culture that is expressed in spending more money regardless”[8] of how it contributes to running up the debt or for that matter thrives on “the energies of the dead.”[9] </w:t>
      </w:r>
      <w:r w:rsidRPr="00D401A4">
        <w:rPr>
          <w:rStyle w:val="StyleUnderline"/>
          <w:highlight w:val="cyan"/>
        </w:rPr>
        <w:t>Militarism provides ideological support for policies that protect gun owners</w:t>
      </w:r>
      <w:r w:rsidRPr="00B84B12">
        <w:rPr>
          <w:rStyle w:val="StyleUnderline"/>
        </w:rPr>
        <w:t xml:space="preserve"> and sellers rather than children</w:t>
      </w:r>
      <w:r w:rsidRPr="006A0B71">
        <w:rPr>
          <w:sz w:val="16"/>
        </w:rPr>
        <w:t xml:space="preserve">. The Children’s Defense Fund is right in </w:t>
      </w:r>
      <w:proofErr w:type="gramStart"/>
      <w:r w:rsidRPr="006A0B71">
        <w:rPr>
          <w:sz w:val="16"/>
        </w:rPr>
        <w:t>stating</w:t>
      </w:r>
      <w:proofErr w:type="gramEnd"/>
      <w:r w:rsidRPr="006A0B71">
        <w:rPr>
          <w:sz w:val="16"/>
        </w:rPr>
        <w:t xml:space="preserve"> “</w:t>
      </w:r>
      <w:r w:rsidRPr="00B84B12">
        <w:rPr>
          <w:rStyle w:val="StyleUnderline"/>
        </w:rPr>
        <w:t>Where is our anti-war movement here at home?</w:t>
      </w:r>
      <w:r w:rsidRPr="006A0B71">
        <w:rPr>
          <w:sz w:val="16"/>
        </w:rPr>
        <w:t xml:space="preserve"> Why does a nation with the largest military budget in the world refuse to protect its children from relentless gun violence and terrorism at home? No external enemy ever killed thousands of children in their neighborhoods, streets and schools year in and year out.”[10] There is a not so hidden structure of politics at work in this type of sanctioned irrationality. Advocating for gun rights provides a convenient discourse for ignoring a “harsh neoliberal corporate-state order that routinely generates pervasive material suffering, social dislocation, and psychological despair—worsening conditions that ensure violence in its many expressions.”[11] It says nothing about the corrupt bankers and hedge fund managers who </w:t>
      </w:r>
      <w:r w:rsidRPr="00C30205">
        <w:rPr>
          <w:sz w:val="16"/>
        </w:rPr>
        <w:t>invest in the industries of death and trade in profits at the expense of human life, all the while contributing to the United States being the largest arms exporter in the world</w:t>
      </w:r>
      <w:proofErr w:type="gramStart"/>
      <w:r w:rsidRPr="00C30205">
        <w:rPr>
          <w:sz w:val="16"/>
        </w:rPr>
        <w:t>.[</w:t>
      </w:r>
      <w:proofErr w:type="gramEnd"/>
      <w:r w:rsidRPr="00C30205">
        <w:rPr>
          <w:sz w:val="16"/>
        </w:rPr>
        <w:t xml:space="preserve">12] More specifically, the call for gun rights also conveniently side steps and ignores criticizing a popular culture and corporate controlled media which uses violence to attract viewers, increase television ratings, produce Hollywood blockbusters, and sell video games that celebrate first person shooters. While it would be wrong to suggest that the violence that saturates popular culture directly causes violence in the larger society, it is arguable that such violence serves not only to produce an insensitivity to real life violence but also functions to normalize violence as both a source of pleasure and as a practice for addressing social issues. </w:t>
      </w:r>
      <w:r w:rsidRPr="00C30205">
        <w:rPr>
          <w:rStyle w:val="StyleUnderline"/>
        </w:rPr>
        <w:t>When young people and others begin to believe that a world of extreme violence, vengeance, lawlessness, and revenge is the only world they inhabit, the culture and practice of real-life violence is more difficult to scrutinize, resist, and transform.</w:t>
      </w:r>
      <w:r w:rsidRPr="00C30205">
        <w:rPr>
          <w:sz w:val="16"/>
        </w:rPr>
        <w:t xml:space="preserve"> Many critics have argued that </w:t>
      </w:r>
      <w:r w:rsidRPr="00C30205">
        <w:rPr>
          <w:rStyle w:val="StyleUnderline"/>
        </w:rPr>
        <w:t>a popular culture that endlessly trades in violence runs the risk of blurring the lines between the world of fantasies and the world we live in.</w:t>
      </w:r>
      <w:r w:rsidRPr="00C30205">
        <w:rPr>
          <w:sz w:val="16"/>
        </w:rPr>
        <w:t xml:space="preserve"> </w:t>
      </w:r>
      <w:r w:rsidRPr="000F4B20">
        <w:rPr>
          <w:sz w:val="12"/>
          <w:szCs w:val="12"/>
        </w:rPr>
        <w:t>What they often miss is that when violence is celebrated in its myriad registers and platforms in a society, even though it lacks any sense of rationality, a formative culture is put in place that is amenable to the pathology of totalitarianism. That is, a culture that thrives on violence runs the risk of losing its capacity to separate politics from violence: A. O. Scott recognizes such a connection between gun violence and popular culture, but he fails to register the deeper significance of the relationship. He writes: …it is absurd to pretend that gun culture is unrelated to popular culture, or that make-believe violence has nothing to do with its real-world correlative. Guns have symbolic as well as actual power, and the practical business of hunting, law enforcement and self-defense has less purchase in our civic life than fantasies of righteous vengeance or brave resistance…</w:t>
      </w:r>
      <w:proofErr w:type="gramStart"/>
      <w:r w:rsidRPr="000F4B20">
        <w:rPr>
          <w:sz w:val="12"/>
          <w:szCs w:val="12"/>
        </w:rPr>
        <w:t>.[</w:t>
      </w:r>
      <w:proofErr w:type="gramEnd"/>
      <w:r w:rsidRPr="000F4B20">
        <w:rPr>
          <w:sz w:val="12"/>
          <w:szCs w:val="12"/>
        </w:rPr>
        <w:t>Violent] fantasies have proliferated and intensified even as our daily existence has become more regulated and standardized — and also less dangerous. Perhaps they offer an escape from the boredom and regimentation of work and consumption</w:t>
      </w:r>
      <w:proofErr w:type="gramStart"/>
      <w:r w:rsidRPr="000F4B20">
        <w:rPr>
          <w:sz w:val="12"/>
          <w:szCs w:val="12"/>
        </w:rPr>
        <w:t>.[</w:t>
      </w:r>
      <w:proofErr w:type="gramEnd"/>
      <w:r w:rsidRPr="000F4B20">
        <w:rPr>
          <w:sz w:val="12"/>
          <w:szCs w:val="12"/>
        </w:rPr>
        <w:t>13] Popular culture not only trades in violence as entertainment, it also delivers violence to a society addicted to an endless barrage of sensations, the lure of instant gratification, and a pleasure principle steeped in graphic and extreme images of human suffering, mayhem, and torture. Violence is now represented without the need for either subtlety or critical examination. Relieved of the pedagogical necessity to instruct, violence is split from its moral significance, just as it becomes more plentiful and lurid in order to provide infuse the pleasure quotient with more shocks. Americans now live in “a culture of the immediate” which functions “as an escape from the past” and a view of the future as one of menace, insecurity, and potential violence</w:t>
      </w:r>
      <w:proofErr w:type="gramStart"/>
      <w:r w:rsidRPr="000F4B20">
        <w:rPr>
          <w:sz w:val="12"/>
          <w:szCs w:val="12"/>
        </w:rPr>
        <w:t>.[</w:t>
      </w:r>
      <w:proofErr w:type="gramEnd"/>
      <w:r w:rsidRPr="000F4B20">
        <w:rPr>
          <w:sz w:val="12"/>
          <w:szCs w:val="12"/>
        </w:rPr>
        <w:t>14] In an age of cruel precarity and uncertainty, the present becomes the only register of hope, politics, and survival. Americans now “look to the future with worry and suspicion and cling to the present with the anguish of those who are afraid of losing what they have,” all the while considering those deemed “other” as a threat to their security</w:t>
      </w:r>
      <w:proofErr w:type="gramStart"/>
      <w:r w:rsidRPr="000F4B20">
        <w:rPr>
          <w:sz w:val="12"/>
          <w:szCs w:val="12"/>
        </w:rPr>
        <w:t>.[</w:t>
      </w:r>
      <w:proofErr w:type="gramEnd"/>
      <w:r w:rsidRPr="000F4B20">
        <w:rPr>
          <w:sz w:val="12"/>
          <w:szCs w:val="12"/>
        </w:rPr>
        <w:t>15] Under such circumstances, trust and mutual respect disappear, democratic public spheres wither, and democracy becomes a cover for false promises and the swindle of fulfillment. Another consequence is the merging of pleasure and cruelty in the most barbarous spectacles of violence</w:t>
      </w:r>
      <w:proofErr w:type="gramStart"/>
      <w:r w:rsidRPr="000F4B20">
        <w:rPr>
          <w:sz w:val="12"/>
          <w:szCs w:val="12"/>
        </w:rPr>
        <w:t>.[</w:t>
      </w:r>
      <w:proofErr w:type="gramEnd"/>
      <w:r w:rsidRPr="000F4B20">
        <w:rPr>
          <w:sz w:val="12"/>
          <w:szCs w:val="12"/>
        </w:rPr>
        <w:t>16] One telling example of this can be found in those films in which the use of waterboarding has become a prime stable of torture. While the Obama administration banned waterboarding as an interrogation method in January 2009, it appears to be thriving as a legitimate procedure in a number of recent Hollywood films including, GI Jane, Safe House, Zero Dark Thirty, and Taken 3</w:t>
      </w:r>
      <w:r w:rsidRPr="006A0B71">
        <w:rPr>
          <w:sz w:val="16"/>
        </w:rPr>
        <w:t xml:space="preserve">. In a world in which nothing matters but a survival-of-the-fittest ethos, pleasure and gratification slide into boredom, shielding </w:t>
      </w:r>
      <w:proofErr w:type="gramStart"/>
      <w:r w:rsidRPr="006A0B71">
        <w:rPr>
          <w:sz w:val="16"/>
        </w:rPr>
        <w:t>a pornography</w:t>
      </w:r>
      <w:proofErr w:type="gramEnd"/>
      <w:r w:rsidRPr="006A0B71">
        <w:rPr>
          <w:sz w:val="16"/>
        </w:rPr>
        <w:t xml:space="preserve"> of violence from any sense of moral and public accountability. </w:t>
      </w:r>
      <w:r w:rsidRPr="00B6698B">
        <w:rPr>
          <w:rStyle w:val="StyleUnderline"/>
          <w:highlight w:val="cyan"/>
        </w:rPr>
        <w:t>Guns</w:t>
      </w:r>
      <w:r w:rsidRPr="006A0B71">
        <w:rPr>
          <w:sz w:val="16"/>
        </w:rPr>
        <w:t xml:space="preserve"> are certainly a major problem in the United States, but they </w:t>
      </w:r>
      <w:r w:rsidRPr="00B6698B">
        <w:rPr>
          <w:rStyle w:val="StyleUnderline"/>
          <w:highlight w:val="cyan"/>
        </w:rPr>
        <w:t>are symptomatic of a</w:t>
      </w:r>
      <w:r w:rsidRPr="00B84B12">
        <w:rPr>
          <w:rStyle w:val="StyleUnderline"/>
        </w:rPr>
        <w:t xml:space="preserve"> much </w:t>
      </w:r>
      <w:r w:rsidRPr="00C30205">
        <w:rPr>
          <w:rStyle w:val="StyleUnderline"/>
        </w:rPr>
        <w:t xml:space="preserve">larger </w:t>
      </w:r>
      <w:r w:rsidRPr="00B6698B">
        <w:rPr>
          <w:rStyle w:val="StyleUnderline"/>
          <w:highlight w:val="cyan"/>
        </w:rPr>
        <w:t>crisis</w:t>
      </w:r>
      <w:r w:rsidRPr="006A0B71">
        <w:rPr>
          <w:sz w:val="16"/>
        </w:rPr>
        <w:t xml:space="preserve">, one </w:t>
      </w:r>
      <w:r w:rsidRPr="00B6698B">
        <w:rPr>
          <w:rStyle w:val="StyleUnderline"/>
          <w:highlight w:val="cyan"/>
        </w:rPr>
        <w:t>that suggests</w:t>
      </w:r>
      <w:r w:rsidRPr="00B84B12">
        <w:rPr>
          <w:rStyle w:val="StyleUnderline"/>
        </w:rPr>
        <w:t xml:space="preserve"> not only that </w:t>
      </w:r>
      <w:r w:rsidRPr="00B6698B">
        <w:rPr>
          <w:rStyle w:val="StyleUnderline"/>
          <w:highlight w:val="cyan"/>
        </w:rPr>
        <w:t>democracy is broken</w:t>
      </w:r>
      <w:r w:rsidRPr="006A0B71">
        <w:rPr>
          <w:sz w:val="16"/>
        </w:rPr>
        <w:t xml:space="preserve"> in the United States </w:t>
      </w:r>
      <w:proofErr w:type="gramStart"/>
      <w:r w:rsidRPr="00B84B12">
        <w:rPr>
          <w:rStyle w:val="StyleUnderline"/>
        </w:rPr>
        <w:t>but</w:t>
      </w:r>
      <w:proofErr w:type="gramEnd"/>
      <w:r w:rsidRPr="00B84B12">
        <w:rPr>
          <w:rStyle w:val="StyleUnderline"/>
        </w:rPr>
        <w:t xml:space="preserve"> </w:t>
      </w:r>
      <w:r w:rsidRPr="00C30205">
        <w:rPr>
          <w:rStyle w:val="StyleUnderline"/>
        </w:rPr>
        <w:t>that the country has tipped over into forms of domestic and foreign terrorism characteristic of a new and deadly form of authoritarianism. We have become</w:t>
      </w:r>
      <w:r w:rsidRPr="00B84B12">
        <w:rPr>
          <w:rStyle w:val="StyleUnderline"/>
        </w:rPr>
        <w:t xml:space="preserve"> one of the most violent cultures on the planet and regulating guns does not get to the root of the problem</w:t>
      </w:r>
      <w:r w:rsidRPr="006A0B71">
        <w:rPr>
          <w:sz w:val="16"/>
        </w:rPr>
        <w:t>.</w:t>
      </w:r>
      <w:r w:rsidRPr="000F4B20">
        <w:rPr>
          <w:sz w:val="12"/>
          <w:szCs w:val="12"/>
        </w:rPr>
        <w:t xml:space="preserve"> Zhiwa Woodbury touches on this issue when he writes: In truth, the gun issue is an easy chimera that allows us to avoid looking in the mirror. It is much easier for us to imagine that this is an unfortunate political or regulatory issue than it is to ask what our own complicity in this ongoing, slow motion slaughter of innocents might be. Think about this. We are a country of approximately 300 million people with approximately 300 million firearms – a third of which are concealable handguns. Each one of these guns is made for one purpose only – to kill as quickly and effectively as possible. The idea that some magical regulatory scheme, short of confiscation, will somehow prevent guns from being used to kill people is laughable, regardless of what you think of the NRA. Similarly, mentally ill individuals are responsible for less than 5% of the 30,000+ gunned down in the U.S. every year</w:t>
      </w:r>
      <w:proofErr w:type="gramStart"/>
      <w:r w:rsidRPr="000F4B20">
        <w:rPr>
          <w:sz w:val="12"/>
          <w:szCs w:val="12"/>
        </w:rPr>
        <w:t>.[</w:t>
      </w:r>
      <w:proofErr w:type="gramEnd"/>
      <w:r w:rsidRPr="000F4B20">
        <w:rPr>
          <w:sz w:val="12"/>
          <w:szCs w:val="12"/>
        </w:rPr>
        <w:t xml:space="preserve">17] In the current historical conjuncture, war, bigotry, and the call to violence is embraced by many including Donald Trump, the leading Republican Party presidential candidate making it clear as John Pilger has argued that in America “an insidious modern fascism is now an accelerating danger.”[18] It is difficult to watch both Trump and the corporate coverage of his fascistic assaults and actions. What is truly crucial to recognize is that there are ideological, economic, social, political, and cultural forces at work in the United States that have created the formative culture in which this kind of authoritarian populism and its embrace of symbolic and material violence thrives. Surely, two of the major crises of our times are the crisis of agency and civic literacy, on the one hand, and the withering of public values, </w:t>
      </w:r>
      <w:proofErr w:type="gramStart"/>
      <w:r w:rsidRPr="000F4B20">
        <w:rPr>
          <w:sz w:val="12"/>
          <w:szCs w:val="12"/>
        </w:rPr>
        <w:t>trust</w:t>
      </w:r>
      <w:proofErr w:type="gramEnd"/>
      <w:r w:rsidRPr="000F4B20">
        <w:rPr>
          <w:sz w:val="12"/>
          <w:szCs w:val="12"/>
        </w:rPr>
        <w:t xml:space="preserve">, and democratic public spheres on the other. The drumbeat of fascism and its embrace of violence does not rely only on mimicking the infamous brownshirts of Nazi Germany but also on the collapse of democratic politics, the concentration of power in the hands of the few, the myth that only individuals are responsible for the systemic assaults they have to weather, and that self-interest is the only value that matters. Consumerism becomes a form of soma, memory no longer serves as a moral witness, and politics is in the hands of the 1 per cent, utterly corrupted by money and power. Traces of </w:t>
      </w:r>
      <w:proofErr w:type="gramStart"/>
      <w:r w:rsidRPr="000F4B20">
        <w:rPr>
          <w:sz w:val="12"/>
          <w:szCs w:val="12"/>
        </w:rPr>
        <w:t>a totalitarianism</w:t>
      </w:r>
      <w:proofErr w:type="gramEnd"/>
      <w:r w:rsidRPr="000F4B20">
        <w:rPr>
          <w:sz w:val="12"/>
          <w:szCs w:val="12"/>
        </w:rPr>
        <w:t xml:space="preserve"> now appear, stripped of memory and the horrors they produced. In their new forms, the threats they pose go unrecognizable and are tolerated as politics as usual, only with less civility. Under such conditions, the social withers, </w:t>
      </w:r>
      <w:proofErr w:type="gramStart"/>
      <w:r w:rsidRPr="000F4B20">
        <w:rPr>
          <w:sz w:val="12"/>
          <w:szCs w:val="12"/>
        </w:rPr>
        <w:t>solidarity is replaced by shark like competition</w:t>
      </w:r>
      <w:proofErr w:type="gramEnd"/>
      <w:r w:rsidRPr="000F4B20">
        <w:rPr>
          <w:sz w:val="12"/>
          <w:szCs w:val="12"/>
        </w:rPr>
        <w:t>, and state violence and the spectacle of violence become normalized. We live in a time of monsters and Trump is simply symptomatic of the financial class he represents and the history we refuse to learn from. As I have said elsewhere,</w:t>
      </w:r>
      <w:r w:rsidRPr="00C30205">
        <w:rPr>
          <w:sz w:val="16"/>
        </w:rPr>
        <w:t xml:space="preserve"> </w:t>
      </w:r>
      <w:r w:rsidRPr="00C30205">
        <w:rPr>
          <w:rStyle w:val="StyleUnderline"/>
        </w:rPr>
        <w:t>violence has arisen from the breakdown of public space, the erasure of public goods, the embrace of a deadly war psychology, and a growing disdain for the common good. Gratuitous violence has become central to a society that trades on fear and fetishizes hyper-violent and punitive practices and social</w:t>
      </w:r>
      <w:r w:rsidRPr="00B84B12">
        <w:rPr>
          <w:rStyle w:val="StyleUnderline"/>
        </w:rPr>
        <w:t xml:space="preserve"> relations. </w:t>
      </w:r>
      <w:r w:rsidRPr="00B6698B">
        <w:rPr>
          <w:rStyle w:val="StyleUnderline"/>
          <w:highlight w:val="cyan"/>
        </w:rPr>
        <w:t>Brutal masculine authority</w:t>
      </w:r>
      <w:r w:rsidRPr="00B84B12">
        <w:rPr>
          <w:rStyle w:val="StyleUnderline"/>
        </w:rPr>
        <w:t xml:space="preserve"> now </w:t>
      </w:r>
      <w:r w:rsidRPr="00B6698B">
        <w:rPr>
          <w:rStyle w:val="StyleUnderline"/>
          <w:highlight w:val="cyan"/>
        </w:rPr>
        <w:t>rules American society and wages a war against women</w:t>
      </w:r>
      <w:r w:rsidRPr="00B84B12">
        <w:rPr>
          <w:rStyle w:val="StyleUnderline"/>
        </w:rPr>
        <w:t xml:space="preserve">’s reproductive rights, civil liberties, poor black and brown youth, and Mexican immigrants. Americans inhabit society run by a financial elite that refuses to recognize that war is a descent into madness and the scope and breadth of the violence it produces infects our language, values, social relations, and democracy itself. </w:t>
      </w:r>
      <w:r w:rsidRPr="00B6698B">
        <w:rPr>
          <w:rStyle w:val="StyleUnderline"/>
          <w:highlight w:val="cyan"/>
        </w:rPr>
        <w:t>War has become an all-embracing ideal that feeds the most totalitarian practices and shores up an authoritarian state</w:t>
      </w:r>
      <w:r w:rsidRPr="00C30205">
        <w:rPr>
          <w:rStyle w:val="StyleUnderline"/>
        </w:rPr>
        <w:t xml:space="preserve">. </w:t>
      </w:r>
      <w:r w:rsidRPr="00B6698B">
        <w:rPr>
          <w:rStyle w:val="StyleUnderline"/>
          <w:highlight w:val="cyan"/>
        </w:rPr>
        <w:t>As an organizing principle of society</w:t>
      </w:r>
      <w:r w:rsidRPr="00C30205">
        <w:rPr>
          <w:rStyle w:val="StyleUnderline"/>
        </w:rPr>
        <w:t>, the politics and culture of violence unravels the fabric of democracy suggesting that America is at war with itself</w:t>
      </w:r>
      <w:r w:rsidRPr="00C30205">
        <w:rPr>
          <w:sz w:val="16"/>
        </w:rPr>
        <w:t>, its children, and its future. The political stooges who have become the lapdogs of corporate and financial elite must be held accountable for the deaths taking place in a toxic culture of gun violence. The condemnation of</w:t>
      </w:r>
      <w:r w:rsidRPr="006A0B71">
        <w:rPr>
          <w:sz w:val="16"/>
        </w:rPr>
        <w:t xml:space="preserve"> violence cannot be limited to police brutality. Violence does not just come from the police. In the United States there are other dangers emanating from state power that punishes whistle blowers, intelligence agencies that encourage the arrests of those who protest against the abuse of corporate and state power, and a corporate controlled media that that trades in ignorance, lies, and falsehoods, all the while demanding and generally “receiving unwavering support from their citizens.”[19]</w:t>
      </w:r>
    </w:p>
    <w:p w14:paraId="63A708DD" w14:textId="77777777" w:rsidR="006C5B06" w:rsidRPr="006D68A4" w:rsidRDefault="006C5B06" w:rsidP="002664CA">
      <w:pPr>
        <w:rPr>
          <w:sz w:val="16"/>
        </w:rPr>
      </w:pPr>
    </w:p>
    <w:p w14:paraId="1A0BFF26" w14:textId="77777777" w:rsidR="002664CA" w:rsidRDefault="002664CA" w:rsidP="002664CA">
      <w:pPr>
        <w:pStyle w:val="Heading4"/>
      </w:pPr>
      <w:r>
        <w:t>The role o</w:t>
      </w:r>
      <w:r w:rsidR="006C5B06">
        <w:t>f the ballot is to challenge militarism</w:t>
      </w:r>
      <w:r>
        <w:t>. Rejection of militarization in educational spaces is key to open up spaces of resistance.</w:t>
      </w:r>
    </w:p>
    <w:p w14:paraId="594807C1" w14:textId="77777777" w:rsidR="002664CA" w:rsidRPr="00597792" w:rsidRDefault="002664CA" w:rsidP="002664CA">
      <w:pPr>
        <w:rPr>
          <w:sz w:val="16"/>
          <w:szCs w:val="16"/>
        </w:rPr>
      </w:pPr>
      <w:r w:rsidRPr="00757938">
        <w:rPr>
          <w:rStyle w:val="Style13ptBold"/>
        </w:rPr>
        <w:t>Giroux 12</w:t>
      </w:r>
      <w:r w:rsidRPr="00757938">
        <w:t xml:space="preserve"> </w:t>
      </w:r>
      <w:r w:rsidRPr="00757938">
        <w:rPr>
          <w:sz w:val="16"/>
          <w:szCs w:val="16"/>
        </w:rPr>
        <w:t>Henry (Distinguished Visiting Professorship at Ryerson University) “Violence, USA: The Warfare State and the Brutalizing of Everyday Life” Truthout May 2nd</w:t>
      </w:r>
      <w:r>
        <w:rPr>
          <w:sz w:val="16"/>
          <w:szCs w:val="16"/>
        </w:rPr>
        <w:t xml:space="preserve"> 2012</w:t>
      </w:r>
      <w:r w:rsidRPr="00757938">
        <w:rPr>
          <w:sz w:val="16"/>
          <w:szCs w:val="16"/>
        </w:rPr>
        <w:t xml:space="preserve"> http://www.truth-out.org/opinion/item/8859-violence-usa-the-warfare-state-and-the-brutalizing-of-everyday-life JW</w:t>
      </w:r>
    </w:p>
    <w:p w14:paraId="3B5E64BC" w14:textId="77777777" w:rsidR="002664CA" w:rsidRDefault="002664CA" w:rsidP="006C5B06">
      <w:pPr>
        <w:rPr>
          <w:sz w:val="14"/>
        </w:rPr>
      </w:pPr>
      <w:r w:rsidRPr="007C1478">
        <w:rPr>
          <w:rStyle w:val="StyleUnderline"/>
          <w:highlight w:val="green"/>
        </w:rPr>
        <w:t>Resistance</w:t>
      </w:r>
      <w:r w:rsidRPr="004C23FD">
        <w:rPr>
          <w:sz w:val="14"/>
        </w:rPr>
        <w:t xml:space="preserve"> must be mobilized globally and politics restored to a level where it can make a difference in fulfilling the promises of a global democracy. But such a challenge </w:t>
      </w:r>
      <w:r w:rsidRPr="007C1478">
        <w:rPr>
          <w:rStyle w:val="StyleUnderline"/>
          <w:highlight w:val="green"/>
        </w:rPr>
        <w:t>can only take place if the political is made</w:t>
      </w:r>
      <w:r w:rsidRPr="00A526EA">
        <w:rPr>
          <w:rStyle w:val="StyleUnderline"/>
        </w:rPr>
        <w:t xml:space="preserve"> more </w:t>
      </w:r>
      <w:r w:rsidRPr="007C1478">
        <w:rPr>
          <w:rStyle w:val="StyleUnderline"/>
          <w:highlight w:val="green"/>
        </w:rPr>
        <w:t>pedagogical and matters of education take center stage in the struggle for desires</w:t>
      </w:r>
      <w:r w:rsidRPr="00E2354D">
        <w:rPr>
          <w:rStyle w:val="StyleUnderline"/>
        </w:rPr>
        <w:t xml:space="preserve">, subjectivities </w:t>
      </w:r>
      <w:r w:rsidRPr="007C1478">
        <w:rPr>
          <w:rStyle w:val="StyleUnderline"/>
          <w:highlight w:val="green"/>
        </w:rPr>
        <w:t>and social relations that refuse the normalizing of violence</w:t>
      </w:r>
      <w:r w:rsidRPr="00A526EA">
        <w:rPr>
          <w:rStyle w:val="StyleUnderline"/>
        </w:rPr>
        <w:t xml:space="preserve"> as a source of gratification,</w:t>
      </w:r>
      <w:r w:rsidRPr="00E2354D">
        <w:rPr>
          <w:rStyle w:val="StyleUnderline"/>
        </w:rPr>
        <w:t xml:space="preserve"> entertainment, identity and honor</w:t>
      </w:r>
      <w:r w:rsidRPr="004C23FD">
        <w:rPr>
          <w:sz w:val="14"/>
        </w:rPr>
        <w:t xml:space="preserve">. </w:t>
      </w:r>
      <w:r w:rsidRPr="00E2354D">
        <w:rPr>
          <w:rStyle w:val="StyleUnderline"/>
        </w:rPr>
        <w:t>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and distraction.</w:t>
      </w:r>
      <w:r w:rsidRPr="004C23FD">
        <w:rPr>
          <w:sz w:val="14"/>
        </w:rPr>
        <w:t xml:space="preserve"> In opposing the emergence of the United States as both </w:t>
      </w:r>
      <w:proofErr w:type="gramStart"/>
      <w:r w:rsidRPr="004C23FD">
        <w:rPr>
          <w:sz w:val="14"/>
        </w:rPr>
        <w:t>a warfare</w:t>
      </w:r>
      <w:proofErr w:type="gramEnd"/>
      <w:r w:rsidRPr="004C23FD">
        <w:rPr>
          <w:sz w:val="14"/>
        </w:rPr>
        <w:t xml:space="preserve"> and a punishing state, I am not appealing to a form of left moralism meant simply to mobilize outrage and condemnation. These are not unimportant registers, but they do not constitute an adequate form of resistance. What is needed are modes of analysis that do the hard work of uncovering the effects of the merging of institutions of capital, wealth and power and how this merger has extended the reach of a military-industrial-carceral and academic complex, especially since the 1980s. </w:t>
      </w:r>
      <w:r w:rsidRPr="00A11F6D">
        <w:rPr>
          <w:rStyle w:val="StyleUnderline"/>
          <w:highlight w:val="green"/>
        </w:rPr>
        <w:t>This complex</w:t>
      </w:r>
      <w:r w:rsidRPr="00E2354D">
        <w:rPr>
          <w:rStyle w:val="StyleUnderline"/>
        </w:rPr>
        <w:t xml:space="preserve"> of ideological and institutional elements designed for the production of violence </w:t>
      </w:r>
      <w:r w:rsidRPr="00A11F6D">
        <w:rPr>
          <w:rStyle w:val="StyleUnderline"/>
          <w:highlight w:val="green"/>
        </w:rPr>
        <w:t>must be addressed by making visible</w:t>
      </w:r>
      <w:r w:rsidRPr="00A526EA">
        <w:rPr>
          <w:rStyle w:val="StyleUnderline"/>
        </w:rPr>
        <w:t xml:space="preserve"> its vast national</w:t>
      </w:r>
      <w:r w:rsidRPr="00E2354D">
        <w:rPr>
          <w:rStyle w:val="StyleUnderline"/>
        </w:rPr>
        <w:t xml:space="preserve"> and global </w:t>
      </w:r>
      <w:r w:rsidRPr="00A526EA">
        <w:rPr>
          <w:rStyle w:val="StyleUnderline"/>
        </w:rPr>
        <w:t xml:space="preserve">interests and </w:t>
      </w:r>
      <w:r w:rsidRPr="00A11F6D">
        <w:rPr>
          <w:rStyle w:val="StyleUnderline"/>
          <w:highlight w:val="green"/>
        </w:rPr>
        <w:t>militarized networks</w:t>
      </w:r>
      <w:r w:rsidRPr="00E2354D">
        <w:rPr>
          <w:rStyle w:val="StyleUnderline"/>
        </w:rPr>
        <w:t>, as indicated by the fact that the United States has over a 1,000 military bases abroad. Equally important is the need to highlight how this military-industrial-carceral and academic complex uses punishment as a structuring force to shape national policy and everyday life</w:t>
      </w:r>
      <w:r w:rsidRPr="004C23FD">
        <w:rPr>
          <w:sz w:val="14"/>
        </w:rPr>
        <w:t xml:space="preserve">. </w:t>
      </w:r>
      <w:r w:rsidRPr="00A11F6D">
        <w:rPr>
          <w:rStyle w:val="StyleUnderline"/>
          <w:highlight w:val="green"/>
        </w:rPr>
        <w:t>Challenging the warfare state</w:t>
      </w:r>
      <w:r w:rsidRPr="00E2354D">
        <w:rPr>
          <w:rStyle w:val="StyleUnderline"/>
        </w:rPr>
        <w:t xml:space="preserve"> also </w:t>
      </w:r>
      <w:r w:rsidRPr="00A11F6D">
        <w:rPr>
          <w:rStyle w:val="StyleUnderline"/>
          <w:highlight w:val="green"/>
        </w:rPr>
        <w:t xml:space="preserve">has an </w:t>
      </w:r>
      <w:r w:rsidRPr="002B2885">
        <w:rPr>
          <w:rStyle w:val="Emphasis"/>
          <w:highlight w:val="green"/>
        </w:rPr>
        <w:t>important educational component</w:t>
      </w:r>
      <w:r w:rsidRPr="004C23FD">
        <w:rPr>
          <w:sz w:val="14"/>
        </w:rPr>
        <w:t xml:space="preserve">. C. Wright Mills was right in arguing that </w:t>
      </w:r>
      <w:r w:rsidRPr="00A11F6D">
        <w:rPr>
          <w:rStyle w:val="StyleUnderline"/>
          <w:highlight w:val="green"/>
        </w:rPr>
        <w:t>it is impossible to separate the violence</w:t>
      </w:r>
      <w:r w:rsidRPr="002B2885">
        <w:rPr>
          <w:rStyle w:val="StyleUnderline"/>
        </w:rPr>
        <w:t xml:space="preserve"> of an authoritarian social order </w:t>
      </w:r>
      <w:r w:rsidRPr="00A11F6D">
        <w:rPr>
          <w:rStyle w:val="StyleUnderline"/>
          <w:highlight w:val="green"/>
        </w:rPr>
        <w:t>from the cultural apparatuses that nourish it</w:t>
      </w:r>
      <w:r w:rsidRPr="004C23FD">
        <w:rPr>
          <w:sz w:val="14"/>
        </w:rPr>
        <w:t xml:space="preserve">. As Mills put it, the major cultural apparatuses not only "guide experience, they also expropriate the very chance to have an experience rightly called 'our own.'"(32) This narrowing of experience shorn of public values locks people into private interests and the hyper-individualized orbits in which they live. Experience itself is now privatized, instrumentalized, commodified and increasingly militarized. </w:t>
      </w:r>
      <w:r w:rsidRPr="00E2354D">
        <w:rPr>
          <w:rStyle w:val="StyleUnderline"/>
        </w:rPr>
        <w:t>Social responsibility gives way to organized infantilization and a flight from responsibility</w:t>
      </w:r>
      <w:r w:rsidRPr="004C23FD">
        <w:rPr>
          <w:sz w:val="14"/>
        </w:rPr>
        <w:t xml:space="preserve">. </w:t>
      </w:r>
      <w:r w:rsidRPr="00A11F6D">
        <w:rPr>
          <w:rStyle w:val="StyleUnderline"/>
          <w:highlight w:val="green"/>
        </w:rPr>
        <w:t>Crucial</w:t>
      </w:r>
      <w:r w:rsidRPr="00E2354D">
        <w:rPr>
          <w:rStyle w:val="StyleUnderline"/>
        </w:rPr>
        <w:t xml:space="preserve"> here </w:t>
      </w:r>
      <w:r w:rsidRPr="00A11F6D">
        <w:rPr>
          <w:rStyle w:val="StyleUnderline"/>
          <w:highlight w:val="green"/>
        </w:rPr>
        <w:t xml:space="preserve">is the need to develop new </w:t>
      </w:r>
      <w:r w:rsidRPr="00A11F6D">
        <w:rPr>
          <w:rStyle w:val="StyleUnderline"/>
        </w:rPr>
        <w:t>cultural</w:t>
      </w:r>
      <w:r w:rsidRPr="00E2354D">
        <w:rPr>
          <w:rStyle w:val="StyleUnderline"/>
        </w:rPr>
        <w:t xml:space="preserve"> and political </w:t>
      </w:r>
      <w:r w:rsidRPr="00A11F6D">
        <w:rPr>
          <w:rStyle w:val="StyleUnderline"/>
          <w:highlight w:val="green"/>
        </w:rPr>
        <w:t>vocabularies that can foster</w:t>
      </w:r>
      <w:r w:rsidRPr="002B2885">
        <w:rPr>
          <w:rStyle w:val="StyleUnderline"/>
        </w:rPr>
        <w:t xml:space="preserve"> an </w:t>
      </w:r>
      <w:r w:rsidRPr="00A11F6D">
        <w:rPr>
          <w:rStyle w:val="StyleUnderline"/>
          <w:highlight w:val="green"/>
        </w:rPr>
        <w:t>engaged</w:t>
      </w:r>
      <w:r w:rsidRPr="002B2885">
        <w:rPr>
          <w:rStyle w:val="StyleUnderline"/>
        </w:rPr>
        <w:t xml:space="preserve"> mode of </w:t>
      </w:r>
      <w:r w:rsidRPr="00A11F6D">
        <w:rPr>
          <w:rStyle w:val="StyleUnderline"/>
          <w:highlight w:val="green"/>
        </w:rPr>
        <w:t>citizenship</w:t>
      </w:r>
      <w:r w:rsidRPr="00E2354D">
        <w:rPr>
          <w:rStyle w:val="StyleUnderline"/>
        </w:rPr>
        <w:t xml:space="preserve"> capable of naming the corporate and academic interests that support the warfare state and its apparatuses of violence</w:t>
      </w:r>
      <w:r w:rsidRPr="004C23FD">
        <w:rPr>
          <w:sz w:val="14"/>
        </w:rPr>
        <w:t xml:space="preserve">, while simultaneously mobilizing social movements in order to challenge and dismantle its vast networks of power. </w:t>
      </w:r>
      <w:r w:rsidRPr="00A11F6D">
        <w:rPr>
          <w:rStyle w:val="StyleUnderline"/>
          <w:highlight w:val="green"/>
        </w:rPr>
        <w:t>One central pedagogical</w:t>
      </w:r>
      <w:r w:rsidRPr="00E2354D">
        <w:rPr>
          <w:rStyle w:val="StyleUnderline"/>
        </w:rPr>
        <w:t xml:space="preserve"> and political </w:t>
      </w:r>
      <w:r w:rsidRPr="00A11F6D">
        <w:rPr>
          <w:rStyle w:val="StyleUnderline"/>
          <w:highlight w:val="green"/>
        </w:rPr>
        <w:t>task</w:t>
      </w:r>
      <w:r w:rsidRPr="002B2885">
        <w:rPr>
          <w:rStyle w:val="StyleUnderline"/>
        </w:rPr>
        <w:t xml:space="preserve"> in dismantling the warfare state </w:t>
      </w:r>
      <w:r w:rsidRPr="00A11F6D">
        <w:rPr>
          <w:rStyle w:val="StyleUnderline"/>
          <w:highlight w:val="green"/>
        </w:rPr>
        <w:t>is</w:t>
      </w:r>
      <w:r w:rsidRPr="004C23FD">
        <w:rPr>
          <w:sz w:val="14"/>
        </w:rPr>
        <w:t>, th</w:t>
      </w:r>
      <w:r w:rsidRPr="002B2885">
        <w:rPr>
          <w:sz w:val="14"/>
        </w:rPr>
        <w:t>er</w:t>
      </w:r>
      <w:r w:rsidRPr="004C23FD">
        <w:rPr>
          <w:sz w:val="14"/>
        </w:rPr>
        <w:t xml:space="preserve">efore, </w:t>
      </w:r>
      <w:r w:rsidRPr="00A11F6D">
        <w:rPr>
          <w:rStyle w:val="StyleUnderline"/>
          <w:highlight w:val="green"/>
        </w:rPr>
        <w:t>the challenge of creating the cultural conditions and public spheres that</w:t>
      </w:r>
      <w:r w:rsidRPr="002B2885">
        <w:rPr>
          <w:rStyle w:val="StyleUnderline"/>
        </w:rPr>
        <w:t xml:space="preserve"> would </w:t>
      </w:r>
      <w:r w:rsidRPr="00A11F6D">
        <w:rPr>
          <w:rStyle w:val="StyleUnderline"/>
          <w:highlight w:val="green"/>
        </w:rPr>
        <w:t>enable the American public to move from being spectators</w:t>
      </w:r>
      <w:r w:rsidRPr="00E2354D">
        <w:rPr>
          <w:rStyle w:val="StyleUnderline"/>
        </w:rPr>
        <w:t xml:space="preserve"> of war and everyday violence </w:t>
      </w:r>
      <w:r w:rsidRPr="00A11F6D">
        <w:rPr>
          <w:rStyle w:val="StyleUnderline"/>
          <w:highlight w:val="green"/>
        </w:rPr>
        <w:t>to being informed</w:t>
      </w:r>
      <w:r w:rsidRPr="00E2354D">
        <w:rPr>
          <w:rStyle w:val="StyleUnderline"/>
        </w:rPr>
        <w:t xml:space="preserve"> and engaged citizens</w:t>
      </w:r>
      <w:r w:rsidRPr="004C23FD">
        <w:rPr>
          <w:sz w:val="14"/>
        </w:rPr>
        <w:t xml:space="preserve">. </w:t>
      </w:r>
      <w:r w:rsidRPr="00A11F6D">
        <w:rPr>
          <w:rStyle w:val="StyleUnderline"/>
        </w:rPr>
        <w:t>Unfortunately</w:t>
      </w:r>
      <w:r w:rsidRPr="004C23FD">
        <w:rPr>
          <w:sz w:val="14"/>
        </w:rPr>
        <w:t xml:space="preserve">, major cultural apparatuses such as public and </w:t>
      </w:r>
      <w:r w:rsidRPr="00A11F6D">
        <w:rPr>
          <w:rStyle w:val="StyleUnderline"/>
        </w:rPr>
        <w:t>higher education</w:t>
      </w:r>
      <w:r w:rsidRPr="004C23FD">
        <w:rPr>
          <w:sz w:val="14"/>
        </w:rPr>
        <w:t xml:space="preserve">, which have been historically responsible for educating the public, </w:t>
      </w:r>
      <w:r w:rsidRPr="00A11F6D">
        <w:rPr>
          <w:rStyle w:val="StyleUnderline"/>
        </w:rPr>
        <w:t>are becoming</w:t>
      </w:r>
      <w:r w:rsidRPr="004C23FD">
        <w:rPr>
          <w:sz w:val="14"/>
        </w:rPr>
        <w:t xml:space="preserve"> little more than </w:t>
      </w:r>
      <w:r w:rsidRPr="00A11F6D">
        <w:rPr>
          <w:rStyle w:val="StyleUnderline"/>
        </w:rPr>
        <w:t>market-driven and militarized knowledge factories.</w:t>
      </w:r>
      <w:r w:rsidRPr="004C23FD">
        <w:rPr>
          <w:sz w:val="14"/>
        </w:rPr>
        <w:t xml:space="preserve"> In this particularly insidious role, </w:t>
      </w:r>
      <w:r w:rsidRPr="00A11F6D">
        <w:rPr>
          <w:rStyle w:val="StyleUnderline"/>
        </w:rPr>
        <w:t>educational institutions deprive students of the capacities that would enable them to not only assume public responsibilities, but also actively participate in the process of governing. Without the public spheres for creating a formative culture equipped to challenge the educational, military, market and religious fundamentalisms that dominate American society, it will be virtually impossible to resist the normalization of war as a matter of domestic and foreign policy</w:t>
      </w:r>
      <w:r w:rsidRPr="004C23FD">
        <w:rPr>
          <w:sz w:val="14"/>
        </w:rPr>
        <w:t xml:space="preserve">. </w:t>
      </w:r>
      <w:r w:rsidRPr="00A11F6D">
        <w:rPr>
          <w:rStyle w:val="StyleUnderline"/>
        </w:rPr>
        <w:t>Any viable notion of resistance</w:t>
      </w:r>
      <w:r w:rsidRPr="00E2354D">
        <w:rPr>
          <w:rStyle w:val="StyleUnderline"/>
        </w:rPr>
        <w:t xml:space="preserve"> to the current authoritarian order </w:t>
      </w:r>
      <w:r w:rsidRPr="00A11F6D">
        <w:rPr>
          <w:rStyle w:val="StyleUnderline"/>
        </w:rPr>
        <w:t>must also address the issue of what it means pedagogically to imagine a more democratic-oriented notion of knowledge</w:t>
      </w:r>
      <w:r w:rsidRPr="00E2354D">
        <w:rPr>
          <w:rStyle w:val="StyleUnderline"/>
        </w:rPr>
        <w:t>, subjectivity and agency and what might it mean to bring such notions into the public sphere</w:t>
      </w:r>
      <w:r w:rsidRPr="004C23FD">
        <w:rPr>
          <w:sz w:val="14"/>
        </w:rPr>
        <w:t xml:space="preserve">. This is more than what Bernard Harcourt calls "a new grammar of political disobedience."(33) It is a reconfiguring of the nature and substance of the political so that matters of pedagogy become central to the very definition of what constitutes the political and the practices that make it meaningful. Critical understanding motivates transformative action and the affective investments it demands can only be brought about by breaking into the hard-wired forms of common sense that give war and state supported violence their legitimacy. </w:t>
      </w:r>
      <w:r w:rsidRPr="00A11F6D">
        <w:rPr>
          <w:rStyle w:val="StyleUnderline"/>
          <w:highlight w:val="green"/>
        </w:rPr>
        <w:t>War does not have to be a permanent social relation</w:t>
      </w:r>
      <w:r w:rsidRPr="00E2354D">
        <w:rPr>
          <w:rStyle w:val="StyleUnderline"/>
        </w:rPr>
        <w:t>, nor the primary organizing principle of everyday life, society and foreign policy</w:t>
      </w:r>
      <w:r w:rsidRPr="004C23FD">
        <w:rPr>
          <w:sz w:val="14"/>
        </w:rPr>
        <w:t xml:space="preserve">. The war of all against all and the social Darwinian imperative to respond positively only to one's own self-interests represent the death of politics, civic responsibility and ethics and the victory of a "failed sociality." The existing neoliberal social order produces individuals who have no commitments, except to profit, disdain social responsibility and loosen all ties to any viable notion of the public good. This regime of punishment and privatization is organized around the structuring forces of violence and militarization, which produce a surplus of fear, insecurity and a weakened culture of civic engagement - one in which there is little room for reasoned debate, critical dialogue and informed intellectual exchange. </w:t>
      </w:r>
      <w:r w:rsidRPr="00E2354D">
        <w:rPr>
          <w:rStyle w:val="StyleUnderline"/>
        </w:rPr>
        <w:t>America understood as a warfare state prompts a new urgency for a collective politics and a social movement capable of negating the current regimes of political and economic power, while imagining a different and more democratic social order</w:t>
      </w:r>
      <w:r w:rsidRPr="004C23FD">
        <w:rPr>
          <w:sz w:val="14"/>
        </w:rPr>
        <w:t xml:space="preserve">. Until the ideological and structural foundations of violence that are pushing American society over the abyss are addressed, the current warfare state will be transformed into a full-blown authoritarian state that will shut down any vestige of democratic values, social relations and public spheres. At the very least, the American public owes it to its children and future generations, if not the future of democracy itself, to make visible and dismantle this machinery of violence while also reclaiming the spirit of a future that works for life rather than the death worlds of the current authoritarianism, however dressed up they appear in the spectacles of consumerism and celebrity culture. </w:t>
      </w:r>
      <w:r w:rsidRPr="00A11F6D">
        <w:rPr>
          <w:rStyle w:val="StyleUnderline"/>
          <w:highlight w:val="green"/>
        </w:rPr>
        <w:t>It is time for educators</w:t>
      </w:r>
      <w:r w:rsidRPr="004C23FD">
        <w:rPr>
          <w:sz w:val="14"/>
        </w:rPr>
        <w:t xml:space="preserve">, unions, young people, liberals, religious organizations, and other groups </w:t>
      </w:r>
      <w:r w:rsidRPr="00A11F6D">
        <w:rPr>
          <w:rStyle w:val="StyleUnderline"/>
          <w:highlight w:val="green"/>
        </w:rPr>
        <w:t>to connect the dots</w:t>
      </w:r>
      <w:r w:rsidRPr="00E2354D">
        <w:rPr>
          <w:rStyle w:val="StyleUnderline"/>
        </w:rPr>
        <w:t xml:space="preserve">, educate themselves </w:t>
      </w:r>
      <w:r w:rsidRPr="00A11F6D">
        <w:rPr>
          <w:rStyle w:val="StyleUnderline"/>
          <w:highlight w:val="green"/>
        </w:rPr>
        <w:t>and develop powerful social movements that can restructure the fundamental values</w:t>
      </w:r>
      <w:r w:rsidRPr="00E2354D">
        <w:rPr>
          <w:rStyle w:val="StyleUnderline"/>
        </w:rPr>
        <w:t xml:space="preserve"> and social relations </w:t>
      </w:r>
      <w:r w:rsidRPr="00A11F6D">
        <w:rPr>
          <w:rStyle w:val="StyleUnderline"/>
          <w:highlight w:val="green"/>
        </w:rPr>
        <w:t>of democracy</w:t>
      </w:r>
      <w:r w:rsidRPr="00E2354D">
        <w:rPr>
          <w:rStyle w:val="StyleUnderline"/>
        </w:rPr>
        <w:t>, while putting into place the institutions and formative cultures that make it possible</w:t>
      </w:r>
      <w:r w:rsidRPr="004C23FD">
        <w:rPr>
          <w:sz w:val="14"/>
        </w:rPr>
        <w:t>. Stanley Aronowitz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while] we can take some solace in 2011, the year of the protester ... it would be premature to predict that decades of retreat, defeat and silence can be reversed overnight without a commitment to what may be termed a "a long march" though the institutions, the workplaces and the streets of</w:t>
      </w:r>
      <w:r>
        <w:rPr>
          <w:sz w:val="14"/>
        </w:rPr>
        <w:t xml:space="preserve"> the capitalist metropoles.[34]</w:t>
      </w:r>
    </w:p>
    <w:p w14:paraId="2F4B502C" w14:textId="77777777" w:rsidR="006C5B06" w:rsidRDefault="006C5B06" w:rsidP="006C5B06">
      <w:pPr>
        <w:rPr>
          <w:sz w:val="14"/>
        </w:rPr>
      </w:pPr>
    </w:p>
    <w:p w14:paraId="774F7395" w14:textId="77777777" w:rsidR="00A95652" w:rsidRDefault="000722DA" w:rsidP="005F4572">
      <w:pPr>
        <w:pStyle w:val="Heading3"/>
      </w:pPr>
      <w:proofErr w:type="gramStart"/>
      <w:r>
        <w:t>Gun Culture Adv.</w:t>
      </w:r>
      <w:proofErr w:type="gramEnd"/>
    </w:p>
    <w:p w14:paraId="3E1225E6" w14:textId="77777777" w:rsidR="000722DA" w:rsidRDefault="000722DA" w:rsidP="00105247">
      <w:pPr>
        <w:pStyle w:val="Heading4"/>
      </w:pPr>
      <w:r>
        <w:t>Advantage one is gun culture:</w:t>
      </w:r>
    </w:p>
    <w:p w14:paraId="5944AB51" w14:textId="77777777" w:rsidR="000C0091" w:rsidRDefault="000C0091" w:rsidP="005F4572">
      <w:pPr>
        <w:pStyle w:val="Heading4"/>
      </w:pPr>
    </w:p>
    <w:p w14:paraId="3A6D1632" w14:textId="77777777" w:rsidR="00FC1079" w:rsidRDefault="00FC1079" w:rsidP="00FC1079">
      <w:pPr>
        <w:pStyle w:val="Heading4"/>
      </w:pPr>
      <w:r>
        <w:t xml:space="preserve">Gun rights atomize </w:t>
      </w:r>
      <w:proofErr w:type="gramStart"/>
      <w:r>
        <w:t>individuals which</w:t>
      </w:r>
      <w:proofErr w:type="gramEnd"/>
      <w:r>
        <w:t xml:space="preserve"> allows NRA exploitation and spread of neoliberal idealogy.</w:t>
      </w:r>
    </w:p>
    <w:p w14:paraId="05F958DB" w14:textId="77777777" w:rsidR="00FC1079" w:rsidRPr="005E267C" w:rsidRDefault="00FC1079" w:rsidP="00FC1079">
      <w:r w:rsidRPr="000B34DD">
        <w:rPr>
          <w:rStyle w:val="Style13ptBold"/>
        </w:rPr>
        <w:t>Esposito and Finley 14</w:t>
      </w:r>
      <w:r>
        <w:t xml:space="preserve"> </w:t>
      </w:r>
      <w:r w:rsidRPr="005716B4">
        <w:rPr>
          <w:sz w:val="16"/>
          <w:szCs w:val="16"/>
        </w:rPr>
        <w:t xml:space="preserve">Luigi Esposito (Associate Professor of Sociology and Criminology at Barry University) and Laura Finley (Assistant professor of Sociology and Criminology at Barry University) “Beyond Gun Control: Examining Neoliberalism, Pro-gun Politics and Gun Violence in the United States” Theory in Action, Vol. 7, No. 2, April (© 2014) </w:t>
      </w:r>
      <w:hyperlink r:id="rId9" w:history="1">
        <w:r w:rsidRPr="005716B4">
          <w:rPr>
            <w:rStyle w:val="Hyperlink"/>
            <w:sz w:val="16"/>
            <w:szCs w:val="16"/>
          </w:rPr>
          <w:t>http://transformativestudies.org/wp-content/uploads/10.3798tia.1937-0237.14011.pdf</w:t>
        </w:r>
      </w:hyperlink>
      <w:r w:rsidRPr="005716B4">
        <w:rPr>
          <w:sz w:val="16"/>
          <w:szCs w:val="16"/>
        </w:rPr>
        <w:t xml:space="preserve"> JW</w:t>
      </w:r>
    </w:p>
    <w:p w14:paraId="49D2711F" w14:textId="77777777" w:rsidR="00FC1079" w:rsidRDefault="00FC1079" w:rsidP="00FC1079">
      <w:pPr>
        <w:rPr>
          <w:sz w:val="16"/>
        </w:rPr>
      </w:pPr>
      <w:r w:rsidRPr="005E267C">
        <w:rPr>
          <w:sz w:val="16"/>
        </w:rPr>
        <w:t xml:space="preserve">LOOKING OUT FOR ONESELF: GUNS, RUGGED INDIVIDUALISM, AND NEOLIBERAL VIRTUE </w:t>
      </w:r>
      <w:r w:rsidRPr="004054EB">
        <w:rPr>
          <w:rStyle w:val="StyleUnderline"/>
          <w:highlight w:val="yellow"/>
        </w:rPr>
        <w:t>In a neolib</w:t>
      </w:r>
      <w:r w:rsidRPr="004054EB">
        <w:rPr>
          <w:rStyle w:val="StyleUnderline"/>
        </w:rPr>
        <w:t xml:space="preserve">eral </w:t>
      </w:r>
      <w:r w:rsidRPr="004054EB">
        <w:rPr>
          <w:rStyle w:val="StyleUnderline"/>
          <w:highlight w:val="yellow"/>
        </w:rPr>
        <w:t>world, a virtuous citizen is</w:t>
      </w:r>
      <w:r w:rsidRPr="005E267C">
        <w:rPr>
          <w:sz w:val="16"/>
        </w:rPr>
        <w:t xml:space="preserve"> one that is </w:t>
      </w:r>
      <w:r w:rsidRPr="004054EB">
        <w:rPr>
          <w:rStyle w:val="StyleUnderline"/>
          <w:highlight w:val="yellow"/>
        </w:rPr>
        <w:t>self-reliant</w:t>
      </w:r>
      <w:r w:rsidRPr="004054EB">
        <w:rPr>
          <w:rStyle w:val="StyleUnderline"/>
        </w:rPr>
        <w:t>, assumes personal responsibility</w:t>
      </w:r>
      <w:r w:rsidRPr="005E267C">
        <w:rPr>
          <w:sz w:val="16"/>
        </w:rPr>
        <w:t xml:space="preserve"> for his/her own </w:t>
      </w:r>
      <w:r w:rsidRPr="0063792B">
        <w:rPr>
          <w:rStyle w:val="StyleUnderline"/>
        </w:rPr>
        <w:t xml:space="preserve">problems, </w:t>
      </w:r>
      <w:r w:rsidRPr="004054EB">
        <w:rPr>
          <w:rStyle w:val="StyleUnderline"/>
          <w:highlight w:val="yellow"/>
        </w:rPr>
        <w:t>and demands</w:t>
      </w:r>
      <w:r w:rsidRPr="004054EB">
        <w:rPr>
          <w:rStyle w:val="StyleUnderline"/>
        </w:rPr>
        <w:t xml:space="preserve"> or expects </w:t>
      </w:r>
      <w:r w:rsidRPr="004054EB">
        <w:rPr>
          <w:rStyle w:val="StyleUnderline"/>
          <w:highlight w:val="yellow"/>
        </w:rPr>
        <w:t>as little as possible</w:t>
      </w:r>
      <w:r w:rsidRPr="0063792B">
        <w:rPr>
          <w:rStyle w:val="StyleUnderline"/>
        </w:rPr>
        <w:t xml:space="preserve"> from others, especially </w:t>
      </w:r>
      <w:r w:rsidRPr="004054EB">
        <w:rPr>
          <w:rStyle w:val="StyleUnderline"/>
        </w:rPr>
        <w:t>from government</w:t>
      </w:r>
      <w:r w:rsidRPr="004054EB">
        <w:rPr>
          <w:sz w:val="16"/>
        </w:rPr>
        <w:t>. This ideal version of a neoliberal subject is consistent with the notion of "rugged individualism"-i.e., the type of individual who embodies the American pioneer ethic, steps up to any challenge, and</w:t>
      </w:r>
      <w:r w:rsidRPr="005E267C">
        <w:rPr>
          <w:sz w:val="16"/>
        </w:rPr>
        <w:t xml:space="preserve"> lifts him/herself "up by his/her boot straps." In contrast, any person who fails to display </w:t>
      </w:r>
      <w:proofErr w:type="gramStart"/>
      <w:r w:rsidRPr="005E267C">
        <w:rPr>
          <w:sz w:val="16"/>
        </w:rPr>
        <w:t>these qualities is</w:t>
      </w:r>
      <w:proofErr w:type="gramEnd"/>
      <w:r w:rsidRPr="005E267C">
        <w:rPr>
          <w:sz w:val="16"/>
        </w:rPr>
        <w:t xml:space="preserve"> assumed to fail not only as an economic actor, but also as a moral being (Soss, Fording, and Schram 2009, p. 4). Indeed, </w:t>
      </w:r>
      <w:r w:rsidRPr="0063792B">
        <w:rPr>
          <w:rStyle w:val="StyleUnderline"/>
        </w:rPr>
        <w:t xml:space="preserve">those who rely on </w:t>
      </w:r>
      <w:r w:rsidRPr="004054EB">
        <w:rPr>
          <w:rStyle w:val="StyleUnderline"/>
          <w:highlight w:val="yellow"/>
        </w:rPr>
        <w:t>welfare assistance</w:t>
      </w:r>
      <w:r w:rsidRPr="005E267C">
        <w:rPr>
          <w:sz w:val="16"/>
        </w:rPr>
        <w:t xml:space="preserve"> and other "government hand-outs</w:t>
      </w:r>
      <w:r w:rsidRPr="004054EB">
        <w:rPr>
          <w:sz w:val="16"/>
        </w:rPr>
        <w:t xml:space="preserve">" </w:t>
      </w:r>
      <w:r w:rsidRPr="004054EB">
        <w:rPr>
          <w:rStyle w:val="StyleUnderline"/>
        </w:rPr>
        <w:t xml:space="preserve">are </w:t>
      </w:r>
      <w:r w:rsidRPr="004054EB">
        <w:rPr>
          <w:rStyle w:val="StyleUnderline"/>
          <w:highlight w:val="yellow"/>
        </w:rPr>
        <w:t xml:space="preserve">regarded as morally corrupt </w:t>
      </w:r>
      <w:r w:rsidRPr="005716B4">
        <w:rPr>
          <w:rStyle w:val="StyleUnderline"/>
        </w:rPr>
        <w:t>individuals</w:t>
      </w:r>
      <w:r w:rsidRPr="0063792B">
        <w:rPr>
          <w:rStyle w:val="StyleUnderline"/>
        </w:rPr>
        <w:t xml:space="preserve"> who live off </w:t>
      </w:r>
      <w:proofErr w:type="gramStart"/>
      <w:r w:rsidRPr="0063792B">
        <w:rPr>
          <w:rStyle w:val="StyleUnderline"/>
        </w:rPr>
        <w:t>tax payers</w:t>
      </w:r>
      <w:proofErr w:type="gramEnd"/>
      <w:r w:rsidRPr="0063792B">
        <w:rPr>
          <w:rStyle w:val="StyleUnderline"/>
        </w:rPr>
        <w:t xml:space="preserve"> and lack proper values</w:t>
      </w:r>
      <w:r w:rsidRPr="005E267C">
        <w:rPr>
          <w:sz w:val="16"/>
        </w:rPr>
        <w:t xml:space="preserve">. Personal virtue and responsibility, therefore, is expressed in behavior aimed at meeting one's personal needs and resolving one's own personal problems. </w:t>
      </w:r>
      <w:r w:rsidRPr="0063792B">
        <w:rPr>
          <w:rStyle w:val="StyleUnderline"/>
        </w:rPr>
        <w:t>Among many in the pro-gun community</w:t>
      </w:r>
      <w:r w:rsidRPr="005E267C">
        <w:rPr>
          <w:sz w:val="16"/>
        </w:rPr>
        <w:t xml:space="preserve">, </w:t>
      </w:r>
      <w:r w:rsidRPr="0063792B">
        <w:rPr>
          <w:rStyle w:val="StyleUnderline"/>
        </w:rPr>
        <w:t>support for this neoliberal tendency to associate virtue</w:t>
      </w:r>
      <w:r w:rsidRPr="005E267C">
        <w:rPr>
          <w:sz w:val="16"/>
        </w:rPr>
        <w:t xml:space="preserve"> with rugged individualism and to emphasize private/personal solutions to all social problems </w:t>
      </w:r>
      <w:r w:rsidRPr="0063792B">
        <w:rPr>
          <w:rStyle w:val="StyleUnderline"/>
        </w:rPr>
        <w:t>is easily discernible.</w:t>
      </w:r>
      <w:r w:rsidRPr="005E267C">
        <w:rPr>
          <w:sz w:val="16"/>
        </w:rPr>
        <w:t xml:space="preserve"> In his book Gun Crusaders, Scott Melzer interviews members of the NRA and described the following: [A] do-it-it-yourself attitude is the basic philosophy of most NRA members. Need protection? Buy a gun and learn to shoot. Not earning enough money to make ends meet? Work harder. Can't afford </w:t>
      </w:r>
      <w:proofErr w:type="gramStart"/>
      <w:r w:rsidRPr="005E267C">
        <w:rPr>
          <w:sz w:val="16"/>
        </w:rPr>
        <w:t>child care</w:t>
      </w:r>
      <w:proofErr w:type="gramEnd"/>
      <w:r w:rsidRPr="005E267C">
        <w:rPr>
          <w:sz w:val="16"/>
        </w:rPr>
        <w:t xml:space="preserve"> or health care? Don't expect government to bail you out. Freedom and self-reliance are indivisible. A country whose citizens have to rely on government for personal safety or basic needs is a country that is lazy and apathetic, and ultimately undemocratic (Melzer, 2009, p. 28). </w:t>
      </w:r>
      <w:r w:rsidRPr="004054EB">
        <w:rPr>
          <w:rStyle w:val="StyleUnderline"/>
          <w:highlight w:val="yellow"/>
        </w:rPr>
        <w:t>The parallel between Neolib</w:t>
      </w:r>
      <w:r w:rsidRPr="004054EB">
        <w:rPr>
          <w:rStyle w:val="StyleUnderline"/>
        </w:rPr>
        <w:t xml:space="preserve">eral ideology </w:t>
      </w:r>
      <w:r w:rsidRPr="004054EB">
        <w:rPr>
          <w:rStyle w:val="StyleUnderline"/>
          <w:highlight w:val="yellow"/>
        </w:rPr>
        <w:t>and</w:t>
      </w:r>
      <w:r w:rsidRPr="005E267C">
        <w:rPr>
          <w:sz w:val="16"/>
        </w:rPr>
        <w:t xml:space="preserve"> what Melzer described as </w:t>
      </w:r>
      <w:r w:rsidRPr="004054EB">
        <w:rPr>
          <w:rStyle w:val="StyleUnderline"/>
          <w:highlight w:val="yellow"/>
        </w:rPr>
        <w:t xml:space="preserve">the "do-it-yourself' philosophy </w:t>
      </w:r>
      <w:r w:rsidRPr="004054EB">
        <w:rPr>
          <w:rStyle w:val="StyleUnderline"/>
        </w:rPr>
        <w:t xml:space="preserve">embraced </w:t>
      </w:r>
      <w:r w:rsidRPr="004054EB">
        <w:rPr>
          <w:rStyle w:val="StyleUnderline"/>
          <w:highlight w:val="yellow"/>
        </w:rPr>
        <w:t>by</w:t>
      </w:r>
      <w:r w:rsidRPr="0063792B">
        <w:rPr>
          <w:rStyle w:val="StyleUnderline"/>
        </w:rPr>
        <w:t xml:space="preserve"> members of </w:t>
      </w:r>
      <w:r w:rsidRPr="004054EB">
        <w:rPr>
          <w:rStyle w:val="StyleUnderline"/>
          <w:highlight w:val="yellow"/>
        </w:rPr>
        <w:t>the NRA cannot be clearer</w:t>
      </w:r>
      <w:r w:rsidRPr="005E267C">
        <w:rPr>
          <w:sz w:val="16"/>
        </w:rPr>
        <w:t xml:space="preserve">. Not only freedom </w:t>
      </w:r>
      <w:proofErr w:type="gramStart"/>
      <w:r w:rsidRPr="005E267C">
        <w:rPr>
          <w:sz w:val="16"/>
        </w:rPr>
        <w:t>but</w:t>
      </w:r>
      <w:proofErr w:type="gramEnd"/>
      <w:r w:rsidRPr="005E267C">
        <w:rPr>
          <w:sz w:val="16"/>
        </w:rPr>
        <w:t xml:space="preserve"> democracy is assumed to be synonymous with self-reliance. </w:t>
      </w:r>
      <w:r w:rsidRPr="0063792B">
        <w:rPr>
          <w:rStyle w:val="StyleUnderline"/>
        </w:rPr>
        <w:t xml:space="preserve">Both </w:t>
      </w:r>
      <w:r w:rsidRPr="004054EB">
        <w:rPr>
          <w:rStyle w:val="StyleUnderline"/>
          <w:highlight w:val="yellow"/>
        </w:rPr>
        <w:t>neolib</w:t>
      </w:r>
      <w:r w:rsidRPr="004054EB">
        <w:rPr>
          <w:rStyle w:val="StyleUnderline"/>
        </w:rPr>
        <w:t xml:space="preserve">eral </w:t>
      </w:r>
      <w:r w:rsidRPr="004054EB">
        <w:rPr>
          <w:rStyle w:val="StyleUnderline"/>
          <w:highlight w:val="yellow"/>
        </w:rPr>
        <w:t>and pro-gun philosophy reinforce one another</w:t>
      </w:r>
      <w:r w:rsidRPr="005E267C">
        <w:rPr>
          <w:sz w:val="16"/>
        </w:rPr>
        <w:t xml:space="preserve"> in that </w:t>
      </w:r>
      <w:r w:rsidRPr="004054EB">
        <w:rPr>
          <w:rStyle w:val="StyleUnderline"/>
          <w:highlight w:val="yellow"/>
        </w:rPr>
        <w:t>both presuppose an atomistic view of the world</w:t>
      </w:r>
      <w:r w:rsidRPr="004054EB">
        <w:rPr>
          <w:rStyle w:val="StyleUnderline"/>
        </w:rPr>
        <w:t xml:space="preserve"> in which </w:t>
      </w:r>
      <w:r w:rsidRPr="004054EB">
        <w:rPr>
          <w:rStyle w:val="StyleUnderline"/>
          <w:highlight w:val="yellow"/>
        </w:rPr>
        <w:t>people are not understood as part of a</w:t>
      </w:r>
      <w:r w:rsidRPr="0063792B">
        <w:rPr>
          <w:rStyle w:val="StyleUnderline"/>
        </w:rPr>
        <w:t xml:space="preserve">n interconnected </w:t>
      </w:r>
      <w:r w:rsidRPr="004054EB">
        <w:rPr>
          <w:rStyle w:val="StyleUnderline"/>
          <w:highlight w:val="yellow"/>
        </w:rPr>
        <w:t>community</w:t>
      </w:r>
      <w:r w:rsidRPr="0063792B">
        <w:rPr>
          <w:rStyle w:val="StyleUnderline"/>
        </w:rPr>
        <w:t>.</w:t>
      </w:r>
      <w:r w:rsidRPr="005E267C">
        <w:rPr>
          <w:sz w:val="16"/>
        </w:rPr>
        <w:t xml:space="preserve"> Instead, </w:t>
      </w:r>
      <w:r w:rsidRPr="004054EB">
        <w:rPr>
          <w:sz w:val="16"/>
        </w:rPr>
        <w:t xml:space="preserve">all </w:t>
      </w:r>
      <w:r w:rsidRPr="004054EB">
        <w:rPr>
          <w:rStyle w:val="StyleUnderline"/>
          <w:highlight w:val="yellow"/>
        </w:rPr>
        <w:t>individuals are assumed to be autarkic</w:t>
      </w:r>
      <w:r w:rsidRPr="004054EB">
        <w:rPr>
          <w:rStyle w:val="StyleUnderline"/>
        </w:rPr>
        <w:t xml:space="preserve"> subjects </w:t>
      </w:r>
      <w:r w:rsidRPr="004054EB">
        <w:rPr>
          <w:rStyle w:val="StyleUnderline"/>
          <w:highlight w:val="yellow"/>
        </w:rPr>
        <w:t>concerned</w:t>
      </w:r>
      <w:r w:rsidRPr="0063792B">
        <w:rPr>
          <w:rStyle w:val="StyleUnderline"/>
        </w:rPr>
        <w:t xml:space="preserve"> almost exclusively </w:t>
      </w:r>
      <w:r w:rsidRPr="004054EB">
        <w:rPr>
          <w:rStyle w:val="StyleUnderline"/>
          <w:highlight w:val="yellow"/>
        </w:rPr>
        <w:t xml:space="preserve">with </w:t>
      </w:r>
      <w:r w:rsidRPr="004054EB">
        <w:rPr>
          <w:rStyle w:val="StyleUnderline"/>
        </w:rPr>
        <w:t xml:space="preserve">their own </w:t>
      </w:r>
      <w:r w:rsidRPr="004054EB">
        <w:rPr>
          <w:rStyle w:val="StyleUnderline"/>
          <w:highlight w:val="yellow"/>
        </w:rPr>
        <w:t>private lives.</w:t>
      </w:r>
      <w:r w:rsidRPr="005E267C">
        <w:rPr>
          <w:sz w:val="16"/>
        </w:rPr>
        <w:t xml:space="preserve"> Far from supporting freedom and democracy, therefore, critics argue that </w:t>
      </w:r>
      <w:r w:rsidRPr="004054EB">
        <w:rPr>
          <w:rStyle w:val="StyleUnderline"/>
          <w:highlight w:val="yellow"/>
        </w:rPr>
        <w:t xml:space="preserve">what </w:t>
      </w:r>
      <w:r w:rsidRPr="004054EB">
        <w:rPr>
          <w:rStyle w:val="StyleUnderline"/>
        </w:rPr>
        <w:t xml:space="preserve">easily </w:t>
      </w:r>
      <w:r w:rsidRPr="004054EB">
        <w:rPr>
          <w:rStyle w:val="StyleUnderline"/>
          <w:highlight w:val="yellow"/>
        </w:rPr>
        <w:t>results</w:t>
      </w:r>
      <w:r w:rsidRPr="0063792B">
        <w:rPr>
          <w:rStyle w:val="StyleUnderline"/>
        </w:rPr>
        <w:t xml:space="preserve"> </w:t>
      </w:r>
      <w:r w:rsidRPr="004054EB">
        <w:rPr>
          <w:rStyle w:val="StyleUnderline"/>
        </w:rPr>
        <w:t xml:space="preserve">from this social imagery </w:t>
      </w:r>
      <w:r w:rsidRPr="004054EB">
        <w:rPr>
          <w:rStyle w:val="StyleUnderline"/>
          <w:highlight w:val="yellow"/>
        </w:rPr>
        <w:t>is a depoliticized citizenry</w:t>
      </w:r>
      <w:r w:rsidRPr="0063792B">
        <w:rPr>
          <w:rStyle w:val="StyleUnderline"/>
        </w:rPr>
        <w:t xml:space="preserve"> that is anathema to an effective democracy</w:t>
      </w:r>
      <w:r w:rsidRPr="005E267C">
        <w:rPr>
          <w:sz w:val="16"/>
        </w:rPr>
        <w:t xml:space="preserve"> (e.g., McChesney 1999). As is well known, </w:t>
      </w:r>
      <w:r w:rsidRPr="0063792B">
        <w:rPr>
          <w:rStyle w:val="StyleUnderline"/>
        </w:rPr>
        <w:t>a viable democracy requires that people have a strong sense of connection to their fellow citizens</w:t>
      </w:r>
      <w:r w:rsidRPr="005E267C">
        <w:rPr>
          <w:sz w:val="16"/>
        </w:rPr>
        <w:t xml:space="preserve">. Yet because of the emphasis on self-interest/self-reliance, neoliberalism attenuates democracy by giving individuals a green light to prioritize their self-serving interest over those of a community (e.g., Giroux 2008). The fanatical-like zeal with which many gun supporters prioritize Second Amendment rights over all other rights is consistent with this tendency. While </w:t>
      </w:r>
      <w:r w:rsidRPr="004054EB">
        <w:rPr>
          <w:rStyle w:val="StyleUnderline"/>
          <w:highlight w:val="yellow"/>
        </w:rPr>
        <w:t>those who</w:t>
      </w:r>
      <w:r w:rsidRPr="0063792B">
        <w:rPr>
          <w:rStyle w:val="StyleUnderline"/>
        </w:rPr>
        <w:t xml:space="preserve"> support the Second Amendment </w:t>
      </w:r>
      <w:r w:rsidRPr="004054EB">
        <w:rPr>
          <w:rStyle w:val="StyleUnderline"/>
          <w:highlight w:val="yellow"/>
        </w:rPr>
        <w:t xml:space="preserve">emphasize </w:t>
      </w:r>
      <w:proofErr w:type="gramStart"/>
      <w:r w:rsidRPr="004054EB">
        <w:rPr>
          <w:rStyle w:val="StyleUnderline"/>
        </w:rPr>
        <w:t xml:space="preserve">the individual's </w:t>
      </w:r>
      <w:r w:rsidRPr="004054EB">
        <w:rPr>
          <w:rStyle w:val="StyleUnderline"/>
          <w:highlight w:val="yellow"/>
        </w:rPr>
        <w:t>right to own firearms</w:t>
      </w:r>
      <w:r w:rsidRPr="0063792B">
        <w:rPr>
          <w:rStyle w:val="StyleUnderline"/>
        </w:rPr>
        <w:t xml:space="preserve"> in order to protect</w:t>
      </w:r>
      <w:r w:rsidRPr="005E267C">
        <w:rPr>
          <w:sz w:val="16"/>
        </w:rPr>
        <w:t xml:space="preserve"> his/her personal </w:t>
      </w:r>
      <w:r w:rsidRPr="0063792B">
        <w:rPr>
          <w:rStyle w:val="StyleUnderline"/>
        </w:rPr>
        <w:t>liberty</w:t>
      </w:r>
      <w:r w:rsidRPr="005E267C">
        <w:rPr>
          <w:sz w:val="16"/>
        </w:rPr>
        <w:t>, safety, or property,</w:t>
      </w:r>
      <w:proofErr w:type="gramEnd"/>
      <w:r w:rsidRPr="005E267C">
        <w:rPr>
          <w:sz w:val="16"/>
        </w:rPr>
        <w:t xml:space="preserve"> </w:t>
      </w:r>
      <w:r w:rsidRPr="0063792B">
        <w:rPr>
          <w:rStyle w:val="StyleUnderline"/>
        </w:rPr>
        <w:t>this</w:t>
      </w:r>
      <w:r w:rsidRPr="005E267C">
        <w:rPr>
          <w:sz w:val="16"/>
        </w:rPr>
        <w:t xml:space="preserve"> right </w:t>
      </w:r>
      <w:r w:rsidRPr="004054EB">
        <w:rPr>
          <w:rStyle w:val="StyleUnderline"/>
          <w:highlight w:val="yellow"/>
        </w:rPr>
        <w:t>ignore</w:t>
      </w:r>
      <w:r w:rsidRPr="0063792B">
        <w:rPr>
          <w:rStyle w:val="StyleUnderline"/>
        </w:rPr>
        <w:t xml:space="preserve">s </w:t>
      </w:r>
      <w:r w:rsidRPr="004054EB">
        <w:rPr>
          <w:rStyle w:val="StyleUnderline"/>
        </w:rPr>
        <w:t xml:space="preserve">the fact </w:t>
      </w:r>
      <w:r w:rsidRPr="004054EB">
        <w:rPr>
          <w:rStyle w:val="StyleUnderline"/>
          <w:highlight w:val="yellow"/>
        </w:rPr>
        <w:t>that individuals are</w:t>
      </w:r>
      <w:r w:rsidRPr="004054EB">
        <w:rPr>
          <w:rStyle w:val="StyleUnderline"/>
        </w:rPr>
        <w:t xml:space="preserve"> also </w:t>
      </w:r>
      <w:r w:rsidRPr="004054EB">
        <w:rPr>
          <w:rStyle w:val="StyleUnderline"/>
          <w:highlight w:val="yellow"/>
        </w:rPr>
        <w:t>members of a community</w:t>
      </w:r>
      <w:r w:rsidRPr="005716B4">
        <w:rPr>
          <w:sz w:val="16"/>
          <w:highlight w:val="cyan"/>
        </w:rPr>
        <w:t>.</w:t>
      </w:r>
      <w:r w:rsidRPr="005E267C">
        <w:rPr>
          <w:sz w:val="16"/>
        </w:rPr>
        <w:t xml:space="preserve"> More specifically, </w:t>
      </w:r>
      <w:r w:rsidRPr="00FC2300">
        <w:rPr>
          <w:rStyle w:val="StyleUnderline"/>
        </w:rPr>
        <w:t xml:space="preserve">an emphasis on the individual's right to own firearms overlooks how </w:t>
      </w:r>
      <w:r w:rsidRPr="004054EB">
        <w:rPr>
          <w:rStyle w:val="StyleUnderline"/>
          <w:highlight w:val="yellow"/>
        </w:rPr>
        <w:t xml:space="preserve">that right might infringe on other people's </w:t>
      </w:r>
      <w:r w:rsidRPr="004054EB">
        <w:rPr>
          <w:rStyle w:val="StyleUnderline"/>
        </w:rPr>
        <w:t xml:space="preserve">right </w:t>
      </w:r>
      <w:r w:rsidRPr="004054EB">
        <w:rPr>
          <w:rStyle w:val="StyleUnderline"/>
          <w:highlight w:val="yellow"/>
        </w:rPr>
        <w:t xml:space="preserve">to live without fear of </w:t>
      </w:r>
      <w:r w:rsidRPr="004054EB">
        <w:rPr>
          <w:rStyle w:val="StyleUnderline"/>
        </w:rPr>
        <w:t>unprovoked gun</w:t>
      </w:r>
      <w:r w:rsidRPr="005716B4">
        <w:rPr>
          <w:rStyle w:val="StyleUnderline"/>
          <w:highlight w:val="cyan"/>
        </w:rPr>
        <w:t xml:space="preserve"> </w:t>
      </w:r>
      <w:r w:rsidRPr="004054EB">
        <w:rPr>
          <w:rStyle w:val="StyleUnderline"/>
          <w:highlight w:val="yellow"/>
        </w:rPr>
        <w:t>violence</w:t>
      </w:r>
      <w:r w:rsidRPr="00FC2300">
        <w:rPr>
          <w:rStyle w:val="StyleUnderline"/>
        </w:rPr>
        <w:t xml:space="preserve"> or unintended gun-related tragedies.</w:t>
      </w:r>
    </w:p>
    <w:p w14:paraId="294A8882" w14:textId="77777777" w:rsidR="00FC1079" w:rsidRPr="00FC1079" w:rsidRDefault="00FC1079" w:rsidP="00FC1079"/>
    <w:p w14:paraId="2B639954" w14:textId="77777777" w:rsidR="005F4572" w:rsidRDefault="000C0091" w:rsidP="000C0091">
      <w:pPr>
        <w:pStyle w:val="Heading4"/>
      </w:pPr>
      <w:r>
        <w:t>Gun violence is a symptom of a culture in which violence is normalized. Removing guns is a key first step to challenging the gun lobby’s control over America.</w:t>
      </w:r>
    </w:p>
    <w:p w14:paraId="26FDE48A" w14:textId="77777777" w:rsidR="005F4572" w:rsidRPr="00AB42BE" w:rsidRDefault="005F4572" w:rsidP="005F4572">
      <w:r w:rsidRPr="00AB42BE">
        <w:rPr>
          <w:rStyle w:val="Style13ptBold"/>
        </w:rPr>
        <w:t>Giroux 15</w:t>
      </w:r>
      <w:r>
        <w:t xml:space="preserve"> </w:t>
      </w:r>
      <w:r w:rsidRPr="00AB42BE">
        <w:rPr>
          <w:sz w:val="16"/>
          <w:szCs w:val="16"/>
        </w:rPr>
        <w:t>Henry (Distinguished Visiting Professorship at Ryerson University) “Murder, Incorporated: Guns and the Growing Culture of Violence in the US” Truthout October 7</w:t>
      </w:r>
      <w:r w:rsidRPr="00AB42BE">
        <w:rPr>
          <w:sz w:val="16"/>
          <w:szCs w:val="16"/>
          <w:vertAlign w:val="superscript"/>
        </w:rPr>
        <w:t>th</w:t>
      </w:r>
      <w:r w:rsidRPr="00AB42BE">
        <w:rPr>
          <w:sz w:val="16"/>
          <w:szCs w:val="16"/>
        </w:rPr>
        <w:t xml:space="preserve"> 2015 </w:t>
      </w:r>
      <w:hyperlink r:id="rId10" w:history="1">
        <w:r w:rsidRPr="00AB42BE">
          <w:rPr>
            <w:rStyle w:val="Hyperlink"/>
            <w:sz w:val="16"/>
            <w:szCs w:val="16"/>
          </w:rPr>
          <w:t>http://www.truth-out.org/news/item/33127-murder-incorporated-guns-and-the-growing-culture-of-violence-in-the-us</w:t>
        </w:r>
      </w:hyperlink>
      <w:r w:rsidRPr="00AB42BE">
        <w:rPr>
          <w:sz w:val="16"/>
          <w:szCs w:val="16"/>
        </w:rPr>
        <w:t xml:space="preserve"> JW</w:t>
      </w:r>
    </w:p>
    <w:p w14:paraId="75353E5F" w14:textId="77777777" w:rsidR="000C0091" w:rsidRDefault="005F4572" w:rsidP="00105247">
      <w:pPr>
        <w:rPr>
          <w:sz w:val="16"/>
        </w:rPr>
      </w:pPr>
      <w:r w:rsidRPr="00AB42BE">
        <w:rPr>
          <w:sz w:val="16"/>
        </w:rPr>
        <w:t xml:space="preserve">Nine people were killed and seven wounded recently in a mass shooting at a community college in Roseburg, Oregon. Such shootings are more than another tragic expression of unchecked violence in the United States; they are symptomatic of a society engulfed in fear, militarism, a survival-of-the-fittest ethos and a growing disdain for human life. Sadly, this shooting is not an isolated incident. Over 270 mass shootings have taken place in the United States this year alone, proving once again that the economic, political and social conditions that underlie such violence are not being addressed. In the United States, </w:t>
      </w:r>
      <w:r w:rsidRPr="006A39C7">
        <w:rPr>
          <w:rStyle w:val="StyleUnderline"/>
          <w:highlight w:val="yellow"/>
        </w:rPr>
        <w:t>calls for liberal, Band-Aid reforms do not work in the face of</w:t>
      </w:r>
      <w:r w:rsidRPr="00AB42BE">
        <w:rPr>
          <w:rStyle w:val="StyleUnderline"/>
        </w:rPr>
        <w:t xml:space="preserve"> the </w:t>
      </w:r>
      <w:proofErr w:type="gramStart"/>
      <w:r w:rsidRPr="006A39C7">
        <w:rPr>
          <w:rStyle w:val="StyleUnderline"/>
          <w:highlight w:val="yellow"/>
        </w:rPr>
        <w:t>carnage</w:t>
      </w:r>
      <w:r w:rsidRPr="00AB42BE">
        <w:rPr>
          <w:rStyle w:val="StyleUnderline"/>
        </w:rPr>
        <w:t xml:space="preserve"> taking</w:t>
      </w:r>
      <w:proofErr w:type="gramEnd"/>
      <w:r w:rsidRPr="00AB42BE">
        <w:rPr>
          <w:rStyle w:val="StyleUnderline"/>
        </w:rPr>
        <w:t xml:space="preserve"> place</w:t>
      </w:r>
      <w:r w:rsidRPr="00AB42BE">
        <w:rPr>
          <w:sz w:val="16"/>
        </w:rPr>
        <w:t>. "</w:t>
      </w:r>
      <w:r w:rsidRPr="00AB42BE">
        <w:rPr>
          <w:rStyle w:val="StyleUnderline"/>
        </w:rPr>
        <w:t>The United States sees</w:t>
      </w:r>
      <w:r w:rsidRPr="00AB42BE">
        <w:rPr>
          <w:sz w:val="16"/>
        </w:rPr>
        <w:t xml:space="preserve"> an average of </w:t>
      </w:r>
      <w:r w:rsidRPr="00AB42BE">
        <w:rPr>
          <w:rStyle w:val="StyleUnderline"/>
        </w:rPr>
        <w:t>92 gun deaths per day</w:t>
      </w:r>
      <w:r w:rsidRPr="00AB42BE">
        <w:rPr>
          <w:sz w:val="16"/>
        </w:rPr>
        <w:t xml:space="preserve"> - and more preschoolers are shot dead each year than police officers are killed in the line of duty." (1) </w:t>
      </w:r>
      <w:r w:rsidRPr="006A39C7">
        <w:rPr>
          <w:rStyle w:val="StyleUnderline"/>
          <w:highlight w:val="yellow"/>
        </w:rPr>
        <w:t>Mass violence</w:t>
      </w:r>
      <w:r w:rsidRPr="00AB42BE">
        <w:rPr>
          <w:sz w:val="16"/>
        </w:rPr>
        <w:t xml:space="preserve"> in the United States </w:t>
      </w:r>
      <w:r w:rsidRPr="006A39C7">
        <w:rPr>
          <w:rStyle w:val="StyleUnderline"/>
          <w:highlight w:val="yellow"/>
        </w:rPr>
        <w:t>has to be understood within a larger construction of the totality of the forces that produce it</w:t>
      </w:r>
      <w:r w:rsidRPr="00AB42BE">
        <w:rPr>
          <w:sz w:val="16"/>
        </w:rPr>
        <w:t xml:space="preserve">. Focusing merely on the more dramatic shootings misses the extent of the needless violence and murders that are taking place daily. </w:t>
      </w:r>
      <w:r w:rsidRPr="00AB42BE">
        <w:rPr>
          <w:rStyle w:val="StyleUnderline"/>
        </w:rPr>
        <w:t>State repression, unbridled self-interest, an empty consumerist ethos and war-like values have become</w:t>
      </w:r>
      <w:r w:rsidRPr="00AB42BE">
        <w:rPr>
          <w:sz w:val="16"/>
        </w:rPr>
        <w:t xml:space="preserve"> the </w:t>
      </w:r>
      <w:r w:rsidRPr="00AB42BE">
        <w:rPr>
          <w:rStyle w:val="StyleUnderline"/>
        </w:rPr>
        <w:t>organizing principles of US society</w:t>
      </w:r>
      <w:r w:rsidRPr="00AB42BE">
        <w:rPr>
          <w:sz w:val="16"/>
        </w:rPr>
        <w:t xml:space="preserve">, </w:t>
      </w:r>
      <w:r w:rsidRPr="00AB42BE">
        <w:rPr>
          <w:rStyle w:val="StyleUnderline"/>
        </w:rPr>
        <w:t>producing</w:t>
      </w:r>
      <w:r w:rsidRPr="00AB42BE">
        <w:rPr>
          <w:sz w:val="16"/>
        </w:rPr>
        <w:t xml:space="preserve"> an </w:t>
      </w:r>
      <w:r w:rsidRPr="00AB42BE">
        <w:rPr>
          <w:rStyle w:val="StyleUnderline"/>
        </w:rPr>
        <w:t>indifference to the common good</w:t>
      </w:r>
      <w:r w:rsidRPr="00AB42BE">
        <w:rPr>
          <w:sz w:val="16"/>
        </w:rPr>
        <w:t xml:space="preserve">, compassion, a concern for others and equality. </w:t>
      </w:r>
      <w:r w:rsidRPr="00AB42BE">
        <w:rPr>
          <w:rStyle w:val="StyleUnderline"/>
        </w:rPr>
        <w:t>As the public collapses into</w:t>
      </w:r>
      <w:r w:rsidRPr="00AB42BE">
        <w:rPr>
          <w:sz w:val="16"/>
        </w:rPr>
        <w:t xml:space="preserve"> the </w:t>
      </w:r>
      <w:r w:rsidRPr="00AB42BE">
        <w:rPr>
          <w:rStyle w:val="StyleUnderline"/>
        </w:rPr>
        <w:t>individualized values</w:t>
      </w:r>
      <w:r w:rsidRPr="00AB42BE">
        <w:rPr>
          <w:sz w:val="16"/>
        </w:rPr>
        <w:t xml:space="preserve"> of a banal consumer culture and the lure of private obsessions, </w:t>
      </w:r>
      <w:r w:rsidRPr="00AB42BE">
        <w:rPr>
          <w:rStyle w:val="StyleUnderline"/>
        </w:rPr>
        <w:t>US society flirts with forms of irrationality that are at the heart of everyday aggression</w:t>
      </w:r>
      <w:r w:rsidRPr="00AB42BE">
        <w:rPr>
          <w:sz w:val="16"/>
        </w:rPr>
        <w:t xml:space="preserve"> and the withering of public life. </w:t>
      </w:r>
      <w:r w:rsidRPr="00AB42BE">
        <w:rPr>
          <w:rStyle w:val="StyleUnderline"/>
        </w:rPr>
        <w:t>US society is driven by unrestrained market values in which economic actions and financial exchanges are divorced from social costs, further undermining any sense of social responsibility</w:t>
      </w:r>
      <w:r w:rsidRPr="00AB42BE">
        <w:rPr>
          <w:sz w:val="16"/>
        </w:rPr>
        <w:t xml:space="preserve">. In addition, a wasteful, giant military-industrial-surveillance complex fueled by the war on terror, along with the United States' endless consumption of violence as entertainment and its celebration of a pervasive gun culture, normalizes the everyday violence waged against Black youth, immigrants, children fed into the school-to-prison pipeline and others considered disposable. US politicians now attempt to govern the effects of systemic violence while ignoring its underlying causes. Under such circumstances, a society saturated in violence gains credence when its political leaders have given up on the notion of the common good, social justice and equality, all of which appear to have become relics of history in the United States. In the face of mass shootings, the public relations disimagination machine goes into overdrive claiming that guns are not the problem, and that the causes of such violence can be largely attributed to people living with mentally illness. When in actuality, as two Vanderbilt University researchers, Dr. Jonathan Metzl and Kenneth T. MacLeish, publishing in the American Journal of Public Health, observed that: Fewer than 6 percent of the 120,000 gun-related killings in the United States between 2001 and 2010 were perpetrated by people diagnosed with mental illness. Our research finds that across the board, the mentally ill are 60 to 120 percent more likely than the average person to be the victims of violent crime rather than the perpetrators.... There are 32,000 gun deaths in the United States on average every year, and people are far more likely to be shot by relatives, friends or acquaintances than they are by lone violent psychopaths. (2) It may not be an exaggeration to claim that </w:t>
      </w:r>
      <w:r w:rsidRPr="00AB42BE">
        <w:rPr>
          <w:rStyle w:val="StyleUnderline"/>
        </w:rPr>
        <w:t>the US government has blood on its hands</w:t>
      </w:r>
      <w:r w:rsidRPr="00AB42BE">
        <w:rPr>
          <w:sz w:val="16"/>
        </w:rPr>
        <w:t xml:space="preserve"> because of the refusal of Congress to rein in a gun lobby that produces a growing militarism that sanctions a love affair with the unbridled corporate institutions, financial interests and mass-produced cultures of violence. The Oregon community college shooting is the 41st school shooting this year while there have been 142 incidents of violence on school properties since 2012. Yet, the violence continues unchecked, all the while legitimated by the cowardly acts of politicians who refuse to enact legislation to curb the proliferation of guns or support measures as elementary as background checks - which 88 percent of the American people support - or for that matter, ban large-capacity ammunition magazines and assault rifles. In part, this cowardly refusal on the part of politicians is due to the fact that </w:t>
      </w:r>
      <w:r w:rsidRPr="005626F5">
        <w:rPr>
          <w:rStyle w:val="StyleUnderline"/>
          <w:highlight w:val="yellow"/>
        </w:rPr>
        <w:t>gun lobbyists pour huge amounts of money into the campaigns of politicians who support their interests</w:t>
      </w:r>
      <w:r w:rsidRPr="00AB42BE">
        <w:rPr>
          <w:sz w:val="16"/>
        </w:rPr>
        <w:t xml:space="preserve">. For example, in 2015, the gun lobby spent $5,697,429 while those supporting gun control paid out $867,601. In a New York Times op-ed, Gabrielle Giffords pointed out that the National Rifle Association (NRA) in the 2012 election cycle "spent around $25 million on contributions, lobbying and outside spending." (3) </w:t>
      </w:r>
      <w:r w:rsidRPr="005626F5">
        <w:rPr>
          <w:rStyle w:val="StyleUnderline"/>
          <w:highlight w:val="yellow"/>
        </w:rPr>
        <w:t>Outside money</w:t>
      </w:r>
      <w:r w:rsidRPr="00AB42BE">
        <w:rPr>
          <w:sz w:val="16"/>
        </w:rPr>
        <w:t xml:space="preserve"> does more than corrupt politics; it </w:t>
      </w:r>
      <w:r w:rsidRPr="005626F5">
        <w:rPr>
          <w:rStyle w:val="StyleUnderline"/>
          <w:highlight w:val="yellow"/>
        </w:rPr>
        <w:t>is</w:t>
      </w:r>
      <w:r w:rsidRPr="00AB42BE">
        <w:rPr>
          <w:sz w:val="16"/>
        </w:rPr>
        <w:t xml:space="preserve"> also </w:t>
      </w:r>
      <w:r w:rsidRPr="005626F5">
        <w:rPr>
          <w:rStyle w:val="StyleUnderline"/>
          <w:highlight w:val="yellow"/>
        </w:rPr>
        <w:t>responsible for people being shot and killed</w:t>
      </w:r>
      <w:r w:rsidRPr="00AB42BE">
        <w:rPr>
          <w:rStyle w:val="StyleUnderline"/>
        </w:rPr>
        <w:t>.</w:t>
      </w:r>
      <w:r w:rsidRPr="00AB42BE">
        <w:rPr>
          <w:sz w:val="16"/>
        </w:rPr>
        <w:t xml:space="preserve"> Many Americans are obsessed with violence. They not only own nearly 300 million firearms, but also have a love affair with powerful weaponry such as 9mm Glock semiautomatic pistols and AR-15 assault rifles. </w:t>
      </w:r>
      <w:r w:rsidRPr="00AB42BE">
        <w:rPr>
          <w:rStyle w:val="StyleUnderline"/>
        </w:rPr>
        <w:t>Collective anger, frustration, fear and resentment increasingly characterize a society in which people are out of work, young people cannot imagine a decent future, everyday behaviors are criminalized, inequality in wealth and income are soaring and the police are viewed as occupying armies</w:t>
      </w:r>
      <w:r w:rsidRPr="00AB42BE">
        <w:rPr>
          <w:sz w:val="16"/>
        </w:rPr>
        <w:t xml:space="preserve">. </w:t>
      </w:r>
      <w:r w:rsidRPr="005626F5">
        <w:rPr>
          <w:rStyle w:val="StyleUnderline"/>
          <w:highlight w:val="yellow"/>
        </w:rPr>
        <w:t>This is not only a recipe for</w:t>
      </w:r>
      <w:r w:rsidRPr="00AB42BE">
        <w:rPr>
          <w:sz w:val="16"/>
        </w:rPr>
        <w:t xml:space="preserve"> both random </w:t>
      </w:r>
      <w:r w:rsidRPr="005626F5">
        <w:rPr>
          <w:rStyle w:val="StyleUnderline"/>
          <w:highlight w:val="yellow"/>
        </w:rPr>
        <w:t>violence</w:t>
      </w:r>
      <w:r w:rsidRPr="00AB42BE">
        <w:rPr>
          <w:sz w:val="16"/>
        </w:rPr>
        <w:t xml:space="preserve"> and mass shootings; </w:t>
      </w:r>
      <w:r w:rsidRPr="005626F5">
        <w:rPr>
          <w:rStyle w:val="StyleUnderline"/>
          <w:highlight w:val="yellow"/>
        </w:rPr>
        <w:t>it makes such acts appear routine</w:t>
      </w:r>
      <w:r w:rsidRPr="00AB42BE">
        <w:rPr>
          <w:sz w:val="16"/>
        </w:rPr>
        <w:t xml:space="preserve"> and commonplace. Fear has become a public relations strategy used not only by the national security state but also by the gun industry. When you live in a country in which you are constantly bombarded by the assumption that the government is the enemy of democracy and you are told that nobody can be trusted, and the discourse of hate, particularly against Black youth, immigrants and gun control advocates, spews out daily from thousands of conservative radio stations and major TV networks, a climate of fear engulfs the country reinforcing the belief that gun ownership is the only notion of safety in which people can believe in order to live as free human beings. Under such circumstances, genuine fears and concerns for safety are undermined. These include the fear of poverty, lack of meaningful employment, the absence of decent health care, poor schools, police violence and the militarization of society, all of which further legitimate and fuel the machinery of insecurity, violence and death. Fear degenerates into willful ignorance while any semblance of rationality is erased, especially around the logic of gun control. As Adam Gopnik observes: Gun control ends gun violence as surely an antibiotics end bacterial infections, as surely as vaccines end childhood measles - not perfectly and in every case, but overwhelmingly and everywhere that it's been taken seriously and tried at length. These lives can be saved. Kids continue to die en masse because one political party won't allow that to change, and the party won't allow it to change because of the irrational and often paranoid fixations that make the massacre of students and children an acceptable cost of fetishizing guns. (4) President Obama is right in stating that </w:t>
      </w:r>
      <w:r w:rsidRPr="005626F5">
        <w:rPr>
          <w:rStyle w:val="StyleUnderline"/>
          <w:highlight w:val="yellow"/>
        </w:rPr>
        <w:t>the violence we see in the United States is "a political choice we make that allows this to happen."</w:t>
      </w:r>
      <w:r w:rsidRPr="00AB42BE">
        <w:rPr>
          <w:sz w:val="16"/>
        </w:rPr>
        <w:t xml:space="preserve"> While taking aim at the gun lobby, especially the NRA, what Obama fails to address is that </w:t>
      </w:r>
      <w:r w:rsidRPr="005626F5">
        <w:rPr>
          <w:rStyle w:val="StyleUnderline"/>
          <w:highlight w:val="yellow"/>
        </w:rPr>
        <w:t>extreme violence is systemic</w:t>
      </w:r>
      <w:r w:rsidRPr="00AB42BE">
        <w:rPr>
          <w:rStyle w:val="StyleUnderline"/>
        </w:rPr>
        <w:t xml:space="preserve"> in US society</w:t>
      </w:r>
      <w:r w:rsidRPr="00AB42BE">
        <w:rPr>
          <w:sz w:val="16"/>
        </w:rPr>
        <w:t xml:space="preserve">, </w:t>
      </w:r>
      <w:r w:rsidRPr="005626F5">
        <w:rPr>
          <w:rStyle w:val="StyleUnderline"/>
          <w:highlight w:val="yellow"/>
        </w:rPr>
        <w:t>has become the foundation of politics</w:t>
      </w:r>
      <w:r w:rsidRPr="00AB42BE">
        <w:rPr>
          <w:rStyle w:val="StyleUnderline"/>
        </w:rPr>
        <w:t xml:space="preserve"> and must be understood within a broader historical, economic, cultural and political context.</w:t>
      </w:r>
      <w:r w:rsidRPr="00AB42BE">
        <w:rPr>
          <w:sz w:val="16"/>
        </w:rPr>
        <w:t xml:space="preserve"> To be precise, </w:t>
      </w:r>
      <w:r w:rsidRPr="005626F5">
        <w:rPr>
          <w:rStyle w:val="StyleUnderline"/>
          <w:highlight w:val="yellow"/>
        </w:rPr>
        <w:t>politics has become an extension of violence driven by a culture of fear, cruelty and hatred legitimated by the politicians bought and sold by the gun lobby</w:t>
      </w:r>
      <w:r w:rsidRPr="00AB42BE">
        <w:rPr>
          <w:sz w:val="16"/>
        </w:rPr>
        <w:t xml:space="preserve"> and other related militaristic interests. Moreover, violence is now treated as a sport, a pleasure-producing form of commerce, a source of major profits for the defense industries and a corrosive influence upon US democracy. And as such it is an expression of a deeper political and ethical corruption in US society. As Rich Broderick insists, US society "embraces a soulless free-market idolatry in which the value of everything, including human beings, is determined by the bottom line" and in doing so this market fundamentalism and its theater of cruelty and greed perpetuate a spectacle of violence fed by an echo chamber "of paranoia, racism, and apocalyptic fantasies rampant in the gun culture." (5) The lesson here is that </w:t>
      </w:r>
      <w:r w:rsidRPr="005626F5">
        <w:rPr>
          <w:rStyle w:val="StyleUnderline"/>
          <w:highlight w:val="yellow"/>
        </w:rPr>
        <w:t>the culture of violence cannot be abstracted from the business of violence</w:t>
      </w:r>
      <w:r w:rsidRPr="00AB42BE">
        <w:rPr>
          <w:sz w:val="16"/>
        </w:rPr>
        <w:t xml:space="preserve">. Murdering children in schools, the streets, in jails, detention centers and other places increasingly deemed unsafe has become something of a national pastime. One wonders how many innocent children have to die in the United States before it becomes clear that the revenue made by the $13.5 billion gun industry, with a $1.5 billion profit, are fueling a national bloodbath by using lobbyists to pay off politicians, wage a mammoth propaganda campaign and induct young children into the culture of violence. (6) What is clear is that </w:t>
      </w:r>
      <w:r w:rsidRPr="005626F5">
        <w:rPr>
          <w:rStyle w:val="StyleUnderline"/>
          <w:highlight w:val="yellow"/>
        </w:rPr>
        <w:t>as more guns are on the streets</w:t>
      </w:r>
      <w:r w:rsidRPr="00AB42BE">
        <w:rPr>
          <w:sz w:val="16"/>
        </w:rPr>
        <w:t xml:space="preserve"> and in the hands of people </w:t>
      </w:r>
      <w:r w:rsidRPr="005626F5">
        <w:rPr>
          <w:rStyle w:val="StyleUnderline"/>
          <w:highlight w:val="yellow"/>
        </w:rPr>
        <w:t>a savage killing machine is unleashed on those who are largely poor</w:t>
      </w:r>
      <w:r w:rsidRPr="005626F5">
        <w:rPr>
          <w:rStyle w:val="StyleUnderline"/>
        </w:rPr>
        <w:t xml:space="preserve">, Black and </w:t>
      </w:r>
      <w:r w:rsidRPr="005626F5">
        <w:rPr>
          <w:rStyle w:val="StyleUnderline"/>
          <w:highlight w:val="yellow"/>
        </w:rPr>
        <w:t>vulnerable</w:t>
      </w:r>
      <w:r w:rsidRPr="00AB42BE">
        <w:rPr>
          <w:sz w:val="16"/>
        </w:rPr>
        <w:t xml:space="preserve">. The widespread availability of guns is the reason for the shooting and killing of children and adults in Chicago, Boston, </w:t>
      </w:r>
      <w:proofErr w:type="gramStart"/>
      <w:r w:rsidRPr="00AB42BE">
        <w:rPr>
          <w:sz w:val="16"/>
        </w:rPr>
        <w:t>Ferguson</w:t>
      </w:r>
      <w:proofErr w:type="gramEnd"/>
      <w:r w:rsidRPr="00AB42BE">
        <w:rPr>
          <w:sz w:val="16"/>
        </w:rPr>
        <w:t xml:space="preserve">, New York City and in other major cities. The Law Center to Prevent Gun Violence </w:t>
      </w:r>
      <w:proofErr w:type="gramStart"/>
      <w:r w:rsidRPr="00AB42BE">
        <w:rPr>
          <w:sz w:val="16"/>
        </w:rPr>
        <w:t>reports that</w:t>
      </w:r>
      <w:proofErr w:type="gramEnd"/>
      <w:r w:rsidRPr="00AB42BE">
        <w:rPr>
          <w:sz w:val="16"/>
        </w:rPr>
        <w:t xml:space="preserve"> "in 2010, guns took the lives of 31,076 Americans in homicides, suicides and unintentional shootings. This is the equivalent of more than 85 deaths each day and more than three deaths each hour. [In addition], 73,505 Americans were treated in hospital emergency departments for non-fatal gunshot wounds in 2010." (7) And the toll of gun violence on young people is truly heartbreaking with almost 30,000 young people killed in a 10-year period, which amounts "to nearly 3,000 kids shot to death in a typical year." (8) According to a Carnegie-Knight News21 program investigation, </w:t>
      </w:r>
      <w:proofErr w:type="gramStart"/>
      <w:r w:rsidRPr="00AB42BE">
        <w:rPr>
          <w:sz w:val="16"/>
        </w:rPr>
        <w:t>For</w:t>
      </w:r>
      <w:proofErr w:type="gramEnd"/>
      <w:r w:rsidRPr="00AB42BE">
        <w:rPr>
          <w:sz w:val="16"/>
        </w:rPr>
        <w:t xml:space="preserve"> every US soldier killed in Afghanistan during 11 years of war, at least 13 children were shot and killed in the United States. More than 450 kids didn't make it to kindergarten. </w:t>
      </w:r>
      <w:proofErr w:type="gramStart"/>
      <w:r w:rsidRPr="00AB42BE">
        <w:rPr>
          <w:sz w:val="16"/>
        </w:rPr>
        <w:t>Another 2,700 or more were killed by a firearm</w:t>
      </w:r>
      <w:proofErr w:type="gramEnd"/>
      <w:r w:rsidRPr="00AB42BE">
        <w:rPr>
          <w:sz w:val="16"/>
        </w:rPr>
        <w:t xml:space="preserve"> before they could sit behind the wheel of a car. Every day, on average, seven children were shot dead. A News21 investigation of child and youth deaths in the United States between 2002 and 2012 found that at least 28,000 children and teens 19-years-old and younger were killed with guns. Teenagers between the ages of 15 and 19 made up over two-thirds of all youth gun deaths in the United States. (9) Even worse, the firearms industry is pouring millions into recruiting and educational campaigns designed to both expose children to guns at an early age and to recruit them as lifelong gun enthusiasts. Reporting on such efforts for The New York Times, Mike McIntire writes: The industry's strategies include giving firearms, ammunition and cash to youth groups; weakening state restrictions on hunting by young children; marketing an affordable military-style rifle for "junior shooters" and sponsoring semiautomatic-handgun competitions for youths; and developing a target-shooting video game that promotes brand-name weapons, with links to the Web sites of their makers.... Newer initiatives by other organizations go further, seeking to introduce children to high-powered rifles and handguns while invoking the same rationale of those older, more traditional programs: that firearms can teach "life skills" like responsibility, ethics and citizenship. (10) </w:t>
      </w:r>
      <w:r w:rsidRPr="00AB42BE">
        <w:rPr>
          <w:rStyle w:val="StyleUnderline"/>
        </w:rPr>
        <w:t xml:space="preserve">As the United States moves from a welfare state to a warfare state, state </w:t>
      </w:r>
      <w:r w:rsidRPr="005626F5">
        <w:rPr>
          <w:rStyle w:val="StyleUnderline"/>
          <w:highlight w:val="yellow"/>
        </w:rPr>
        <w:t>violence becomes normalized</w:t>
      </w:r>
      <w:r w:rsidRPr="00AB42BE">
        <w:rPr>
          <w:sz w:val="16"/>
        </w:rPr>
        <w:t xml:space="preserve">. The United States' moral compass and its highest democratic ideals have begun to wither, and the institutions that were once designed to help people now serve to largely suppress them. </w:t>
      </w:r>
      <w:proofErr w:type="gramStart"/>
      <w:r w:rsidRPr="00AB42BE">
        <w:rPr>
          <w:sz w:val="16"/>
        </w:rPr>
        <w:t>Gun laws, social responsibility and a government responsive to its people matter.</w:t>
      </w:r>
      <w:proofErr w:type="gramEnd"/>
      <w:r w:rsidRPr="00AB42BE">
        <w:rPr>
          <w:sz w:val="16"/>
        </w:rPr>
        <w:t xml:space="preserve"> </w:t>
      </w:r>
      <w:r w:rsidRPr="005626F5">
        <w:rPr>
          <w:rStyle w:val="StyleUnderline"/>
          <w:highlight w:val="yellow"/>
        </w:rPr>
        <w:t>We must end the dominance of gun lobbyists, the reign of money-controlled politics</w:t>
      </w:r>
      <w:r w:rsidRPr="00AB42BE">
        <w:rPr>
          <w:rStyle w:val="StyleUnderline"/>
        </w:rPr>
        <w:t xml:space="preserve">, the proliferation of high levels of violence in popular culture </w:t>
      </w:r>
      <w:r w:rsidRPr="005626F5">
        <w:rPr>
          <w:rStyle w:val="StyleUnderline"/>
          <w:highlight w:val="yellow"/>
        </w:rPr>
        <w:t>and</w:t>
      </w:r>
      <w:r w:rsidRPr="00AB42BE">
        <w:rPr>
          <w:rStyle w:val="StyleUnderline"/>
        </w:rPr>
        <w:t xml:space="preserve"> the ongoing </w:t>
      </w:r>
      <w:r w:rsidRPr="005626F5">
        <w:rPr>
          <w:rStyle w:val="StyleUnderline"/>
          <w:highlight w:val="yellow"/>
        </w:rPr>
        <w:t>militarization</w:t>
      </w:r>
      <w:r w:rsidRPr="00AB42BE">
        <w:rPr>
          <w:rStyle w:val="StyleUnderline"/>
        </w:rPr>
        <w:t xml:space="preserve"> of US society. At the same time, it is crucial</w:t>
      </w:r>
      <w:r w:rsidRPr="00AB42BE">
        <w:rPr>
          <w:sz w:val="16"/>
        </w:rPr>
        <w:t xml:space="preserve">, as many in the movement for Black lives have stated, </w:t>
      </w:r>
      <w:r w:rsidRPr="00AB42BE">
        <w:rPr>
          <w:rStyle w:val="StyleUnderline"/>
        </w:rPr>
        <w:t>that we refuse to endorse the kind of gun control that criminalizes young people of color</w:t>
      </w:r>
      <w:r w:rsidRPr="00AB42BE">
        <w:rPr>
          <w:sz w:val="16"/>
        </w:rPr>
        <w:t xml:space="preserve">. Gun violence in the United States is inextricably tied to economic violence as when hedge fund managers invest heavily in companies that make high-powered automatic rifles, 44-40 Colt revolvers, laser scopes for semiautomatic handguns and expanded magazine clips. (11) The same mentality that trades in profits at the expense of human life gives the United States the shameful title of being the world's largest arms exporter. According to the Stockholm International Peace Research Institute, "Washington sold 31% of all global imports during the 2010-2014 period." (12) This epidemic of violence connects the spreading of violence abroad with the violence waged at home. It also points to the violence reproduced by politicians who would rather support the military-industrial-gun complex and arms industries than address the most basic needs and social problems faced by Americans. Rather than arming people with more guns, criminalizing every aspect of social behavior, militarizing the police and allowing </w:t>
      </w:r>
      <w:r w:rsidRPr="005626F5">
        <w:rPr>
          <w:sz w:val="16"/>
        </w:rPr>
        <w:t xml:space="preserve">the gun lobby to sanction putting semiautomatic weapons in the hands of children and adults, </w:t>
      </w:r>
      <w:r w:rsidRPr="005626F5">
        <w:rPr>
          <w:rStyle w:val="StyleUnderline"/>
          <w:highlight w:val="yellow"/>
        </w:rPr>
        <w:t>the most immediate action that can be taken is to institute effective gun control</w:t>
      </w:r>
      <w:r w:rsidRPr="005626F5">
        <w:rPr>
          <w:rStyle w:val="StyleUnderline"/>
        </w:rPr>
        <w:t xml:space="preserve"> laws</w:t>
      </w:r>
      <w:r w:rsidRPr="00AB42BE">
        <w:rPr>
          <w:sz w:val="16"/>
        </w:rPr>
        <w:t xml:space="preserve">. As Bernardine Dohrn has argued: We want gun control that sanctions manufacturers, distributors and adults who place, and profit from, deadly weapons in the possession of youth. We want military-style weaponry banned. We want smaller schools with nurses and social workers, librarians and parent volunteers - all of which are shown to contribute to less disruption and less violence. Let's promote gun-control provisions and regulations that enhance teaching and learning as well as justice and safety for children, not those that will further incarcerate, punish and demonize young people of color. We've been there before. (13) And Dohrn's suggestions would be only the beginning of real reform, one that goes right to the heart of eliminating the violence at the core of US society. The United States has become a society that is indifferent to the welfare of its citizens, as the drive for profits has replaced any vestige of social and moral responsibility. </w:t>
      </w:r>
      <w:r w:rsidRPr="00AB42BE">
        <w:rPr>
          <w:rStyle w:val="StyleUnderline"/>
        </w:rPr>
        <w:t>V</w:t>
      </w:r>
      <w:r w:rsidRPr="000C0091">
        <w:rPr>
          <w:rStyle w:val="StyleUnderline"/>
        </w:rPr>
        <w:t>i</w:t>
      </w:r>
      <w:r w:rsidRPr="00AB42BE">
        <w:rPr>
          <w:rStyle w:val="StyleUnderline"/>
        </w:rPr>
        <w:t>olence has arisen from the breakdown of public space, the erasure of public goods and a growing disdain for the common good.</w:t>
      </w:r>
      <w:r w:rsidRPr="00AB42BE">
        <w:rPr>
          <w:sz w:val="16"/>
        </w:rPr>
        <w:t xml:space="preserve"> Gratuitous violence is no longer merely a sport or form of entertainment; it has become central to a society that trades on fear and fetishizes hyperviolent and punitive practices and social relations. Brutal, masculine authority now rules US society and wages a war against women's reproductive rights, civil liberties, poor Black and Brown youth and Mexican immigrants. When violence becomes an organizing principle of society, the fabric of a democracy begins to unravel, suggesting that the United States is at war with itself. When politicians refuse out of narrow self and financial interests to confront the conditions that create such violence, they have blood on their hands.</w:t>
      </w:r>
    </w:p>
    <w:p w14:paraId="16A6C437" w14:textId="77777777" w:rsidR="00105247" w:rsidRPr="00E04020" w:rsidRDefault="000722DA" w:rsidP="005F4572">
      <w:pPr>
        <w:pStyle w:val="Heading3"/>
      </w:pPr>
      <w:r>
        <w:t>Colleges Adv.</w:t>
      </w:r>
    </w:p>
    <w:p w14:paraId="16C235A5" w14:textId="77777777" w:rsidR="000722DA" w:rsidRDefault="000722DA" w:rsidP="00105247">
      <w:pPr>
        <w:pStyle w:val="Heading4"/>
      </w:pPr>
      <w:r>
        <w:t>Advantage two is colleges:</w:t>
      </w:r>
    </w:p>
    <w:p w14:paraId="3390AF3E" w14:textId="77777777" w:rsidR="00FC1079" w:rsidRPr="00FC1079" w:rsidRDefault="00FC1079" w:rsidP="00FC1079"/>
    <w:p w14:paraId="509FAF1F" w14:textId="77777777" w:rsidR="00105247" w:rsidRDefault="00105247" w:rsidP="00105247">
      <w:pPr>
        <w:pStyle w:val="Heading4"/>
      </w:pPr>
      <w:r>
        <w:t>Higher education is being militarized since educational institutions have an important role in producing knowledge. University endorsement of militarization further culturally enshrines it.</w:t>
      </w:r>
    </w:p>
    <w:p w14:paraId="190E0AAF" w14:textId="77777777" w:rsidR="00105247" w:rsidRDefault="00105247" w:rsidP="00105247">
      <w:pPr>
        <w:rPr>
          <w:sz w:val="16"/>
          <w:szCs w:val="16"/>
        </w:rPr>
      </w:pPr>
      <w:r w:rsidRPr="0061413F">
        <w:rPr>
          <w:rStyle w:val="Style13ptBold"/>
        </w:rPr>
        <w:t>Giroux 9</w:t>
      </w:r>
      <w:r>
        <w:t xml:space="preserve"> </w:t>
      </w:r>
      <w:r w:rsidRPr="0061413F">
        <w:rPr>
          <w:sz w:val="16"/>
          <w:szCs w:val="16"/>
        </w:rPr>
        <w:t>Henry (Distinguished Visiting Professorship at Ryerson University) “The Politics of Higher Education and the Militarized Academy after 9/11” Alif: Journal of Comparative Poetics, No. 29, The University &amp; Its Discontents</w:t>
      </w:r>
      <w:proofErr w:type="gramStart"/>
      <w:r w:rsidRPr="0061413F">
        <w:rPr>
          <w:sz w:val="16"/>
          <w:szCs w:val="16"/>
        </w:rPr>
        <w:t>:Egyptian</w:t>
      </w:r>
      <w:proofErr w:type="gramEnd"/>
      <w:r w:rsidRPr="0061413F">
        <w:rPr>
          <w:sz w:val="16"/>
          <w:szCs w:val="16"/>
        </w:rPr>
        <w:t xml:space="preserve"> &amp; Global Perspectives / 2009 ) الجامعة وهمومها: محليا وعالميا ), pp. 104-126 </w:t>
      </w:r>
      <w:r>
        <w:rPr>
          <w:sz w:val="16"/>
          <w:szCs w:val="16"/>
        </w:rPr>
        <w:t>JW</w:t>
      </w:r>
    </w:p>
    <w:p w14:paraId="4ABCADEC" w14:textId="77777777" w:rsidR="00105247" w:rsidRPr="0061413F" w:rsidRDefault="00105247" w:rsidP="00105247">
      <w:pPr>
        <w:rPr>
          <w:sz w:val="16"/>
        </w:rPr>
      </w:pPr>
      <w:r w:rsidRPr="00537BF2">
        <w:rPr>
          <w:rStyle w:val="StyleUnderline"/>
        </w:rPr>
        <w:t>As citizens</w:t>
      </w:r>
      <w:r w:rsidRPr="0061413F">
        <w:rPr>
          <w:sz w:val="16"/>
        </w:rPr>
        <w:t xml:space="preserve"> increasingly </w:t>
      </w:r>
      <w:r w:rsidRPr="0061413F">
        <w:rPr>
          <w:rStyle w:val="StyleUnderline"/>
        </w:rPr>
        <w:t>assume the roles of informer, soldier, and consumer</w:t>
      </w:r>
      <w:r w:rsidRPr="0061413F">
        <w:rPr>
          <w:sz w:val="16"/>
        </w:rPr>
        <w:t xml:space="preserve">, willing to enlist in, or be </w:t>
      </w:r>
      <w:r w:rsidRPr="0061413F">
        <w:rPr>
          <w:rStyle w:val="StyleUnderline"/>
        </w:rPr>
        <w:t xml:space="preserve">conscripted by, the totalizing war on terror, </w:t>
      </w:r>
      <w:r w:rsidRPr="00537BF2">
        <w:rPr>
          <w:rStyle w:val="StyleUnderline"/>
          <w:highlight w:val="green"/>
        </w:rPr>
        <w:t>we see the</w:t>
      </w:r>
      <w:r w:rsidRPr="0061413F">
        <w:rPr>
          <w:sz w:val="16"/>
        </w:rPr>
        <w:t xml:space="preserve"> very idea of the </w:t>
      </w:r>
      <w:r w:rsidRPr="00537BF2">
        <w:rPr>
          <w:rStyle w:val="StyleUnderline"/>
          <w:highlight w:val="green"/>
        </w:rPr>
        <w:t>university as a site of critical thinking</w:t>
      </w:r>
      <w:r w:rsidRPr="0061413F">
        <w:rPr>
          <w:sz w:val="16"/>
        </w:rPr>
        <w:t xml:space="preserve">, public service, </w:t>
      </w:r>
      <w:r w:rsidRPr="00537BF2">
        <w:rPr>
          <w:rStyle w:val="StyleUnderline"/>
          <w:highlight w:val="green"/>
        </w:rPr>
        <w:t>and socially responsible research being usurped by</w:t>
      </w:r>
      <w:r w:rsidRPr="0061413F">
        <w:rPr>
          <w:sz w:val="16"/>
        </w:rPr>
        <w:t xml:space="preserve"> a </w:t>
      </w:r>
      <w:r w:rsidRPr="00537BF2">
        <w:rPr>
          <w:rStyle w:val="StyleUnderline"/>
          <w:highlight w:val="green"/>
        </w:rPr>
        <w:t>manic jingoism and</w:t>
      </w:r>
      <w:r w:rsidRPr="0061413F">
        <w:rPr>
          <w:sz w:val="16"/>
        </w:rPr>
        <w:t xml:space="preserve"> a </w:t>
      </w:r>
      <w:r w:rsidRPr="00537BF2">
        <w:rPr>
          <w:rStyle w:val="StyleUnderline"/>
          <w:highlight w:val="green"/>
        </w:rPr>
        <w:t>market-driven fundamentalism</w:t>
      </w:r>
      <w:r w:rsidRPr="0061413F">
        <w:rPr>
          <w:sz w:val="16"/>
        </w:rPr>
        <w:t xml:space="preserve"> that enshrine the entrepreneurial spirit and military aggression as means to dominate and control society. This should not surprise us since as William G. Martin, Professor of sociology at Binghamton University, indicates: "</w:t>
      </w:r>
      <w:r w:rsidRPr="00537BF2">
        <w:rPr>
          <w:rStyle w:val="StyleUnderline"/>
          <w:highlight w:val="green"/>
        </w:rPr>
        <w:t>universities</w:t>
      </w:r>
      <w:r w:rsidRPr="0061413F">
        <w:rPr>
          <w:sz w:val="16"/>
        </w:rPr>
        <w:t xml:space="preserve">, colleges and schools </w:t>
      </w:r>
      <w:r w:rsidRPr="00537BF2">
        <w:rPr>
          <w:rStyle w:val="StyleUnderline"/>
          <w:highlight w:val="green"/>
        </w:rPr>
        <w:t>have been targeted</w:t>
      </w:r>
      <w:r w:rsidRPr="0061413F">
        <w:rPr>
          <w:rStyle w:val="StyleUnderline"/>
        </w:rPr>
        <w:t xml:space="preserve"> precisely </w:t>
      </w:r>
      <w:r w:rsidRPr="00537BF2">
        <w:rPr>
          <w:rStyle w:val="StyleUnderline"/>
          <w:highlight w:val="green"/>
        </w:rPr>
        <w:t>because they are charged with</w:t>
      </w:r>
      <w:r w:rsidRPr="0061413F">
        <w:rPr>
          <w:sz w:val="16"/>
        </w:rPr>
        <w:t xml:space="preserve"> both </w:t>
      </w:r>
      <w:r w:rsidRPr="00537BF2">
        <w:rPr>
          <w:rStyle w:val="Emphasis"/>
          <w:highlight w:val="green"/>
        </w:rPr>
        <w:t>socializing youth and producing knowledge</w:t>
      </w:r>
      <w:r w:rsidRPr="0061413F">
        <w:rPr>
          <w:rStyle w:val="StyleUnderline"/>
        </w:rPr>
        <w:t xml:space="preserve"> of peoples</w:t>
      </w:r>
      <w:r w:rsidRPr="0061413F">
        <w:rPr>
          <w:sz w:val="16"/>
        </w:rPr>
        <w:t xml:space="preserve"> and cultures beyond the borders of Anglo-America."29 One consequence is the development of what C. Wright Mills once called "a military definition of reality,"30 which is now largely accepted as common sense by most people in American society. As Andrew J.Bacevich argues, too few have pondered what the consequences might be for American democracy when it accepts the possibility of a war on terrorism that has no foreseeable end, no geographical borders, and an ill-defined enemy.31 Similarly, </w:t>
      </w:r>
      <w:r w:rsidRPr="00537BF2">
        <w:rPr>
          <w:rStyle w:val="StyleUnderline"/>
          <w:highlight w:val="green"/>
        </w:rPr>
        <w:t>too few people</w:t>
      </w:r>
      <w:r w:rsidRPr="0061413F">
        <w:rPr>
          <w:sz w:val="16"/>
        </w:rPr>
        <w:t xml:space="preserve"> seem willing to </w:t>
      </w:r>
      <w:r w:rsidRPr="00537BF2">
        <w:rPr>
          <w:rStyle w:val="StyleUnderline"/>
          <w:highlight w:val="green"/>
        </w:rPr>
        <w:t>ponder</w:t>
      </w:r>
      <w:r w:rsidRPr="0061413F">
        <w:rPr>
          <w:sz w:val="16"/>
        </w:rPr>
        <w:t xml:space="preserve"> the question: </w:t>
      </w:r>
      <w:r w:rsidRPr="00537BF2">
        <w:rPr>
          <w:rStyle w:val="StyleUnderline"/>
          <w:highlight w:val="green"/>
        </w:rPr>
        <w:t>What happens to civic virtue when armed force becomes the most important expression of state power</w:t>
      </w:r>
      <w:r w:rsidRPr="0061413F">
        <w:rPr>
          <w:sz w:val="16"/>
        </w:rPr>
        <w:t>, and military establishments become themost trusted and venerated institutions in society?</w:t>
      </w:r>
      <w:r>
        <w:rPr>
          <w:sz w:val="16"/>
        </w:rPr>
        <w:t xml:space="preserve"> The Militarized Knowledge Factory: Research, Credentials, and the Department of Defence </w:t>
      </w:r>
      <w:r w:rsidRPr="0061413F">
        <w:rPr>
          <w:sz w:val="16"/>
        </w:rPr>
        <w:t xml:space="preserve">As in other spheres of American civic life, the institution of </w:t>
      </w:r>
      <w:r w:rsidRPr="00537BF2">
        <w:rPr>
          <w:rStyle w:val="StyleUnderline"/>
          <w:highlight w:val="green"/>
        </w:rPr>
        <w:t>higher education is being militarized through</w:t>
      </w:r>
      <w:r w:rsidRPr="0061413F">
        <w:rPr>
          <w:rStyle w:val="StyleUnderline"/>
        </w:rPr>
        <w:t xml:space="preserve"> a variety of </w:t>
      </w:r>
      <w:r w:rsidRPr="00537BF2">
        <w:rPr>
          <w:rStyle w:val="StyleUnderline"/>
          <w:highlight w:val="green"/>
        </w:rPr>
        <w:t>government agencies</w:t>
      </w:r>
      <w:r w:rsidRPr="0061413F">
        <w:rPr>
          <w:sz w:val="16"/>
        </w:rPr>
        <w:t xml:space="preserve">, appeals, and practices. </w:t>
      </w:r>
      <w:r w:rsidRPr="00537BF2">
        <w:rPr>
          <w:rStyle w:val="StyleUnderline"/>
          <w:highlight w:val="green"/>
        </w:rPr>
        <w:t>War industries</w:t>
      </w:r>
      <w:r w:rsidRPr="0061413F">
        <w:rPr>
          <w:sz w:val="16"/>
        </w:rPr>
        <w:t xml:space="preserve"> not only </w:t>
      </w:r>
      <w:r w:rsidRPr="00537BF2">
        <w:rPr>
          <w:rStyle w:val="StyleUnderline"/>
          <w:highlight w:val="green"/>
        </w:rPr>
        <w:t>provide large grants</w:t>
      </w:r>
      <w:r w:rsidRPr="0061413F">
        <w:rPr>
          <w:rStyle w:val="StyleUnderline"/>
        </w:rPr>
        <w:t xml:space="preserve"> to universities, </w:t>
      </w:r>
      <w:r w:rsidRPr="00537BF2">
        <w:rPr>
          <w:rStyle w:val="StyleUnderline"/>
          <w:highlight w:val="green"/>
        </w:rPr>
        <w:t>but also offer job opportunities to</w:t>
      </w:r>
      <w:r w:rsidRPr="0061413F">
        <w:rPr>
          <w:rStyle w:val="StyleUnderline"/>
        </w:rPr>
        <w:t xml:space="preserve"> their </w:t>
      </w:r>
      <w:r w:rsidRPr="00537BF2">
        <w:rPr>
          <w:rStyle w:val="StyleUnderline"/>
          <w:highlight w:val="green"/>
        </w:rPr>
        <w:t>graduates</w:t>
      </w:r>
      <w:r w:rsidRPr="0061413F">
        <w:rPr>
          <w:rStyle w:val="StyleUnderline"/>
        </w:rPr>
        <w:t xml:space="preserve">, while </w:t>
      </w:r>
      <w:r w:rsidRPr="00537BF2">
        <w:rPr>
          <w:rStyle w:val="StyleUnderline"/>
          <w:highlight w:val="green"/>
        </w:rPr>
        <w:t>simultaneously exercising</w:t>
      </w:r>
      <w:r w:rsidRPr="0061413F">
        <w:rPr>
          <w:rStyle w:val="StyleUnderline"/>
        </w:rPr>
        <w:t xml:space="preserve"> a subtle</w:t>
      </w:r>
      <w:r w:rsidRPr="0061413F">
        <w:rPr>
          <w:sz w:val="16"/>
        </w:rPr>
        <w:t xml:space="preserve">, though </w:t>
      </w:r>
      <w:r w:rsidRPr="0061413F">
        <w:rPr>
          <w:rStyle w:val="StyleUnderline"/>
        </w:rPr>
        <w:t xml:space="preserve">influential, </w:t>
      </w:r>
      <w:r w:rsidRPr="00537BF2">
        <w:rPr>
          <w:rStyle w:val="StyleUnderline"/>
          <w:highlight w:val="green"/>
        </w:rPr>
        <w:t>pressure in shaping the priorities of the programs and departments crucial to</w:t>
      </w:r>
      <w:r w:rsidRPr="0061413F">
        <w:rPr>
          <w:rStyle w:val="StyleUnderline"/>
        </w:rPr>
        <w:t xml:space="preserve"> their </w:t>
      </w:r>
      <w:r w:rsidRPr="00537BF2">
        <w:rPr>
          <w:rStyle w:val="StyleUnderline"/>
          <w:highlight w:val="green"/>
        </w:rPr>
        <w:t>corporate interests</w:t>
      </w:r>
      <w:r w:rsidRPr="0061413F">
        <w:rPr>
          <w:rStyle w:val="StyleUnderline"/>
        </w:rPr>
        <w:t xml:space="preserve">. </w:t>
      </w:r>
      <w:r w:rsidRPr="00537BF2">
        <w:rPr>
          <w:rStyle w:val="StyleUnderline"/>
          <w:highlight w:val="green"/>
        </w:rPr>
        <w:t>Companies that make huge profits on militarization</w:t>
      </w:r>
      <w:r w:rsidRPr="0061413F">
        <w:rPr>
          <w:sz w:val="16"/>
        </w:rPr>
        <w:t xml:space="preserve"> and war such as Lockheed Martin, Boeing, Northrop Grumman, and Halliburton </w:t>
      </w:r>
      <w:r w:rsidRPr="00537BF2">
        <w:rPr>
          <w:rStyle w:val="StyleUnderline"/>
          <w:highlight w:val="green"/>
        </w:rPr>
        <w:t>establish</w:t>
      </w:r>
      <w:r w:rsidRPr="0061413F">
        <w:rPr>
          <w:sz w:val="16"/>
        </w:rPr>
        <w:t xml:space="preserve"> through </w:t>
      </w:r>
      <w:r w:rsidRPr="0061413F">
        <w:rPr>
          <w:rStyle w:val="StyleUnderline"/>
        </w:rPr>
        <w:t xml:space="preserve">their </w:t>
      </w:r>
      <w:r w:rsidRPr="00537BF2">
        <w:rPr>
          <w:rStyle w:val="StyleUnderline"/>
          <w:highlight w:val="green"/>
        </w:rPr>
        <w:t>grants crucial ties with universities while promoting a philanthropic self-image</w:t>
      </w:r>
      <w:r w:rsidRPr="0061413F">
        <w:rPr>
          <w:sz w:val="16"/>
        </w:rPr>
        <w:t xml:space="preserve"> to the larger society.32 John Armitage has argued that as </w:t>
      </w:r>
      <w:r w:rsidRPr="00537BF2">
        <w:rPr>
          <w:rStyle w:val="StyleUnderline"/>
          <w:highlight w:val="green"/>
        </w:rPr>
        <w:t>the university</w:t>
      </w:r>
      <w:r w:rsidRPr="0061413F">
        <w:rPr>
          <w:sz w:val="16"/>
        </w:rPr>
        <w:t xml:space="preserve"> becomes militarized, it </w:t>
      </w:r>
      <w:r w:rsidRPr="00537BF2">
        <w:rPr>
          <w:rStyle w:val="StyleUnderline"/>
          <w:highlight w:val="green"/>
        </w:rPr>
        <w:t>becomes "a factory</w:t>
      </w:r>
      <w:r w:rsidRPr="0061413F">
        <w:rPr>
          <w:rStyle w:val="StyleUnderline"/>
        </w:rPr>
        <w:t xml:space="preserve"> that is engaged in the militarization of knowledge</w:t>
      </w:r>
      <w:r w:rsidRPr="0061413F">
        <w:rPr>
          <w:sz w:val="16"/>
        </w:rPr>
        <w:t xml:space="preserve">, namely, in the militarization of the facts, information and abilities obtained through the experience of education."33 </w:t>
      </w:r>
      <w:r w:rsidRPr="00537BF2">
        <w:rPr>
          <w:rStyle w:val="StyleUnderline"/>
          <w:highlight w:val="green"/>
        </w:rPr>
        <w:t>The priority given to such knowledge is</w:t>
      </w:r>
      <w:r w:rsidRPr="0061413F">
        <w:rPr>
          <w:rStyle w:val="StyleUnderline"/>
        </w:rPr>
        <w:t xml:space="preserve"> largely </w:t>
      </w:r>
      <w:r w:rsidRPr="00537BF2">
        <w:rPr>
          <w:rStyle w:val="StyleUnderline"/>
          <w:highlight w:val="green"/>
        </w:rPr>
        <w:t>the result of the vast sums of research money</w:t>
      </w:r>
      <w:r w:rsidRPr="0061413F">
        <w:rPr>
          <w:sz w:val="16"/>
        </w:rPr>
        <w:t xml:space="preserve"> now given to shape the curricula, programs, and departments in universities across the country. In 2003, for example, Penn State received $149 million in research and development awards while "Johns Hopkins and MIT pulled in more than $300 million."34 </w:t>
      </w:r>
      <w:r w:rsidRPr="00537BF2">
        <w:rPr>
          <w:rStyle w:val="StyleUnderline"/>
          <w:highlight w:val="green"/>
        </w:rPr>
        <w:t>The</w:t>
      </w:r>
      <w:r w:rsidRPr="0061413F">
        <w:rPr>
          <w:sz w:val="16"/>
        </w:rPr>
        <w:t xml:space="preserve"> scale, sweep, range, and </w:t>
      </w:r>
      <w:r w:rsidRPr="00537BF2">
        <w:rPr>
          <w:rStyle w:val="StyleUnderline"/>
          <w:highlight w:val="green"/>
        </w:rPr>
        <w:t xml:space="preserve">complexity of the </w:t>
      </w:r>
      <w:r w:rsidRPr="00537BF2">
        <w:rPr>
          <w:rStyle w:val="Emphasis"/>
          <w:highlight w:val="green"/>
        </w:rPr>
        <w:t>interpenetration between academia and military</w:t>
      </w:r>
      <w:r w:rsidRPr="0061413F">
        <w:rPr>
          <w:rStyle w:val="StyleUnderline"/>
        </w:rPr>
        <w:t xml:space="preserve">-funded </w:t>
      </w:r>
      <w:r w:rsidRPr="00537BF2">
        <w:rPr>
          <w:rStyle w:val="StyleUnderline"/>
          <w:highlight w:val="green"/>
        </w:rPr>
        <w:t>projects are as extensive as they are frightening</w:t>
      </w:r>
      <w:r w:rsidRPr="0061413F">
        <w:rPr>
          <w:rStyle w:val="StyleUnderline"/>
        </w:rPr>
        <w:t>.</w:t>
      </w:r>
      <w:r w:rsidRPr="0061413F">
        <w:rPr>
          <w:sz w:val="16"/>
        </w:rPr>
        <w:t xml:space="preserve"> As of 2004, the Department of Defense was "the third largest federal funder of university research (after the National Institutes of Health and the National Science Foundation)." With the Department of Defense's budget increasing by billions each year, Nicholas Turse concludes: "it doesn't take a rocket scientist to figure out that the Pentagon can often dictate the sorts of research that get undertaken and the sorts that don't."35</w:t>
      </w:r>
    </w:p>
    <w:p w14:paraId="4369021D" w14:textId="77777777" w:rsidR="00105247" w:rsidRPr="00576B8A" w:rsidRDefault="00105247" w:rsidP="00105247">
      <w:pPr>
        <w:pStyle w:val="Heading4"/>
      </w:pPr>
      <w:r>
        <w:t>Colleges must become sites of critical discussion and opposition to militarism.</w:t>
      </w:r>
    </w:p>
    <w:p w14:paraId="2E82E209" w14:textId="77777777" w:rsidR="00105247" w:rsidRDefault="00105247" w:rsidP="00105247">
      <w:r w:rsidRPr="008553E1">
        <w:rPr>
          <w:rStyle w:val="Style13ptBold"/>
        </w:rPr>
        <w:t>Giroux 8</w:t>
      </w:r>
      <w:r>
        <w:t xml:space="preserve"> </w:t>
      </w:r>
      <w:r w:rsidRPr="008553E1">
        <w:rPr>
          <w:sz w:val="16"/>
          <w:szCs w:val="16"/>
        </w:rPr>
        <w:t>Henry (Distinguished Visiting Professorship at Ryerson University) “The Militarization of US Higher Education after 9/11” Theory, Culture &amp; Society 2008 (SAGE, Los Angeles, London, New Delhi, and Singapore), Vol. 25(5): 56–82 https://www.law.upenn.edu/live/files/4317-giroux-hthe-militarization-of-us-higher-education</w:t>
      </w:r>
    </w:p>
    <w:p w14:paraId="6E264264" w14:textId="77777777" w:rsidR="00105247" w:rsidRDefault="00105247" w:rsidP="00105247">
      <w:pPr>
        <w:rPr>
          <w:sz w:val="16"/>
        </w:rPr>
      </w:pPr>
      <w:r w:rsidRPr="00500E67">
        <w:rPr>
          <w:rStyle w:val="StyleUnderline"/>
          <w:highlight w:val="cyan"/>
        </w:rPr>
        <w:t>Higher education should</w:t>
      </w:r>
      <w:r w:rsidRPr="00A71804">
        <w:rPr>
          <w:rStyle w:val="StyleUnderline"/>
        </w:rPr>
        <w:t xml:space="preserve"> play a particularly important role in </w:t>
      </w:r>
      <w:proofErr w:type="gramStart"/>
      <w:r w:rsidRPr="00500E67">
        <w:rPr>
          <w:rStyle w:val="StyleUnderline"/>
          <w:highlight w:val="cyan"/>
        </w:rPr>
        <w:t>oppo</w:t>
      </w:r>
      <w:r>
        <w:rPr>
          <w:rStyle w:val="StyleUnderline"/>
          <w:highlight w:val="cyan"/>
        </w:rPr>
        <w:t>s[</w:t>
      </w:r>
      <w:proofErr w:type="gramEnd"/>
      <w:r>
        <w:rPr>
          <w:rStyle w:val="StyleUnderline"/>
          <w:highlight w:val="cyan"/>
        </w:rPr>
        <w:t>e]</w:t>
      </w:r>
      <w:r w:rsidRPr="00A71804">
        <w:rPr>
          <w:rStyle w:val="StyleUnderline"/>
        </w:rPr>
        <w:t>ing</w:t>
      </w:r>
      <w:r w:rsidRPr="00A71804">
        <w:rPr>
          <w:sz w:val="16"/>
        </w:rPr>
        <w:t xml:space="preserve"> not</w:t>
      </w:r>
      <w:r w:rsidRPr="00576B8A">
        <w:rPr>
          <w:sz w:val="16"/>
        </w:rPr>
        <w:t xml:space="preserve"> only </w:t>
      </w:r>
      <w:r w:rsidRPr="00500E67">
        <w:rPr>
          <w:rStyle w:val="StyleUnderline"/>
          <w:highlight w:val="cyan"/>
        </w:rPr>
        <w:t>its</w:t>
      </w:r>
      <w:r w:rsidRPr="00576B8A">
        <w:rPr>
          <w:rStyle w:val="StyleUnderline"/>
        </w:rPr>
        <w:t xml:space="preserve"> own </w:t>
      </w:r>
      <w:r w:rsidRPr="00500E67">
        <w:rPr>
          <w:rStyle w:val="StyleUnderline"/>
          <w:highlight w:val="cyan"/>
        </w:rPr>
        <w:t>transformation into a ‘hypermodern militarized knowledge factory’</w:t>
      </w:r>
      <w:r w:rsidRPr="00A71804">
        <w:rPr>
          <w:rStyle w:val="StyleUnderline"/>
        </w:rPr>
        <w:t xml:space="preserve"> but also </w:t>
      </w:r>
      <w:r>
        <w:rPr>
          <w:rStyle w:val="StyleUnderline"/>
          <w:highlight w:val="cyan"/>
        </w:rPr>
        <w:t>[and]</w:t>
      </w:r>
      <w:r w:rsidRPr="00A71804">
        <w:rPr>
          <w:rStyle w:val="StyleUnderline"/>
        </w:rPr>
        <w:t xml:space="preserve"> the growing impact of </w:t>
      </w:r>
      <w:r w:rsidRPr="00500E67">
        <w:rPr>
          <w:rStyle w:val="StyleUnderline"/>
          <w:highlight w:val="cyan"/>
        </w:rPr>
        <w:t>militarization</w:t>
      </w:r>
      <w:r w:rsidRPr="00A71804">
        <w:rPr>
          <w:rStyle w:val="StyleUnderline"/>
        </w:rPr>
        <w:t xml:space="preserve"> in the larger society</w:t>
      </w:r>
      <w:r w:rsidRPr="00A71804">
        <w:rPr>
          <w:sz w:val="16"/>
        </w:rPr>
        <w:t>.</w:t>
      </w:r>
      <w:r w:rsidRPr="00576B8A">
        <w:rPr>
          <w:sz w:val="16"/>
        </w:rPr>
        <w:t xml:space="preserve"> </w:t>
      </w:r>
      <w:r w:rsidRPr="00500E67">
        <w:rPr>
          <w:rStyle w:val="StyleUnderline"/>
          <w:highlight w:val="cyan"/>
        </w:rPr>
        <w:t>One crucial step</w:t>
      </w:r>
      <w:r w:rsidRPr="00576B8A">
        <w:rPr>
          <w:sz w:val="16"/>
        </w:rPr>
        <w:t xml:space="preserve"> in this process </w:t>
      </w:r>
      <w:r w:rsidRPr="00500E67">
        <w:rPr>
          <w:rStyle w:val="StyleUnderline"/>
          <w:highlight w:val="cyan"/>
        </w:rPr>
        <w:t>is to reclaim higher education as a democratic public sphere</w:t>
      </w:r>
      <w:r w:rsidRPr="00576B8A">
        <w:rPr>
          <w:sz w:val="16"/>
        </w:rPr>
        <w:t xml:space="preserve">, one </w:t>
      </w:r>
      <w:r w:rsidRPr="00500E67">
        <w:rPr>
          <w:rStyle w:val="StyleUnderline"/>
          <w:highlight w:val="cyan"/>
        </w:rPr>
        <w:t>that provides the pedagogical conditions for students to become critical agents who connect learning to</w:t>
      </w:r>
      <w:r w:rsidRPr="00576B8A">
        <w:rPr>
          <w:rStyle w:val="StyleUnderline"/>
        </w:rPr>
        <w:t xml:space="preserve"> expanding and deepening </w:t>
      </w:r>
      <w:r w:rsidRPr="00A71804">
        <w:rPr>
          <w:rStyle w:val="StyleUnderline"/>
        </w:rPr>
        <w:t>the struggle for genuine</w:t>
      </w:r>
      <w:r w:rsidRPr="00500E67">
        <w:rPr>
          <w:rStyle w:val="StyleUnderline"/>
        </w:rPr>
        <w:t xml:space="preserve"> </w:t>
      </w:r>
      <w:r w:rsidRPr="00500E67">
        <w:rPr>
          <w:rStyle w:val="StyleUnderline"/>
          <w:highlight w:val="cyan"/>
        </w:rPr>
        <w:t>democratization</w:t>
      </w:r>
      <w:r w:rsidRPr="00576B8A">
        <w:rPr>
          <w:sz w:val="16"/>
        </w:rPr>
        <w:t xml:space="preserve">. Students should be versed in the importance of the social contract (in spite of its damaged legacy), provided with classroom opportunities to become informed citizens, and given the resources to understand politics in both historical and contextual terms as part of the broader discourse of civic engagement. Educators have a responsibility to provide rationales for defending higher education as a public sphere while putting into place long-term strategies and policies that resist the ongoing militarization (and corporatization and political homogeneity) of the university. This means refusing to instrumentalize the curriculum, giving the humanities a larger role in educating all undergraduate students, putting into place curricula, programs and courses that stress a critical education over job training, and enabling students to learn how to read the political and pedagogical forces that shape their lives not as consumers and soldiers but as critically engaged citizens. Educators need to more fully theorize how pedagogy as a form of cultural politics actually constructs particular modes of address, modes of identification, affective investments and social relations that produce consent and complicity in the ethos and practice of neoliberalism and militarization. Clearly, </w:t>
      </w:r>
      <w:r w:rsidRPr="00A71804">
        <w:rPr>
          <w:rStyle w:val="StyleUnderline"/>
          <w:highlight w:val="cyan"/>
        </w:rPr>
        <w:t>there is a need to refute the notion that neolib</w:t>
      </w:r>
      <w:r w:rsidRPr="00576B8A">
        <w:rPr>
          <w:rStyle w:val="StyleUnderline"/>
        </w:rPr>
        <w:t xml:space="preserve">eral hegemony </w:t>
      </w:r>
      <w:r w:rsidRPr="00A71804">
        <w:rPr>
          <w:rStyle w:val="StyleUnderline"/>
          <w:highlight w:val="cyan"/>
        </w:rPr>
        <w:t>and militarization can be explained</w:t>
      </w:r>
      <w:r w:rsidRPr="00576B8A">
        <w:rPr>
          <w:sz w:val="16"/>
        </w:rPr>
        <w:t xml:space="preserve"> simply </w:t>
      </w:r>
      <w:r w:rsidRPr="00A71804">
        <w:rPr>
          <w:rStyle w:val="StyleUnderline"/>
          <w:highlight w:val="cyan"/>
        </w:rPr>
        <w:t>through an economic optic</w:t>
      </w:r>
      <w:r w:rsidRPr="00576B8A">
        <w:rPr>
          <w:sz w:val="16"/>
        </w:rPr>
        <w:t xml:space="preserve">, one that consequently gives the relationship of politics, culture and education scant analysis. </w:t>
      </w:r>
      <w:r w:rsidRPr="00576B8A">
        <w:rPr>
          <w:rStyle w:val="StyleUnderline"/>
        </w:rPr>
        <w:t xml:space="preserve">Any </w:t>
      </w:r>
      <w:r w:rsidRPr="00A71804">
        <w:rPr>
          <w:rStyle w:val="StyleUnderline"/>
          <w:highlight w:val="cyan"/>
        </w:rPr>
        <w:t>serious opposition</w:t>
      </w:r>
      <w:r w:rsidRPr="00576B8A">
        <w:rPr>
          <w:rStyle w:val="StyleUnderline"/>
        </w:rPr>
        <w:t xml:space="preserve"> to militarization and neoliberalism </w:t>
      </w:r>
      <w:r w:rsidRPr="00A71804">
        <w:rPr>
          <w:rStyle w:val="StyleUnderline"/>
          <w:highlight w:val="cyan"/>
        </w:rPr>
        <w:t>will have to engage pedagogy as</w:t>
      </w:r>
      <w:r w:rsidRPr="00576B8A">
        <w:rPr>
          <w:rStyle w:val="StyleUnderline"/>
        </w:rPr>
        <w:t xml:space="preserve"> a form of </w:t>
      </w:r>
      <w:r w:rsidRPr="00A71804">
        <w:rPr>
          <w:rStyle w:val="StyleUnderline"/>
          <w:highlight w:val="cyan"/>
        </w:rPr>
        <w:t>cultural politics that requires</w:t>
      </w:r>
      <w:r w:rsidRPr="00576B8A">
        <w:rPr>
          <w:rStyle w:val="StyleUnderline"/>
        </w:rPr>
        <w:t xml:space="preserve"> a </w:t>
      </w:r>
      <w:r w:rsidRPr="00A71804">
        <w:rPr>
          <w:rStyle w:val="StyleUnderline"/>
          <w:highlight w:val="cyan"/>
        </w:rPr>
        <w:t>concern</w:t>
      </w:r>
      <w:r w:rsidRPr="00576B8A">
        <w:rPr>
          <w:rStyle w:val="StyleUnderline"/>
        </w:rPr>
        <w:t xml:space="preserve"> not only </w:t>
      </w:r>
      <w:r w:rsidRPr="00A71804">
        <w:rPr>
          <w:rStyle w:val="StyleUnderline"/>
          <w:highlight w:val="cyan"/>
        </w:rPr>
        <w:t>with</w:t>
      </w:r>
      <w:r w:rsidRPr="00576B8A">
        <w:rPr>
          <w:rStyle w:val="StyleUnderline"/>
        </w:rPr>
        <w:t xml:space="preserve"> analyses of the production and representation of meaning, but also with </w:t>
      </w:r>
      <w:r w:rsidRPr="00A71804">
        <w:rPr>
          <w:rStyle w:val="StyleUnderline"/>
          <w:highlight w:val="cyan"/>
        </w:rPr>
        <w:t>how these practices</w:t>
      </w:r>
      <w:r w:rsidRPr="00576B8A">
        <w:rPr>
          <w:rStyle w:val="StyleUnderline"/>
        </w:rPr>
        <w:t xml:space="preserve"> and the subjectivities they provoke </w:t>
      </w:r>
      <w:r w:rsidRPr="00A71804">
        <w:rPr>
          <w:rStyle w:val="StyleUnderline"/>
          <w:highlight w:val="cyan"/>
        </w:rPr>
        <w:t>are implicated in the dynamics of social power.</w:t>
      </w:r>
      <w:r w:rsidRPr="00576B8A">
        <w:rPr>
          <w:sz w:val="16"/>
        </w:rPr>
        <w:t xml:space="preserve"> Pedagogy as a form of cultural politics and governmentality raises the issue of how education might be understood as a moral and political practice that takes place in a variety of sites outside of schools. Pedagogy as defined here is fundamentally concerned with the relations among politics, subjectivities, and cultural and material production, and takes place not only in schools but also through the myriad technologies and locations that produce and shape the educational force of the wider culture. In this instance, pedagogy anchors governmentality in the ‘domain of cognition’, functioning largely as ‘a grid of insistent calculation, experimentation and evaluation concerned with the conduct of conduct’ (Dillon, 1995: 330). As Gramsci reminds us, hegemony as an educational practice is always necessarily part of a pedagogy of persuasion, one that makes a claim to ‘speak to vital human needs, interests, and desires, and therefore will be persuasive to many and ultimately most people’ (Willis, 1999: xiv). Similarly, Lawrence Grossberg insists that the popular imaginary is far too important as part of a larger political and educational struggle not to be taken seriously by educators. He writes: The struggle to win hegemony has to be anchored in people’s everyday consciousness and popular cultures. Those seeking power have to struggle with and within the contradictory realms of common sense and popular culture, with the languages and logics that people use to calculate what is right and what is wrong, what can be done and what cannot, what should be done and what has to be done. The popular is where social imagination is defined and changed, where people construct personal identities, identifi- cations, priorities, and possibilities, where people form moral and political agendas for themselves and their societies, and where they decide whether and in what (or whom) to invest the power to speak for them. It is where people construct their hopes for the future in the light of their sense of the present. It is where they decide what matters, what is worth caring about, and what they are committed to. (Grossberg, 2005: 220–1)</w:t>
      </w:r>
      <w:r>
        <w:rPr>
          <w:sz w:val="16"/>
        </w:rPr>
        <w:t xml:space="preserve"> </w:t>
      </w:r>
      <w:r w:rsidRPr="00A71804">
        <w:rPr>
          <w:rStyle w:val="StyleUnderline"/>
          <w:highlight w:val="cyan"/>
        </w:rPr>
        <w:t>Students need to learn</w:t>
      </w:r>
      <w:r w:rsidRPr="00A71804">
        <w:rPr>
          <w:rStyle w:val="StyleUnderline"/>
        </w:rPr>
        <w:t xml:space="preserve"> more </w:t>
      </w:r>
      <w:r w:rsidRPr="00A71804">
        <w:rPr>
          <w:rStyle w:val="StyleUnderline"/>
          <w:highlight w:val="cyan"/>
        </w:rPr>
        <w:t>about</w:t>
      </w:r>
      <w:r w:rsidRPr="00576B8A">
        <w:rPr>
          <w:rStyle w:val="StyleUnderline"/>
        </w:rPr>
        <w:t xml:space="preserve"> how </w:t>
      </w:r>
      <w:r w:rsidRPr="00A71804">
        <w:rPr>
          <w:rStyle w:val="StyleUnderline"/>
          <w:highlight w:val="cyan"/>
        </w:rPr>
        <w:t>the educational force of</w:t>
      </w:r>
      <w:r w:rsidRPr="00576B8A">
        <w:rPr>
          <w:rStyle w:val="StyleUnderline"/>
        </w:rPr>
        <w:t xml:space="preserve"> the </w:t>
      </w:r>
      <w:r w:rsidRPr="00A71804">
        <w:rPr>
          <w:rStyle w:val="StyleUnderline"/>
          <w:highlight w:val="cyan"/>
        </w:rPr>
        <w:t>culture</w:t>
      </w:r>
      <w:r w:rsidRPr="00576B8A">
        <w:rPr>
          <w:rStyle w:val="StyleUnderline"/>
        </w:rPr>
        <w:t xml:space="preserve"> actually works pedagogically </w:t>
      </w:r>
      <w:r w:rsidRPr="00A71804">
        <w:rPr>
          <w:rStyle w:val="StyleUnderline"/>
          <w:highlight w:val="cyan"/>
        </w:rPr>
        <w:t>to produce neoliberal</w:t>
      </w:r>
      <w:r w:rsidRPr="00A71804">
        <w:rPr>
          <w:rStyle w:val="StyleUnderline"/>
        </w:rPr>
        <w:t xml:space="preserve"> and militaristic </w:t>
      </w:r>
      <w:r w:rsidRPr="00A71804">
        <w:rPr>
          <w:rStyle w:val="StyleUnderline"/>
          <w:highlight w:val="cyan"/>
        </w:rPr>
        <w:t>ideologies</w:t>
      </w:r>
      <w:r w:rsidRPr="00576B8A">
        <w:rPr>
          <w:rStyle w:val="StyleUnderline"/>
        </w:rPr>
        <w:t>, values, and consent</w:t>
      </w:r>
      <w:r w:rsidRPr="00576B8A">
        <w:rPr>
          <w:sz w:val="16"/>
        </w:rPr>
        <w:t xml:space="preserve"> – how the popular imagination both deploys power and is influenced by power. They need a better understanding of how neoliberal and militarized discourses, values and ideas are taken up in ongoing struggles over culture, meaning and identity as they bear down on people’s daily lives (Kelley, 1997: 108–9). At stake here are a number of pedagogical challenges such as overcoming the deeply felt view in American culture that criticism is destructive, or for that matter a deeply rooted antiintellectualism reinforced daily through various forms of public pedagogy as in talk radio, newspapers and the televisual info-tainment sectors. </w:t>
      </w:r>
      <w:r w:rsidRPr="00A71804">
        <w:rPr>
          <w:rStyle w:val="StyleUnderline"/>
          <w:highlight w:val="cyan"/>
        </w:rPr>
        <w:t>Central</w:t>
      </w:r>
      <w:r w:rsidRPr="00576B8A">
        <w:rPr>
          <w:rStyle w:val="StyleUnderline"/>
        </w:rPr>
        <w:t xml:space="preserve"> to such a task </w:t>
      </w:r>
      <w:r w:rsidRPr="00A71804">
        <w:rPr>
          <w:rStyle w:val="StyleUnderline"/>
          <w:highlight w:val="cyan"/>
        </w:rPr>
        <w:t>is challenging the</w:t>
      </w:r>
      <w:r w:rsidRPr="00576B8A">
        <w:rPr>
          <w:rStyle w:val="StyleUnderline"/>
        </w:rPr>
        <w:t xml:space="preserve"> neoliberal/militarized </w:t>
      </w:r>
      <w:r w:rsidRPr="00A71804">
        <w:rPr>
          <w:rStyle w:val="StyleUnderline"/>
          <w:highlight w:val="cyan"/>
        </w:rPr>
        <w:t>mode of governmentality that locates freedom in individual responsibility, views military supremacy as central to national identity</w:t>
      </w:r>
      <w:r w:rsidRPr="00A71804">
        <w:rPr>
          <w:rStyle w:val="StyleUnderline"/>
        </w:rPr>
        <w:t xml:space="preserve">, celebrates the armed services as the highest expression of national honor </w:t>
      </w:r>
      <w:r w:rsidRPr="00A71804">
        <w:rPr>
          <w:rStyle w:val="StyleUnderline"/>
          <w:highlight w:val="cyan"/>
        </w:rPr>
        <w:t>and reduces citizenship to</w:t>
      </w:r>
      <w:r w:rsidRPr="00576B8A">
        <w:rPr>
          <w:rStyle w:val="StyleUnderline"/>
        </w:rPr>
        <w:t xml:space="preserve"> a notion of </w:t>
      </w:r>
      <w:r w:rsidRPr="00A71804">
        <w:rPr>
          <w:rStyle w:val="StyleUnderline"/>
          <w:highlight w:val="cyan"/>
        </w:rPr>
        <w:t>market entrepreneurship</w:t>
      </w:r>
      <w:r w:rsidRPr="00576B8A">
        <w:rPr>
          <w:sz w:val="16"/>
        </w:rPr>
        <w:t>. How might educators and others engage pedagogical practices that open up spaces of resistance to neoliberal/militarized modes of governance and authority through a culture of questioning that enables people to resist and reject neoliberal assumptions that reduce masculinity to expressions of military valor, values and battle? What are the implications of theorizing pedagogy and the practice of learning as essential to social change and where might such interventions take place? How might the related matters of experience and learning, knowledge and authority, and history and cultural capital be theorized as part of a broader pedagogy of critique and possibility? What kind of pedagogical practice might be appropriate in providing the tools to unsettle what Michael Dillon calls hegemonic ‘domains of cognition’ and break apart the continuity of consensus and common sense as part of a broader political and pedagogical attempt to provide people with a critical sense of social responsibility and agency? How might it be possible to theorize the pedagogical importance of the new media and the new modes of political literacy and cultural production they employ, or to analyze the circuits of power, translation and distribution that make up neoliberalism’s vast apparatus of public pedagogy – extending from talk radio and screen culture to the Internet and print culture? These are only some of the questions that would be central to any viable recognition of what it would mean to theorize pedagogy as a condition that supports both critique, understood as more than the struggle against incomprehension, and social responsibility as the foundation for forms of intervention that are oppositional and empowering.</w:t>
      </w:r>
    </w:p>
    <w:p w14:paraId="4CCDEF56" w14:textId="77777777" w:rsidR="00105247" w:rsidRPr="00FD429C" w:rsidRDefault="00105247" w:rsidP="00105247"/>
    <w:p w14:paraId="13639D92" w14:textId="77777777" w:rsidR="00105247" w:rsidRDefault="00105247" w:rsidP="00105247">
      <w:pPr>
        <w:pStyle w:val="Heading4"/>
      </w:pPr>
      <w:r>
        <w:t>Guns in college prevent political protest and open discussion which destroys the liberatory potential of the university.</w:t>
      </w:r>
    </w:p>
    <w:p w14:paraId="6FA0B005" w14:textId="77777777" w:rsidR="00105247" w:rsidRPr="00537BF2" w:rsidRDefault="00105247" w:rsidP="00105247">
      <w:pPr>
        <w:rPr>
          <w:sz w:val="16"/>
          <w:szCs w:val="16"/>
        </w:rPr>
      </w:pPr>
      <w:r w:rsidRPr="00537BF2">
        <w:rPr>
          <w:rStyle w:val="Style13ptBold"/>
        </w:rPr>
        <w:t>DeBrabander 15</w:t>
      </w:r>
      <w:r>
        <w:t xml:space="preserve"> </w:t>
      </w:r>
      <w:r w:rsidRPr="00537BF2">
        <w:rPr>
          <w:sz w:val="16"/>
          <w:szCs w:val="16"/>
        </w:rPr>
        <w:t>Firmin (professor of philosophy at the Maryland Institute College of Art) “Campus Carry vs. Faculty Rights” Inside Higher Ed March 19</w:t>
      </w:r>
      <w:r w:rsidRPr="00537BF2">
        <w:rPr>
          <w:sz w:val="16"/>
          <w:szCs w:val="16"/>
          <w:vertAlign w:val="superscript"/>
        </w:rPr>
        <w:t>th</w:t>
      </w:r>
      <w:r w:rsidRPr="00537BF2">
        <w:rPr>
          <w:sz w:val="16"/>
          <w:szCs w:val="16"/>
        </w:rPr>
        <w:t xml:space="preserve"> 2015 </w:t>
      </w:r>
      <w:hyperlink r:id="rId11" w:history="1">
        <w:r w:rsidRPr="00537BF2">
          <w:rPr>
            <w:rStyle w:val="Hyperlink"/>
            <w:sz w:val="16"/>
            <w:szCs w:val="16"/>
          </w:rPr>
          <w:t>https://www.insidehighered.com/views/2015/03/19/essay-movement-allow-guns-campuses-violates-academic-freedom</w:t>
        </w:r>
      </w:hyperlink>
      <w:r w:rsidRPr="00537BF2">
        <w:rPr>
          <w:sz w:val="16"/>
          <w:szCs w:val="16"/>
        </w:rPr>
        <w:t xml:space="preserve"> NP 1/2/16</w:t>
      </w:r>
    </w:p>
    <w:p w14:paraId="028DA2B0" w14:textId="77777777" w:rsidR="00105247" w:rsidRPr="00B2393A" w:rsidRDefault="00105247" w:rsidP="00105247">
      <w:pPr>
        <w:rPr>
          <w:sz w:val="16"/>
        </w:rPr>
      </w:pPr>
      <w:r w:rsidRPr="00537BF2">
        <w:rPr>
          <w:sz w:val="16"/>
        </w:rPr>
        <w:t xml:space="preserve">As the campus carry movement picks up steam nationwide, there is, I would argue, another major concern worth considering -- one that has been wholly omitted thus far: </w:t>
      </w:r>
      <w:r w:rsidRPr="004D2B53">
        <w:rPr>
          <w:rStyle w:val="StyleUnderline"/>
          <w:highlight w:val="yellow"/>
        </w:rPr>
        <w:t>How might guns impact</w:t>
      </w:r>
      <w:r w:rsidRPr="00537BF2">
        <w:rPr>
          <w:rStyle w:val="StyleUnderline"/>
        </w:rPr>
        <w:t xml:space="preserve"> </w:t>
      </w:r>
      <w:r w:rsidRPr="004D2B53">
        <w:rPr>
          <w:rStyle w:val="StyleUnderline"/>
          <w:highlight w:val="yellow"/>
        </w:rPr>
        <w:t>the</w:t>
      </w:r>
      <w:r w:rsidRPr="00537BF2">
        <w:rPr>
          <w:rStyle w:val="StyleUnderline"/>
        </w:rPr>
        <w:t xml:space="preserve"> atmosphere and </w:t>
      </w:r>
      <w:r w:rsidRPr="004D2B53">
        <w:rPr>
          <w:rStyle w:val="StyleUnderline"/>
          <w:highlight w:val="yellow"/>
        </w:rPr>
        <w:t>pedagogical goals of the classroom</w:t>
      </w:r>
      <w:r w:rsidRPr="00537BF2">
        <w:rPr>
          <w:rStyle w:val="StyleUnderline"/>
        </w:rPr>
        <w:t>, and the political mission of the university</w:t>
      </w:r>
      <w:r w:rsidRPr="00537BF2">
        <w:rPr>
          <w:sz w:val="16"/>
        </w:rPr>
        <w:t xml:space="preserve">? For, it seems clear to me, </w:t>
      </w:r>
      <w:r w:rsidRPr="004D2B53">
        <w:rPr>
          <w:rStyle w:val="StyleUnderline"/>
          <w:highlight w:val="yellow"/>
        </w:rPr>
        <w:t>guns stand opposed</w:t>
      </w:r>
      <w:r w:rsidRPr="00537BF2">
        <w:rPr>
          <w:rStyle w:val="StyleUnderline"/>
        </w:rPr>
        <w:t xml:space="preserve"> to all that</w:t>
      </w:r>
      <w:r w:rsidRPr="00537BF2">
        <w:rPr>
          <w:sz w:val="16"/>
        </w:rPr>
        <w:t xml:space="preserve">. There is something inherently contradictory about </w:t>
      </w:r>
      <w:r w:rsidRPr="004D2B53">
        <w:rPr>
          <w:rStyle w:val="StyleUnderline"/>
          <w:highlight w:val="yellow"/>
        </w:rPr>
        <w:t>guns</w:t>
      </w:r>
      <w:r w:rsidRPr="00537BF2">
        <w:rPr>
          <w:sz w:val="16"/>
        </w:rPr>
        <w:t xml:space="preserve"> in college. They </w:t>
      </w:r>
      <w:r w:rsidRPr="004D2B53">
        <w:rPr>
          <w:rStyle w:val="StyleUnderline"/>
          <w:highlight w:val="yellow"/>
        </w:rPr>
        <w:t>are a rude</w:t>
      </w:r>
      <w:r w:rsidRPr="00537BF2">
        <w:rPr>
          <w:rStyle w:val="StyleUnderline"/>
        </w:rPr>
        <w:t xml:space="preserve">, unnecessary </w:t>
      </w:r>
      <w:r w:rsidRPr="004D2B53">
        <w:rPr>
          <w:rStyle w:val="StyleUnderline"/>
          <w:highlight w:val="yellow"/>
        </w:rPr>
        <w:t>intrusion from the outside world, and threaten the intimacy and openness</w:t>
      </w:r>
      <w:r w:rsidRPr="00537BF2">
        <w:rPr>
          <w:rStyle w:val="StyleUnderline"/>
        </w:rPr>
        <w:t xml:space="preserve"> that </w:t>
      </w:r>
      <w:r w:rsidRPr="004D2B53">
        <w:rPr>
          <w:rStyle w:val="StyleUnderline"/>
          <w:highlight w:val="yellow"/>
        </w:rPr>
        <w:t>academe hopes to foster</w:t>
      </w:r>
      <w:r w:rsidRPr="00537BF2">
        <w:rPr>
          <w:sz w:val="16"/>
        </w:rPr>
        <w:t xml:space="preserve">. American philosopher John Dewey argued that </w:t>
      </w:r>
      <w:r w:rsidRPr="004D2B53">
        <w:rPr>
          <w:rStyle w:val="StyleUnderline"/>
          <w:highlight w:val="yellow"/>
        </w:rPr>
        <w:t xml:space="preserve">the classroom is the </w:t>
      </w:r>
      <w:r w:rsidRPr="00FD429C">
        <w:rPr>
          <w:rStyle w:val="Emphasis"/>
          <w:highlight w:val="yellow"/>
        </w:rPr>
        <w:t>root of democracy</w:t>
      </w:r>
      <w:r w:rsidRPr="00537BF2">
        <w:rPr>
          <w:sz w:val="16"/>
        </w:rPr>
        <w:t xml:space="preserve">, since it is </w:t>
      </w:r>
      <w:r w:rsidRPr="00537BF2">
        <w:rPr>
          <w:rStyle w:val="StyleUnderline"/>
        </w:rPr>
        <w:t xml:space="preserve">where </w:t>
      </w:r>
      <w:r w:rsidRPr="00FD429C">
        <w:rPr>
          <w:rStyle w:val="StyleUnderline"/>
          <w:highlight w:val="yellow"/>
        </w:rPr>
        <w:t>individuals learn to talk to people of different backgrounds</w:t>
      </w:r>
      <w:r w:rsidRPr="00537BF2">
        <w:rPr>
          <w:rStyle w:val="StyleUnderline"/>
        </w:rPr>
        <w:t xml:space="preserve"> and perspectives, </w:t>
      </w:r>
      <w:r w:rsidRPr="00FD429C">
        <w:rPr>
          <w:rStyle w:val="StyleUnderline"/>
          <w:highlight w:val="yellow"/>
        </w:rPr>
        <w:t>collaborate, and negotiate differences</w:t>
      </w:r>
      <w:r w:rsidRPr="00537BF2">
        <w:rPr>
          <w:rStyle w:val="StyleUnderline"/>
        </w:rPr>
        <w:t xml:space="preserve">. </w:t>
      </w:r>
      <w:r w:rsidRPr="00FD429C">
        <w:rPr>
          <w:rStyle w:val="StyleUnderline"/>
          <w:highlight w:val="yellow"/>
        </w:rPr>
        <w:t>The classroom is where</w:t>
      </w:r>
      <w:r w:rsidRPr="00537BF2">
        <w:rPr>
          <w:sz w:val="16"/>
        </w:rPr>
        <w:t xml:space="preserve"> the all-important process of </w:t>
      </w:r>
      <w:r w:rsidRPr="00FD429C">
        <w:rPr>
          <w:rStyle w:val="StyleUnderline"/>
          <w:highlight w:val="yellow"/>
        </w:rPr>
        <w:t>socialization occurs</w:t>
      </w:r>
      <w:r w:rsidRPr="00537BF2">
        <w:rPr>
          <w:sz w:val="16"/>
        </w:rPr>
        <w:t xml:space="preserve"> -- something that cannot take place at home, steeped in the privacy of family life. </w:t>
      </w:r>
      <w:r w:rsidRPr="00537BF2">
        <w:rPr>
          <w:rStyle w:val="StyleUnderline"/>
        </w:rPr>
        <w:t xml:space="preserve">A functioning and vibrant </w:t>
      </w:r>
      <w:r w:rsidRPr="00FD429C">
        <w:rPr>
          <w:rStyle w:val="StyleUnderline"/>
          <w:highlight w:val="yellow"/>
        </w:rPr>
        <w:t>democracy requires</w:t>
      </w:r>
      <w:r w:rsidRPr="00537BF2">
        <w:rPr>
          <w:rStyle w:val="StyleUnderline"/>
        </w:rPr>
        <w:t xml:space="preserve"> that </w:t>
      </w:r>
      <w:r w:rsidRPr="00FD429C">
        <w:rPr>
          <w:rStyle w:val="StyleUnderline"/>
          <w:highlight w:val="yellow"/>
        </w:rPr>
        <w:t>citizens learn to work with one another</w:t>
      </w:r>
      <w:r w:rsidRPr="00537BF2">
        <w:rPr>
          <w:sz w:val="16"/>
        </w:rPr>
        <w:t xml:space="preserve">, which in turn demands openness -- and a willingness to trust. </w:t>
      </w:r>
      <w:r w:rsidRPr="00FD429C">
        <w:rPr>
          <w:rStyle w:val="StyleUnderline"/>
          <w:highlight w:val="yellow"/>
        </w:rPr>
        <w:t>Guns</w:t>
      </w:r>
      <w:r w:rsidRPr="00537BF2">
        <w:rPr>
          <w:sz w:val="16"/>
        </w:rPr>
        <w:t xml:space="preserve"> communicate the opposite of all that — they </w:t>
      </w:r>
      <w:r w:rsidRPr="00537BF2">
        <w:rPr>
          <w:rStyle w:val="StyleUnderline"/>
        </w:rPr>
        <w:t xml:space="preserve">announce, and </w:t>
      </w:r>
      <w:r w:rsidRPr="00FD429C">
        <w:rPr>
          <w:rStyle w:val="StyleUnderline"/>
          <w:highlight w:val="yellow"/>
        </w:rPr>
        <w:t>transmit, suspicion and hostility</w:t>
      </w:r>
      <w:r w:rsidRPr="00537BF2">
        <w:rPr>
          <w:sz w:val="16"/>
        </w:rPr>
        <w:t xml:space="preserve">. In the humanities (where I teach), the seminar room is a designated space for intellectual exploration, and students must feel safe and encouraged to do just that. They are expected to take risks -- moral, political and personal. Controversial ideas are aired, deliberated and contemplated from many angles. Sometimes these ideas are offensive. Many academics will contend that, at least ideally, </w:t>
      </w:r>
      <w:r w:rsidRPr="00FD429C">
        <w:rPr>
          <w:rStyle w:val="StyleUnderline"/>
          <w:highlight w:val="yellow"/>
        </w:rPr>
        <w:t>classroom debate should be lively, even heated</w:t>
      </w:r>
      <w:r w:rsidRPr="00537BF2">
        <w:rPr>
          <w:sz w:val="16"/>
        </w:rPr>
        <w:t xml:space="preserve"> at times. </w:t>
      </w:r>
      <w:r w:rsidRPr="00FD429C">
        <w:rPr>
          <w:rStyle w:val="StyleUnderline"/>
          <w:highlight w:val="yellow"/>
        </w:rPr>
        <w:t>Emotions</w:t>
      </w:r>
      <w:r w:rsidRPr="00537BF2">
        <w:rPr>
          <w:sz w:val="16"/>
        </w:rPr>
        <w:t xml:space="preserve"> </w:t>
      </w:r>
      <w:r w:rsidRPr="00FD429C">
        <w:rPr>
          <w:sz w:val="16"/>
        </w:rPr>
        <w:t xml:space="preserve">may </w:t>
      </w:r>
      <w:r w:rsidRPr="00FD429C">
        <w:rPr>
          <w:rStyle w:val="StyleUnderline"/>
          <w:highlight w:val="yellow"/>
        </w:rPr>
        <w:t>run high</w:t>
      </w:r>
      <w:r w:rsidRPr="00537BF2">
        <w:rPr>
          <w:sz w:val="16"/>
        </w:rPr>
        <w:t xml:space="preserve">. As a case in point, I think of the many uncomfortable discussions following the Ferguson and Staten Island police killings last year. </w:t>
      </w:r>
      <w:proofErr w:type="gramStart"/>
      <w:r w:rsidRPr="00537BF2">
        <w:rPr>
          <w:sz w:val="16"/>
        </w:rPr>
        <w:t>Differing views of what constituted racism -- and especially, whether racism lingered and was still entrenched -- elicited highly personal conversations, sharp comments and campus protest.</w:t>
      </w:r>
      <w:proofErr w:type="gramEnd"/>
      <w:r w:rsidRPr="00537BF2">
        <w:rPr>
          <w:sz w:val="16"/>
        </w:rPr>
        <w:t xml:space="preserve"> In frank discussions, ugliness, racist undertones and deep cultural mistrust were exposed. Honest exchange is the only way forward amid such controversies; different perspectives and experiences, even if they cause resentment in the short run, must be uncovered and understood if we hope to expand the bounds of empathy. Unpopular views must get a hearing in the classroom. Professors are obligated to foster a setting where students feel comfortable airing their most deep-seated fears and prejudices -- which may not be looked on kindly by others. </w:t>
      </w:r>
      <w:r w:rsidRPr="00FD429C">
        <w:rPr>
          <w:rStyle w:val="StyleUnderline"/>
          <w:highlight w:val="yellow"/>
        </w:rPr>
        <w:t>Guns in the classroom threaten this</w:t>
      </w:r>
      <w:r w:rsidRPr="00537BF2">
        <w:rPr>
          <w:rStyle w:val="StyleUnderline"/>
        </w:rPr>
        <w:t xml:space="preserve"> dynamic</w:t>
      </w:r>
      <w:r w:rsidRPr="00537BF2">
        <w:rPr>
          <w:sz w:val="16"/>
        </w:rPr>
        <w:t xml:space="preserve">. </w:t>
      </w:r>
      <w:r w:rsidRPr="00FD429C">
        <w:rPr>
          <w:rStyle w:val="StyleUnderline"/>
          <w:highlight w:val="yellow"/>
        </w:rPr>
        <w:t>Will students feel</w:t>
      </w:r>
      <w:r w:rsidRPr="00537BF2">
        <w:rPr>
          <w:sz w:val="16"/>
        </w:rPr>
        <w:t xml:space="preserve"> so </w:t>
      </w:r>
      <w:r w:rsidRPr="00FD429C">
        <w:rPr>
          <w:rStyle w:val="StyleUnderline"/>
          <w:highlight w:val="yellow"/>
        </w:rPr>
        <w:t>safe and free when surrounded by</w:t>
      </w:r>
      <w:r w:rsidRPr="00537BF2">
        <w:rPr>
          <w:rStyle w:val="StyleUnderline"/>
        </w:rPr>
        <w:t xml:space="preserve"> other </w:t>
      </w:r>
      <w:r w:rsidRPr="00FD429C">
        <w:rPr>
          <w:rStyle w:val="StyleUnderline"/>
          <w:highlight w:val="yellow"/>
        </w:rPr>
        <w:t>students who may be</w:t>
      </w:r>
      <w:r w:rsidRPr="00537BF2">
        <w:rPr>
          <w:sz w:val="16"/>
        </w:rPr>
        <w:t>, secretly</w:t>
      </w:r>
      <w:r w:rsidRPr="00537BF2">
        <w:rPr>
          <w:rStyle w:val="StyleUnderline"/>
        </w:rPr>
        <w:t xml:space="preserve">, </w:t>
      </w:r>
      <w:r w:rsidRPr="00FD429C">
        <w:rPr>
          <w:rStyle w:val="StyleUnderline"/>
          <w:highlight w:val="yellow"/>
        </w:rPr>
        <w:t>arms bearers</w:t>
      </w:r>
      <w:r w:rsidRPr="00537BF2">
        <w:rPr>
          <w:sz w:val="16"/>
        </w:rPr>
        <w:t xml:space="preserve">? </w:t>
      </w:r>
      <w:r w:rsidRPr="00FD429C">
        <w:rPr>
          <w:rStyle w:val="StyleUnderline"/>
          <w:highlight w:val="yellow"/>
        </w:rPr>
        <w:t>Will they feel emboldened to take</w:t>
      </w:r>
      <w:r w:rsidRPr="00537BF2">
        <w:rPr>
          <w:sz w:val="16"/>
        </w:rPr>
        <w:t xml:space="preserve"> moral and political </w:t>
      </w:r>
      <w:r w:rsidRPr="00FD429C">
        <w:rPr>
          <w:rStyle w:val="StyleUnderline"/>
          <w:highlight w:val="yellow"/>
        </w:rPr>
        <w:t>risks</w:t>
      </w:r>
      <w:r w:rsidRPr="00537BF2">
        <w:rPr>
          <w:sz w:val="16"/>
        </w:rPr>
        <w:t xml:space="preserve">? Will they feel inclined to air potentially offensive views? </w:t>
      </w:r>
      <w:r w:rsidRPr="00537BF2">
        <w:rPr>
          <w:rStyle w:val="StyleUnderline"/>
        </w:rPr>
        <w:t>I doubt it.</w:t>
      </w:r>
      <w:r>
        <w:rPr>
          <w:rStyle w:val="StyleUnderline"/>
        </w:rPr>
        <w:t xml:space="preserve"> </w:t>
      </w:r>
      <w:r w:rsidRPr="00537BF2">
        <w:rPr>
          <w:sz w:val="16"/>
        </w:rPr>
        <w:t xml:space="preserve">In fact, </w:t>
      </w:r>
      <w:r w:rsidRPr="00FD429C">
        <w:rPr>
          <w:rStyle w:val="StyleUnderline"/>
          <w:highlight w:val="yellow"/>
        </w:rPr>
        <w:t>the prospect of guns</w:t>
      </w:r>
      <w:r w:rsidRPr="00537BF2">
        <w:rPr>
          <w:rStyle w:val="StyleUnderline"/>
        </w:rPr>
        <w:t xml:space="preserve"> in the classroom </w:t>
      </w:r>
      <w:r w:rsidRPr="00FD429C">
        <w:rPr>
          <w:rStyle w:val="StyleUnderline"/>
          <w:highlight w:val="yellow"/>
        </w:rPr>
        <w:t>is more likely to cause professors to keep the conversation tepid</w:t>
      </w:r>
      <w:r w:rsidRPr="00537BF2">
        <w:rPr>
          <w:sz w:val="16"/>
        </w:rPr>
        <w:t xml:space="preserve"> and avoid certain controversies; everyone else will watch what they say, how they say it and to whom. This would be quite the opposite of the open and transformative exchange that universities have made it their mission to offer. There is a further point. As we saw in the aftermath of the Ferguson and Staten Island police incidents, and earlier with the Occupy Wall Street movement, university campuses are places where political protest takes root. Perhaps colleges are not quite the haven for political protest that they once were -- like, say, in the 1960's. But </w:t>
      </w:r>
      <w:r w:rsidRPr="00FD429C">
        <w:rPr>
          <w:rStyle w:val="StyleUnderline"/>
          <w:highlight w:val="yellow"/>
        </w:rPr>
        <w:t>universities have traditionally been places where students practice protest</w:t>
      </w:r>
      <w:r w:rsidRPr="00537BF2">
        <w:rPr>
          <w:sz w:val="16"/>
        </w:rPr>
        <w:t xml:space="preserve"> -- where they practice </w:t>
      </w:r>
      <w:r w:rsidRPr="00537BF2">
        <w:rPr>
          <w:rStyle w:val="StyleUnderline"/>
        </w:rPr>
        <w:t xml:space="preserve">articulating and </w:t>
      </w:r>
      <w:r w:rsidRPr="00FD429C">
        <w:rPr>
          <w:rStyle w:val="StyleUnderline"/>
          <w:highlight w:val="yellow"/>
        </w:rPr>
        <w:t>voicing political concern</w:t>
      </w:r>
      <w:r w:rsidRPr="00537BF2">
        <w:rPr>
          <w:sz w:val="16"/>
        </w:rPr>
        <w:t xml:space="preserve">, and </w:t>
      </w:r>
      <w:r w:rsidRPr="00FD429C">
        <w:rPr>
          <w:rStyle w:val="StyleUnderline"/>
          <w:highlight w:val="yellow"/>
        </w:rPr>
        <w:t>engaging in</w:t>
      </w:r>
      <w:r w:rsidRPr="00537BF2">
        <w:rPr>
          <w:rStyle w:val="StyleUnderline"/>
        </w:rPr>
        <w:t xml:space="preserve"> productive, </w:t>
      </w:r>
      <w:r w:rsidRPr="00FD429C">
        <w:rPr>
          <w:rStyle w:val="StyleUnderline"/>
          <w:highlight w:val="yellow"/>
        </w:rPr>
        <w:t>demonstrative assembly</w:t>
      </w:r>
      <w:r w:rsidRPr="00537BF2">
        <w:rPr>
          <w:sz w:val="16"/>
        </w:rPr>
        <w:t xml:space="preserve">. Sometimes the protest tactics they practice are aggressive, and push the envelope. Again, I would say, this is how it ought to be on campus -- it hearkens back to universities’ role as political incubators and testing grounds. But </w:t>
      </w:r>
      <w:r w:rsidRPr="00537BF2">
        <w:rPr>
          <w:rStyle w:val="StyleUnderline"/>
        </w:rPr>
        <w:t>guns are n</w:t>
      </w:r>
      <w:r>
        <w:rPr>
          <w:rStyle w:val="StyleUnderline"/>
        </w:rPr>
        <w:t>oxious</w:t>
      </w:r>
      <w:r w:rsidRPr="00FD429C">
        <w:rPr>
          <w:sz w:val="16"/>
          <w:szCs w:val="16"/>
        </w:rPr>
        <w:t xml:space="preserve"> in an atmosphere where people will experiment with risky methods of protest. To that extent, </w:t>
      </w:r>
      <w:r w:rsidRPr="00FD429C">
        <w:rPr>
          <w:rStyle w:val="StyleUnderline"/>
          <w:highlight w:val="yellow"/>
        </w:rPr>
        <w:t>guns</w:t>
      </w:r>
      <w:r w:rsidRPr="00FD429C">
        <w:rPr>
          <w:rStyle w:val="StyleUnderline"/>
        </w:rPr>
        <w:t xml:space="preserve"> on campus may well </w:t>
      </w:r>
      <w:r w:rsidRPr="00F432F3">
        <w:rPr>
          <w:rStyle w:val="Emphasis"/>
          <w:highlight w:val="yellow"/>
        </w:rPr>
        <w:t xml:space="preserve">kill </w:t>
      </w:r>
      <w:r w:rsidRPr="00F432F3">
        <w:rPr>
          <w:rStyle w:val="Emphasis"/>
        </w:rPr>
        <w:t xml:space="preserve">such </w:t>
      </w:r>
      <w:r w:rsidRPr="00F432F3">
        <w:rPr>
          <w:rStyle w:val="Emphasis"/>
          <w:highlight w:val="yellow"/>
        </w:rPr>
        <w:t>protest</w:t>
      </w:r>
      <w:r w:rsidRPr="00FD429C">
        <w:rPr>
          <w:sz w:val="16"/>
          <w:szCs w:val="16"/>
        </w:rPr>
        <w:t>. Guns may provide a basic kind of bodily and personal safety. This is the recurring argument put forth by campus carry proponents. This argument is dubious at best. But this much is clear: guns do nothing to help universities attain the kind of safety they desire and need -- the safety that enables intellectual and political exploration. Guns by their very nature dampen speech -- they chasten it. Colleges simply cannot tolerate them.</w:t>
      </w:r>
    </w:p>
    <w:p w14:paraId="0EA6D896" w14:textId="77777777" w:rsidR="00105247" w:rsidRDefault="00105247" w:rsidP="00105247">
      <w:pPr>
        <w:pStyle w:val="Heading4"/>
      </w:pPr>
      <w:r>
        <w:t>Campus carrying turns colleges into wild-west war zones reflective of our extreme culture of violence.</w:t>
      </w:r>
    </w:p>
    <w:p w14:paraId="31CFB123" w14:textId="77777777" w:rsidR="00105247" w:rsidRPr="00030115" w:rsidRDefault="00105247" w:rsidP="00105247">
      <w:proofErr w:type="gramStart"/>
      <w:r>
        <w:rPr>
          <w:rStyle w:val="Style13ptBold"/>
        </w:rPr>
        <w:t>Giroux 15</w:t>
      </w:r>
      <w:r>
        <w:t xml:space="preserve"> </w:t>
      </w:r>
      <w:r w:rsidRPr="00030115">
        <w:rPr>
          <w:sz w:val="16"/>
          <w:szCs w:val="16"/>
        </w:rPr>
        <w:t>Henry</w:t>
      </w:r>
      <w:r>
        <w:rPr>
          <w:sz w:val="16"/>
          <w:szCs w:val="16"/>
        </w:rPr>
        <w:t xml:space="preserve"> (Distinguished Visiting Professorship at Ryerson University)</w:t>
      </w:r>
      <w:r w:rsidRPr="00030115">
        <w:rPr>
          <w:sz w:val="16"/>
          <w:szCs w:val="16"/>
        </w:rPr>
        <w:t xml:space="preserve"> “America’s Addiction to Violence” Counterpunch December 25</w:t>
      </w:r>
      <w:r w:rsidRPr="00030115">
        <w:rPr>
          <w:sz w:val="16"/>
          <w:szCs w:val="16"/>
          <w:vertAlign w:val="superscript"/>
        </w:rPr>
        <w:t>th</w:t>
      </w:r>
      <w:r w:rsidRPr="00030115">
        <w:rPr>
          <w:sz w:val="16"/>
          <w:szCs w:val="16"/>
        </w:rPr>
        <w:t xml:space="preserve"> 2015 </w:t>
      </w:r>
      <w:hyperlink r:id="rId12" w:history="1">
        <w:r w:rsidRPr="00030115">
          <w:rPr>
            <w:rStyle w:val="Hyperlink"/>
            <w:sz w:val="16"/>
            <w:szCs w:val="16"/>
          </w:rPr>
          <w:t>http://www.counterpunch.org/2015/12/25/americas-addiction-to-violence-2/</w:t>
        </w:r>
      </w:hyperlink>
      <w:r>
        <w:rPr>
          <w:sz w:val="16"/>
          <w:szCs w:val="16"/>
        </w:rPr>
        <w:t xml:space="preserve"> </w:t>
      </w:r>
      <w:r w:rsidRPr="00921E0C">
        <w:rPr>
          <w:sz w:val="16"/>
        </w:rPr>
        <w:t>NP 1/2/16.</w:t>
      </w:r>
      <w:proofErr w:type="gramEnd"/>
    </w:p>
    <w:p w14:paraId="07CB5081" w14:textId="77777777" w:rsidR="00105247" w:rsidRDefault="00105247" w:rsidP="00105247">
      <w:pPr>
        <w:rPr>
          <w:sz w:val="16"/>
        </w:rPr>
      </w:pPr>
      <w:r>
        <w:rPr>
          <w:sz w:val="16"/>
        </w:rPr>
        <w:t xml:space="preserve">Moderate calls for reining in the gun culture and its political advocates amount to </w:t>
      </w:r>
      <w:proofErr w:type="gramStart"/>
      <w:r>
        <w:rPr>
          <w:sz w:val="16"/>
        </w:rPr>
        <w:t>band aid</w:t>
      </w:r>
      <w:proofErr w:type="gramEnd"/>
      <w:r>
        <w:rPr>
          <w:sz w:val="16"/>
        </w:rPr>
        <w:t xml:space="preserve"> solutions that do not address the roots of the violence causing so much carnage in the United States, especially among children and teens. For example, Hilary Clinton’s much publicized call for controlling the gun lobby and background checks, however well intentioned, have nothing to say about a culture of lawlessness and violence reproduced by the government, the financial elites, the defense industries, or a casino capitalism that is built on corruption and produces massive amounts of human misery and suffering. Moreover, none of the calls to eliminate gun violence in the United States link such violence to the broader war on youth, especially poor minorities in the United States. In spite of ample reporting of gun violence, what has flown under the radar is that in the last three years 1 child under 12 </w:t>
      </w:r>
      <w:proofErr w:type="gramStart"/>
      <w:r>
        <w:rPr>
          <w:sz w:val="16"/>
        </w:rPr>
        <w:t>years-old</w:t>
      </w:r>
      <w:proofErr w:type="gramEnd"/>
      <w:r>
        <w:rPr>
          <w:sz w:val="16"/>
        </w:rPr>
        <w:t xml:space="preserve"> has been killed every other day by a firearm, which amounts to 555 children killed by guns in three years. An even more frightening statistic and example of a shocking moral and political perversity was noted in data provided by the Centers for Disease control and Prevention (CDC), which stated that “2,525 children and teens died by gunfire in [the United States] in 2014; one child or teen death every 3 hours and 28 minutes, nearly 7 a day, 48 a week.”[2] In addition, 58 people are lost to firearms every day. Such figures indicate that too </w:t>
      </w:r>
      <w:r w:rsidRPr="0075040C">
        <w:rPr>
          <w:rStyle w:val="StyleUnderline"/>
        </w:rPr>
        <w:t xml:space="preserve">many </w:t>
      </w:r>
      <w:r w:rsidRPr="008C36C4">
        <w:rPr>
          <w:rStyle w:val="StyleUnderline"/>
          <w:highlight w:val="yellow"/>
        </w:rPr>
        <w:t>youth in America occupy</w:t>
      </w:r>
      <w:r>
        <w:rPr>
          <w:sz w:val="16"/>
        </w:rPr>
        <w:t xml:space="preserve"> what might be called </w:t>
      </w:r>
      <w:r w:rsidRPr="008C36C4">
        <w:rPr>
          <w:rStyle w:val="StyleUnderline"/>
          <w:highlight w:val="yellow"/>
        </w:rPr>
        <w:t>war zones in which guns and violence proliferate</w:t>
      </w:r>
      <w:r>
        <w:rPr>
          <w:sz w:val="16"/>
        </w:rPr>
        <w:t xml:space="preserve">. In this scenario, </w:t>
      </w:r>
      <w:r w:rsidRPr="0075040C">
        <w:rPr>
          <w:rStyle w:val="StyleUnderline"/>
        </w:rPr>
        <w:t xml:space="preserve">guns and its insane </w:t>
      </w:r>
      <w:r w:rsidRPr="008C36C4">
        <w:rPr>
          <w:rStyle w:val="StyleUnderline"/>
          <w:highlight w:val="yellow"/>
        </w:rPr>
        <w:t>culture of violence and hyper-masculinity are given more support than</w:t>
      </w:r>
      <w:r w:rsidRPr="0075040C">
        <w:rPr>
          <w:rStyle w:val="StyleUnderline"/>
        </w:rPr>
        <w:t xml:space="preserve"> young people and </w:t>
      </w:r>
      <w:r w:rsidRPr="008C36C4">
        <w:rPr>
          <w:rStyle w:val="StyleUnderline"/>
          <w:highlight w:val="yellow"/>
        </w:rPr>
        <w:t>life itself</w:t>
      </w:r>
      <w:r>
        <w:rPr>
          <w:sz w:val="16"/>
        </w:rPr>
        <w:t xml:space="preserve">. </w:t>
      </w:r>
      <w:r w:rsidRPr="008C36C4">
        <w:rPr>
          <w:rStyle w:val="StyleUnderline"/>
          <w:highlight w:val="yellow"/>
        </w:rPr>
        <w:t>The predominance of</w:t>
      </w:r>
      <w:r w:rsidRPr="0075040C">
        <w:rPr>
          <w:rStyle w:val="StyleUnderline"/>
        </w:rPr>
        <w:t xml:space="preserve"> a relatively </w:t>
      </w:r>
      <w:r w:rsidRPr="008C36C4">
        <w:rPr>
          <w:rStyle w:val="StyleUnderline"/>
          <w:highlight w:val="yellow"/>
        </w:rPr>
        <w:t>unchecked gun culture</w:t>
      </w:r>
      <w:r>
        <w:rPr>
          <w:sz w:val="16"/>
        </w:rPr>
        <w:t xml:space="preserve"> and a morally perverse and politically obscene culture of violence </w:t>
      </w:r>
      <w:r w:rsidRPr="008C36C4">
        <w:rPr>
          <w:rStyle w:val="StyleUnderline"/>
          <w:highlight w:val="yellow"/>
        </w:rPr>
        <w:t>is</w:t>
      </w:r>
      <w:r w:rsidRPr="0075040C">
        <w:rPr>
          <w:rStyle w:val="StyleUnderline"/>
        </w:rPr>
        <w:t xml:space="preserve"> particularly </w:t>
      </w:r>
      <w:r w:rsidRPr="008C36C4">
        <w:rPr>
          <w:rStyle w:val="StyleUnderline"/>
          <w:highlight w:val="yellow"/>
        </w:rPr>
        <w:t>evident in</w:t>
      </w:r>
      <w:r>
        <w:rPr>
          <w:sz w:val="16"/>
        </w:rPr>
        <w:t xml:space="preserve"> the power of the gun lobby and its gun rights political advocates to pass </w:t>
      </w:r>
      <w:r w:rsidRPr="008C36C4">
        <w:rPr>
          <w:rStyle w:val="StyleUnderline"/>
          <w:highlight w:val="yellow"/>
        </w:rPr>
        <w:t>legislation</w:t>
      </w:r>
      <w:r>
        <w:rPr>
          <w:sz w:val="16"/>
        </w:rPr>
        <w:t xml:space="preserve"> in eight states </w:t>
      </w:r>
      <w:r w:rsidRPr="008C36C4">
        <w:rPr>
          <w:rStyle w:val="StyleUnderline"/>
          <w:highlight w:val="yellow"/>
        </w:rPr>
        <w:t>that allow students and faculty to carry concealed weapons</w:t>
      </w:r>
      <w:r w:rsidRPr="0075040C">
        <w:rPr>
          <w:rStyle w:val="StyleUnderline"/>
        </w:rPr>
        <w:t xml:space="preserve"> “into</w:t>
      </w:r>
      <w:r>
        <w:rPr>
          <w:sz w:val="16"/>
        </w:rPr>
        <w:t xml:space="preserve"> classrooms, dormitories and other </w:t>
      </w:r>
      <w:r w:rsidRPr="0075040C">
        <w:rPr>
          <w:rStyle w:val="StyleUnderline"/>
        </w:rPr>
        <w:t xml:space="preserve">buildings” </w:t>
      </w:r>
      <w:r w:rsidRPr="008C36C4">
        <w:rPr>
          <w:rStyle w:val="StyleUnderline"/>
          <w:highlight w:val="yellow"/>
        </w:rPr>
        <w:t>on campuses</w:t>
      </w:r>
      <w:proofErr w:type="gramStart"/>
      <w:r w:rsidRPr="0075040C">
        <w:rPr>
          <w:rStyle w:val="StyleUnderline"/>
        </w:rPr>
        <w:t>.</w:t>
      </w:r>
      <w:r>
        <w:rPr>
          <w:sz w:val="16"/>
        </w:rPr>
        <w:t>[</w:t>
      </w:r>
      <w:proofErr w:type="gramEnd"/>
      <w:r>
        <w:rPr>
          <w:sz w:val="16"/>
        </w:rPr>
        <w:t xml:space="preserve">3] Texas lawmakers, for instance, passed one such “campus carry bill,” which will take effect in August of 2016. </w:t>
      </w:r>
      <w:r w:rsidRPr="008C36C4">
        <w:rPr>
          <w:rStyle w:val="StyleUnderline"/>
          <w:highlight w:val="yellow"/>
        </w:rPr>
        <w:t>Such laws</w:t>
      </w:r>
      <w:r>
        <w:rPr>
          <w:sz w:val="16"/>
        </w:rPr>
        <w:t xml:space="preserve"> not only </w:t>
      </w:r>
      <w:r w:rsidRPr="008C36C4">
        <w:rPr>
          <w:rStyle w:val="StyleUnderline"/>
          <w:highlight w:val="yellow"/>
        </w:rPr>
        <w:t>reflect</w:t>
      </w:r>
      <w:r>
        <w:rPr>
          <w:sz w:val="16"/>
        </w:rPr>
        <w:t xml:space="preserve"> “the seemingly limitless legislative clout of gun interests,” but also </w:t>
      </w:r>
      <w:r w:rsidRPr="008C36C4">
        <w:rPr>
          <w:rStyle w:val="StyleUnderline"/>
          <w:highlight w:val="yellow"/>
        </w:rPr>
        <w:t>a</w:t>
      </w:r>
      <w:r>
        <w:rPr>
          <w:sz w:val="16"/>
        </w:rPr>
        <w:t xml:space="preserve"> rather </w:t>
      </w:r>
      <w:r w:rsidRPr="008C36C4">
        <w:rPr>
          <w:rStyle w:val="StyleUnderline"/>
          <w:highlight w:val="yellow"/>
        </w:rPr>
        <w:t xml:space="preserve">deranged return to the </w:t>
      </w:r>
      <w:r w:rsidRPr="004D2B53">
        <w:rPr>
          <w:rStyle w:val="Emphasis"/>
          <w:highlight w:val="yellow"/>
        </w:rPr>
        <w:t>violence-laden culture of the “wild west.”</w:t>
      </w:r>
      <w:r>
        <w:rPr>
          <w:sz w:val="16"/>
        </w:rPr>
        <w:t xml:space="preserve"> As in the past, </w:t>
      </w:r>
      <w:r w:rsidRPr="008C36C4">
        <w:rPr>
          <w:rStyle w:val="StyleUnderline"/>
          <w:highlight w:val="yellow"/>
        </w:rPr>
        <w:t>individuals will be allowed to walk the streets openly carrying guns</w:t>
      </w:r>
      <w:r w:rsidRPr="0075040C">
        <w:rPr>
          <w:rStyle w:val="StyleUnderline"/>
        </w:rPr>
        <w:t xml:space="preserve"> and </w:t>
      </w:r>
      <w:r w:rsidRPr="008C36C4">
        <w:rPr>
          <w:rStyle w:val="StyleUnderline"/>
          <w:highlight w:val="yellow"/>
        </w:rPr>
        <w:t>packing heat as a measure of their love of guns and their reliance upon violence as the best way to address</w:t>
      </w:r>
      <w:r w:rsidRPr="0075040C">
        <w:rPr>
          <w:rStyle w:val="StyleUnderline"/>
        </w:rPr>
        <w:t xml:space="preserve"> any </w:t>
      </w:r>
      <w:r w:rsidRPr="008C36C4">
        <w:rPr>
          <w:rStyle w:val="StyleUnderline"/>
          <w:highlight w:val="yellow"/>
        </w:rPr>
        <w:t>perceived threat to</w:t>
      </w:r>
      <w:r w:rsidRPr="0075040C">
        <w:rPr>
          <w:rStyle w:val="StyleUnderline"/>
        </w:rPr>
        <w:t xml:space="preserve"> their </w:t>
      </w:r>
      <w:r w:rsidRPr="008C36C4">
        <w:rPr>
          <w:rStyle w:val="StyleUnderline"/>
          <w:highlight w:val="yellow"/>
        </w:rPr>
        <w:t>security</w:t>
      </w:r>
      <w:r>
        <w:rPr>
          <w:sz w:val="16"/>
        </w:rPr>
        <w:t>. This return to the deadly practices of the “wild west” is neither a matter of individual choice nor some far-fetched yet allegedly legitimate appeal to the second amendment. On the contrary, mass violence in America has to be placed within a broader historical, economic, and political context in order to address the totality of forces that produce it</w:t>
      </w:r>
      <w:proofErr w:type="gramStart"/>
      <w:r>
        <w:rPr>
          <w:sz w:val="16"/>
        </w:rPr>
        <w:t>.[</w:t>
      </w:r>
      <w:proofErr w:type="gramEnd"/>
      <w:r>
        <w:rPr>
          <w:sz w:val="16"/>
        </w:rPr>
        <w:t>4] Focusing merely on the mass shootings, or the passing of potentially dangerous gun legislation does not get to the root of the systemic forces that produce America’s love affair with violence and the ideologies and criminogenic institutions that produce it.</w:t>
      </w:r>
    </w:p>
    <w:p w14:paraId="1DDC0E9A" w14:textId="77777777" w:rsidR="00105247" w:rsidRDefault="00105247" w:rsidP="00105247">
      <w:pPr>
        <w:rPr>
          <w:sz w:val="16"/>
        </w:rPr>
      </w:pPr>
    </w:p>
    <w:p w14:paraId="1E28E418" w14:textId="77777777" w:rsidR="005F4572" w:rsidRPr="006C5B06" w:rsidRDefault="000722DA" w:rsidP="005F4572">
      <w:pPr>
        <w:pStyle w:val="Heading3"/>
      </w:pPr>
      <w:proofErr w:type="gramStart"/>
      <w:r>
        <w:t>plan</w:t>
      </w:r>
      <w:proofErr w:type="gramEnd"/>
      <w:r>
        <w:t xml:space="preserve"> text</w:t>
      </w:r>
    </w:p>
    <w:p w14:paraId="21C31E66" w14:textId="77777777" w:rsidR="005F4572" w:rsidRDefault="005F4572" w:rsidP="005F4572">
      <w:pPr>
        <w:pStyle w:val="Heading4"/>
      </w:pPr>
      <w:r>
        <w:t>Plan text: the United States federal government will ban private ownership of handguns.</w:t>
      </w:r>
    </w:p>
    <w:p w14:paraId="5571F2F0" w14:textId="77777777" w:rsidR="005F4572" w:rsidRPr="005F4572" w:rsidRDefault="005F4572" w:rsidP="005F4572"/>
    <w:p w14:paraId="0F81D0C2" w14:textId="77777777" w:rsidR="005F4572" w:rsidRDefault="005F4572" w:rsidP="005F4572">
      <w:pPr>
        <w:pStyle w:val="Heading4"/>
      </w:pPr>
      <w:r>
        <w:t xml:space="preserve">The plan causes a value </w:t>
      </w:r>
      <w:proofErr w:type="gramStart"/>
      <w:r>
        <w:t>reorientation which</w:t>
      </w:r>
      <w:proofErr w:type="gramEnd"/>
      <w:r>
        <w:t xml:space="preserve"> solves gun violence.</w:t>
      </w:r>
    </w:p>
    <w:p w14:paraId="023267B7" w14:textId="77777777" w:rsidR="005F4572" w:rsidRDefault="005F4572" w:rsidP="005F4572">
      <w:r w:rsidRPr="00E41DBC">
        <w:rPr>
          <w:rStyle w:val="Style13ptBold"/>
        </w:rPr>
        <w:t>LaFollette 2k</w:t>
      </w:r>
      <w:r>
        <w:t xml:space="preserve"> </w:t>
      </w:r>
      <w:r w:rsidRPr="00E41DBC">
        <w:rPr>
          <w:sz w:val="18"/>
          <w:szCs w:val="18"/>
        </w:rPr>
        <w:t>Hugh (USF St. Petersburg Philosophy Professor) “Gun Control” Ethics 110 (January 2000): 263–281 http://www.jstor.org/stable/10.1086/233269 JW</w:t>
      </w:r>
    </w:p>
    <w:p w14:paraId="62C184A9" w14:textId="77777777" w:rsidR="005F4572" w:rsidRDefault="005F4572" w:rsidP="005F4572">
      <w:pPr>
        <w:rPr>
          <w:sz w:val="16"/>
        </w:rPr>
      </w:pPr>
      <w:r w:rsidRPr="00C765F8">
        <w:rPr>
          <w:sz w:val="16"/>
        </w:rPr>
        <w:t xml:space="preserve">The strong correlation between the presence of guns and a higher murder rate is compelling. Since the correlation is statistically significant to a .01 level, it is difficult to believe that limiting private gun ownership will not have a noticeable effect on the numbers of murders. </w:t>
      </w:r>
      <w:r w:rsidRPr="00C765F8">
        <w:rPr>
          <w:rStyle w:val="StyleUnderline"/>
        </w:rPr>
        <w:t>Gun advocates</w:t>
      </w:r>
      <w:r w:rsidRPr="00C765F8">
        <w:rPr>
          <w:sz w:val="16"/>
        </w:rPr>
        <w:t xml:space="preserve"> disagree: they </w:t>
      </w:r>
      <w:r w:rsidRPr="00C765F8">
        <w:rPr>
          <w:rStyle w:val="StyleUnderline"/>
        </w:rPr>
        <w:t>claim that cultural factors explain the correlation</w:t>
      </w:r>
      <w:r w:rsidRPr="00C765F8">
        <w:rPr>
          <w:sz w:val="16"/>
        </w:rPr>
        <w:t xml:space="preserve">. Although I think they are partly correct, they draw the wrong inference. For </w:t>
      </w:r>
      <w:r w:rsidRPr="001E1625">
        <w:rPr>
          <w:rStyle w:val="StyleUnderline"/>
          <w:highlight w:val="yellow"/>
        </w:rPr>
        <w:t>one crucial difference between European and American cultures is</w:t>
      </w:r>
      <w:r w:rsidRPr="00C765F8">
        <w:rPr>
          <w:rStyle w:val="StyleUnderline"/>
        </w:rPr>
        <w:t xml:space="preserve"> the widespread </w:t>
      </w:r>
      <w:r w:rsidRPr="001E1625">
        <w:rPr>
          <w:rStyle w:val="StyleUnderline"/>
          <w:highlight w:val="yellow"/>
        </w:rPr>
        <w:t>presence of guns</w:t>
      </w:r>
      <w:r w:rsidRPr="00C765F8">
        <w:rPr>
          <w:sz w:val="16"/>
        </w:rPr>
        <w:t xml:space="preserve">. </w:t>
      </w:r>
      <w:r w:rsidRPr="001E1625">
        <w:rPr>
          <w:rStyle w:val="StyleUnderline"/>
          <w:highlight w:val="yellow"/>
        </w:rPr>
        <w:t>Each culture is the way it is</w:t>
      </w:r>
      <w:r w:rsidRPr="00C765F8">
        <w:rPr>
          <w:sz w:val="16"/>
        </w:rPr>
        <w:t xml:space="preserve">, at least in part, </w:t>
      </w:r>
      <w:r w:rsidRPr="001E1625">
        <w:rPr>
          <w:rStyle w:val="StyleUnderline"/>
          <w:highlight w:val="yellow"/>
        </w:rPr>
        <w:t>because of the role of guns</w:t>
      </w:r>
      <w:r w:rsidRPr="00C765F8">
        <w:rPr>
          <w:rStyle w:val="StyleUnderline"/>
        </w:rPr>
        <w:t xml:space="preserve"> (or their absence) played </w:t>
      </w:r>
      <w:r w:rsidRPr="001E1625">
        <w:rPr>
          <w:rStyle w:val="StyleUnderline"/>
          <w:highlight w:val="yellow"/>
        </w:rPr>
        <w:t>in its creation and maintenance</w:t>
      </w:r>
      <w:r w:rsidRPr="00C765F8">
        <w:rPr>
          <w:rStyle w:val="StyleUnderline"/>
        </w:rPr>
        <w:t>.</w:t>
      </w:r>
      <w:r w:rsidRPr="00C765F8">
        <w:rPr>
          <w:sz w:val="16"/>
        </w:rPr>
        <w:t xml:space="preserve"> Therefore, </w:t>
      </w:r>
      <w:r w:rsidRPr="001E1625">
        <w:rPr>
          <w:rStyle w:val="StyleUnderline"/>
          <w:highlight w:val="yellow"/>
        </w:rPr>
        <w:t>curtailing</w:t>
      </w:r>
      <w:r w:rsidRPr="00C765F8">
        <w:rPr>
          <w:sz w:val="16"/>
        </w:rPr>
        <w:t xml:space="preserve"> the private </w:t>
      </w:r>
      <w:r w:rsidRPr="001E1625">
        <w:rPr>
          <w:rStyle w:val="StyleUnderline"/>
          <w:highlight w:val="yellow"/>
        </w:rPr>
        <w:t>possession</w:t>
      </w:r>
      <w:r w:rsidRPr="00C765F8">
        <w:rPr>
          <w:sz w:val="16"/>
        </w:rPr>
        <w:t xml:space="preserve"> of guns </w:t>
      </w:r>
      <w:r w:rsidRPr="001E1625">
        <w:rPr>
          <w:rStyle w:val="StyleUnderline"/>
          <w:highlight w:val="yellow"/>
        </w:rPr>
        <w:t xml:space="preserve">might well </w:t>
      </w:r>
      <w:r w:rsidRPr="00270963">
        <w:rPr>
          <w:rStyle w:val="Emphasis"/>
          <w:highlight w:val="yellow"/>
        </w:rPr>
        <w:t>change</w:t>
      </w:r>
      <w:r w:rsidRPr="00270963">
        <w:rPr>
          <w:rStyle w:val="Emphasis"/>
        </w:rPr>
        <w:t xml:space="preserve"> the </w:t>
      </w:r>
      <w:r w:rsidRPr="00270963">
        <w:rPr>
          <w:rStyle w:val="Emphasis"/>
          <w:highlight w:val="yellow"/>
        </w:rPr>
        <w:t>American culture</w:t>
      </w:r>
      <w:r w:rsidRPr="00270963">
        <w:rPr>
          <w:rStyle w:val="StyleUnderline"/>
          <w:highlight w:val="yellow"/>
        </w:rPr>
        <w:t xml:space="preserve"> so that it would </w:t>
      </w:r>
      <w:r w:rsidRPr="001E1625">
        <w:rPr>
          <w:rStyle w:val="StyleUnderline"/>
          <w:highlight w:val="yellow"/>
        </w:rPr>
        <w:t>be less violent</w:t>
      </w:r>
      <w:r w:rsidRPr="00C765F8">
        <w:rPr>
          <w:sz w:val="16"/>
        </w:rPr>
        <w:t xml:space="preserve">. Consequently, it is not only that fewer guns would directly cause some decline in violent crimes—which it should. </w:t>
      </w:r>
      <w:r w:rsidRPr="00270963">
        <w:rPr>
          <w:rStyle w:val="StyleUnderline"/>
          <w:highlight w:val="yellow"/>
        </w:rPr>
        <w:t>It is</w:t>
      </w:r>
      <w:r w:rsidRPr="00C765F8">
        <w:rPr>
          <w:rStyle w:val="StyleUnderline"/>
        </w:rPr>
        <w:t xml:space="preserve"> also </w:t>
      </w:r>
      <w:r w:rsidRPr="00270963">
        <w:rPr>
          <w:rStyle w:val="StyleUnderline"/>
          <w:highlight w:val="yellow"/>
        </w:rPr>
        <w:t>likely to reshape the cultural values which</w:t>
      </w:r>
      <w:r w:rsidRPr="00C765F8">
        <w:rPr>
          <w:sz w:val="16"/>
        </w:rPr>
        <w:t xml:space="preserve">, along with the ready availability of deadly weapons, </w:t>
      </w:r>
      <w:r w:rsidRPr="00270963">
        <w:rPr>
          <w:rStyle w:val="StyleUnderline"/>
          <w:highlight w:val="yellow"/>
        </w:rPr>
        <w:t>led to such a</w:t>
      </w:r>
      <w:r w:rsidRPr="0053336F">
        <w:rPr>
          <w:sz w:val="16"/>
          <w:szCs w:val="16"/>
        </w:rPr>
        <w:t xml:space="preserve">n extraordinarily </w:t>
      </w:r>
      <w:r w:rsidRPr="00270963">
        <w:rPr>
          <w:rStyle w:val="StyleUnderline"/>
          <w:highlight w:val="yellow"/>
        </w:rPr>
        <w:t>high murder rate</w:t>
      </w:r>
      <w:r w:rsidRPr="00C765F8">
        <w:rPr>
          <w:sz w:val="16"/>
        </w:rPr>
        <w:t xml:space="preserve"> in America.</w:t>
      </w:r>
    </w:p>
    <w:p w14:paraId="350B358B" w14:textId="77777777" w:rsidR="00166512" w:rsidRPr="00BE2476" w:rsidRDefault="00166512" w:rsidP="00166512">
      <w:pPr>
        <w:pStyle w:val="Heading4"/>
      </w:pPr>
      <w:r>
        <w:t>Gun culture exists because of lax gun regulation.</w:t>
      </w:r>
    </w:p>
    <w:p w14:paraId="0A11E06E" w14:textId="77777777" w:rsidR="00166512" w:rsidRDefault="00166512" w:rsidP="00166512">
      <w:r w:rsidRPr="00137C24">
        <w:rPr>
          <w:rStyle w:val="StyleUnderline"/>
        </w:rPr>
        <w:t>DeBrabander 15</w:t>
      </w:r>
      <w:r>
        <w:t xml:space="preserve"> Firmin (professor of philosophy at the Maryland Institute College of Art) “Do Guns Make Us </w:t>
      </w:r>
      <w:proofErr w:type="gramStart"/>
      <w:r>
        <w:t>Free</w:t>
      </w:r>
      <w:proofErr w:type="gramEnd"/>
      <w:r>
        <w:t>?” Yale University Press 2015 JW</w:t>
      </w:r>
    </w:p>
    <w:p w14:paraId="6ADB81A6" w14:textId="77777777" w:rsidR="00166512" w:rsidRPr="002A011A" w:rsidRDefault="00166512" w:rsidP="00166512">
      <w:pPr>
        <w:rPr>
          <w:sz w:val="16"/>
        </w:rPr>
      </w:pPr>
      <w:r w:rsidRPr="002A011A">
        <w:rPr>
          <w:sz w:val="16"/>
        </w:rPr>
        <w:t xml:space="preserve">Consider the following facts and figures, and what they say about </w:t>
      </w:r>
      <w:r w:rsidRPr="00BE2476">
        <w:rPr>
          <w:rStyle w:val="StyleUnderline"/>
        </w:rPr>
        <w:t>Americans’ deep love affair with guns</w:t>
      </w:r>
      <w:r w:rsidRPr="002A011A">
        <w:rPr>
          <w:sz w:val="16"/>
        </w:rPr>
        <w:t xml:space="preserve">—or rather, I should say, the love affair of some with guns. For despite the dominance of gun culture in America, and in particular the profusion of guns and gun- friendly laws, this love affair is progressively limited to a smaller slice of the nation. </w:t>
      </w:r>
      <w:r w:rsidRPr="005B4144">
        <w:rPr>
          <w:rStyle w:val="StyleUnderline"/>
          <w:highlight w:val="cyan"/>
        </w:rPr>
        <w:t>There are</w:t>
      </w:r>
      <w:r w:rsidRPr="002A011A">
        <w:rPr>
          <w:sz w:val="16"/>
        </w:rPr>
        <w:t xml:space="preserve"> between </w:t>
      </w:r>
      <w:r w:rsidRPr="005B4144">
        <w:rPr>
          <w:rStyle w:val="StyleUnderline"/>
          <w:highlight w:val="cyan"/>
        </w:rPr>
        <w:t>270</w:t>
      </w:r>
      <w:r w:rsidRPr="002A011A">
        <w:rPr>
          <w:sz w:val="16"/>
        </w:rPr>
        <w:t xml:space="preserve"> and 310</w:t>
      </w:r>
      <w:r w:rsidRPr="00BE2476">
        <w:rPr>
          <w:rStyle w:val="StyleUnderline"/>
        </w:rPr>
        <w:t xml:space="preserve"> </w:t>
      </w:r>
      <w:r w:rsidRPr="005B4144">
        <w:rPr>
          <w:rStyle w:val="StyleUnderline"/>
          <w:highlight w:val="cyan"/>
        </w:rPr>
        <w:t>million privately owned firearms</w:t>
      </w:r>
      <w:r w:rsidRPr="002A011A">
        <w:rPr>
          <w:sz w:val="16"/>
        </w:rPr>
        <w:t xml:space="preserve"> in the United States.7 Conservative calculations put the rate of gun ownership in America at </w:t>
      </w:r>
      <w:r w:rsidRPr="005B4144">
        <w:rPr>
          <w:rStyle w:val="StyleUnderline"/>
          <w:highlight w:val="cyan"/>
        </w:rPr>
        <w:t>88 guns per 100 people</w:t>
      </w:r>
      <w:r w:rsidRPr="002A011A">
        <w:rPr>
          <w:sz w:val="16"/>
        </w:rPr>
        <w:t xml:space="preserve">, </w:t>
      </w:r>
      <w:r w:rsidRPr="00BE2476">
        <w:rPr>
          <w:rStyle w:val="StyleUnderline"/>
        </w:rPr>
        <w:t xml:space="preserve">easily </w:t>
      </w:r>
      <w:r w:rsidRPr="005B4144">
        <w:rPr>
          <w:rStyle w:val="StyleUnderline"/>
          <w:highlight w:val="cyan"/>
        </w:rPr>
        <w:t>the highest rate in the world</w:t>
      </w:r>
      <w:r w:rsidRPr="002A011A">
        <w:rPr>
          <w:sz w:val="16"/>
        </w:rPr>
        <w:t xml:space="preserve">; the second most armed nation is Yemen, which lags quite far behind, at 55 per 100 people.8 The U.S. has the highest number of gun- related deaths among twenty- seven developed nations, according to a 2013 study, at 10 per 100,000.9 In Switzerland, which is the next best armed among the developed nations, there are 45.7 guns per 100 residents, and 3.84 fi rearm- related deaths per 100,000 people.10 Japan has the lowest gun ownership rate in the developed world, with 0.6 guns per 100 residents, and 0.06 gun- related deaths per 100,000 residents.11 Most fi rearm- related deaths in America are suicides. The Centers for Disease Control reports that in 2010, there were 6.3 fi rearm- related suicides per 100,000 people, and 3.6 fi rearmrelated homicides per 100,000.12 </w:t>
      </w:r>
      <w:r w:rsidRPr="005B4144">
        <w:rPr>
          <w:rStyle w:val="StyleUnderline"/>
          <w:highlight w:val="cyan"/>
        </w:rPr>
        <w:t>The profusion of guns</w:t>
      </w:r>
      <w:r w:rsidRPr="00BE2476">
        <w:rPr>
          <w:rStyle w:val="StyleUnderline"/>
        </w:rPr>
        <w:t xml:space="preserve"> in America </w:t>
      </w:r>
      <w:r w:rsidRPr="005B4144">
        <w:rPr>
          <w:rStyle w:val="StyleUnderline"/>
          <w:highlight w:val="cyan"/>
        </w:rPr>
        <w:t>has a lot to do with lenient laws regarding their purchase</w:t>
      </w:r>
      <w:r w:rsidRPr="002A011A">
        <w:rPr>
          <w:sz w:val="16"/>
        </w:rPr>
        <w:t xml:space="preserve">, of course—and, critics complain, the high number of gun- related deaths and injuries has to do with lenient laws regarding safety training and storage, as well as inadequate or faulty efforts to keep guns out of the hands of criminals and the mentally ill. </w:t>
      </w:r>
      <w:r w:rsidRPr="005B4144">
        <w:rPr>
          <w:rStyle w:val="StyleUnderline"/>
          <w:highlight w:val="cyan"/>
        </w:rPr>
        <w:t>Anyone who wishes to purchase a gun</w:t>
      </w:r>
      <w:r w:rsidRPr="00BE2476">
        <w:rPr>
          <w:rStyle w:val="StyleUnderline"/>
        </w:rPr>
        <w:t xml:space="preserve"> from a licensed dealer </w:t>
      </w:r>
      <w:r w:rsidRPr="005B4144">
        <w:rPr>
          <w:rStyle w:val="StyleUnderline"/>
          <w:highlight w:val="cyan"/>
        </w:rPr>
        <w:t>must undergo a background check</w:t>
      </w:r>
      <w:r w:rsidRPr="002A011A">
        <w:rPr>
          <w:sz w:val="16"/>
        </w:rPr>
        <w:t xml:space="preserve"> through the federally administered National Instant Criminal Background Check System (NICS), </w:t>
      </w:r>
      <w:r w:rsidRPr="00BE2476">
        <w:rPr>
          <w:rStyle w:val="StyleUnderline"/>
        </w:rPr>
        <w:t xml:space="preserve">which can be completed </w:t>
      </w:r>
      <w:r w:rsidRPr="005B4144">
        <w:rPr>
          <w:rStyle w:val="StyleUnderline"/>
          <w:highlight w:val="cyan"/>
        </w:rPr>
        <w:t>in a matter of minutes</w:t>
      </w:r>
      <w:r w:rsidRPr="002A011A">
        <w:rPr>
          <w:sz w:val="16"/>
        </w:rPr>
        <w:t xml:space="preserve">. As one licensed fi rearm dealer from Maryland explained, prospective buyers are not even required to provide their Social Security number to run a background check—and information about illegal drug use derives from whatever answers they may volunteer.13 After receiving rudimentary information about the buyer, the FBI runs a background check. The Maryland dealer says: “They give me a ‘yay’ or ‘nay,’ and out the door you </w:t>
      </w:r>
      <w:proofErr w:type="gramStart"/>
      <w:r w:rsidRPr="002A011A">
        <w:rPr>
          <w:sz w:val="16"/>
        </w:rPr>
        <w:t>go.</w:t>
      </w:r>
      <w:proofErr w:type="gramEnd"/>
      <w:r w:rsidRPr="002A011A">
        <w:rPr>
          <w:sz w:val="16"/>
        </w:rPr>
        <w:t xml:space="preserve"> . . . It’s quick and easy. And we take credit cards.”14 The NICS is supposed to prevent the mentally ill from purchasing guns, yet it often fails to do so. The NICS relies on states to provide it with mental health records, but most states do not supply this data.15 </w:t>
      </w:r>
      <w:proofErr w:type="gramStart"/>
      <w:r w:rsidRPr="002A011A">
        <w:rPr>
          <w:rStyle w:val="StyleUnderline"/>
        </w:rPr>
        <w:t>Numerous</w:t>
      </w:r>
      <w:proofErr w:type="gramEnd"/>
      <w:r w:rsidRPr="002A011A">
        <w:rPr>
          <w:rStyle w:val="StyleUnderline"/>
        </w:rPr>
        <w:t xml:space="preserve"> gun transactions in America occur without</w:t>
      </w:r>
      <w:r>
        <w:rPr>
          <w:rStyle w:val="StyleUnderline"/>
        </w:rPr>
        <w:t xml:space="preserve"> </w:t>
      </w:r>
      <w:r w:rsidRPr="002A011A">
        <w:rPr>
          <w:rStyle w:val="StyleUnderline"/>
        </w:rPr>
        <w:t>background checks</w:t>
      </w:r>
      <w:r w:rsidRPr="002A011A">
        <w:rPr>
          <w:sz w:val="16"/>
        </w:rPr>
        <w:t xml:space="preserve">. For one thing, the FBI has a three- day window in which to perform the background check; if it cannot do so, the prospective buyer may return to the licensed dealer and purchase the weapon in question.16 And then there are the many private transactions where no background check is required whatsoever—most notably at gun shows. It is diffi cult to determine how many guns in America exchange hands this way. Corinne Jones, reporting for CNN, states that 20 percent of fi rearm transactions in America are private; 17 former New York City mayor Michael Bloomberg put the fi gure at 40 percent.18 Criminals have easy access to guns through what law enforcement calls “straw purchasers.” As reporter Frank Main describes them, writing on the fl ood of illegal guns in Chicago, these are “men whose full time job in the underground economy is to buy guns from suburban stores and illegally sell them to criminals.”19 The result is that “most of the guns recovered in crimes in Chicago were bought in suburban gun stores.”20 Because police often seize these weapons and gang members quickly discard them after a crime, Main points out, there is constant high demand for guns in Chicago—as in other cities with high crime rates and a bustling drug trade—which suppliers are eager and happy to meet. Guns easily fl ow in this manner from jurisdictions with lax gun laws to those with stricter ones. Other </w:t>
      </w:r>
      <w:r w:rsidRPr="005B4144">
        <w:rPr>
          <w:rStyle w:val="StyleUnderline"/>
          <w:highlight w:val="cyan"/>
        </w:rPr>
        <w:t>developed nation</w:t>
      </w:r>
      <w:r>
        <w:rPr>
          <w:rStyle w:val="StyleUnderline"/>
          <w:highlight w:val="cyan"/>
        </w:rPr>
        <w:t>s have made it much more diffi</w:t>
      </w:r>
      <w:r w:rsidRPr="005B4144">
        <w:rPr>
          <w:rStyle w:val="StyleUnderline"/>
          <w:highlight w:val="cyan"/>
        </w:rPr>
        <w:t>cult</w:t>
      </w:r>
      <w:r w:rsidRPr="002A011A">
        <w:rPr>
          <w:rStyle w:val="StyleUnderline"/>
        </w:rPr>
        <w:t xml:space="preserve"> for individuals </w:t>
      </w:r>
      <w:r w:rsidRPr="005B4144">
        <w:rPr>
          <w:rStyle w:val="StyleUnderline"/>
          <w:highlight w:val="cyan"/>
        </w:rPr>
        <w:t>to purchase</w:t>
      </w:r>
      <w:r w:rsidRPr="002A011A">
        <w:rPr>
          <w:sz w:val="16"/>
        </w:rPr>
        <w:t xml:space="preserve">—and keep—guns. Australia has a rate of 15 fi rearms per 100 people, and 1.04 fi rearmrelated deaths per 100,000.21 If an Australian citizen wishes to buy a gun, he must take a safety course beforehand and prove “genuine reason” for owning a gun, beyond self- defense.22 Furthermore, he must apply for a permit for each fi rearm he wants to purchase, and undergo a twenty- eight- day waiting period before approval is given.23 Australia forbids the private, unregulated sale of fi rearms and restricts the amount of ammunition individuals may buy in a given period.24 In addition, Australians are required “to comply with storage requirements” for their guns and submit to “an inspection by licensing authorities of the licensee’s storage facilities.”25 Canada has a relatively high rate of private gun ownership at 30 per 100 people, but only 2.44 gun- related deaths per 100,000 citizens.26 Canadians who wish to purchase a gun must pass a fi rearms safety course and seek out a third- party reference as part of a process of applying for a fi rearms license—a license that must be renewed every fi ve years.27 Canada requires that guns be unloaded when stored, and secured with a locking device or locked in a cabinet.28 </w:t>
      </w:r>
      <w:r w:rsidRPr="005B4144">
        <w:rPr>
          <w:sz w:val="16"/>
          <w:szCs w:val="16"/>
        </w:rPr>
        <w:t>In the United States, by comparison, only eleven states require residents to obtain a permit or license in order to buy a gun.29 Of these, eight require safety training.30 Only three states impose any restrictions on the number of guns residents can buy in a given time period: California, Maryland, and New Jersey, as well as the District of Columbia, limit purchases to one handgun per month.31 Eleven states have laws concerning the safe storage of guns—but these mostly require “locking devices to accompany certain guns manufactured, sold, or transferred.”32 Massachusetts alone stipulates that residents store their guns with a lock—and this is not subject to inspection or enforcement.33</w:t>
      </w:r>
    </w:p>
    <w:p w14:paraId="0209A529" w14:textId="77777777" w:rsidR="005F4572" w:rsidRPr="006223AA" w:rsidRDefault="005F4572" w:rsidP="005F4572">
      <w:pPr>
        <w:rPr>
          <w:sz w:val="16"/>
        </w:rPr>
      </w:pPr>
    </w:p>
    <w:p w14:paraId="4711C014" w14:textId="77777777" w:rsidR="005F4572" w:rsidRPr="00DF6EB6" w:rsidRDefault="005F4572" w:rsidP="005F4572">
      <w:pPr>
        <w:pStyle w:val="Heading4"/>
      </w:pPr>
      <w:r>
        <w:t>The plan eliminates the need for handgun- counterplans don’t solve.</w:t>
      </w:r>
    </w:p>
    <w:p w14:paraId="0F02A33A" w14:textId="77777777" w:rsidR="005F4572" w:rsidRPr="00733F42" w:rsidRDefault="005F4572" w:rsidP="005F4572">
      <w:r w:rsidRPr="002B011E">
        <w:rPr>
          <w:rStyle w:val="Style13ptBold"/>
        </w:rPr>
        <w:t>Dixon 93</w:t>
      </w:r>
      <w:r>
        <w:t xml:space="preserve"> </w:t>
      </w:r>
      <w:r w:rsidRPr="00F34FE0">
        <w:rPr>
          <w:sz w:val="16"/>
          <w:szCs w:val="16"/>
        </w:rPr>
        <w:t>Nicholas (Associate Professor of Philosophy, Alma College) “WHY WE SHOULD BAN HANDGUNS IN THE UNITED STATES” 12 St. Louis U. Pub. L. Rev. 243 1993 JW</w:t>
      </w:r>
    </w:p>
    <w:p w14:paraId="733C9806" w14:textId="77777777" w:rsidR="005F4572" w:rsidRPr="000C0091" w:rsidRDefault="005F4572" w:rsidP="000C0091">
      <w:pPr>
        <w:rPr>
          <w:sz w:val="16"/>
        </w:rPr>
      </w:pPr>
      <w:r w:rsidRPr="001171FC">
        <w:rPr>
          <w:sz w:val="16"/>
        </w:rPr>
        <w:t xml:space="preserve">I am assuming that the number of handguns in a country depends on (1) the permissiveness of its handgun laws, and (2) the demand for handguns. Handgun laws in the United States are far more permissive than in any of the comparison countries.' Since the law is much more easily controlled than the people's wishes, by far the easiest way to reduce handgun ownership is to pass more restrictive laws. My proposal, then, is that </w:t>
      </w:r>
      <w:r w:rsidRPr="001171FC">
        <w:rPr>
          <w:rStyle w:val="StyleUnderline"/>
        </w:rPr>
        <w:t xml:space="preserve">the best way to reduce handgun homicides is to pass maximally restrictive laws - </w:t>
      </w:r>
      <w:r w:rsidRPr="006223AA">
        <w:rPr>
          <w:rStyle w:val="StyleUnderline"/>
          <w:highlight w:val="cyan"/>
        </w:rPr>
        <w:t>a handgun ban</w:t>
      </w:r>
      <w:r w:rsidRPr="001171FC">
        <w:rPr>
          <w:rStyle w:val="StyleUnderline"/>
        </w:rPr>
        <w:t>.</w:t>
      </w:r>
      <w:r w:rsidRPr="001171FC">
        <w:rPr>
          <w:sz w:val="16"/>
        </w:rPr>
        <w:t xml:space="preserve"> Two interesting points concerning the demand for handguns are worth noting. First, it is probable that, doubtless due in part to the long history of private gun ownership in this country, there is more demand for them in the United States than in the other countries.' In order to achieve the same levels of gun ownership in the United States as in other countries, therefore, it is likely that even more restrictive handgun laws will be required. Second, </w:t>
      </w:r>
      <w:r w:rsidRPr="001171FC">
        <w:rPr>
          <w:rStyle w:val="StyleUnderline"/>
        </w:rPr>
        <w:t>a reduction in the number of handguns in this country</w:t>
      </w:r>
      <w:r w:rsidRPr="001171FC">
        <w:rPr>
          <w:sz w:val="16"/>
        </w:rPr>
        <w:t xml:space="preserve"> (by means of a handgun ban) </w:t>
      </w:r>
      <w:r w:rsidRPr="006223AA">
        <w:rPr>
          <w:rStyle w:val="StyleUnderline"/>
          <w:highlight w:val="cyan"/>
        </w:rPr>
        <w:t>can</w:t>
      </w:r>
      <w:r w:rsidRPr="001171FC">
        <w:rPr>
          <w:sz w:val="16"/>
        </w:rPr>
        <w:t xml:space="preserve"> reasonably be expected to </w:t>
      </w:r>
      <w:r w:rsidRPr="006223AA">
        <w:rPr>
          <w:rStyle w:val="StyleUnderline"/>
          <w:highlight w:val="cyan"/>
        </w:rPr>
        <w:t>result in a reduction in demand, which will in turn cause a further reduction in ownership</w:t>
      </w:r>
      <w:r w:rsidRPr="001171FC">
        <w:rPr>
          <w:sz w:val="16"/>
        </w:rPr>
        <w:t xml:space="preserve"> levels. This result is because </w:t>
      </w:r>
      <w:r w:rsidRPr="006223AA">
        <w:rPr>
          <w:rStyle w:val="StyleUnderline"/>
          <w:highlight w:val="cyan"/>
        </w:rPr>
        <w:t>a major reason for handgun ownership</w:t>
      </w:r>
      <w:r w:rsidRPr="001171FC">
        <w:rPr>
          <w:sz w:val="16"/>
        </w:rPr>
        <w:t xml:space="preserve"> at present </w:t>
      </w:r>
      <w:r w:rsidRPr="006223AA">
        <w:rPr>
          <w:rStyle w:val="StyleUnderline"/>
          <w:highlight w:val="cyan"/>
        </w:rPr>
        <w:t>is to defend oneself against the huge number of people who</w:t>
      </w:r>
      <w:r w:rsidRPr="001171FC">
        <w:rPr>
          <w:rStyle w:val="StyleUnderline"/>
        </w:rPr>
        <w:t xml:space="preserve"> already </w:t>
      </w:r>
      <w:r w:rsidRPr="006223AA">
        <w:rPr>
          <w:rStyle w:val="StyleUnderline"/>
          <w:highlight w:val="cyan"/>
        </w:rPr>
        <w:t>have handguns</w:t>
      </w:r>
      <w:r w:rsidRPr="001171FC">
        <w:rPr>
          <w:sz w:val="16"/>
        </w:rPr>
        <w:t xml:space="preserve">. (See infra section II.E for a discussion of the defensive efficacy of handguns.) I propose </w:t>
      </w:r>
      <w:r w:rsidRPr="006223AA">
        <w:rPr>
          <w:rStyle w:val="StyleUnderline"/>
          <w:highlight w:val="cyan"/>
        </w:rPr>
        <w:t>stemming this spiral of gun ownership at its source</w:t>
      </w:r>
      <w:r w:rsidRPr="001171FC">
        <w:rPr>
          <w:rStyle w:val="StyleUnderline"/>
        </w:rPr>
        <w:t xml:space="preserve"> rather than</w:t>
      </w:r>
      <w:r w:rsidRPr="001171FC">
        <w:rPr>
          <w:sz w:val="16"/>
        </w:rPr>
        <w:t xml:space="preserve"> simply </w:t>
      </w:r>
      <w:r w:rsidRPr="001171FC">
        <w:rPr>
          <w:rStyle w:val="StyleUnderline"/>
        </w:rPr>
        <w:t>acquiescing in the unlimited proliferation of handguns</w:t>
      </w:r>
      <w:r w:rsidRPr="001171FC">
        <w:rPr>
          <w:sz w:val="16"/>
        </w:rPr>
        <w:t>.</w:t>
      </w:r>
    </w:p>
    <w:p w14:paraId="76A1019B" w14:textId="77777777" w:rsidR="005F4572" w:rsidRDefault="005F4572" w:rsidP="00105247">
      <w:pPr>
        <w:pStyle w:val="Heading4"/>
      </w:pPr>
    </w:p>
    <w:p w14:paraId="19C79903" w14:textId="77777777" w:rsidR="005F4572" w:rsidRDefault="005F4572" w:rsidP="00105247">
      <w:pPr>
        <w:pStyle w:val="Heading4"/>
      </w:pPr>
    </w:p>
    <w:p w14:paraId="1945CBC1" w14:textId="77777777" w:rsidR="00105247" w:rsidRPr="00B22B1C" w:rsidRDefault="00105247" w:rsidP="00105247">
      <w:pPr>
        <w:pStyle w:val="Heading4"/>
      </w:pPr>
      <w:r>
        <w:t>Representations focus prevents meaningful dialogue on the institutional structures that cause oppression-instead focus on a material view of social change.</w:t>
      </w:r>
    </w:p>
    <w:p w14:paraId="25A65F6A" w14:textId="77777777" w:rsidR="00105247" w:rsidRPr="00EB72DD" w:rsidRDefault="00105247" w:rsidP="00105247">
      <w:r w:rsidRPr="00EB72DD">
        <w:rPr>
          <w:rStyle w:val="Style13ptBold"/>
        </w:rPr>
        <w:t>Giroux 6</w:t>
      </w:r>
      <w:r w:rsidRPr="00EB72DD">
        <w:t xml:space="preserve"> </w:t>
      </w:r>
      <w:r>
        <w:t>Henry “Dirty Democracy and State of Terrorism” Comparative Studies of South Asia 163-177 2006</w:t>
      </w:r>
    </w:p>
    <w:p w14:paraId="7AA7371A" w14:textId="77777777" w:rsidR="00105247" w:rsidRPr="00EB72DD" w:rsidRDefault="00105247" w:rsidP="00105247">
      <w:pPr>
        <w:rPr>
          <w:sz w:val="16"/>
        </w:rPr>
      </w:pPr>
      <w:r w:rsidRPr="00EB72DD">
        <w:rPr>
          <w:sz w:val="16"/>
        </w:rPr>
        <w:t xml:space="preserve">Abstracted from the ideal of public commitment, </w:t>
      </w:r>
      <w:r w:rsidRPr="003D4B8C">
        <w:rPr>
          <w:b/>
          <w:sz w:val="24"/>
          <w:u w:val="single"/>
        </w:rPr>
        <w:t>the new authoritarianism represents a</w:t>
      </w:r>
      <w:r w:rsidRPr="00EB72DD">
        <w:rPr>
          <w:sz w:val="16"/>
        </w:rPr>
        <w:t xml:space="preserve"> political and economic practice and </w:t>
      </w:r>
      <w:r w:rsidRPr="003D4B8C">
        <w:rPr>
          <w:b/>
          <w:sz w:val="24"/>
          <w:u w:val="single"/>
        </w:rPr>
        <w:t>form of militarism that loosen the connections among substantive democracy</w:t>
      </w:r>
      <w:r w:rsidRPr="00EB72DD">
        <w:rPr>
          <w:sz w:val="16"/>
        </w:rPr>
        <w:t xml:space="preserve">, critical agency, </w:t>
      </w:r>
      <w:r w:rsidRPr="003D4B8C">
        <w:rPr>
          <w:b/>
          <w:sz w:val="24"/>
          <w:u w:val="single"/>
        </w:rPr>
        <w:t xml:space="preserve">and critical education. In opposition </w:t>
      </w:r>
      <w:r w:rsidRPr="00EB72DD">
        <w:rPr>
          <w:sz w:val="16"/>
        </w:rPr>
        <w:t xml:space="preserve">to the rising tide of authoritarianism, </w:t>
      </w:r>
      <w:r w:rsidRPr="003D4B8C">
        <w:rPr>
          <w:b/>
          <w:sz w:val="24"/>
          <w:u w:val="single"/>
        </w:rPr>
        <w:t>educators</w:t>
      </w:r>
      <w:r w:rsidRPr="00EB72DD">
        <w:rPr>
          <w:sz w:val="16"/>
        </w:rPr>
        <w:t xml:space="preserve"> across the globe</w:t>
      </w:r>
      <w:r w:rsidRPr="003D4B8C">
        <w:rPr>
          <w:b/>
          <w:sz w:val="24"/>
          <w:u w:val="single"/>
        </w:rPr>
        <w:t xml:space="preserve"> must make a case for </w:t>
      </w:r>
      <w:r w:rsidRPr="00A52AF6">
        <w:rPr>
          <w:b/>
          <w:sz w:val="24"/>
          <w:highlight w:val="green"/>
          <w:u w:val="single"/>
        </w:rPr>
        <w:t xml:space="preserve">linking learning to </w:t>
      </w:r>
      <w:r w:rsidRPr="003D4B8C">
        <w:rPr>
          <w:b/>
          <w:sz w:val="24"/>
          <w:u w:val="single"/>
        </w:rPr>
        <w:t xml:space="preserve">progressive </w:t>
      </w:r>
      <w:r w:rsidRPr="00A52AF6">
        <w:rPr>
          <w:b/>
          <w:sz w:val="24"/>
          <w:highlight w:val="green"/>
          <w:u w:val="single"/>
        </w:rPr>
        <w:t>social change</w:t>
      </w:r>
      <w:r w:rsidRPr="00EB72DD">
        <w:rPr>
          <w:sz w:val="16"/>
        </w:rPr>
        <w:t xml:space="preserve"> while struggling to pluralize and critically engage the diverse sites where public pedagogy takes place. In part, this suggests forming alliances that can make sure every sphere of social life is recognized as an important site of the political, social, and cultural struggle that is so crucial to any attempt to forge the knowledge, identifications, effective investments, and social relations that constitute political subjects and social agents capable of energizing and spreading the basis for a substantive global democracy. </w:t>
      </w:r>
      <w:r w:rsidRPr="003D4B8C">
        <w:rPr>
          <w:b/>
          <w:sz w:val="24"/>
          <w:u w:val="single"/>
        </w:rPr>
        <w:t xml:space="preserve">Such circumstances </w:t>
      </w:r>
      <w:r w:rsidRPr="00A52AF6">
        <w:rPr>
          <w:b/>
          <w:sz w:val="24"/>
          <w:highlight w:val="green"/>
          <w:u w:val="single"/>
        </w:rPr>
        <w:t>require</w:t>
      </w:r>
      <w:r w:rsidRPr="00EB72DD">
        <w:rPr>
          <w:sz w:val="16"/>
        </w:rPr>
        <w:t xml:space="preserve"> that </w:t>
      </w:r>
      <w:r w:rsidRPr="00A52AF6">
        <w:rPr>
          <w:b/>
          <w:sz w:val="24"/>
          <w:highlight w:val="green"/>
          <w:u w:val="single"/>
        </w:rPr>
        <w:t xml:space="preserve">pedagogy be embraced as </w:t>
      </w:r>
      <w:r w:rsidRPr="0062047E">
        <w:rPr>
          <w:b/>
          <w:sz w:val="24"/>
          <w:u w:val="single"/>
        </w:rPr>
        <w:t xml:space="preserve">a moral and political </w:t>
      </w:r>
      <w:r w:rsidRPr="00A52AF6">
        <w:rPr>
          <w:b/>
          <w:sz w:val="24"/>
          <w:highlight w:val="green"/>
          <w:u w:val="single"/>
        </w:rPr>
        <w:t>practice</w:t>
      </w:r>
      <w:r w:rsidRPr="00EB72DD">
        <w:rPr>
          <w:sz w:val="16"/>
        </w:rPr>
        <w:t xml:space="preserve">, one that is directive and not dogmatic, an outgrowth of struggles designed </w:t>
      </w:r>
      <w:r w:rsidRPr="003D4B8C">
        <w:rPr>
          <w:b/>
          <w:sz w:val="24"/>
          <w:u w:val="single"/>
        </w:rPr>
        <w:t xml:space="preserve">to resist the increasing depoliticization of political culture that is the hallmark of the current Bush revolution. </w:t>
      </w:r>
      <w:r w:rsidRPr="00A52AF6">
        <w:rPr>
          <w:b/>
          <w:sz w:val="24"/>
          <w:highlight w:val="green"/>
          <w:u w:val="single"/>
        </w:rPr>
        <w:t xml:space="preserve">Education is </w:t>
      </w:r>
      <w:r w:rsidRPr="003D4B8C">
        <w:rPr>
          <w:b/>
          <w:sz w:val="24"/>
          <w:u w:val="single"/>
        </w:rPr>
        <w:t xml:space="preserve">the </w:t>
      </w:r>
      <w:r w:rsidRPr="0062047E">
        <w:rPr>
          <w:b/>
          <w:sz w:val="24"/>
          <w:u w:val="single"/>
        </w:rPr>
        <w:t xml:space="preserve">terrain </w:t>
      </w:r>
      <w:r w:rsidRPr="00A52AF6">
        <w:rPr>
          <w:b/>
          <w:sz w:val="24"/>
          <w:highlight w:val="green"/>
          <w:u w:val="single"/>
        </w:rPr>
        <w:t xml:space="preserve">where </w:t>
      </w:r>
      <w:r w:rsidRPr="00500E67">
        <w:rPr>
          <w:b/>
          <w:sz w:val="24"/>
          <w:u w:val="single"/>
        </w:rPr>
        <w:t>consciousness is shaped</w:t>
      </w:r>
      <w:r w:rsidRPr="00500E67">
        <w:rPr>
          <w:sz w:val="16"/>
        </w:rPr>
        <w:t xml:space="preserve">, needs are constructed, </w:t>
      </w:r>
      <w:r w:rsidRPr="00500E67">
        <w:rPr>
          <w:b/>
          <w:sz w:val="24"/>
          <w:u w:val="single"/>
        </w:rPr>
        <w:t>and the capacity</w:t>
      </w:r>
      <w:r w:rsidRPr="0062047E">
        <w:rPr>
          <w:b/>
          <w:sz w:val="24"/>
          <w:u w:val="single"/>
        </w:rPr>
        <w:t xml:space="preserve"> for</w:t>
      </w:r>
      <w:r w:rsidRPr="00EB72DD">
        <w:rPr>
          <w:sz w:val="16"/>
        </w:rPr>
        <w:t xml:space="preserve"> individual self-reflection and </w:t>
      </w:r>
      <w:r w:rsidRPr="0062047E">
        <w:rPr>
          <w:b/>
          <w:sz w:val="24"/>
          <w:u w:val="single"/>
        </w:rPr>
        <w:t xml:space="preserve">broad </w:t>
      </w:r>
      <w:r w:rsidRPr="00A52AF6">
        <w:rPr>
          <w:b/>
          <w:sz w:val="24"/>
          <w:highlight w:val="green"/>
          <w:u w:val="single"/>
        </w:rPr>
        <w:t>social change is nurtured</w:t>
      </w:r>
      <w:r w:rsidRPr="00EB72DD">
        <w:rPr>
          <w:sz w:val="16"/>
        </w:rPr>
        <w:t xml:space="preserve"> and produced. Education has assumed an unparalleled significance in shaping the language, values, and ideologies that legitimize the structures and organizations that support the imperatives of global capitalism. Efforts to reduce it to a technique or methodology set aside, education remains a crucial site for the production and struggle over those pedagogical and political conditions that provide the possibilities for people to develop forms of agency that enable them individually and collectively to intervene in the processes through which the material relations of power shape the meaning and practices of their everyday lives. Within the current historical context, struggles over power take on a symbolic and discursive as well as a material and institutional form. The struggle over education is about more than the struggle over meaning and identity; it is also about how meaning, knowledge, and values are produced, authorized, and made operational within economic and structural relations of power. Education is not at odds with politics; it is an important and crucial element in any definition of the political and offers not only the theoretical tools for a systematic critique of authoritarianism but also a language of possibility for creating actual movements for democratic social change and a new biopolitics that affirms life rather than death, shared responsibility rather than shared fears, and engaged citizenship rather than the stripped-down values of consumerism. At stake here is combining symbolic forms and processes conducive to democratization with broader social contexts and the institutional formations of power itself.</w:t>
      </w:r>
      <w:r w:rsidRPr="003D4B8C">
        <w:rPr>
          <w:b/>
          <w:sz w:val="24"/>
          <w:u w:val="single"/>
        </w:rPr>
        <w:t xml:space="preserve"> </w:t>
      </w:r>
      <w:r w:rsidRPr="00A52AF6">
        <w:rPr>
          <w:b/>
          <w:sz w:val="24"/>
          <w:highlight w:val="green"/>
          <w:u w:val="single"/>
        </w:rPr>
        <w:t xml:space="preserve">The key </w:t>
      </w:r>
      <w:r w:rsidRPr="0062047E">
        <w:rPr>
          <w:b/>
          <w:sz w:val="24"/>
          <w:u w:val="single"/>
        </w:rPr>
        <w:t>point</w:t>
      </w:r>
      <w:r w:rsidRPr="00EB72DD">
        <w:rPr>
          <w:sz w:val="16"/>
        </w:rPr>
        <w:t xml:space="preserve"> here </w:t>
      </w:r>
      <w:r w:rsidRPr="00A52AF6">
        <w:rPr>
          <w:b/>
          <w:sz w:val="24"/>
          <w:highlight w:val="green"/>
          <w:u w:val="single"/>
        </w:rPr>
        <w:t>is to</w:t>
      </w:r>
      <w:r w:rsidRPr="00EB72DD">
        <w:rPr>
          <w:sz w:val="16"/>
        </w:rPr>
        <w:t xml:space="preserve"> understand and </w:t>
      </w:r>
      <w:r w:rsidRPr="00A52AF6">
        <w:rPr>
          <w:b/>
          <w:sz w:val="24"/>
          <w:highlight w:val="green"/>
          <w:u w:val="single"/>
        </w:rPr>
        <w:t>engage educational</w:t>
      </w:r>
      <w:r w:rsidRPr="00EB72DD">
        <w:rPr>
          <w:sz w:val="16"/>
        </w:rPr>
        <w:t xml:space="preserve"> and pedagogical </w:t>
      </w:r>
      <w:r w:rsidRPr="00A52AF6">
        <w:rPr>
          <w:b/>
          <w:sz w:val="24"/>
          <w:highlight w:val="green"/>
          <w:u w:val="single"/>
        </w:rPr>
        <w:t xml:space="preserve">practices from </w:t>
      </w:r>
      <w:r w:rsidRPr="006F0ADF">
        <w:rPr>
          <w:b/>
          <w:sz w:val="24"/>
          <w:u w:val="single"/>
        </w:rPr>
        <w:t>the point of</w:t>
      </w:r>
      <w:r w:rsidRPr="003D4B8C">
        <w:rPr>
          <w:b/>
          <w:sz w:val="24"/>
          <w:u w:val="single"/>
        </w:rPr>
        <w:t xml:space="preserve"> </w:t>
      </w:r>
      <w:r w:rsidRPr="00EB72DD">
        <w:rPr>
          <w:sz w:val="16"/>
        </w:rPr>
        <w:t xml:space="preserve">view of </w:t>
      </w:r>
      <w:r w:rsidRPr="00A52AF6">
        <w:rPr>
          <w:b/>
          <w:sz w:val="24"/>
          <w:highlight w:val="green"/>
          <w:u w:val="single"/>
        </w:rPr>
        <w:t xml:space="preserve">how they are bound up with </w:t>
      </w:r>
      <w:r w:rsidRPr="006F0ADF">
        <w:rPr>
          <w:b/>
          <w:sz w:val="24"/>
          <w:u w:val="single"/>
        </w:rPr>
        <w:t xml:space="preserve">larger relations of </w:t>
      </w:r>
      <w:r w:rsidRPr="00A52AF6">
        <w:rPr>
          <w:b/>
          <w:sz w:val="24"/>
          <w:highlight w:val="green"/>
          <w:u w:val="single"/>
        </w:rPr>
        <w:t>power. Educators</w:t>
      </w:r>
      <w:r w:rsidRPr="00EB72DD">
        <w:rPr>
          <w:sz w:val="16"/>
        </w:rPr>
        <w:t xml:space="preserve">, students, and parents </w:t>
      </w:r>
      <w:r w:rsidRPr="00A52AF6">
        <w:rPr>
          <w:b/>
          <w:sz w:val="24"/>
          <w:highlight w:val="green"/>
          <w:u w:val="single"/>
        </w:rPr>
        <w:t xml:space="preserve">need to be clearer about how power works </w:t>
      </w:r>
      <w:r w:rsidRPr="00EB72DD">
        <w:rPr>
          <w:sz w:val="16"/>
        </w:rPr>
        <w:t xml:space="preserve">through and in texts, representations, and discourses, </w:t>
      </w:r>
      <w:r w:rsidRPr="00A52AF6">
        <w:rPr>
          <w:b/>
          <w:sz w:val="24"/>
          <w:highlight w:val="green"/>
          <w:u w:val="single"/>
        </w:rPr>
        <w:t xml:space="preserve">while </w:t>
      </w:r>
      <w:r w:rsidRPr="00EB72DD">
        <w:rPr>
          <w:sz w:val="16"/>
        </w:rPr>
        <w:t>at the same time</w:t>
      </w:r>
      <w:r w:rsidRPr="003D4B8C">
        <w:rPr>
          <w:b/>
          <w:sz w:val="24"/>
          <w:u w:val="single"/>
        </w:rPr>
        <w:t xml:space="preserve"> </w:t>
      </w:r>
      <w:r w:rsidRPr="00A52AF6">
        <w:rPr>
          <w:b/>
          <w:sz w:val="24"/>
          <w:highlight w:val="green"/>
          <w:u w:val="single"/>
        </w:rPr>
        <w:t xml:space="preserve">recognizing </w:t>
      </w:r>
      <w:r w:rsidRPr="006F0ADF">
        <w:rPr>
          <w:b/>
          <w:sz w:val="24"/>
          <w:u w:val="single"/>
        </w:rPr>
        <w:t xml:space="preserve">that </w:t>
      </w:r>
      <w:r w:rsidRPr="00A52AF6">
        <w:rPr>
          <w:b/>
          <w:sz w:val="24"/>
          <w:highlight w:val="green"/>
          <w:u w:val="single"/>
        </w:rPr>
        <w:t xml:space="preserve">power </w:t>
      </w:r>
      <w:r w:rsidRPr="00A52AF6">
        <w:rPr>
          <w:rStyle w:val="Emphasis"/>
          <w:highlight w:val="green"/>
        </w:rPr>
        <w:t>cannot be limited</w:t>
      </w:r>
      <w:r w:rsidRPr="00A52AF6">
        <w:rPr>
          <w:b/>
          <w:sz w:val="24"/>
          <w:highlight w:val="green"/>
          <w:u w:val="single"/>
        </w:rPr>
        <w:t xml:space="preserve"> to </w:t>
      </w:r>
      <w:r w:rsidRPr="006F0ADF">
        <w:rPr>
          <w:b/>
          <w:sz w:val="24"/>
          <w:u w:val="single"/>
        </w:rPr>
        <w:t xml:space="preserve">the study of </w:t>
      </w:r>
      <w:r w:rsidRPr="00A52AF6">
        <w:rPr>
          <w:b/>
          <w:sz w:val="24"/>
          <w:highlight w:val="green"/>
          <w:u w:val="single"/>
        </w:rPr>
        <w:t>representations and discourses</w:t>
      </w:r>
      <w:r w:rsidRPr="006F0ADF">
        <w:rPr>
          <w:b/>
          <w:sz w:val="24"/>
          <w:u w:val="single"/>
        </w:rPr>
        <w:t>,</w:t>
      </w:r>
      <w:r w:rsidRPr="003D4B8C">
        <w:rPr>
          <w:b/>
          <w:sz w:val="24"/>
          <w:u w:val="single"/>
        </w:rPr>
        <w:t xml:space="preserve"> </w:t>
      </w:r>
      <w:r w:rsidRPr="00EB72DD">
        <w:rPr>
          <w:sz w:val="16"/>
        </w:rPr>
        <w:t>even at the level of public policy.</w:t>
      </w:r>
      <w:r w:rsidRPr="003D4B8C">
        <w:rPr>
          <w:b/>
          <w:sz w:val="24"/>
          <w:u w:val="single"/>
        </w:rPr>
        <w:t xml:space="preserve"> </w:t>
      </w:r>
      <w:r w:rsidRPr="00A52AF6">
        <w:rPr>
          <w:b/>
          <w:sz w:val="24"/>
          <w:highlight w:val="green"/>
          <w:u w:val="single"/>
        </w:rPr>
        <w:t xml:space="preserve">Changing consciousness is not the same as altering the </w:t>
      </w:r>
      <w:r w:rsidRPr="00A52AF6">
        <w:rPr>
          <w:rStyle w:val="Emphasis"/>
          <w:highlight w:val="green"/>
        </w:rPr>
        <w:t>institutional basis of oppression</w:t>
      </w:r>
      <w:r w:rsidRPr="00EB72DD">
        <w:rPr>
          <w:sz w:val="16"/>
        </w:rPr>
        <w:t xml:space="preserve">; at the same time, institutional reform cannot take place without a change in consciousness capable of recognizing not only injustice but also the very possibility for reform, the capacity to reinvent the conditions [End Page 176] and practices that make a more just future possible. In addition, it is crucial to raise questions about the relationship between pedagogy and civic culture, on the one hand, and what it takes for individuals and social groups to believe that they have any responsibility whatsoever even to address the realities of class, race, gender, and other specific forms of domination, on the other hand. For too long, the progressives have ignored that the strategic dimension of politics is inextricably connected to questions of critical education and pedagogy, to what it means to acknowledge that education is always tangled up with power, ideologies, values, and the acquisition of both particular forms of agency and </w:t>
      </w:r>
      <w:r>
        <w:rPr>
          <w:sz w:val="16"/>
        </w:rPr>
        <w:t>specific visions of the future.</w:t>
      </w:r>
    </w:p>
    <w:p w14:paraId="7BF9D93A" w14:textId="77777777" w:rsidR="000C0091" w:rsidRDefault="000C0091" w:rsidP="00105247">
      <w:pPr>
        <w:pStyle w:val="Heading4"/>
      </w:pPr>
    </w:p>
    <w:p w14:paraId="3B0F7EC8" w14:textId="77777777" w:rsidR="00105247" w:rsidRPr="00611672" w:rsidRDefault="00105247" w:rsidP="00105247">
      <w:pPr>
        <w:pStyle w:val="Heading4"/>
      </w:pPr>
      <w:r w:rsidRPr="00611672">
        <w:t>Solutions to critical issues must be discussed through pragmatic approaches within hegemo</w:t>
      </w:r>
      <w:r>
        <w:t>nic power structures.</w:t>
      </w:r>
    </w:p>
    <w:p w14:paraId="5C7F8A1C" w14:textId="77777777" w:rsidR="00105247" w:rsidRPr="00552989" w:rsidRDefault="00105247" w:rsidP="00105247">
      <w:r w:rsidRPr="00552989">
        <w:rPr>
          <w:rStyle w:val="Style13ptBold"/>
        </w:rPr>
        <w:t>Kapoor 8</w:t>
      </w:r>
      <w:r w:rsidRPr="00552989">
        <w:t>, 2008 (Ilan, Associate Professor at the Faculty of Environmental Studies, York University, “The Postcolonial Politics of Development,” p. 138-139)</w:t>
      </w:r>
    </w:p>
    <w:p w14:paraId="23E22AA4" w14:textId="77777777" w:rsidR="00105247" w:rsidRPr="00F06676" w:rsidRDefault="00105247" w:rsidP="00105247">
      <w:pPr>
        <w:rPr>
          <w:sz w:val="16"/>
        </w:rPr>
      </w:pPr>
      <w:r w:rsidRPr="00F06676">
        <w:rPr>
          <w:sz w:val="16"/>
        </w:rPr>
        <w:t xml:space="preserve">There are perhaps several other social movement campaigns that could be cited as examples of </w:t>
      </w:r>
      <w:r w:rsidRPr="00552989">
        <w:rPr>
          <w:rStyle w:val="StyleUnderline"/>
          <w:highlight w:val="green"/>
        </w:rPr>
        <w:t>a ‘hybridizing strategy’</w:t>
      </w:r>
      <w:proofErr w:type="gramStart"/>
      <w:r w:rsidRPr="00F06676">
        <w:rPr>
          <w:sz w:val="16"/>
        </w:rPr>
        <w:t>.5</w:t>
      </w:r>
      <w:proofErr w:type="gramEnd"/>
      <w:r w:rsidRPr="00F06676">
        <w:rPr>
          <w:sz w:val="16"/>
        </w:rPr>
        <w:t xml:space="preserve"> But what emerges as important from the Chipko and NBA campaigns is the way in which they </w:t>
      </w:r>
      <w:r w:rsidRPr="00552989">
        <w:rPr>
          <w:rStyle w:val="StyleUnderline"/>
          <w:highlight w:val="green"/>
        </w:rPr>
        <w:t>treat laws and policies, institutional practices</w:t>
      </w:r>
      <w:r w:rsidRPr="00552989">
        <w:rPr>
          <w:rStyle w:val="StyleUnderline"/>
        </w:rPr>
        <w:t xml:space="preserve">, and ideological apparatuses </w:t>
      </w:r>
      <w:r w:rsidRPr="00552989">
        <w:rPr>
          <w:rStyle w:val="StyleUnderline"/>
          <w:highlight w:val="green"/>
        </w:rPr>
        <w:t>as deconstructible</w:t>
      </w:r>
      <w:r w:rsidRPr="00552989">
        <w:rPr>
          <w:rStyle w:val="StyleUnderline"/>
        </w:rPr>
        <w:t>.</w:t>
      </w:r>
      <w:r w:rsidRPr="00F06676">
        <w:rPr>
          <w:sz w:val="16"/>
        </w:rPr>
        <w:t xml:space="preserve"> That is, </w:t>
      </w:r>
      <w:r w:rsidRPr="00552989">
        <w:rPr>
          <w:rStyle w:val="StyleUnderline"/>
          <w:highlight w:val="green"/>
        </w:rPr>
        <w:t xml:space="preserve">they </w:t>
      </w:r>
      <w:r w:rsidRPr="004C0C6F">
        <w:rPr>
          <w:rStyle w:val="Emphasis"/>
          <w:highlight w:val="green"/>
        </w:rPr>
        <w:t>refuse to take dominant authority at face value</w:t>
      </w:r>
      <w:r w:rsidRPr="00552989">
        <w:rPr>
          <w:rStyle w:val="StyleUnderline"/>
          <w:highlight w:val="green"/>
        </w:rPr>
        <w:t>, and</w:t>
      </w:r>
      <w:r w:rsidRPr="00F06676">
        <w:rPr>
          <w:sz w:val="16"/>
        </w:rPr>
        <w:t xml:space="preserve"> proceed to </w:t>
      </w:r>
      <w:r w:rsidRPr="00552989">
        <w:rPr>
          <w:rStyle w:val="StyleUnderline"/>
        </w:rPr>
        <w:t>reveal its contingencies</w:t>
      </w:r>
      <w:r w:rsidRPr="00F06676">
        <w:rPr>
          <w:sz w:val="16"/>
        </w:rPr>
        <w:t xml:space="preserve">. </w:t>
      </w:r>
      <w:r w:rsidRPr="00552989">
        <w:rPr>
          <w:rStyle w:val="StyleUnderline"/>
        </w:rPr>
        <w:t xml:space="preserve">Sometimes, they </w:t>
      </w:r>
      <w:r w:rsidRPr="00552989">
        <w:rPr>
          <w:rStyle w:val="StyleUnderline"/>
          <w:highlight w:val="green"/>
        </w:rPr>
        <w:t>expose what the hegemon is trying to disavow or hide</w:t>
      </w:r>
      <w:r w:rsidRPr="00F06676">
        <w:rPr>
          <w:sz w:val="16"/>
        </w:rPr>
        <w:t xml:space="preserve"> (exclusion of affected communities in project design and implementation, faulty information gathering and dissemination). </w:t>
      </w:r>
      <w:r w:rsidRPr="00552989">
        <w:rPr>
          <w:rStyle w:val="StyleUnderline"/>
        </w:rPr>
        <w:t>Sometimes, they problematize dominant or naturalized truths</w:t>
      </w:r>
      <w:r w:rsidRPr="00F06676">
        <w:rPr>
          <w:sz w:val="16"/>
        </w:rPr>
        <w:t xml:space="preserve"> (‘development = unlimited economic growth = capitalism’, ‘big is better’, ‘technology can save the environment’). In either case, by contesting, publicizing, and politicizing accepted or hidden truths, they hybridize power, challenging its smugness and triumphalism, revealing its impurities. They show power to be, literally and figuratively, a bastard. While speaking truth to power, </w:t>
      </w:r>
      <w:r w:rsidRPr="00552989">
        <w:rPr>
          <w:rStyle w:val="StyleUnderline"/>
        </w:rPr>
        <w:t xml:space="preserve">a hybridizing strategy also </w:t>
      </w:r>
      <w:r w:rsidRPr="00552989">
        <w:rPr>
          <w:rStyle w:val="StyleUnderline"/>
          <w:highlight w:val="green"/>
        </w:rPr>
        <w:t xml:space="preserve">[it] </w:t>
      </w:r>
      <w:r w:rsidRPr="004C0C6F">
        <w:rPr>
          <w:rStyle w:val="Emphasis"/>
          <w:highlight w:val="green"/>
        </w:rPr>
        <w:t>exploits the instabilities of power</w:t>
      </w:r>
      <w:r w:rsidRPr="00F06676">
        <w:rPr>
          <w:sz w:val="16"/>
        </w:rPr>
        <w:t>. In part, this</w:t>
      </w:r>
      <w:r w:rsidRPr="00552989">
        <w:rPr>
          <w:rStyle w:val="StyleUnderline"/>
        </w:rPr>
        <w:t xml:space="preserve"> involves</w:t>
      </w:r>
      <w:r w:rsidRPr="00F06676">
        <w:rPr>
          <w:sz w:val="16"/>
        </w:rPr>
        <w:t xml:space="preserve"> showing up and </w:t>
      </w:r>
      <w:r w:rsidRPr="00552989">
        <w:rPr>
          <w:rStyle w:val="StyleUnderline"/>
          <w:highlight w:val="green"/>
        </w:rPr>
        <w:t>taking advantage of</w:t>
      </w:r>
      <w:r w:rsidRPr="00552989">
        <w:rPr>
          <w:rStyle w:val="StyleUnderline"/>
        </w:rPr>
        <w:t xml:space="preserve"> the equivocations of </w:t>
      </w:r>
      <w:r w:rsidRPr="00552989">
        <w:rPr>
          <w:rStyle w:val="StyleUnderline"/>
          <w:highlight w:val="green"/>
        </w:rPr>
        <w:t>power</w:t>
      </w:r>
      <w:r w:rsidRPr="00552989">
        <w:rPr>
          <w:rStyle w:val="StyleUnderline"/>
        </w:rPr>
        <w:t xml:space="preserve"> — conflicting laws, contradictory policies, unfulfilled promises</w:t>
      </w:r>
      <w:r w:rsidRPr="00F06676">
        <w:rPr>
          <w:sz w:val="16"/>
        </w:rPr>
        <w:t xml:space="preserve">. A lot has to do here with </w:t>
      </w:r>
      <w:r w:rsidRPr="00552989">
        <w:rPr>
          <w:rStyle w:val="StyleUnderline"/>
        </w:rPr>
        <w:t xml:space="preserve">publicly </w:t>
      </w:r>
      <w:r w:rsidRPr="00552989">
        <w:rPr>
          <w:rStyle w:val="StyleUnderline"/>
          <w:highlight w:val="green"/>
        </w:rPr>
        <w:t>shaming the hegemon, forcing it to remedy injustice</w:t>
      </w:r>
      <w:r w:rsidRPr="00552989">
        <w:rPr>
          <w:rStyle w:val="StyleUnderline"/>
        </w:rPr>
        <w:t xml:space="preserve">s and live up to stated commitments </w:t>
      </w:r>
      <w:r w:rsidRPr="00552989">
        <w:rPr>
          <w:rStyle w:val="StyleUnderline"/>
          <w:highlight w:val="green"/>
        </w:rPr>
        <w:t>in a more accountable</w:t>
      </w:r>
      <w:r w:rsidRPr="00552989">
        <w:rPr>
          <w:rStyle w:val="StyleUnderline"/>
        </w:rPr>
        <w:t xml:space="preserve"> </w:t>
      </w:r>
      <w:r w:rsidRPr="00F06676">
        <w:rPr>
          <w:sz w:val="16"/>
        </w:rPr>
        <w:t xml:space="preserve">and transparent </w:t>
      </w:r>
      <w:r w:rsidRPr="00552989">
        <w:rPr>
          <w:rStyle w:val="StyleUnderline"/>
          <w:highlight w:val="green"/>
        </w:rPr>
        <w:t>manner</w:t>
      </w:r>
      <w:r w:rsidRPr="00F06676">
        <w:rPr>
          <w:sz w:val="16"/>
        </w:rPr>
        <w:t xml:space="preserve">. And, in part, </w:t>
      </w:r>
      <w:r w:rsidRPr="00552989">
        <w:rPr>
          <w:rStyle w:val="StyleUnderline"/>
          <w:highlight w:val="green"/>
        </w:rPr>
        <w:t>this involves</w:t>
      </w:r>
      <w:r w:rsidRPr="00F06676">
        <w:rPr>
          <w:sz w:val="16"/>
        </w:rPr>
        <w:t xml:space="preserve"> nurturing or </w:t>
      </w:r>
      <w:r w:rsidRPr="004C0C6F">
        <w:rPr>
          <w:rStyle w:val="Emphasis"/>
          <w:highlight w:val="green"/>
        </w:rPr>
        <w:t>manipulating</w:t>
      </w:r>
      <w:r w:rsidRPr="004C0C6F">
        <w:rPr>
          <w:rStyle w:val="Emphasis"/>
        </w:rPr>
        <w:t xml:space="preserve"> the splits and </w:t>
      </w:r>
      <w:r w:rsidRPr="004C0C6F">
        <w:rPr>
          <w:rStyle w:val="Emphasis"/>
          <w:highlight w:val="green"/>
        </w:rPr>
        <w:t>strains within institutions</w:t>
      </w:r>
      <w:r w:rsidRPr="00F06676">
        <w:rPr>
          <w:sz w:val="16"/>
        </w:rPr>
        <w:t xml:space="preserve">. Such maneuvering can take the form of cultivating allies, forging alliances, or </w:t>
      </w:r>
      <w:r w:rsidRPr="00552989">
        <w:rPr>
          <w:rStyle w:val="StyleUnderline"/>
        </w:rPr>
        <w:t xml:space="preserve">throwing doubt on prevailing orthodoxy. </w:t>
      </w:r>
      <w:r w:rsidRPr="00F06676">
        <w:rPr>
          <w:sz w:val="16"/>
        </w:rPr>
        <w:t xml:space="preserve">Note, lastly, the way in which </w:t>
      </w:r>
      <w:r w:rsidRPr="00552989">
        <w:rPr>
          <w:rStyle w:val="StyleUnderline"/>
        </w:rPr>
        <w:t>a hybridizing strategy works with the dominant discourse</w:t>
      </w:r>
      <w:r w:rsidRPr="00F06676">
        <w:rPr>
          <w:sz w:val="16"/>
        </w:rPr>
        <w:t xml:space="preserve">. This reflects the negotiative aspect of Bhabha’s performativity. </w:t>
      </w:r>
      <w:r w:rsidRPr="00552989">
        <w:rPr>
          <w:rStyle w:val="StyleUnderline"/>
          <w:highlight w:val="green"/>
        </w:rPr>
        <w:t>The strategy</w:t>
      </w:r>
      <w:r w:rsidRPr="00F06676">
        <w:rPr>
          <w:sz w:val="16"/>
        </w:rPr>
        <w:t xml:space="preserve"> may </w:t>
      </w:r>
      <w:r w:rsidRPr="00552989">
        <w:rPr>
          <w:rStyle w:val="StyleUnderline"/>
          <w:highlight w:val="green"/>
        </w:rPr>
        <w:t>outwit the hegemon</w:t>
      </w:r>
      <w:r w:rsidRPr="00F06676">
        <w:rPr>
          <w:sz w:val="16"/>
        </w:rPr>
        <w:t xml:space="preserve">, but it does so </w:t>
      </w:r>
      <w:r w:rsidRPr="00552989">
        <w:rPr>
          <w:rStyle w:val="StyleUnderline"/>
        </w:rPr>
        <w:t>from the interstices of the hegemony</w:t>
      </w:r>
      <w:r w:rsidRPr="00F06676">
        <w:rPr>
          <w:sz w:val="16"/>
        </w:rPr>
        <w:t xml:space="preserve">. The master may be paralyzed, but his paralysis is induced using his own poison/medicine. It is </w:t>
      </w:r>
      <w:r w:rsidRPr="00552989">
        <w:rPr>
          <w:rStyle w:val="StyleUnderline"/>
        </w:rPr>
        <w:t xml:space="preserve">for this reason </w:t>
      </w:r>
      <w:r w:rsidRPr="00F06676">
        <w:rPr>
          <w:sz w:val="16"/>
        </w:rPr>
        <w:t xml:space="preserve">that </w:t>
      </w:r>
      <w:r w:rsidRPr="00552989">
        <w:rPr>
          <w:rStyle w:val="StyleUnderline"/>
        </w:rPr>
        <w:t xml:space="preserve">cultivating allies in the adversarial camp is possible: </w:t>
      </w:r>
      <w:r w:rsidRPr="00552989">
        <w:rPr>
          <w:rStyle w:val="StyleUnderline"/>
          <w:highlight w:val="green"/>
        </w:rPr>
        <w:t>when you speak their language</w:t>
      </w:r>
      <w:r w:rsidRPr="00552989">
        <w:rPr>
          <w:rStyle w:val="StyleUnderline"/>
        </w:rPr>
        <w:t xml:space="preserve"> and appeal to their own ethical horizons, </w:t>
      </w:r>
      <w:r w:rsidRPr="00552989">
        <w:rPr>
          <w:rStyle w:val="StyleUnderline"/>
          <w:highlight w:val="green"/>
        </w:rPr>
        <w:t>you</w:t>
      </w:r>
      <w:r w:rsidRPr="00F06676">
        <w:rPr>
          <w:sz w:val="16"/>
        </w:rPr>
        <w:t xml:space="preserve"> are </w:t>
      </w:r>
      <w:r w:rsidRPr="00552989">
        <w:rPr>
          <w:rStyle w:val="StyleUnderline"/>
          <w:highlight w:val="green"/>
        </w:rPr>
        <w:t>build</w:t>
      </w:r>
      <w:r w:rsidRPr="00F06676">
        <w:rPr>
          <w:sz w:val="16"/>
        </w:rPr>
        <w:t xml:space="preserve">ing a modicum of </w:t>
      </w:r>
      <w:r w:rsidRPr="00552989">
        <w:rPr>
          <w:rStyle w:val="StyleUnderline"/>
          <w:highlight w:val="green"/>
        </w:rPr>
        <w:t>common ground</w:t>
      </w:r>
      <w:r w:rsidRPr="00F06676">
        <w:rPr>
          <w:sz w:val="16"/>
        </w:rPr>
        <w:t xml:space="preserve">. It is </w:t>
      </w:r>
      <w:r w:rsidRPr="00552989">
        <w:rPr>
          <w:rStyle w:val="StyleUnderline"/>
        </w:rPr>
        <w:t>for this reason</w:t>
      </w:r>
      <w:r w:rsidRPr="00F06676">
        <w:rPr>
          <w:sz w:val="16"/>
        </w:rPr>
        <w:t xml:space="preserve"> also that </w:t>
      </w:r>
      <w:r w:rsidRPr="00552989">
        <w:rPr>
          <w:rStyle w:val="StyleUnderline"/>
          <w:highlight w:val="green"/>
        </w:rPr>
        <w:t>the master cannot easily dismiss</w:t>
      </w:r>
      <w:r w:rsidRPr="00552989">
        <w:rPr>
          <w:rStyle w:val="StyleUnderline"/>
        </w:rPr>
        <w:t xml:space="preserve"> or crush </w:t>
      </w:r>
      <w:r w:rsidRPr="00552989">
        <w:rPr>
          <w:rStyle w:val="StyleUnderline"/>
          <w:highlight w:val="green"/>
        </w:rPr>
        <w:t>you</w:t>
      </w:r>
      <w:r w:rsidRPr="00552989">
        <w:rPr>
          <w:rStyle w:val="StyleUnderline"/>
        </w:rPr>
        <w:t>. Observing his rules and playing [their] his game makes it difficult for him not to</w:t>
      </w:r>
      <w:r w:rsidRPr="00F06676">
        <w:rPr>
          <w:sz w:val="16"/>
        </w:rPr>
        <w:t xml:space="preserve"> take you seriously or </w:t>
      </w:r>
      <w:r w:rsidRPr="00552989">
        <w:rPr>
          <w:rStyle w:val="StyleUnderline"/>
        </w:rPr>
        <w:t xml:space="preserve">grant you </w:t>
      </w:r>
      <w:proofErr w:type="gramStart"/>
      <w:r w:rsidRPr="00552989">
        <w:rPr>
          <w:rStyle w:val="StyleUnderline"/>
        </w:rPr>
        <w:t>a certain</w:t>
      </w:r>
      <w:proofErr w:type="gramEnd"/>
      <w:r w:rsidRPr="00552989">
        <w:rPr>
          <w:rStyle w:val="StyleUnderline"/>
        </w:rPr>
        <w:t xml:space="preserve"> legitimacy</w:t>
      </w:r>
      <w:r w:rsidRPr="00F06676">
        <w:rPr>
          <w:sz w:val="16"/>
        </w:rPr>
        <w:t>. The use of non-violent tactics may be crucial in this regard: state repression is easily justified against violent adversaries, but it is vulnerable to public criticism when used against non-violence. Thus, the fact that Chipko and the NBA deployed civil disobedience — pioneered, it must be pointed out, by the ‘father of the nation’ (i.e. Gandhi) — made it difficult for the state to quash them or deflect their claims.</w:t>
      </w:r>
    </w:p>
    <w:p w14:paraId="368AA095" w14:textId="77777777" w:rsidR="00105247" w:rsidRPr="00552989" w:rsidRDefault="00105247" w:rsidP="00105247">
      <w:pPr>
        <w:pStyle w:val="Heading4"/>
      </w:pPr>
      <w:r w:rsidRPr="00552989">
        <w:t>Critique is useless without a concrete policy option that solves for the harms you discuss.</w:t>
      </w:r>
    </w:p>
    <w:p w14:paraId="7F3F4725" w14:textId="77777777" w:rsidR="00105247" w:rsidRPr="00552989" w:rsidRDefault="00105247" w:rsidP="00105247">
      <w:r w:rsidRPr="00552989">
        <w:rPr>
          <w:rStyle w:val="Style13ptBold"/>
        </w:rPr>
        <w:t>Bryant 12</w:t>
      </w:r>
      <w:r w:rsidRPr="00552989">
        <w:t xml:space="preserve"> Levi Bryant (Professor of Philosophy at Collin College) “A Critique of the Academic Left” 2012 </w:t>
      </w:r>
      <w:hyperlink r:id="rId13" w:history="1">
        <w:r w:rsidRPr="00552989">
          <w:rPr>
            <w:rStyle w:val="Hyperlink"/>
          </w:rPr>
          <w:t>https://larvalsubjects.wordpress.com/2012/11/11/underpants-gnomes-a-critique-of-the-academic-left/</w:t>
        </w:r>
      </w:hyperlink>
      <w:r w:rsidRPr="00552989">
        <w:t xml:space="preserve"> JW</w:t>
      </w:r>
    </w:p>
    <w:p w14:paraId="39996089" w14:textId="77777777" w:rsidR="00105247" w:rsidRPr="00F06676" w:rsidRDefault="00105247" w:rsidP="00105247">
      <w:pPr>
        <w:rPr>
          <w:sz w:val="16"/>
        </w:rPr>
      </w:pPr>
      <w:r w:rsidRPr="00F06676">
        <w:rPr>
          <w:sz w:val="16"/>
        </w:rPr>
        <w:t xml:space="preserve">Unfortunately, </w:t>
      </w:r>
      <w:r w:rsidRPr="00552989">
        <w:rPr>
          <w:rStyle w:val="StyleUnderline"/>
          <w:highlight w:val="yellow"/>
        </w:rPr>
        <w:t xml:space="preserve">the academic left falls </w:t>
      </w:r>
      <w:r w:rsidRPr="00DC7B4D">
        <w:rPr>
          <w:rStyle w:val="Emphasis"/>
          <w:highlight w:val="yellow"/>
        </w:rPr>
        <w:t>prey to</w:t>
      </w:r>
      <w:r w:rsidRPr="00DC7B4D">
        <w:rPr>
          <w:rStyle w:val="Emphasis"/>
        </w:rPr>
        <w:t xml:space="preserve"> </w:t>
      </w:r>
      <w:proofErr w:type="gramStart"/>
      <w:r w:rsidRPr="00DC7B4D">
        <w:rPr>
          <w:rStyle w:val="Emphasis"/>
        </w:rPr>
        <w:t>its own</w:t>
      </w:r>
      <w:proofErr w:type="gramEnd"/>
      <w:r w:rsidRPr="00DC7B4D">
        <w:rPr>
          <w:rStyle w:val="Emphasis"/>
        </w:rPr>
        <w:t xml:space="preserve"> form of </w:t>
      </w:r>
      <w:r w:rsidRPr="00DC7B4D">
        <w:rPr>
          <w:rStyle w:val="Emphasis"/>
          <w:highlight w:val="yellow"/>
        </w:rPr>
        <w:t>abstraction</w:t>
      </w:r>
      <w:r w:rsidRPr="00552989">
        <w:rPr>
          <w:rStyle w:val="StyleUnderline"/>
          <w:highlight w:val="yellow"/>
        </w:rPr>
        <w:t>.  It’s good at</w:t>
      </w:r>
      <w:r w:rsidRPr="00F06676">
        <w:rPr>
          <w:sz w:val="16"/>
        </w:rPr>
        <w:t xml:space="preserve"> carrying out </w:t>
      </w:r>
      <w:r w:rsidRPr="00552989">
        <w:rPr>
          <w:rStyle w:val="StyleUnderline"/>
          <w:highlight w:val="yellow"/>
        </w:rPr>
        <w:t>critique</w:t>
      </w:r>
      <w:r w:rsidRPr="00552989">
        <w:rPr>
          <w:rStyle w:val="StyleUnderline"/>
        </w:rPr>
        <w:t>s</w:t>
      </w:r>
      <w:r w:rsidRPr="00F06676">
        <w:rPr>
          <w:sz w:val="16"/>
        </w:rPr>
        <w:t xml:space="preserve"> that denounce various social formations, </w:t>
      </w:r>
      <w:r w:rsidRPr="00552989">
        <w:rPr>
          <w:rStyle w:val="StyleUnderline"/>
          <w:highlight w:val="yellow"/>
        </w:rPr>
        <w:t>yet</w:t>
      </w:r>
      <w:r w:rsidRPr="00F06676">
        <w:rPr>
          <w:sz w:val="16"/>
        </w:rPr>
        <w:t xml:space="preserve"> very </w:t>
      </w:r>
      <w:r w:rsidRPr="00552989">
        <w:rPr>
          <w:rStyle w:val="StyleUnderline"/>
          <w:highlight w:val="yellow"/>
        </w:rPr>
        <w:t>poor at proposing</w:t>
      </w:r>
      <w:r w:rsidRPr="00F06676">
        <w:rPr>
          <w:sz w:val="16"/>
        </w:rPr>
        <w:t xml:space="preserve"> any sort of </w:t>
      </w:r>
      <w:r w:rsidRPr="00552989">
        <w:rPr>
          <w:rStyle w:val="StyleUnderline"/>
          <w:highlight w:val="yellow"/>
        </w:rPr>
        <w:t>realistic constructions of alternatives</w:t>
      </w:r>
      <w:r w:rsidRPr="00552989">
        <w:rPr>
          <w:rStyle w:val="StyleUnderline"/>
        </w:rPr>
        <w:t>.</w:t>
      </w:r>
      <w:r w:rsidRPr="00F06676">
        <w:rPr>
          <w:sz w:val="16"/>
        </w:rPr>
        <w:t xml:space="preserve"> This because </w:t>
      </w:r>
      <w:r w:rsidRPr="00552989">
        <w:rPr>
          <w:rStyle w:val="StyleUnderline"/>
          <w:highlight w:val="yellow"/>
        </w:rPr>
        <w:t>it</w:t>
      </w:r>
      <w:r w:rsidRPr="00F06676">
        <w:rPr>
          <w:sz w:val="16"/>
        </w:rPr>
        <w:t xml:space="preserve"> thinks abstractly in its own way, </w:t>
      </w:r>
      <w:proofErr w:type="gramStart"/>
      <w:r w:rsidRPr="00552989">
        <w:rPr>
          <w:rStyle w:val="StyleUnderline"/>
          <w:highlight w:val="yellow"/>
        </w:rPr>
        <w:t>ignor[</w:t>
      </w:r>
      <w:proofErr w:type="gramEnd"/>
      <w:r w:rsidRPr="00552989">
        <w:rPr>
          <w:rStyle w:val="StyleUnderline"/>
          <w:highlight w:val="yellow"/>
        </w:rPr>
        <w:t>es]</w:t>
      </w:r>
      <w:r w:rsidRPr="00F06676">
        <w:rPr>
          <w:sz w:val="16"/>
        </w:rPr>
        <w:t xml:space="preserve">ing </w:t>
      </w:r>
      <w:r w:rsidRPr="00552989">
        <w:rPr>
          <w:rStyle w:val="StyleUnderline"/>
          <w:highlight w:val="yellow"/>
        </w:rPr>
        <w:t>how</w:t>
      </w:r>
      <w:r w:rsidRPr="00552989">
        <w:rPr>
          <w:rStyle w:val="StyleUnderline"/>
        </w:rPr>
        <w:t xml:space="preserve"> networks</w:t>
      </w:r>
      <w:r w:rsidRPr="00F06676">
        <w:rPr>
          <w:sz w:val="16"/>
        </w:rPr>
        <w:t xml:space="preserve">, assemblages, </w:t>
      </w:r>
      <w:r w:rsidRPr="00552989">
        <w:rPr>
          <w:rStyle w:val="StyleUnderline"/>
          <w:highlight w:val="yellow"/>
        </w:rPr>
        <w:t>structures</w:t>
      </w:r>
      <w:r w:rsidRPr="00552989">
        <w:rPr>
          <w:rStyle w:val="StyleUnderline"/>
        </w:rPr>
        <w:t xml:space="preserve">, or regimes of attraction </w:t>
      </w:r>
      <w:r w:rsidRPr="00552989">
        <w:rPr>
          <w:rStyle w:val="StyleUnderline"/>
          <w:highlight w:val="yellow"/>
        </w:rPr>
        <w:t>would have to be remade</w:t>
      </w:r>
      <w:r w:rsidRPr="00F06676">
        <w:rPr>
          <w:sz w:val="16"/>
        </w:rPr>
        <w:t xml:space="preserve"> to create a workable alternative. Here I’m reminded by the “underpants gnomes” depicted in South Park: The underpants gnomes have a plan for achieving profit that goes like this: Phase 1: Collect Underpants Phase 2</w:t>
      </w:r>
      <w:proofErr w:type="gramStart"/>
      <w:r w:rsidRPr="00F06676">
        <w:rPr>
          <w:sz w:val="16"/>
        </w:rPr>
        <w:t>: ?</w:t>
      </w:r>
      <w:proofErr w:type="gramEnd"/>
      <w:r w:rsidRPr="00F06676">
        <w:rPr>
          <w:sz w:val="16"/>
        </w:rPr>
        <w:t xml:space="preserve"> Phase 3: Profit! They even have a catchy song to go with their work: Well this is sadly how it often is with the academic left. Our plan seems to be as follows: Phase 1: Ultra-Radical Critique Phase 2</w:t>
      </w:r>
      <w:proofErr w:type="gramStart"/>
      <w:r w:rsidRPr="00F06676">
        <w:rPr>
          <w:sz w:val="16"/>
        </w:rPr>
        <w:t>: ?</w:t>
      </w:r>
      <w:proofErr w:type="gramEnd"/>
      <w:r w:rsidRPr="00F06676">
        <w:rPr>
          <w:sz w:val="16"/>
        </w:rPr>
        <w:t xml:space="preserve"> Phase 3: Revolution and complete social transformation! Our problem is that we seem perpetually stuck at phase 1 without ever explaining what is to be done at phase 2. 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w:t>
      </w:r>
      <w:r w:rsidRPr="00552989">
        <w:rPr>
          <w:rStyle w:val="StyleUnderline"/>
        </w:rPr>
        <w:t xml:space="preserve">critiques are often right, </w:t>
      </w:r>
      <w:r w:rsidRPr="00552989">
        <w:rPr>
          <w:rStyle w:val="StyleUnderline"/>
          <w:highlight w:val="yellow"/>
        </w:rPr>
        <w:t>we express [critiques]</w:t>
      </w:r>
      <w:r w:rsidRPr="00552989">
        <w:rPr>
          <w:rStyle w:val="StyleUnderline"/>
        </w:rPr>
        <w:t xml:space="preserve"> them </w:t>
      </w:r>
      <w:r w:rsidRPr="00552989">
        <w:rPr>
          <w:rStyle w:val="StyleUnderline"/>
          <w:highlight w:val="yellow"/>
        </w:rPr>
        <w:t>in ways</w:t>
      </w:r>
      <w:r w:rsidRPr="00552989">
        <w:rPr>
          <w:rStyle w:val="StyleUnderline"/>
        </w:rPr>
        <w:t xml:space="preserve"> that </w:t>
      </w:r>
      <w:r w:rsidRPr="00552989">
        <w:rPr>
          <w:rStyle w:val="StyleUnderline"/>
          <w:highlight w:val="yellow"/>
        </w:rPr>
        <w:t>only an academic</w:t>
      </w:r>
      <w:r w:rsidRPr="00552989">
        <w:rPr>
          <w:rStyle w:val="StyleUnderline"/>
        </w:rPr>
        <w:t xml:space="preserve"> with a PhD</w:t>
      </w:r>
      <w:r w:rsidRPr="00F06676">
        <w:rPr>
          <w:sz w:val="16"/>
        </w:rPr>
        <w:t xml:space="preserve"> in critical theory and post-structural theory </w:t>
      </w:r>
      <w:r w:rsidRPr="00552989">
        <w:rPr>
          <w:rStyle w:val="StyleUnderline"/>
          <w:highlight w:val="yellow"/>
        </w:rPr>
        <w:t>can understand.</w:t>
      </w:r>
      <w:r w:rsidRPr="00F06676">
        <w:rPr>
          <w:sz w:val="16"/>
        </w:rPr>
        <w:t xml:space="preserve"> </w:t>
      </w:r>
      <w:r w:rsidRPr="00552989">
        <w:rPr>
          <w:rStyle w:val="StyleUnderline"/>
        </w:rPr>
        <w:t>How</w:t>
      </w:r>
      <w:r w:rsidRPr="00F06676">
        <w:rPr>
          <w:sz w:val="16"/>
        </w:rPr>
        <w:t xml:space="preserve"> exactly </w:t>
      </w:r>
      <w:r w:rsidRPr="00552989">
        <w:rPr>
          <w:rStyle w:val="StyleUnderline"/>
        </w:rPr>
        <w:t>is Adorno to produce an effect</w:t>
      </w:r>
      <w:r w:rsidRPr="00F06676">
        <w:rPr>
          <w:sz w:val="16"/>
        </w:rPr>
        <w:t xml:space="preserve"> in the world </w:t>
      </w:r>
      <w:r w:rsidRPr="00552989">
        <w:rPr>
          <w:rStyle w:val="StyleUnderline"/>
        </w:rPr>
        <w:t>if only PhD’s</w:t>
      </w:r>
      <w:r w:rsidRPr="00F06676">
        <w:rPr>
          <w:sz w:val="16"/>
        </w:rPr>
        <w:t xml:space="preserve"> in the humanities </w:t>
      </w:r>
      <w:r w:rsidRPr="00552989">
        <w:rPr>
          <w:rStyle w:val="StyleUnderline"/>
        </w:rPr>
        <w:t>can understand him?</w:t>
      </w:r>
      <w:r w:rsidRPr="00F06676">
        <w:rPr>
          <w:sz w:val="16"/>
        </w:rPr>
        <w:t xml:space="preserve">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w:t>
      </w:r>
      <w:proofErr w:type="gramStart"/>
      <w:r w:rsidRPr="00F06676">
        <w:rPr>
          <w:sz w:val="16"/>
        </w:rPr>
        <w:t>their</w:t>
      </w:r>
      <w:proofErr w:type="gramEnd"/>
      <w:r w:rsidRPr="00F06676">
        <w:rPr>
          <w:sz w:val="16"/>
        </w:rPr>
        <w:t xml:space="preserve"> more about an academic industry and tenure, than producing change in the world?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 We are every bit as off-putting and unpleasant as the fundamentalist minister or the priest of the inquisition (have people yet understood that Deleuze and Guattari’s Anti-Oedipus was a critique of the French communist party system and the Stalinist party system, and the horrific passions that arise out of parties and identifications in general?). This type of “revolutionary” is the greatest friend of the reactionary and capitalist because they do more to drive people into the embrace of reigning ideology than to undermine reigning ideology. These are the people that keep Rush Limbaugh in business. Well done! But this isn’t where our most serious shortcomings lie. Our most serious shortcomings are to be found at phase 2. </w:t>
      </w:r>
      <w:r w:rsidRPr="00552989">
        <w:rPr>
          <w:rStyle w:val="StyleUnderline"/>
          <w:highlight w:val="yellow"/>
        </w:rPr>
        <w:t>We</w:t>
      </w:r>
      <w:r w:rsidRPr="00F06676">
        <w:rPr>
          <w:sz w:val="16"/>
        </w:rPr>
        <w:t xml:space="preserve"> almost </w:t>
      </w:r>
      <w:r w:rsidRPr="00552989">
        <w:rPr>
          <w:rStyle w:val="StyleUnderline"/>
          <w:highlight w:val="yellow"/>
        </w:rPr>
        <w:t xml:space="preserve">never make </w:t>
      </w:r>
      <w:r w:rsidRPr="00DC7B4D">
        <w:rPr>
          <w:rStyle w:val="Emphasis"/>
          <w:highlight w:val="yellow"/>
        </w:rPr>
        <w:t>concrete proposals for how things ought to be restructured</w:t>
      </w:r>
      <w:r w:rsidRPr="00F06676">
        <w:rPr>
          <w:sz w:val="16"/>
        </w:rPr>
        <w:t xml:space="preserve">, for </w:t>
      </w:r>
      <w:r w:rsidRPr="00552989">
        <w:rPr>
          <w:rStyle w:val="StyleUnderline"/>
        </w:rPr>
        <w:t>what new material infrastructures</w:t>
      </w:r>
      <w:r w:rsidRPr="00F06676">
        <w:rPr>
          <w:sz w:val="16"/>
        </w:rPr>
        <w:t xml:space="preserve"> and semiotic fields </w:t>
      </w:r>
      <w:r w:rsidRPr="00552989">
        <w:rPr>
          <w:rStyle w:val="StyleUnderline"/>
        </w:rPr>
        <w:t>need to be produced</w:t>
      </w:r>
      <w:r w:rsidRPr="00F06676">
        <w:rPr>
          <w:sz w:val="16"/>
        </w:rPr>
        <w:t xml:space="preserve">, and when we do, our critique-intoxicated cynics and skeptics immediately jump in with an analysis of all the ways in which these things contain dirty secrets, ugly motives, and are doomed to fail. </w:t>
      </w:r>
      <w:r w:rsidRPr="00552989">
        <w:rPr>
          <w:rStyle w:val="StyleUnderline"/>
          <w:highlight w:val="yellow"/>
        </w:rPr>
        <w:t>How</w:t>
      </w:r>
      <w:r w:rsidRPr="00F06676">
        <w:rPr>
          <w:sz w:val="16"/>
        </w:rPr>
        <w:t xml:space="preserve">, I wonder, </w:t>
      </w:r>
      <w:r w:rsidRPr="00552989">
        <w:rPr>
          <w:rStyle w:val="StyleUnderline"/>
          <w:highlight w:val="yellow"/>
        </w:rPr>
        <w:t>are we to do anything</w:t>
      </w:r>
      <w:r w:rsidRPr="00552989">
        <w:rPr>
          <w:rStyle w:val="StyleUnderline"/>
        </w:rPr>
        <w:t xml:space="preserve"> at all </w:t>
      </w:r>
      <w:r w:rsidRPr="00552989">
        <w:rPr>
          <w:rStyle w:val="StyleUnderline"/>
          <w:highlight w:val="yellow"/>
        </w:rPr>
        <w:t>when we have no</w:t>
      </w:r>
      <w:r w:rsidRPr="00552989">
        <w:rPr>
          <w:rStyle w:val="StyleUnderline"/>
        </w:rPr>
        <w:t xml:space="preserve"> concrete </w:t>
      </w:r>
      <w:r w:rsidRPr="00552989">
        <w:rPr>
          <w:rStyle w:val="StyleUnderline"/>
          <w:highlight w:val="yellow"/>
        </w:rPr>
        <w:t>proposals</w:t>
      </w:r>
      <w:r w:rsidRPr="00552989">
        <w:rPr>
          <w:rStyle w:val="StyleUnderline"/>
        </w:rPr>
        <w:t xml:space="preserve">? We live on a planet of </w:t>
      </w:r>
      <w:r w:rsidRPr="00552989">
        <w:rPr>
          <w:rStyle w:val="StyleUnderline"/>
          <w:highlight w:val="yellow"/>
        </w:rPr>
        <w:t>6 billion people</w:t>
      </w:r>
      <w:r w:rsidRPr="00F06676">
        <w:rPr>
          <w:sz w:val="16"/>
        </w:rPr>
        <w:t xml:space="preserve">. </w:t>
      </w:r>
      <w:r w:rsidRPr="00552989">
        <w:rPr>
          <w:rStyle w:val="StyleUnderline"/>
        </w:rPr>
        <w:t>These</w:t>
      </w:r>
      <w:r w:rsidRPr="00F06676">
        <w:rPr>
          <w:sz w:val="16"/>
        </w:rPr>
        <w:t xml:space="preserve"> 6 billion people </w:t>
      </w:r>
      <w:r w:rsidRPr="00552989">
        <w:rPr>
          <w:rStyle w:val="StyleUnderline"/>
          <w:highlight w:val="yellow"/>
        </w:rPr>
        <w:t>are dependent on</w:t>
      </w:r>
      <w:r w:rsidRPr="00552989">
        <w:rPr>
          <w:rStyle w:val="StyleUnderline"/>
        </w:rPr>
        <w:t xml:space="preserve"> a certain network of </w:t>
      </w:r>
      <w:r w:rsidRPr="00552989">
        <w:rPr>
          <w:rStyle w:val="StyleUnderline"/>
          <w:highlight w:val="yellow"/>
        </w:rPr>
        <w:t>production and distribution</w:t>
      </w:r>
      <w:r w:rsidRPr="00F06676">
        <w:rPr>
          <w:sz w:val="16"/>
        </w:rPr>
        <w:t xml:space="preserve"> to meet the needs of their consumption. </w:t>
      </w:r>
      <w:r w:rsidRPr="00552989">
        <w:rPr>
          <w:rStyle w:val="StyleUnderline"/>
        </w:rPr>
        <w:t>That network</w:t>
      </w:r>
      <w:r w:rsidRPr="00F06676">
        <w:rPr>
          <w:sz w:val="16"/>
        </w:rPr>
        <w:t xml:space="preserve"> of production and distribution </w:t>
      </w:r>
      <w:r w:rsidRPr="00552989">
        <w:rPr>
          <w:rStyle w:val="StyleUnderline"/>
        </w:rPr>
        <w:t>does involve the extraction of resources</w:t>
      </w:r>
      <w:r w:rsidRPr="00F06676">
        <w:rPr>
          <w:sz w:val="16"/>
        </w:rPr>
        <w:t>, the production of food, the maintenance of paths of transit and communication, the disposal of waste, the building of shelters, the distribution of medicines, etc., etc., etc.</w:t>
      </w:r>
    </w:p>
    <w:p w14:paraId="4C19389E" w14:textId="77777777" w:rsidR="00105247" w:rsidRDefault="00105247" w:rsidP="00105247">
      <w:pPr>
        <w:pStyle w:val="Heading4"/>
      </w:pPr>
      <w:r>
        <w:t>Oppression is created by social systems so only a focus on material conditions can solve.</w:t>
      </w:r>
    </w:p>
    <w:p w14:paraId="7E9DDEDC" w14:textId="77777777" w:rsidR="00105247" w:rsidRPr="00DC7B4D" w:rsidRDefault="00105247" w:rsidP="00105247">
      <w:r w:rsidRPr="00DC7B4D">
        <w:rPr>
          <w:rStyle w:val="Style13ptBold"/>
        </w:rPr>
        <w:t>Johnson no date</w:t>
      </w:r>
      <w:r w:rsidRPr="00DC7B4D">
        <w:t xml:space="preserve"> Allan Johnson (PhD in sociology, he joined the sociology department at Wesleyan University) </w:t>
      </w:r>
      <w:hyperlink r:id="rId14" w:history="1">
        <w:r w:rsidRPr="00DC7B4D">
          <w:rPr>
            <w:rStyle w:val="Hyperlink"/>
          </w:rPr>
          <w:t>http://www.cabrillo.edu/~lroberts/AlanJohnsonWhatCanWeDO001.pdf</w:t>
        </w:r>
      </w:hyperlink>
      <w:r w:rsidRPr="00DC7B4D">
        <w:t xml:space="preserve"> JW</w:t>
      </w:r>
    </w:p>
    <w:p w14:paraId="097B997B" w14:textId="77777777" w:rsidR="00105247" w:rsidRPr="00F06676" w:rsidRDefault="00105247" w:rsidP="00105247">
      <w:pPr>
        <w:rPr>
          <w:sz w:val="16"/>
        </w:rPr>
      </w:pPr>
      <w:r w:rsidRPr="00552989">
        <w:rPr>
          <w:rStyle w:val="StyleUnderline"/>
          <w:highlight w:val="cyan"/>
        </w:rPr>
        <w:t>Privilege is a feature of social systems, not individuals</w:t>
      </w:r>
      <w:r w:rsidRPr="00F06676">
        <w:rPr>
          <w:sz w:val="16"/>
        </w:rPr>
        <w:t xml:space="preserve">. People have or don't have privilege depending on the system they're in and the social categories other people put them in. To say, then, that I have race privilege says less about me personally than it does about the society we all live in and how it is organized to assign privilege on the basis of a socially defined set of racial categories that change historically and often overlap. The challenge facing me as an individual has more to do with how I participate in society as a recipient of race privilege and how those choices oppose or support the system itself. In dealing with the problem of privilege, we have to get used to being surrounded by paradox. Very often those who have privilege don't know it, for example, which is a key aspect of privilege. Also paradoxical is the fact that privilege doesn't necessarily lead to a "good life," which can prompt people in privileged groups to deny resentfully that they even have it. But privilege doesn't equate with being happy. It involves having what others don't have and the struggle to hang on to it at their expense, neither of which is a recipe for joy, personal fulfillment, or spiritual contentment.... To be an effective part of the solution, we have to realize that privilege and </w:t>
      </w:r>
      <w:r w:rsidRPr="00552989">
        <w:rPr>
          <w:rStyle w:val="StyleUnderline"/>
          <w:highlight w:val="cyan"/>
        </w:rPr>
        <w:t>oppression</w:t>
      </w:r>
      <w:r w:rsidRPr="00F06676">
        <w:rPr>
          <w:sz w:val="16"/>
        </w:rPr>
        <w:t xml:space="preserve"> are not a thing of the past. It's </w:t>
      </w:r>
      <w:r w:rsidRPr="00552989">
        <w:rPr>
          <w:rStyle w:val="StyleUnderline"/>
          <w:highlight w:val="cyan"/>
        </w:rPr>
        <w:t>[is] happening</w:t>
      </w:r>
      <w:r w:rsidRPr="00552989">
        <w:rPr>
          <w:rStyle w:val="StyleUnderline"/>
        </w:rPr>
        <w:t xml:space="preserve"> right </w:t>
      </w:r>
      <w:r w:rsidRPr="00552989">
        <w:rPr>
          <w:rStyle w:val="StyleUnderline"/>
          <w:highlight w:val="cyan"/>
        </w:rPr>
        <w:t>now</w:t>
      </w:r>
      <w:r w:rsidRPr="00F06676">
        <w:rPr>
          <w:sz w:val="16"/>
        </w:rPr>
        <w:t xml:space="preserve">. It isn't just a collection of wounds inflicted long ago that now need to be healed. The wounding goes on as I write these words and as you read them, and </w:t>
      </w:r>
      <w:r w:rsidRPr="00552989">
        <w:rPr>
          <w:rStyle w:val="StyleUnderline"/>
          <w:highlight w:val="cyan"/>
        </w:rPr>
        <w:t xml:space="preserve">unless people work to </w:t>
      </w:r>
      <w:r w:rsidRPr="00552989">
        <w:rPr>
          <w:rStyle w:val="Emphasis"/>
          <w:highlight w:val="cyan"/>
        </w:rPr>
        <w:t>change the system</w:t>
      </w:r>
      <w:r w:rsidRPr="00552989">
        <w:rPr>
          <w:rStyle w:val="StyleUnderline"/>
          <w:highlight w:val="cyan"/>
        </w:rPr>
        <w:t xml:space="preserve"> that promotes it, personal healing</w:t>
      </w:r>
      <w:r w:rsidRPr="00552989">
        <w:rPr>
          <w:rStyle w:val="StyleUnderline"/>
        </w:rPr>
        <w:t xml:space="preserve"> by itself </w:t>
      </w:r>
      <w:r w:rsidRPr="00552989">
        <w:rPr>
          <w:rStyle w:val="StyleUnderline"/>
          <w:highlight w:val="cyan"/>
        </w:rPr>
        <w:t>cannot be the answer. Healing wounds is no more a solution to</w:t>
      </w:r>
      <w:r w:rsidRPr="00552989">
        <w:rPr>
          <w:rStyle w:val="StyleUnderline"/>
        </w:rPr>
        <w:t xml:space="preserve"> the </w:t>
      </w:r>
      <w:r w:rsidRPr="00552989">
        <w:rPr>
          <w:rStyle w:val="StyleUnderline"/>
          <w:highlight w:val="cyan"/>
        </w:rPr>
        <w:t>oppression</w:t>
      </w:r>
      <w:r w:rsidRPr="00552989">
        <w:rPr>
          <w:rStyle w:val="StyleUnderline"/>
        </w:rPr>
        <w:t xml:space="preserve"> that causes the wounding </w:t>
      </w:r>
      <w:r w:rsidRPr="00552989">
        <w:rPr>
          <w:rStyle w:val="StyleUnderline"/>
          <w:highlight w:val="cyan"/>
        </w:rPr>
        <w:t>than military hospitals</w:t>
      </w:r>
      <w:r w:rsidRPr="00552989">
        <w:rPr>
          <w:rStyle w:val="StyleUnderline"/>
        </w:rPr>
        <w:t xml:space="preserve"> are a solution </w:t>
      </w:r>
      <w:r w:rsidRPr="00552989">
        <w:rPr>
          <w:rStyle w:val="StyleUnderline"/>
          <w:highlight w:val="cyan"/>
        </w:rPr>
        <w:t>to war</w:t>
      </w:r>
      <w:r w:rsidRPr="00F06676">
        <w:rPr>
          <w:sz w:val="16"/>
        </w:rPr>
        <w:t xml:space="preserve">. Healing is a necessary process, but it isn't enough.... Since </w:t>
      </w:r>
      <w:r w:rsidRPr="00552989">
        <w:rPr>
          <w:rStyle w:val="StyleUnderline"/>
        </w:rPr>
        <w:t>privilege is rooted primarily in systems</w:t>
      </w:r>
      <w:r w:rsidRPr="00F06676">
        <w:rPr>
          <w:sz w:val="16"/>
        </w:rPr>
        <w:t>—such as families, schools, and workplaces—</w:t>
      </w:r>
      <w:r w:rsidRPr="00552989">
        <w:rPr>
          <w:rStyle w:val="StyleUnderline"/>
        </w:rPr>
        <w:t>change isn't simply a matter of changing people. People</w:t>
      </w:r>
      <w:r w:rsidRPr="00F06676">
        <w:rPr>
          <w:sz w:val="16"/>
        </w:rPr>
        <w:t xml:space="preserve">, of course, will </w:t>
      </w:r>
      <w:r w:rsidRPr="00552989">
        <w:rPr>
          <w:rStyle w:val="StyleUnderline"/>
        </w:rPr>
        <w:t xml:space="preserve">have to change in order for systems to change, but the most important point is that </w:t>
      </w:r>
      <w:r w:rsidRPr="00552989">
        <w:rPr>
          <w:rStyle w:val="StyleUnderline"/>
          <w:highlight w:val="cyan"/>
        </w:rPr>
        <w:t>changing people isn't enough</w:t>
      </w:r>
      <w:r w:rsidRPr="00F06676">
        <w:rPr>
          <w:sz w:val="16"/>
        </w:rPr>
        <w:t xml:space="preserve">. The </w:t>
      </w:r>
      <w:r w:rsidRPr="00552989">
        <w:rPr>
          <w:rStyle w:val="Emphasis"/>
          <w:highlight w:val="cyan"/>
        </w:rPr>
        <w:t>solution</w:t>
      </w:r>
      <w:r w:rsidRPr="00552989">
        <w:rPr>
          <w:rStyle w:val="Emphasis"/>
        </w:rPr>
        <w:t xml:space="preserve"> also </w:t>
      </w:r>
      <w:r w:rsidRPr="00552989">
        <w:rPr>
          <w:rStyle w:val="Emphasis"/>
          <w:highlight w:val="cyan"/>
        </w:rPr>
        <w:t>has to include</w:t>
      </w:r>
      <w:r w:rsidRPr="00552989">
        <w:rPr>
          <w:rStyle w:val="Emphasis"/>
        </w:rPr>
        <w:t xml:space="preserve"> entire </w:t>
      </w:r>
      <w:r w:rsidRPr="00552989">
        <w:rPr>
          <w:rStyle w:val="Emphasis"/>
          <w:highlight w:val="cyan"/>
        </w:rPr>
        <w:t>systems</w:t>
      </w:r>
      <w:r w:rsidRPr="00F06676">
        <w:rPr>
          <w:sz w:val="16"/>
        </w:rPr>
        <w:t xml:space="preserve">, such as capitalism, </w:t>
      </w:r>
      <w:r w:rsidRPr="00552989">
        <w:rPr>
          <w:rStyle w:val="StyleUnderline"/>
          <w:highlight w:val="cyan"/>
        </w:rPr>
        <w:t>whose paths</w:t>
      </w:r>
      <w:r w:rsidRPr="00552989">
        <w:rPr>
          <w:rStyle w:val="StyleUnderline"/>
        </w:rPr>
        <w:t xml:space="preserve"> of least resistance </w:t>
      </w:r>
      <w:r w:rsidRPr="00552989">
        <w:rPr>
          <w:rStyle w:val="StyleUnderline"/>
          <w:highlight w:val="cyan"/>
        </w:rPr>
        <w:t>shape how we</w:t>
      </w:r>
      <w:r w:rsidRPr="00F06676">
        <w:rPr>
          <w:sz w:val="16"/>
        </w:rPr>
        <w:t xml:space="preserve"> feel, think, and </w:t>
      </w:r>
      <w:r w:rsidRPr="00552989">
        <w:rPr>
          <w:rStyle w:val="StyleUnderline"/>
          <w:highlight w:val="cyan"/>
        </w:rPr>
        <w:t>behave</w:t>
      </w:r>
      <w:r w:rsidRPr="00F06676">
        <w:rPr>
          <w:sz w:val="16"/>
        </w:rPr>
        <w:t xml:space="preserve"> as individuals, how we see ourselves and one another.</w:t>
      </w:r>
    </w:p>
    <w:p w14:paraId="65BBCB63" w14:textId="77777777" w:rsidR="00105247" w:rsidRPr="00F06676" w:rsidRDefault="00105247" w:rsidP="00105247">
      <w:pPr>
        <w:pStyle w:val="Heading1"/>
      </w:pPr>
      <w:r>
        <w:t>**1AR F/L**</w:t>
      </w:r>
    </w:p>
    <w:p w14:paraId="70768EA5" w14:textId="77777777" w:rsidR="00105247" w:rsidRDefault="00105247" w:rsidP="00105247">
      <w:pPr>
        <w:pStyle w:val="Heading3"/>
      </w:pPr>
      <w:r>
        <w:t>A2 Reformism Bad</w:t>
      </w:r>
    </w:p>
    <w:p w14:paraId="0F4B4F8C" w14:textId="77777777" w:rsidR="00105247" w:rsidRPr="00CA1B4A" w:rsidRDefault="00105247" w:rsidP="00105247">
      <w:pPr>
        <w:pStyle w:val="Heading4"/>
      </w:pPr>
      <w:r>
        <w:t>Gun control is good, AS LONG AS it doesn’t abstract from addressing braoder cultural issues. The 1AC did that which it’s discussion of the military industrial complex, neoliberalism, and culture of violence.</w:t>
      </w:r>
    </w:p>
    <w:p w14:paraId="57376E39" w14:textId="77777777" w:rsidR="00105247" w:rsidRDefault="00105247" w:rsidP="00105247">
      <w:r w:rsidRPr="00CA1B4A">
        <w:rPr>
          <w:rStyle w:val="Style13ptBold"/>
        </w:rPr>
        <w:t>Giroux 12</w:t>
      </w:r>
      <w:r>
        <w:t xml:space="preserve"> </w:t>
      </w:r>
      <w:r w:rsidRPr="00CA1B4A">
        <w:rPr>
          <w:sz w:val="16"/>
          <w:szCs w:val="16"/>
        </w:rPr>
        <w:t>Henry (Distinguished Visiting Professorship at Ryerson University) “Colorado Shooting Is About More Than Gun Culture” Truthout July 23</w:t>
      </w:r>
      <w:r w:rsidRPr="00CA1B4A">
        <w:rPr>
          <w:sz w:val="16"/>
          <w:szCs w:val="16"/>
          <w:vertAlign w:val="superscript"/>
        </w:rPr>
        <w:t>rd</w:t>
      </w:r>
      <w:r w:rsidRPr="00CA1B4A">
        <w:rPr>
          <w:sz w:val="16"/>
          <w:szCs w:val="16"/>
        </w:rPr>
        <w:t xml:space="preserve"> 2012 </w:t>
      </w:r>
      <w:hyperlink r:id="rId15" w:history="1">
        <w:r w:rsidRPr="00CA1B4A">
          <w:rPr>
            <w:rStyle w:val="Hyperlink"/>
            <w:sz w:val="16"/>
            <w:szCs w:val="16"/>
          </w:rPr>
          <w:t>http://www.truth-out.org/news/item/10469-colorado-shooting-is-about-more-than-gun-culture</w:t>
        </w:r>
      </w:hyperlink>
      <w:r w:rsidRPr="00CA1B4A">
        <w:rPr>
          <w:sz w:val="16"/>
          <w:szCs w:val="16"/>
        </w:rPr>
        <w:t xml:space="preserve"> JW</w:t>
      </w:r>
    </w:p>
    <w:p w14:paraId="048C5BAD" w14:textId="77777777" w:rsidR="00105247" w:rsidRDefault="00105247" w:rsidP="00105247">
      <w:pPr>
        <w:rPr>
          <w:sz w:val="16"/>
        </w:rPr>
      </w:pPr>
      <w:r w:rsidRPr="00CA1B4A">
        <w:rPr>
          <w:sz w:val="16"/>
        </w:rPr>
        <w:t xml:space="preserve">The current reporting about the recent tragic shooting in Aurora, </w:t>
      </w:r>
      <w:proofErr w:type="gramStart"/>
      <w:r w:rsidRPr="00CA1B4A">
        <w:rPr>
          <w:sz w:val="16"/>
        </w:rPr>
        <w:t>Colorado,</w:t>
      </w:r>
      <w:proofErr w:type="gramEnd"/>
      <w:r w:rsidRPr="00CA1B4A">
        <w:rPr>
          <w:sz w:val="16"/>
        </w:rPr>
        <w:t xml:space="preserve"> is very discouraging. The media response to the alleged murderous rampage by James Holmes largely focuses on the guns he used, the easy availability of the ammunition he stockpiled, the </w:t>
      </w:r>
      <w:proofErr w:type="gramStart"/>
      <w:r w:rsidRPr="00CA1B4A">
        <w:rPr>
          <w:sz w:val="16"/>
        </w:rPr>
        <w:t>booby trapping</w:t>
      </w:r>
      <w:proofErr w:type="gramEnd"/>
      <w:r w:rsidRPr="00CA1B4A">
        <w:rPr>
          <w:sz w:val="16"/>
        </w:rPr>
        <w:t xml:space="preserve"> of his apartment and the ways in which he meticulously prepared for the carnage he allegedly produced. This is a similar script we saw unfold after the massacres at Columbine high school; Virginia Tech; Fort Hood; the supermarket in Tucson, Arizona; and the more recent gang shootings in Chicago. Immediately following such events, there is the expected call for gun control, new legislation to limit the sale of assault rifles and a justifiable critique of the pernicious policies of the National Rifle Association. One consequence is that the American public is being inundated with figures about gun violence ranging from the fact that more than 84 people are killed daily with guns to the shocking statistic that there are more than 30,000 gun-related deaths annually. To bring home the deadly nature of firearms in America, Juan Cole has noted that in 2010 there were 8,775 murders by firearms in the US, while in Britain there were 638. These are startling figures, but they do not tell us enough about the cult and spectacle of violence in American society. Another emerging criticism is that neither President Obama nor Mitt Romney has spoken out about gun control in the aftermath of the Aurora shooting. </w:t>
      </w:r>
      <w:r w:rsidRPr="00CA1B4A">
        <w:rPr>
          <w:rStyle w:val="StyleUnderline"/>
        </w:rPr>
        <w:t>Gun control matters</w:t>
      </w:r>
      <w:r w:rsidRPr="00CA1B4A">
        <w:rPr>
          <w:sz w:val="16"/>
        </w:rPr>
        <w:t xml:space="preserve">, </w:t>
      </w:r>
      <w:r w:rsidRPr="00CA1B4A">
        <w:rPr>
          <w:rStyle w:val="StyleUnderline"/>
        </w:rPr>
        <w:t>but</w:t>
      </w:r>
      <w:r w:rsidRPr="00CA1B4A">
        <w:rPr>
          <w:sz w:val="16"/>
        </w:rPr>
        <w:t xml:space="preserve"> it is only one factor in the culture of symbolic and institutional violence that has such a powerful grip on the everyday workings of American society. </w:t>
      </w:r>
      <w:r w:rsidRPr="00CA1B4A">
        <w:rPr>
          <w:rStyle w:val="StyleUnderline"/>
        </w:rPr>
        <w:t>The issue of violence in America goes far beyond</w:t>
      </w:r>
      <w:r w:rsidRPr="00CA1B4A">
        <w:rPr>
          <w:sz w:val="16"/>
        </w:rPr>
        <w:t xml:space="preserve"> the issue of </w:t>
      </w:r>
      <w:r w:rsidRPr="00CA1B4A">
        <w:rPr>
          <w:rStyle w:val="StyleUnderline"/>
        </w:rPr>
        <w:t>gun control, and</w:t>
      </w:r>
      <w:r w:rsidRPr="00CA1B4A">
        <w:rPr>
          <w:sz w:val="16"/>
        </w:rPr>
        <w:t xml:space="preserve"> in actuality, </w:t>
      </w:r>
      <w:r w:rsidRPr="00CA1B4A">
        <w:rPr>
          <w:rStyle w:val="StyleUnderline"/>
        </w:rPr>
        <w:t xml:space="preserve">when removed from a broader narrative about violence in the United </w:t>
      </w:r>
      <w:proofErr w:type="gramStart"/>
      <w:r w:rsidRPr="00CA1B4A">
        <w:rPr>
          <w:rStyle w:val="StyleUnderline"/>
        </w:rPr>
        <w:t>States,</w:t>
      </w:r>
      <w:proofErr w:type="gramEnd"/>
      <w:r w:rsidRPr="00CA1B4A">
        <w:rPr>
          <w:rStyle w:val="StyleUnderline"/>
        </w:rPr>
        <w:t xml:space="preserve"> it can serve to deflect the most important questions that need to be raised</w:t>
      </w:r>
      <w:r w:rsidRPr="00CA1B4A">
        <w:rPr>
          <w:sz w:val="16"/>
        </w:rPr>
        <w:t>.</w:t>
      </w:r>
    </w:p>
    <w:p w14:paraId="17A59C98" w14:textId="77777777" w:rsidR="00105247" w:rsidRDefault="00105247" w:rsidP="00105247">
      <w:pPr>
        <w:pStyle w:val="Heading3"/>
      </w:pPr>
      <w:r>
        <w:t>1AR Neolib</w:t>
      </w:r>
    </w:p>
    <w:p w14:paraId="47753528" w14:textId="77777777" w:rsidR="00105247" w:rsidRPr="00CA1B4A" w:rsidRDefault="00105247" w:rsidP="00105247">
      <w:pPr>
        <w:pStyle w:val="Heading4"/>
      </w:pPr>
      <w:r>
        <w:t>Militarization is both caused by and reinforces neoliberalism.</w:t>
      </w:r>
    </w:p>
    <w:p w14:paraId="7685135F" w14:textId="77777777" w:rsidR="00105247" w:rsidRPr="00757938" w:rsidRDefault="00105247" w:rsidP="00105247">
      <w:pPr>
        <w:rPr>
          <w:sz w:val="16"/>
          <w:szCs w:val="16"/>
        </w:rPr>
      </w:pPr>
      <w:r w:rsidRPr="00757938">
        <w:rPr>
          <w:rStyle w:val="Style13ptBold"/>
        </w:rPr>
        <w:t>Giroux 12</w:t>
      </w:r>
      <w:r w:rsidRPr="00757938">
        <w:t xml:space="preserve"> </w:t>
      </w:r>
      <w:r w:rsidRPr="00757938">
        <w:rPr>
          <w:sz w:val="16"/>
          <w:szCs w:val="16"/>
        </w:rPr>
        <w:t>Henry (Distinguished Visiting Professorship at Ryerson University) “Violence, USA: The Warfare State and the Brutalizing of Everyday Life” Truthout May 2nd</w:t>
      </w:r>
      <w:r>
        <w:rPr>
          <w:sz w:val="16"/>
          <w:szCs w:val="16"/>
        </w:rPr>
        <w:t xml:space="preserve"> 2012</w:t>
      </w:r>
      <w:r w:rsidRPr="00757938">
        <w:rPr>
          <w:sz w:val="16"/>
          <w:szCs w:val="16"/>
        </w:rPr>
        <w:t xml:space="preserve"> http://www.truth-out.org/opinion/item/8859-violence-usa-the-warfare-state-and-the-brutalizing-of-everyday-life JW</w:t>
      </w:r>
    </w:p>
    <w:p w14:paraId="6A452D87" w14:textId="77777777" w:rsidR="00105247" w:rsidRDefault="00105247" w:rsidP="00105247">
      <w:pPr>
        <w:rPr>
          <w:sz w:val="14"/>
        </w:rPr>
      </w:pPr>
      <w:r w:rsidRPr="004C23FD">
        <w:rPr>
          <w:sz w:val="14"/>
        </w:rPr>
        <w:t xml:space="preserve">Since 9/11, the war on terror and the campaign for homeland security have increasingly mimicked the tactics of the enemies they sought to crush. Violence and punishment as both a media spectacle and a bone-crushing reality have become prominent and influential forces shaping American society. As the boundaries between "the realms of war and civil life have collapsed," social relations and the public services needed to make them viable have been increasingly privatized and </w:t>
      </w:r>
      <w:r w:rsidRPr="0076572B">
        <w:rPr>
          <w:sz w:val="14"/>
        </w:rPr>
        <w:t>militarized</w:t>
      </w:r>
      <w:proofErr w:type="gramStart"/>
      <w:r w:rsidRPr="0076572B">
        <w:rPr>
          <w:sz w:val="14"/>
        </w:rPr>
        <w:t>.(</w:t>
      </w:r>
      <w:proofErr w:type="gramEnd"/>
      <w:r w:rsidRPr="0076572B">
        <w:rPr>
          <w:sz w:val="14"/>
        </w:rPr>
        <w:t xml:space="preserve">1) </w:t>
      </w:r>
      <w:r w:rsidRPr="0076572B">
        <w:rPr>
          <w:rStyle w:val="StyleUnderline"/>
        </w:rPr>
        <w:t>The logic of profitability works its magic in channeling the public funding of warfare and organized violence into universities,</w:t>
      </w:r>
      <w:r w:rsidRPr="003A41E6">
        <w:rPr>
          <w:rStyle w:val="StyleUnderline"/>
        </w:rPr>
        <w:t xml:space="preserve"> market-based service providers and deregulated contractors. </w:t>
      </w:r>
      <w:r w:rsidRPr="006D68A4">
        <w:rPr>
          <w:rStyle w:val="StyleUnderline"/>
          <w:highlight w:val="green"/>
        </w:rPr>
        <w:t>The metaphysics of war</w:t>
      </w:r>
      <w:r w:rsidRPr="0076572B">
        <w:rPr>
          <w:rStyle w:val="StyleUnderline"/>
        </w:rPr>
        <w:t xml:space="preserve"> and associated forms of violence now </w:t>
      </w:r>
      <w:r w:rsidRPr="006D68A4">
        <w:rPr>
          <w:rStyle w:val="StyleUnderline"/>
          <w:highlight w:val="green"/>
        </w:rPr>
        <w:t>creep into every aspect of American society</w:t>
      </w:r>
      <w:r w:rsidRPr="004C23FD">
        <w:rPr>
          <w:sz w:val="14"/>
        </w:rPr>
        <w:t xml:space="preserve">. As the preferred "instrument of statecraft,"(2) </w:t>
      </w:r>
      <w:r w:rsidRPr="006D68A4">
        <w:rPr>
          <w:rStyle w:val="StyleUnderline"/>
        </w:rPr>
        <w:t>war</w:t>
      </w:r>
      <w:r w:rsidRPr="003A41E6">
        <w:rPr>
          <w:rStyle w:val="StyleUnderline"/>
        </w:rPr>
        <w:t xml:space="preserve"> and its intensifying production of violence cross borders, time, space and places.</w:t>
      </w:r>
      <w:r w:rsidRPr="004C23FD">
        <w:rPr>
          <w:sz w:val="14"/>
        </w:rPr>
        <w:t xml:space="preserve"> Seemingly without any measure of self</w:t>
      </w:r>
      <w:r w:rsidRPr="0076572B">
        <w:rPr>
          <w:sz w:val="14"/>
        </w:rPr>
        <w:t xml:space="preserve">-restraint, </w:t>
      </w:r>
      <w:r w:rsidRPr="0076572B">
        <w:rPr>
          <w:rStyle w:val="StyleUnderline"/>
        </w:rPr>
        <w:t>state-sponsored violence flows and regroups, contaminating both foreign and domestic policies</w:t>
      </w:r>
      <w:r w:rsidRPr="0076572B">
        <w:rPr>
          <w:sz w:val="14"/>
        </w:rPr>
        <w:t>. One</w:t>
      </w:r>
      <w:r w:rsidRPr="004C23FD">
        <w:rPr>
          <w:sz w:val="14"/>
        </w:rPr>
        <w:t xml:space="preserve"> consequence of the permanent warfare state is evident in the public revelations concerning a number of war crimes committed recently by US government forces. These include the indiscriminate killings of Afghan civilians by US drone aircraft; the barbaric murder of Afghan children and peasant farmers by American infantrymen infamously labeled as "the kill team";(3) disclosures concerning four American Marines urinating on dead Taliban fighters; and the recent uncovering of photographs showing "more than a dozen soldiers of the 82nd Airborne Division's Fourth Brigade Combat Team, along with some Afghan security forces, posing with the severed hands and legs of Taliban attackers in Zabul Province in 2010."(4) And, shocking even for those acquainted with standard military combat, there is the case of Army Staff Sgt. Robert Bales, who "walked off a small combat outpost in Kandahar province and slaughtered 17 villagers, most of them women and children and later walked back to his base and turned himself in."(5) Mind-numbing violence, war crimes and indiscriminate military attacks on civilians on the part of the US government are far from new, of course, and date back to infamous acts such as the air attacks on civilians in Dresden along with the atomic bombings of Hiroshima and Nagasaki during World War II</w:t>
      </w:r>
      <w:proofErr w:type="gramStart"/>
      <w:r w:rsidRPr="004C23FD">
        <w:rPr>
          <w:sz w:val="14"/>
        </w:rPr>
        <w:t>.(</w:t>
      </w:r>
      <w:proofErr w:type="gramEnd"/>
      <w:r w:rsidRPr="004C23FD">
        <w:rPr>
          <w:sz w:val="14"/>
        </w:rPr>
        <w:t>6) Military spokespersons are typically quick to remind the American public that such practices are part of the price one pays for combat and are endemic to war itself. The history of atrocities committed by the United States in the name of war need not be repeated here, but some of these incidents have doubled in on themselves and fueled public outrage against the violence of war</w:t>
      </w:r>
      <w:proofErr w:type="gramStart"/>
      <w:r w:rsidRPr="004C23FD">
        <w:rPr>
          <w:sz w:val="14"/>
        </w:rPr>
        <w:t>.(</w:t>
      </w:r>
      <w:proofErr w:type="gramEnd"/>
      <w:r w:rsidRPr="004C23FD">
        <w:rPr>
          <w:sz w:val="14"/>
        </w:rPr>
        <w:t xml:space="preserve">7) One of the most famous was the My Lai massacre, which played a crucial role in mobilizing anti-war protests against the Vietnam War. Even dubious appeals to national defense and honor can provide no excuse for mass killings of civilians, rapes and other acts of destruction that completely lack any justifiable military objective. Not only does the alleged normative violence of war disguise the moral cowardice of the warmongers, it also demonizes the enemy and dehumanizes </w:t>
      </w:r>
      <w:r w:rsidRPr="0076572B">
        <w:rPr>
          <w:sz w:val="14"/>
        </w:rPr>
        <w:t xml:space="preserve">soldiers. </w:t>
      </w:r>
      <w:r w:rsidRPr="0076572B">
        <w:rPr>
          <w:rStyle w:val="StyleUnderline"/>
        </w:rPr>
        <w:t xml:space="preserve">It is </w:t>
      </w:r>
      <w:r w:rsidRPr="006D68A4">
        <w:rPr>
          <w:rStyle w:val="StyleUnderline"/>
          <w:highlight w:val="green"/>
        </w:rPr>
        <w:t>this brutalizing psychology of desensitization, emotional hardness and the freezing of moral responsibility</w:t>
      </w:r>
      <w:r w:rsidRPr="0076572B">
        <w:rPr>
          <w:rStyle w:val="StyleUnderline"/>
        </w:rPr>
        <w:t xml:space="preserve"> that is particularly crucial to understand, because</w:t>
      </w:r>
      <w:r w:rsidRPr="003A41E6">
        <w:rPr>
          <w:rStyle w:val="StyleUnderline"/>
        </w:rPr>
        <w:t xml:space="preserve"> it </w:t>
      </w:r>
      <w:r w:rsidRPr="006D68A4">
        <w:rPr>
          <w:rStyle w:val="StyleUnderline"/>
          <w:highlight w:val="green"/>
        </w:rPr>
        <w:t>grows out of a formative culture in which</w:t>
      </w:r>
      <w:r w:rsidRPr="0076572B">
        <w:rPr>
          <w:rStyle w:val="StyleUnderline"/>
        </w:rPr>
        <w:t xml:space="preserve"> war, violence</w:t>
      </w:r>
      <w:r w:rsidRPr="003A41E6">
        <w:rPr>
          <w:rStyle w:val="StyleUnderline"/>
        </w:rPr>
        <w:t xml:space="preserve"> and the </w:t>
      </w:r>
      <w:r w:rsidRPr="006D68A4">
        <w:rPr>
          <w:rStyle w:val="StyleUnderline"/>
          <w:highlight w:val="green"/>
        </w:rPr>
        <w:t>dehumanization of others becomes routine</w:t>
      </w:r>
      <w:r w:rsidRPr="003A41E6">
        <w:rPr>
          <w:rStyle w:val="StyleUnderline"/>
        </w:rPr>
        <w:t xml:space="preserve">, commonplace </w:t>
      </w:r>
      <w:r w:rsidRPr="0076572B">
        <w:rPr>
          <w:rStyle w:val="StyleUnderline"/>
        </w:rPr>
        <w:t>and removed from any sense of ethical accountability</w:t>
      </w:r>
      <w:r w:rsidRPr="0076572B">
        <w:rPr>
          <w:sz w:val="14"/>
        </w:rPr>
        <w:t>. It is necessary</w:t>
      </w:r>
      <w:r w:rsidRPr="004C23FD">
        <w:rPr>
          <w:sz w:val="14"/>
        </w:rPr>
        <w:t xml:space="preserve"> to recognize that </w:t>
      </w:r>
      <w:r w:rsidRPr="003A41E6">
        <w:rPr>
          <w:rStyle w:val="StyleUnderline"/>
        </w:rPr>
        <w:t>act</w:t>
      </w:r>
      <w:r w:rsidRPr="006D68A4">
        <w:rPr>
          <w:rStyle w:val="StyleUnderline"/>
        </w:rPr>
        <w:t>s</w:t>
      </w:r>
      <w:r w:rsidRPr="003A41E6">
        <w:rPr>
          <w:rStyle w:val="StyleUnderline"/>
        </w:rPr>
        <w:t xml:space="preserve"> of extreme violence and cruelty do not represent merely an odd or marginal and private retreat into barbarism</w:t>
      </w:r>
      <w:r w:rsidRPr="004C23FD">
        <w:rPr>
          <w:sz w:val="14"/>
        </w:rPr>
        <w:t xml:space="preserve">. On the contrary, </w:t>
      </w:r>
      <w:r w:rsidRPr="006D68A4">
        <w:rPr>
          <w:rStyle w:val="StyleUnderline"/>
          <w:highlight w:val="green"/>
        </w:rPr>
        <w:t>warlike values</w:t>
      </w:r>
      <w:r w:rsidRPr="003A41E6">
        <w:rPr>
          <w:rStyle w:val="StyleUnderline"/>
        </w:rPr>
        <w:t xml:space="preserve"> and the social mindset they legitimate </w:t>
      </w:r>
      <w:r w:rsidRPr="006D68A4">
        <w:rPr>
          <w:rStyle w:val="StyleUnderline"/>
          <w:highlight w:val="green"/>
        </w:rPr>
        <w:t>have become the primary currency of a market-driven culture</w:t>
      </w:r>
      <w:r w:rsidRPr="004C23FD">
        <w:rPr>
          <w:sz w:val="14"/>
        </w:rPr>
        <w:t xml:space="preserve">, </w:t>
      </w:r>
      <w:r w:rsidRPr="006D68A4">
        <w:rPr>
          <w:rStyle w:val="StyleUnderline"/>
          <w:highlight w:val="green"/>
        </w:rPr>
        <w:t>which takes as its model a Darwinian shark tank in which only the strong survive</w:t>
      </w:r>
      <w:r w:rsidRPr="004C23FD">
        <w:rPr>
          <w:sz w:val="14"/>
        </w:rPr>
        <w:t xml:space="preserve">. At work in the new hyper-social Darwinism is a view of the other as the enemy; an all-too-quick </w:t>
      </w:r>
      <w:r w:rsidRPr="0076572B">
        <w:rPr>
          <w:sz w:val="14"/>
        </w:rPr>
        <w:t>willingness in the</w:t>
      </w:r>
      <w:r w:rsidRPr="004C23FD">
        <w:rPr>
          <w:sz w:val="14"/>
        </w:rPr>
        <w:t xml:space="preserve"> name of war to embrace the dehumanization of the other; and an only too-easy acceptance of violence, however extreme, as routine and normalized. As many theorists have observed, the production of extreme violence in its various incarnations is now a show and source of profit for Hollywood moguls, mainstream news, popular culture and the entertainment industry and a major market for the defense industries</w:t>
      </w:r>
      <w:proofErr w:type="gramStart"/>
      <w:r w:rsidRPr="004C23FD">
        <w:rPr>
          <w:sz w:val="14"/>
        </w:rPr>
        <w:t>.(</w:t>
      </w:r>
      <w:proofErr w:type="gramEnd"/>
      <w:r w:rsidRPr="004C23FD">
        <w:rPr>
          <w:sz w:val="14"/>
        </w:rPr>
        <w:t xml:space="preserve">8) </w:t>
      </w:r>
      <w:r w:rsidRPr="006D68A4">
        <w:rPr>
          <w:rStyle w:val="StyleUnderline"/>
          <w:highlight w:val="green"/>
        </w:rPr>
        <w:t>This pedagogy</w:t>
      </w:r>
      <w:r w:rsidRPr="004C23FD">
        <w:rPr>
          <w:sz w:val="14"/>
        </w:rPr>
        <w:t xml:space="preserve"> of brutalizing hardness and dehumanization </w:t>
      </w:r>
      <w:r w:rsidRPr="006D68A4">
        <w:rPr>
          <w:rStyle w:val="StyleUnderline"/>
          <w:highlight w:val="green"/>
        </w:rPr>
        <w:t>is</w:t>
      </w:r>
      <w:r w:rsidRPr="003A41E6">
        <w:rPr>
          <w:rStyle w:val="StyleUnderline"/>
        </w:rPr>
        <w:t xml:space="preserve"> also </w:t>
      </w:r>
      <w:r w:rsidRPr="006D68A4">
        <w:rPr>
          <w:rStyle w:val="StyleUnderline"/>
          <w:highlight w:val="green"/>
        </w:rPr>
        <w:t>produced and circulated in schools</w:t>
      </w:r>
      <w:r w:rsidRPr="004C23FD">
        <w:rPr>
          <w:sz w:val="14"/>
        </w:rPr>
        <w:t xml:space="preserve">, boot camps, prisons, </w:t>
      </w:r>
      <w:r w:rsidRPr="003A41E6">
        <w:rPr>
          <w:rStyle w:val="StyleUnderline"/>
        </w:rPr>
        <w:t>and a host of other sites that now trade in violence and punishment for commercial purposes</w:t>
      </w:r>
      <w:r w:rsidRPr="004C23FD">
        <w:rPr>
          <w:sz w:val="14"/>
        </w:rPr>
        <w:t xml:space="preserve">, or for the purpose of containing populations that are viewed as synonymous with public disorder. The mall, juvenile detention facilities, many public housing projects, privately owned apartment buildings and gated communities all embody a model of failed sociality and have come to resemble proto-military spaces in which </w:t>
      </w:r>
      <w:r w:rsidRPr="0076572B">
        <w:rPr>
          <w:sz w:val="14"/>
        </w:rPr>
        <w:t>the culture of violence and punishment becomes the primary order of politics, fodder for entertainment and an organizing principle for society. Even public school reform is now justified in the dehumanizing language of national security, which increasingly legitimates the transformation of schools into adjuncts of the surveillance and police state</w:t>
      </w:r>
      <w:proofErr w:type="gramStart"/>
      <w:r w:rsidRPr="0076572B">
        <w:rPr>
          <w:sz w:val="14"/>
        </w:rPr>
        <w:t>.(</w:t>
      </w:r>
      <w:proofErr w:type="gramEnd"/>
      <w:r w:rsidRPr="0076572B">
        <w:rPr>
          <w:sz w:val="14"/>
        </w:rPr>
        <w:t xml:space="preserve">9) </w:t>
      </w:r>
      <w:r w:rsidRPr="0076572B">
        <w:rPr>
          <w:rStyle w:val="StyleUnderline"/>
        </w:rPr>
        <w:t xml:space="preserve">The privatization and militarization of schools mutually inform each other as </w:t>
      </w:r>
      <w:r w:rsidRPr="006D68A4">
        <w:rPr>
          <w:rStyle w:val="StyleUnderline"/>
          <w:highlight w:val="green"/>
        </w:rPr>
        <w:t>students are</w:t>
      </w:r>
      <w:r w:rsidRPr="003A41E6">
        <w:rPr>
          <w:rStyle w:val="StyleUnderline"/>
        </w:rPr>
        <w:t xml:space="preserve"> increasingly </w:t>
      </w:r>
      <w:r w:rsidRPr="006D68A4">
        <w:rPr>
          <w:rStyle w:val="StyleUnderline"/>
          <w:highlight w:val="green"/>
        </w:rPr>
        <w:t>subjected to disciplinary apparatuses</w:t>
      </w:r>
      <w:r w:rsidRPr="004C23FD">
        <w:rPr>
          <w:sz w:val="14"/>
          <w:highlight w:val="green"/>
        </w:rPr>
        <w:t xml:space="preserve"> </w:t>
      </w:r>
      <w:r w:rsidRPr="006D68A4">
        <w:rPr>
          <w:rStyle w:val="StyleUnderline"/>
          <w:highlight w:val="green"/>
        </w:rPr>
        <w:t>which limit their capacity for critical thinking</w:t>
      </w:r>
      <w:r w:rsidRPr="006D68A4">
        <w:rPr>
          <w:rStyle w:val="StyleUnderline"/>
        </w:rPr>
        <w:t>, mold them into consumers</w:t>
      </w:r>
      <w:r w:rsidRPr="003A41E6">
        <w:rPr>
          <w:rStyle w:val="StyleUnderline"/>
        </w:rPr>
        <w:t>, test them into submission, strip them of any sense of social responsibility and convince large numbers of poor minority students that they are better off under the jurisdiction of the criminal justice system</w:t>
      </w:r>
      <w:r w:rsidRPr="004C23FD">
        <w:rPr>
          <w:sz w:val="14"/>
        </w:rPr>
        <w:t xml:space="preserve"> than by being valued members of thy public schools. All of these spaces and institutions, from malls to schools, are coming to resemble war zones. </w:t>
      </w:r>
      <w:r w:rsidRPr="006D68A4">
        <w:rPr>
          <w:rStyle w:val="StyleUnderline"/>
          <w:highlight w:val="green"/>
        </w:rPr>
        <w:t>They produce and circulate</w:t>
      </w:r>
      <w:r w:rsidRPr="003A41E6">
        <w:rPr>
          <w:rStyle w:val="StyleUnderline"/>
        </w:rPr>
        <w:t xml:space="preserve"> forms of symbolic and real </w:t>
      </w:r>
      <w:r w:rsidRPr="006D68A4">
        <w:rPr>
          <w:rStyle w:val="StyleUnderline"/>
          <w:highlight w:val="green"/>
        </w:rPr>
        <w:t>violence that dissolve the democratic bonds of social reciprocity</w:t>
      </w:r>
      <w:r w:rsidRPr="003A41E6">
        <w:rPr>
          <w:rStyle w:val="StyleUnderline"/>
        </w:rPr>
        <w:t xml:space="preserve"> just as they appeal incessantly to the market-driven egocentric interests of the autonomous individual</w:t>
      </w:r>
      <w:r w:rsidRPr="004C23FD">
        <w:rPr>
          <w:sz w:val="14"/>
        </w:rPr>
        <w:t>, a fear of the other and a stripped-down version of security that narrowly focuses on personal safety rather than collective security nets and social welfare. Under such a war-like regime of privatization, militarism and punishing violence, it is not surprising that the Hollywood film "The Hunger Games" has become a box office hit. The film and its success are symptomatic of a society in which violence has become the new lingua franca. It portrays a society in which the privileged classes alleviate their boredom through satiating their lust for violent entertainment and, in this case, a brutalizing violence waged against children. While a generous reading might portray the film as a critique of class-based consumption and violence given its portrayal of a dystopian future society so willing to sacrifice its children, I think, in the end, the film more accurately should be read as depicting the terminal point of what I have called elsewhere the suicidal society (a suicide pact literally ends the narrative)</w:t>
      </w:r>
      <w:proofErr w:type="gramStart"/>
      <w:r w:rsidRPr="004C23FD">
        <w:rPr>
          <w:sz w:val="14"/>
        </w:rPr>
        <w:t>.(</w:t>
      </w:r>
      <w:proofErr w:type="gramEnd"/>
      <w:r w:rsidRPr="004C23FD">
        <w:rPr>
          <w:sz w:val="14"/>
        </w:rPr>
        <w:t xml:space="preserve">10) Given Hollywood's rush for ratings, the film gratuitously feeds enthralled audiences with voyeuristic images of children being killed for sport. In a very disturbing opening scene, the audience observes children killing each other within a visual framing that is as gratuitous as it is alarming. That such a film can be made for the purpose of attaining high ratings and big profits, while becoming overwhelming popular among young people and adults alike, says something profoundly disturbing about the cultural force of violence and the moral emptiness at work in American society. Of course, the meaning and relevance of "The Hunger Games" rest not simply with its production of violent imagery against children, but with the ways these images and the historical and contemporary meanings they carry are aligned and realigned with broader discourses, values and social relations. Within this network of alignments, risk and danger combine with myth and fantasy to stoke the seductions of sadomasochistic violence, echoing the fundamental values of the fascist state in which aesthetics dissolves into pathology and a carnival of cruelty. </w:t>
      </w:r>
      <w:r w:rsidRPr="00E2354D">
        <w:rPr>
          <w:rStyle w:val="StyleUnderline"/>
        </w:rPr>
        <w:t>Within the contemporary neoliberal theater of cruelty, war has expanded its poisonous reach and moves effortlessly within and across America's national boundaries.</w:t>
      </w:r>
      <w:r w:rsidRPr="004C23FD">
        <w:rPr>
          <w:sz w:val="14"/>
        </w:rPr>
        <w:t xml:space="preserve"> As Chris Hedges has pointed out brilliantly and passionately, war "allows us to make sense of mayhem and death" as something not to be condemned, but to be celebrated as a matter of national honor, virtue and heroism</w:t>
      </w:r>
      <w:proofErr w:type="gramStart"/>
      <w:r w:rsidRPr="004C23FD">
        <w:rPr>
          <w:sz w:val="14"/>
        </w:rPr>
        <w:t>.(</w:t>
      </w:r>
      <w:proofErr w:type="gramEnd"/>
      <w:r w:rsidRPr="004C23FD">
        <w:rPr>
          <w:sz w:val="14"/>
        </w:rPr>
        <w:t xml:space="preserve">11) War takes as its aim the killing of others and legitimates violence through an amorally bankrupt mindset in which just and unjust notions of violence collapse into each other. Consequently, it has become increasingly difficult to determine justifiable violence and humanitarian intervention from unjustifiable violence involving torture, massacres and atrocities, which now operate in the liminal space and moral vacuum of legal illegalities. Even when such acts are recognized as war crimes, they are often dismissed as simply an inevitable consequence of war itself. This view was recently echoed by Leon Panetta who, responding to the alleged killing of civilians by US Army Staff Sgt. Robert Bales, observed, "War is hell. These kinds of events and incidents are going to take place, they've taken place in any war, they're terrible events and this is not the first of those events and probably will not be the last."(12) He then made clear the central contradiction that haunts the use of machineries of war in stating, "But we cannot allow these events to undermine our strategy."(13) Panetta's qualification is a testament to barbarism because it means being committed to a war machine that trades in indiscriminate violence, death and torture, while ignoring the pull of conscience or ethical considerations. Hedges is right when he argues that defending such violence in the name of war is a rationale for "usually nothing more than gross human cruelty, brutality and stupidity."(14) </w:t>
      </w:r>
      <w:r w:rsidRPr="00E2354D">
        <w:rPr>
          <w:rStyle w:val="StyleUnderline"/>
        </w:rPr>
        <w:t>War and the organized production of violence has also become a form of governance increasingly visible in the ongoing militarization of police departments throughout the United States</w:t>
      </w:r>
      <w:r w:rsidRPr="004C23FD">
        <w:rPr>
          <w:sz w:val="14"/>
        </w:rPr>
        <w:t>. According to the Homeland Security Research Corp, "The homeland security market for state and local agencies is projected to reach $19.2 billion by 2014, up from $15.8 billion in fiscal 2009."(15) The structure of violence is also evident in the rise of the punishing and surveillance state</w:t>
      </w:r>
      <w:proofErr w:type="gramStart"/>
      <w:r w:rsidRPr="004C23FD">
        <w:rPr>
          <w:sz w:val="14"/>
        </w:rPr>
        <w:t>,(</w:t>
      </w:r>
      <w:proofErr w:type="gramEnd"/>
      <w:r w:rsidRPr="004C23FD">
        <w:rPr>
          <w:sz w:val="14"/>
        </w:rPr>
        <w:t xml:space="preserve">16) with its legions of electronic spies and ballooning prison population - now more than 2.3 million. Evidence of state-sponsored warring violence can also be found in the domestic war against "terrorists" (code for young protesters), which provides new opportunities for major defense contractors and corporations to become "more a part of our domestic lives."(17) Young people, particularly poor minorities of color, have already become the targets of what David Theo Goldberg calls "extraordinary power in the name of securitization ... [they are viewed as] unruly populations ... [who] are to be subjected to necropolitical discipline through the threat of imprisonment or death, physical or social."(18) The rhetoric of war is now used by politicians not only to appeal to a solitary warrior mentality in which responsibility is individualized, but also to attack women's reproductive rights, limit the voting rights of minorities and justify the most ruthless cutting of social protections and benefits for public servants and the poor, unemployed and sick. </w:t>
      </w:r>
      <w:r w:rsidRPr="006D68A4">
        <w:rPr>
          <w:rStyle w:val="StyleUnderline"/>
          <w:highlight w:val="green"/>
        </w:rPr>
        <w:t>This</w:t>
      </w:r>
      <w:r w:rsidRPr="007C1478">
        <w:rPr>
          <w:rStyle w:val="StyleUnderline"/>
        </w:rPr>
        <w:t xml:space="preserve"> politics and </w:t>
      </w:r>
      <w:r w:rsidRPr="006D68A4">
        <w:rPr>
          <w:rStyle w:val="StyleUnderline"/>
          <w:highlight w:val="green"/>
        </w:rPr>
        <w:t xml:space="preserve">pedagogy of death begins in the </w:t>
      </w:r>
      <w:r w:rsidRPr="007C1478">
        <w:rPr>
          <w:rStyle w:val="StyleUnderline"/>
          <w:highlight w:val="green"/>
        </w:rPr>
        <w:t>celebration of war and ends in the unleashing of violence on</w:t>
      </w:r>
      <w:r w:rsidRPr="0076572B">
        <w:rPr>
          <w:rStyle w:val="StyleUnderline"/>
        </w:rPr>
        <w:t xml:space="preserve"> all </w:t>
      </w:r>
      <w:r w:rsidRPr="007C1478">
        <w:rPr>
          <w:rStyle w:val="StyleUnderline"/>
          <w:highlight w:val="green"/>
        </w:rPr>
        <w:t>those considered disposable</w:t>
      </w:r>
      <w:r w:rsidRPr="00E2354D">
        <w:rPr>
          <w:rStyle w:val="StyleUnderline"/>
        </w:rPr>
        <w:t xml:space="preserve"> on the domestic front. </w:t>
      </w:r>
      <w:r w:rsidRPr="007C1478">
        <w:rPr>
          <w:rStyle w:val="StyleUnderline"/>
        </w:rPr>
        <w:t>A survival-of-the-fittest ethic and the utter annihilation of the other have now become normalized</w:t>
      </w:r>
      <w:r w:rsidRPr="00E2354D">
        <w:rPr>
          <w:rStyle w:val="StyleUnderline"/>
        </w:rPr>
        <w:t>, saturating everything from state policy to institutional practices to the mainstream media.</w:t>
      </w:r>
      <w:r w:rsidRPr="004C23FD">
        <w:rPr>
          <w:sz w:val="14"/>
        </w:rPr>
        <w:t xml:space="preserve"> How else to explain the growing taste for violence in, for example, the world of professional sports, extending from professional hockey to extreme martial arts events? The debased nature of violence and punishment seeping into the American cultural landscape becomes clear in the recent revelation that the New Orleans Saints professional football team was "running a 'bounty </w:t>
      </w:r>
      <w:proofErr w:type="gramStart"/>
      <w:r w:rsidRPr="004C23FD">
        <w:rPr>
          <w:sz w:val="14"/>
        </w:rPr>
        <w:t>program' which</w:t>
      </w:r>
      <w:proofErr w:type="gramEnd"/>
      <w:r w:rsidRPr="004C23FD">
        <w:rPr>
          <w:sz w:val="14"/>
        </w:rPr>
        <w:t xml:space="preserve"> rewarded players for inflicting injuries on opposing players."(19) In what amounts to a regime of terror pandering to the thrill of the crowd and a take-no-prisoners approach to winning, a coach offered players a cash bonus for "laying hits that resulted in other athletes being carted off the field or landing on the injured player list."(20) </w:t>
      </w:r>
      <w:r w:rsidRPr="00E2354D">
        <w:rPr>
          <w:rStyle w:val="StyleUnderline"/>
        </w:rPr>
        <w:t>The bodies of those considered competitors, let alone enemies, are now targeted as the war-as-politics paradigm turns America into a warfare state</w:t>
      </w:r>
      <w:r w:rsidRPr="004C23FD">
        <w:rPr>
          <w:sz w:val="14"/>
        </w:rPr>
        <w:t xml:space="preserve">. And </w:t>
      </w:r>
      <w:r w:rsidRPr="00E2354D">
        <w:rPr>
          <w:rStyle w:val="StyleUnderline"/>
        </w:rPr>
        <w:t>even as violence flows out beyond the boundaries of state-sponsored militarism and the containment of the sporting arena, citizens are increasingly enlisted to maximize their own participation and pleasure in violent acts as part of their everyday existence</w:t>
      </w:r>
      <w:r w:rsidRPr="004C23FD">
        <w:rPr>
          <w:sz w:val="14"/>
        </w:rPr>
        <w:t xml:space="preserve"> - even when fellow citizens become the casualties. Maximizing the pleasure of violence with its echo of fascist ideology far exceeds the boundaries of state-sponsored militarism and violence. </w:t>
      </w:r>
      <w:r w:rsidRPr="00E2354D">
        <w:rPr>
          <w:rStyle w:val="StyleUnderline"/>
        </w:rPr>
        <w:t>Violence can no longer be defined as an exclusively state function since the market in its various economic and cultural manifestations now enacts its own violence on numerous populations no longer considered of value</w:t>
      </w:r>
      <w:r w:rsidRPr="004C23FD">
        <w:rPr>
          <w:sz w:val="14"/>
        </w:rPr>
        <w:t xml:space="preserve">. Perhaps nothing signals the growing market-based savagery of the contemporary moment more than the privatized and corporate-fueled gun culture of America. </w:t>
      </w:r>
      <w:proofErr w:type="gramStart"/>
      <w:r w:rsidRPr="00E2354D">
        <w:rPr>
          <w:rStyle w:val="StyleUnderline"/>
        </w:rPr>
        <w:t>Gun culture now rules American values</w:t>
      </w:r>
      <w:r w:rsidRPr="004C23FD">
        <w:rPr>
          <w:sz w:val="14"/>
        </w:rPr>
        <w:t>, if not also many of US domestic policies.</w:t>
      </w:r>
      <w:proofErr w:type="gramEnd"/>
      <w:r w:rsidRPr="004C23FD">
        <w:rPr>
          <w:sz w:val="14"/>
        </w:rPr>
        <w:t xml:space="preserve"> The National Rifle Association is the emerging symbol of what America has come to represent, perfectly captured in T-shirts worn by its followers that brazenly display the messages "I hate welfare" and "If any would not work neither should he eat."(21) The relationship Americans have to guns may be complicated, but the social costs are less nuanced and certainly more deadly. In a country with "90 guns for every 100 people," it comes as no surprise, as Gary Younge points out, that "more than 85 people a day are killed with guns and more than twice that number are injured with them."(22) The merchants of death trade in a formative and material culture of violence that causes massive suffering and despair while detaching themselves from any sense of moral responsibility. Social costs are rarely considered, in spite of the endless trail of murders committed by the use of such weapons and largely inflicted on poor minorities. Violence has </w:t>
      </w:r>
      <w:proofErr w:type="gramStart"/>
      <w:r w:rsidRPr="004C23FD">
        <w:rPr>
          <w:sz w:val="14"/>
        </w:rPr>
        <w:t>become not only</w:t>
      </w:r>
      <w:proofErr w:type="gramEnd"/>
      <w:r w:rsidRPr="004C23FD">
        <w:rPr>
          <w:sz w:val="14"/>
        </w:rPr>
        <w:t xml:space="preserve"> more deadly, but flexible, seeping into a range of institutions, cannibalizing democratic values and merging crime and terror. As Jean and John Comaroff point out, under such circumstances a social order emerges that "appears ever more impossible to apprehend, violence appears ever more endemic, excessive and transgressive and police come, in the public imagination, to embody a nervous state under pressure."(23) Public disorder becomes both a spectacle and an obsession and is reflected in advertising and other everyday venues - advertising can even "transform nightmare into desire.... [Yet] violence is never just a matter of the circulation of images. Its exercise, legitimate or otherwise, tends to have decidedly tangible objectives. And effects."(24) An undeniable effect of the warmongering state is the drain on public coffers. The United States has the largest military budget in the world and "in 2010-2011 accounted for 40% of national spending."(25) The Eisenhower Study Group at Brown University's Watson Institute for International Studies estimates that the wars in Iraq and Afghanistan have cost the American taxpayers between $3.7 trillion and $4.4 trillion. What is more, funding such wars comes with an incalculable price in human lives and suffering. For example, the Eisenhower Study estimated that there has been over 224,475 lives lost, 363,383 people wounded and seven million refugees and internally displaced people</w:t>
      </w:r>
      <w:proofErr w:type="gramStart"/>
      <w:r w:rsidRPr="004C23FD">
        <w:rPr>
          <w:sz w:val="14"/>
        </w:rPr>
        <w:t>.(</w:t>
      </w:r>
      <w:proofErr w:type="gramEnd"/>
      <w:r w:rsidRPr="004C23FD">
        <w:rPr>
          <w:sz w:val="14"/>
        </w:rPr>
        <w:t xml:space="preserve">26) But war has another purpose, especially for neoconservatives who want to destroy the social state. By siphoning funds and public support away from much-needed social programs, war, to use David Rothkopf's phrase, "diminishes government so that it becomes too small to succeed."(27) </w:t>
      </w:r>
      <w:r w:rsidRPr="007C1478">
        <w:rPr>
          <w:rStyle w:val="StyleUnderline"/>
          <w:highlight w:val="green"/>
        </w:rPr>
        <w:t>The warfare state hastens the dismantling of the social state</w:t>
      </w:r>
      <w:r w:rsidRPr="00E2354D">
        <w:rPr>
          <w:rStyle w:val="StyleUnderline"/>
        </w:rPr>
        <w:t xml:space="preserve"> and its limited safety net, </w:t>
      </w:r>
      <w:r w:rsidRPr="007C1478">
        <w:rPr>
          <w:rStyle w:val="StyleUnderline"/>
          <w:highlight w:val="green"/>
        </w:rPr>
        <w:t>creating the conditions for the ultra-rich, mega corporations and finance capital to appropriate massive amounts of</w:t>
      </w:r>
      <w:r w:rsidRPr="00E2354D">
        <w:rPr>
          <w:rStyle w:val="StyleUnderline"/>
        </w:rPr>
        <w:t xml:space="preserve"> wealth, </w:t>
      </w:r>
      <w:r w:rsidRPr="007C1478">
        <w:rPr>
          <w:rStyle w:val="StyleUnderline"/>
          <w:highlight w:val="green"/>
        </w:rPr>
        <w:t>income</w:t>
      </w:r>
      <w:r w:rsidRPr="00E2354D">
        <w:rPr>
          <w:rStyle w:val="StyleUnderline"/>
        </w:rPr>
        <w:t xml:space="preserve"> and power</w:t>
      </w:r>
      <w:r w:rsidRPr="004C23FD">
        <w:rPr>
          <w:sz w:val="14"/>
        </w:rPr>
        <w:t xml:space="preserve">. </w:t>
      </w:r>
      <w:r w:rsidRPr="007C1478">
        <w:rPr>
          <w:rStyle w:val="StyleUnderline"/>
          <w:highlight w:val="green"/>
        </w:rPr>
        <w:t>This has resulted in</w:t>
      </w:r>
      <w:r w:rsidRPr="004C23FD">
        <w:rPr>
          <w:sz w:val="14"/>
        </w:rPr>
        <w:t xml:space="preserve">, as of </w:t>
      </w:r>
      <w:r w:rsidRPr="00A526EA">
        <w:rPr>
          <w:sz w:val="14"/>
        </w:rPr>
        <w:t xml:space="preserve">2012, </w:t>
      </w:r>
      <w:r w:rsidRPr="00A526EA">
        <w:rPr>
          <w:rStyle w:val="StyleUnderline"/>
        </w:rPr>
        <w:t xml:space="preserve">the </w:t>
      </w:r>
      <w:r w:rsidRPr="007C1478">
        <w:rPr>
          <w:rStyle w:val="StyleUnderline"/>
          <w:highlight w:val="green"/>
        </w:rPr>
        <w:t>large</w:t>
      </w:r>
      <w:r w:rsidRPr="00A526EA">
        <w:rPr>
          <w:rStyle w:val="StyleUnderline"/>
        </w:rPr>
        <w:t xml:space="preserve">st ever increase in </w:t>
      </w:r>
      <w:r w:rsidRPr="007C1478">
        <w:rPr>
          <w:rStyle w:val="StyleUnderline"/>
          <w:highlight w:val="green"/>
        </w:rPr>
        <w:t>inequality</w:t>
      </w:r>
      <w:r w:rsidRPr="00E2354D">
        <w:rPr>
          <w:rStyle w:val="StyleUnderline"/>
        </w:rPr>
        <w:t xml:space="preserve"> of income and wealth</w:t>
      </w:r>
      <w:r w:rsidRPr="004C23FD">
        <w:rPr>
          <w:sz w:val="14"/>
        </w:rPr>
        <w:t xml:space="preserve"> in the United States</w:t>
      </w:r>
      <w:proofErr w:type="gramStart"/>
      <w:r w:rsidRPr="004C23FD">
        <w:rPr>
          <w:sz w:val="14"/>
        </w:rPr>
        <w:t>.(</w:t>
      </w:r>
      <w:proofErr w:type="gramEnd"/>
      <w:r w:rsidRPr="004C23FD">
        <w:rPr>
          <w:sz w:val="14"/>
        </w:rPr>
        <w:t xml:space="preserve">28) Structural inequalities do more than distribute wealth and power upward to the privileged few. They also generate forms of collective violence accentuated by high levels of uncertainty and anxiety, all of which, as Michelle Brown points out, "makes recourse to punishment and exclusion highly seductive possibilities."(29) The merging of the punishing and financial state is partly legitimated through the normalization of risk, insecurity and fear in which individuals not only have no way of knowing their fate, but also have to bear individually the consequences of being left adrift by neoliberal capitalism. In American society, </w:t>
      </w:r>
      <w:r w:rsidRPr="00E2354D">
        <w:rPr>
          <w:rStyle w:val="StyleUnderline"/>
        </w:rPr>
        <w:t>the seductive power of the spectacle of violence is fed through a framework of fear, blame and humiliation that circulates widely in popular culture. The consequence is a culture marked by increasing levels of inequality, suffering and disposability.</w:t>
      </w:r>
      <w:r w:rsidRPr="004C23FD">
        <w:rPr>
          <w:sz w:val="14"/>
        </w:rPr>
        <w:t xml:space="preserve"> There is not only a "surplus of rage," but also a collapse of civility in which untold forms of violence, humiliation and degradation proliferate. Hyper-masculinity and the spectacle of a militarized culture now dominate American society - one in which civility collapses into rudeness, shouting and unchecked anger. What is unique at this historical conjuncture in the United States is that such public expression of hatred, violence and rage "no longer requires concealment but is comfortable in its forthrightness."(30) How else to explain the support by the majority of Americans for state sanctioned torture, the public indifference to the mass incarceration of poor people of color, or the public silence in the face of police violence in public schools against children, even those in elementary schools? As war becomes the organizing principle of society, the ensuing effects of an intensifying culture of violence on a democratic civic culture are often deadly and invite anti-democratic tendencies that pave the way for authoritarianism. In addition, </w:t>
      </w:r>
      <w:r w:rsidRPr="00E2354D">
        <w:rPr>
          <w:rStyle w:val="StyleUnderline"/>
        </w:rPr>
        <w:t>as the state is hijacked by the financial-military-industrial complex, the "most crucial decisions regarding national policy are not made by representatives, but by the financial and military elites."</w:t>
      </w:r>
      <w:r w:rsidRPr="004C23FD">
        <w:rPr>
          <w:sz w:val="14"/>
        </w:rPr>
        <w:t xml:space="preserve">(31) </w:t>
      </w:r>
      <w:r w:rsidRPr="00E2354D">
        <w:rPr>
          <w:rStyle w:val="StyleUnderline"/>
        </w:rPr>
        <w:t>Such massive inequality and the suffering and political corruption it produces point to the need for critical analysis in which the separation of power and politics can be understood</w:t>
      </w:r>
      <w:r w:rsidRPr="004C23FD">
        <w:rPr>
          <w:sz w:val="14"/>
        </w:rPr>
        <w:t>. This means developing terms that clarify how power becomes global even as politics continues to function largely at the national level, with the effect of reducing the state primarily to custodial, policing and punishing functions - 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that it has created.</w:t>
      </w:r>
    </w:p>
    <w:p w14:paraId="7AF0845B" w14:textId="77777777" w:rsidR="00105247" w:rsidRDefault="00105247" w:rsidP="00105247">
      <w:pPr>
        <w:pStyle w:val="Heading4"/>
      </w:pPr>
      <w:r>
        <w:t>Neoliberalism causes mass oppression.</w:t>
      </w:r>
    </w:p>
    <w:p w14:paraId="7812A1F9" w14:textId="77777777" w:rsidR="00105247" w:rsidRDefault="00105247" w:rsidP="00105247">
      <w:r w:rsidRPr="00B94424">
        <w:rPr>
          <w:rStyle w:val="Style13ptBold"/>
        </w:rPr>
        <w:t>Bourdieu 98</w:t>
      </w:r>
      <w:r>
        <w:t xml:space="preserve"> </w:t>
      </w:r>
      <w:r w:rsidRPr="00E8007E">
        <w:rPr>
          <w:sz w:val="16"/>
          <w:szCs w:val="16"/>
        </w:rPr>
        <w:t>(Pierre, sociologist, anthropologist, and philosopher) “The essence of neoliberalism” la Monde Diplomatique December 1998</w:t>
      </w:r>
    </w:p>
    <w:p w14:paraId="7DDCC4AA" w14:textId="77777777" w:rsidR="00105247" w:rsidRPr="002075CE" w:rsidRDefault="00105247" w:rsidP="00105247">
      <w:pPr>
        <w:rPr>
          <w:sz w:val="16"/>
        </w:rPr>
      </w:pPr>
      <w:r w:rsidRPr="00B94424">
        <w:rPr>
          <w:rStyle w:val="StyleUnderline"/>
        </w:rPr>
        <w:t xml:space="preserve">The </w:t>
      </w:r>
      <w:r w:rsidRPr="004054EB">
        <w:rPr>
          <w:rStyle w:val="StyleUnderline"/>
          <w:highlight w:val="yellow"/>
        </w:rPr>
        <w:t>globalisation</w:t>
      </w:r>
      <w:r w:rsidRPr="004054EB">
        <w:rPr>
          <w:rStyle w:val="StyleUnderline"/>
        </w:rPr>
        <w:t xml:space="preserve"> of financial markets</w:t>
      </w:r>
      <w:r w:rsidRPr="004054EB">
        <w:rPr>
          <w:sz w:val="16"/>
        </w:rPr>
        <w:t>, when</w:t>
      </w:r>
      <w:r w:rsidRPr="00E8007E">
        <w:rPr>
          <w:sz w:val="16"/>
        </w:rPr>
        <w:t xml:space="preserve"> joined with the progress of information technology, </w:t>
      </w:r>
      <w:r w:rsidRPr="004054EB">
        <w:rPr>
          <w:rStyle w:val="StyleUnderline"/>
          <w:highlight w:val="yellow"/>
        </w:rPr>
        <w:t>ensures</w:t>
      </w:r>
      <w:r w:rsidRPr="00B94424">
        <w:rPr>
          <w:rStyle w:val="StyleUnderline"/>
        </w:rPr>
        <w:t xml:space="preserve"> an unprecedented </w:t>
      </w:r>
      <w:r w:rsidRPr="004054EB">
        <w:rPr>
          <w:rStyle w:val="StyleUnderline"/>
          <w:highlight w:val="yellow"/>
        </w:rPr>
        <w:t>mobility of capital</w:t>
      </w:r>
      <w:r w:rsidRPr="00E8007E">
        <w:rPr>
          <w:sz w:val="16"/>
        </w:rPr>
        <w:t xml:space="preserve">. It gives investors concerned with the short-term profitability of their investments the possibility of permanently comparing the profitability of the largest corporations and, in consequence, penalising these firms’ relative setbacks. Subjected to this permanent threat, the </w:t>
      </w:r>
      <w:r w:rsidRPr="004054EB">
        <w:rPr>
          <w:rStyle w:val="StyleUnderline"/>
          <w:highlight w:val="yellow"/>
        </w:rPr>
        <w:t>corporations</w:t>
      </w:r>
      <w:r w:rsidRPr="00E8007E">
        <w:rPr>
          <w:sz w:val="16"/>
        </w:rPr>
        <w:t xml:space="preserve"> themselves </w:t>
      </w:r>
      <w:r w:rsidRPr="004054EB">
        <w:rPr>
          <w:rStyle w:val="StyleUnderline"/>
          <w:highlight w:val="yellow"/>
        </w:rPr>
        <w:t>have to adjust</w:t>
      </w:r>
      <w:r w:rsidRPr="00B94424">
        <w:rPr>
          <w:rStyle w:val="StyleUnderline"/>
        </w:rPr>
        <w:t xml:space="preserve"> more and </w:t>
      </w:r>
      <w:r w:rsidRPr="004054EB">
        <w:rPr>
          <w:rStyle w:val="StyleUnderline"/>
        </w:rPr>
        <w:t xml:space="preserve">more rapidly </w:t>
      </w:r>
      <w:r w:rsidRPr="004054EB">
        <w:rPr>
          <w:rStyle w:val="StyleUnderline"/>
          <w:highlight w:val="yellow"/>
        </w:rPr>
        <w:t xml:space="preserve">to the exigencies of </w:t>
      </w:r>
      <w:r w:rsidRPr="004054EB">
        <w:rPr>
          <w:rStyle w:val="StyleUnderline"/>
        </w:rPr>
        <w:t xml:space="preserve">the </w:t>
      </w:r>
      <w:r w:rsidRPr="004054EB">
        <w:rPr>
          <w:rStyle w:val="StyleUnderline"/>
          <w:highlight w:val="yellow"/>
        </w:rPr>
        <w:t>markets</w:t>
      </w:r>
      <w:r w:rsidRPr="00E8007E">
        <w:rPr>
          <w:sz w:val="16"/>
        </w:rPr>
        <w:t xml:space="preserve">, </w:t>
      </w:r>
      <w:r w:rsidRPr="00B94424">
        <w:rPr>
          <w:rStyle w:val="StyleUnderline"/>
        </w:rPr>
        <w:t>under penalty of "losing the market’s confidence"</w:t>
      </w:r>
      <w:r w:rsidRPr="00E8007E">
        <w:rPr>
          <w:sz w:val="16"/>
        </w:rPr>
        <w:t xml:space="preserve">, as they say, as well as the support of their </w:t>
      </w:r>
      <w:r w:rsidRPr="004054EB">
        <w:rPr>
          <w:rStyle w:val="StyleUnderline"/>
          <w:highlight w:val="yellow"/>
        </w:rPr>
        <w:t>stockholders</w:t>
      </w:r>
      <w:r w:rsidRPr="00E8007E">
        <w:rPr>
          <w:sz w:val="16"/>
        </w:rPr>
        <w:t xml:space="preserve">. The latter, </w:t>
      </w:r>
      <w:r w:rsidRPr="00B94424">
        <w:rPr>
          <w:rStyle w:val="StyleUnderline"/>
        </w:rPr>
        <w:t>anxious to obtain short-term profits</w:t>
      </w:r>
      <w:r w:rsidRPr="00E8007E">
        <w:rPr>
          <w:sz w:val="16"/>
        </w:rPr>
        <w:t xml:space="preserve">, </w:t>
      </w:r>
      <w:r w:rsidRPr="004054EB">
        <w:rPr>
          <w:rStyle w:val="StyleUnderline"/>
          <w:highlight w:val="yellow"/>
        </w:rPr>
        <w:t xml:space="preserve">are </w:t>
      </w:r>
      <w:r w:rsidRPr="004054EB">
        <w:rPr>
          <w:rStyle w:val="StyleUnderline"/>
        </w:rPr>
        <w:t xml:space="preserve">more and more </w:t>
      </w:r>
      <w:r w:rsidRPr="004054EB">
        <w:rPr>
          <w:rStyle w:val="StyleUnderline"/>
          <w:highlight w:val="yellow"/>
        </w:rPr>
        <w:t>able to impose their will</w:t>
      </w:r>
      <w:r w:rsidRPr="004054EB">
        <w:rPr>
          <w:rStyle w:val="StyleUnderline"/>
        </w:rPr>
        <w:t xml:space="preserve"> on managers</w:t>
      </w:r>
      <w:r w:rsidRPr="004054EB">
        <w:rPr>
          <w:sz w:val="16"/>
        </w:rPr>
        <w:t>, using</w:t>
      </w:r>
      <w:r w:rsidRPr="00E8007E">
        <w:rPr>
          <w:sz w:val="16"/>
        </w:rPr>
        <w:t xml:space="preserve"> financial directorates to establish the rules under which managers operate and to shape their policies regarding hiring, employment, and wages. Thus </w:t>
      </w:r>
      <w:r w:rsidRPr="00B94424">
        <w:rPr>
          <w:rStyle w:val="StyleUnderline"/>
        </w:rPr>
        <w:t xml:space="preserve">the absolute reign of </w:t>
      </w:r>
      <w:r w:rsidRPr="004054EB">
        <w:rPr>
          <w:rStyle w:val="StyleUnderline"/>
          <w:highlight w:val="yellow"/>
        </w:rPr>
        <w:t>flexibility is established</w:t>
      </w:r>
      <w:r w:rsidRPr="00E8007E">
        <w:rPr>
          <w:sz w:val="16"/>
        </w:rPr>
        <w:t xml:space="preserve">, </w:t>
      </w:r>
      <w:r w:rsidRPr="004054EB">
        <w:rPr>
          <w:sz w:val="16"/>
        </w:rPr>
        <w:t xml:space="preserve">with </w:t>
      </w:r>
      <w:r w:rsidRPr="004054EB">
        <w:rPr>
          <w:rStyle w:val="StyleUnderline"/>
        </w:rPr>
        <w:t>employees being hiring on fixed-term contracts</w:t>
      </w:r>
      <w:r w:rsidRPr="00B94424">
        <w:rPr>
          <w:rStyle w:val="StyleUnderline"/>
        </w:rPr>
        <w:t xml:space="preserve"> or on a temporary basis</w:t>
      </w:r>
      <w:r w:rsidRPr="00E8007E">
        <w:rPr>
          <w:sz w:val="16"/>
        </w:rPr>
        <w:t xml:space="preserve"> and repeated corporate restructurings and, within the firm itself, competition among autonomous divisions as well as among teams forced to perform multiple functions. Finally, </w:t>
      </w:r>
      <w:r w:rsidRPr="004054EB">
        <w:rPr>
          <w:rStyle w:val="StyleUnderline"/>
          <w:highlight w:val="yellow"/>
        </w:rPr>
        <w:t>this competition is extended to individuals</w:t>
      </w:r>
      <w:r w:rsidRPr="00B94424">
        <w:rPr>
          <w:rStyle w:val="StyleUnderline"/>
        </w:rPr>
        <w:t xml:space="preserve"> themselves, </w:t>
      </w:r>
      <w:r w:rsidRPr="004054EB">
        <w:rPr>
          <w:rStyle w:val="StyleUnderline"/>
          <w:highlight w:val="yellow"/>
        </w:rPr>
        <w:t>through</w:t>
      </w:r>
      <w:r w:rsidRPr="00E8007E">
        <w:rPr>
          <w:sz w:val="16"/>
        </w:rPr>
        <w:t xml:space="preserve"> the </w:t>
      </w:r>
      <w:r w:rsidRPr="00537BF2">
        <w:rPr>
          <w:rStyle w:val="Emphasis"/>
          <w:highlight w:val="yellow"/>
        </w:rPr>
        <w:t>individualisation</w:t>
      </w:r>
      <w:r w:rsidRPr="00E8007E">
        <w:rPr>
          <w:sz w:val="16"/>
        </w:rPr>
        <w:t xml:space="preserve"> of the wage relationship: establishment of individual performance objectives, individual performance evaluations, permanent evaluation, individual salary increases or granting of bonuses as a function of competence and of individual merit; individualised career paths; strategies of "delegating responsibility" tending to ensure the self-exploitation of staff who, simple wage labourers in relations of strong hierarchical dependence, are at the same time held responsible for their sales, their products, their branch, their store, etc. as though they were independent contractors. </w:t>
      </w:r>
      <w:r w:rsidRPr="004054EB">
        <w:rPr>
          <w:rStyle w:val="StyleUnderline"/>
          <w:highlight w:val="yellow"/>
        </w:rPr>
        <w:t>This pressure toward "self-control" extends</w:t>
      </w:r>
      <w:r w:rsidRPr="004054EB">
        <w:rPr>
          <w:rStyle w:val="StyleUnderline"/>
        </w:rPr>
        <w:t xml:space="preserve"> workers’ </w:t>
      </w:r>
      <w:r w:rsidRPr="004054EB">
        <w:rPr>
          <w:rStyle w:val="StyleUnderline"/>
          <w:highlight w:val="yellow"/>
        </w:rPr>
        <w:t>"involvement"</w:t>
      </w:r>
      <w:r w:rsidRPr="00C16B30">
        <w:rPr>
          <w:rStyle w:val="StyleUnderline"/>
        </w:rPr>
        <w:t xml:space="preserve"> according to the techniques of "participative management" considerably </w:t>
      </w:r>
      <w:r w:rsidRPr="004054EB">
        <w:rPr>
          <w:rStyle w:val="StyleUnderline"/>
          <w:highlight w:val="yellow"/>
        </w:rPr>
        <w:t>beyond management</w:t>
      </w:r>
      <w:r w:rsidRPr="00C16B30">
        <w:rPr>
          <w:rStyle w:val="StyleUnderline"/>
        </w:rPr>
        <w:t xml:space="preserve"> level</w:t>
      </w:r>
      <w:r w:rsidRPr="00E8007E">
        <w:rPr>
          <w:sz w:val="16"/>
        </w:rPr>
        <w:t xml:space="preserve">. </w:t>
      </w:r>
      <w:r w:rsidRPr="00C16B30">
        <w:rPr>
          <w:rStyle w:val="StyleUnderline"/>
        </w:rPr>
        <w:t xml:space="preserve">All of </w:t>
      </w:r>
      <w:r w:rsidRPr="004054EB">
        <w:rPr>
          <w:rStyle w:val="StyleUnderline"/>
          <w:highlight w:val="yellow"/>
        </w:rPr>
        <w:t xml:space="preserve">these are techniques of </w:t>
      </w:r>
      <w:r w:rsidRPr="004054EB">
        <w:rPr>
          <w:rStyle w:val="StyleUnderline"/>
        </w:rPr>
        <w:t xml:space="preserve">rational </w:t>
      </w:r>
      <w:r w:rsidRPr="004054EB">
        <w:rPr>
          <w:rStyle w:val="StyleUnderline"/>
          <w:highlight w:val="yellow"/>
        </w:rPr>
        <w:t>domination that impose over-involvement</w:t>
      </w:r>
      <w:r w:rsidRPr="004054EB">
        <w:rPr>
          <w:rStyle w:val="StyleUnderline"/>
        </w:rPr>
        <w:t xml:space="preserve"> in work</w:t>
      </w:r>
      <w:r w:rsidRPr="004054EB">
        <w:rPr>
          <w:sz w:val="16"/>
        </w:rPr>
        <w:t xml:space="preserve"> (and not only among management) </w:t>
      </w:r>
      <w:r w:rsidRPr="004054EB">
        <w:rPr>
          <w:rStyle w:val="StyleUnderline"/>
        </w:rPr>
        <w:t>and work under emergency or high-stress</w:t>
      </w:r>
      <w:r w:rsidRPr="00C16B30">
        <w:rPr>
          <w:rStyle w:val="StyleUnderline"/>
        </w:rPr>
        <w:t xml:space="preserve"> conditions</w:t>
      </w:r>
      <w:r w:rsidRPr="00E8007E">
        <w:rPr>
          <w:sz w:val="16"/>
        </w:rPr>
        <w:t xml:space="preserve">. And </w:t>
      </w:r>
      <w:r w:rsidRPr="004054EB">
        <w:rPr>
          <w:rStyle w:val="StyleUnderline"/>
          <w:highlight w:val="yellow"/>
        </w:rPr>
        <w:t>they converge to weaken</w:t>
      </w:r>
      <w:r w:rsidRPr="00C16B30">
        <w:rPr>
          <w:rStyle w:val="StyleUnderline"/>
        </w:rPr>
        <w:t xml:space="preserve"> or abolish </w:t>
      </w:r>
      <w:r w:rsidRPr="004054EB">
        <w:rPr>
          <w:rStyle w:val="StyleUnderline"/>
        </w:rPr>
        <w:t xml:space="preserve">collective standards or </w:t>
      </w:r>
      <w:r w:rsidRPr="004054EB">
        <w:rPr>
          <w:rStyle w:val="StyleUnderline"/>
          <w:highlight w:val="yellow"/>
        </w:rPr>
        <w:t>solidarities</w:t>
      </w:r>
      <w:r w:rsidRPr="00E8007E">
        <w:rPr>
          <w:sz w:val="16"/>
        </w:rPr>
        <w:t xml:space="preserve"> (3). In this way, </w:t>
      </w:r>
      <w:r w:rsidRPr="004054EB">
        <w:rPr>
          <w:rStyle w:val="StyleUnderline"/>
          <w:highlight w:val="yellow"/>
        </w:rPr>
        <w:t>a Darwinian world emerges</w:t>
      </w:r>
      <w:r w:rsidRPr="00E8007E">
        <w:rPr>
          <w:sz w:val="16"/>
        </w:rPr>
        <w:t xml:space="preserve"> - it is </w:t>
      </w:r>
      <w:r w:rsidRPr="00E8007E">
        <w:rPr>
          <w:rStyle w:val="StyleUnderline"/>
        </w:rPr>
        <w:t>the struggle of all against all at all levels of the hierarchy</w:t>
      </w:r>
      <w:r w:rsidRPr="00E8007E">
        <w:rPr>
          <w:sz w:val="16"/>
        </w:rPr>
        <w:t xml:space="preserve">, which finds support through everyone clinging to their job and organisation under conditions of insecurity, suffering, and stress. Without a doubt, the practical establishment of this world of struggle would not succeed so completely without the complicity of all of the precarious arrangements that produce insecurity and of the existence of a reserve army of employees rendered docile by these social processes that make their situations precarious, as well as by the permanent threat of unemployment. This reserve army exists at all levels of the hierarchy, even at the higher levels, especially among managers. </w:t>
      </w:r>
      <w:r w:rsidRPr="004054EB">
        <w:rPr>
          <w:rStyle w:val="StyleUnderline"/>
          <w:highlight w:val="yellow"/>
        </w:rPr>
        <w:t>The ultimate foundation of this</w:t>
      </w:r>
      <w:r w:rsidRPr="004054EB">
        <w:rPr>
          <w:rStyle w:val="StyleUnderline"/>
        </w:rPr>
        <w:t xml:space="preserve"> entire economic </w:t>
      </w:r>
      <w:r w:rsidRPr="004054EB">
        <w:rPr>
          <w:rStyle w:val="StyleUnderline"/>
          <w:highlight w:val="yellow"/>
        </w:rPr>
        <w:t>order</w:t>
      </w:r>
      <w:r w:rsidRPr="00E8007E">
        <w:rPr>
          <w:rStyle w:val="StyleUnderline"/>
        </w:rPr>
        <w:t xml:space="preserve"> placed </w:t>
      </w:r>
      <w:r w:rsidRPr="004054EB">
        <w:rPr>
          <w:rStyle w:val="StyleUnderline"/>
          <w:highlight w:val="yellow"/>
        </w:rPr>
        <w:t>under the sign of freedom is</w:t>
      </w:r>
      <w:r w:rsidRPr="004054EB">
        <w:rPr>
          <w:rStyle w:val="StyleUnderline"/>
        </w:rPr>
        <w:t xml:space="preserve"> in effect the </w:t>
      </w:r>
      <w:r w:rsidRPr="00537BF2">
        <w:rPr>
          <w:rStyle w:val="Emphasis"/>
          <w:highlight w:val="yellow"/>
        </w:rPr>
        <w:t>structural violence of unemployment</w:t>
      </w:r>
      <w:r w:rsidRPr="00E8007E">
        <w:rPr>
          <w:rStyle w:val="StyleUnderline"/>
        </w:rPr>
        <w:t xml:space="preserve">, of the insecurity of </w:t>
      </w:r>
      <w:r w:rsidRPr="004054EB">
        <w:rPr>
          <w:rStyle w:val="StyleUnderline"/>
        </w:rPr>
        <w:t>job tenure and the menace of layoff that it implies</w:t>
      </w:r>
      <w:r w:rsidRPr="004054EB">
        <w:rPr>
          <w:sz w:val="16"/>
        </w:rPr>
        <w:t xml:space="preserve">. </w:t>
      </w:r>
      <w:r w:rsidRPr="004054EB">
        <w:rPr>
          <w:rStyle w:val="StyleUnderline"/>
        </w:rPr>
        <w:t>The condition of the "harmonious" functioning</w:t>
      </w:r>
      <w:r w:rsidRPr="004054EB">
        <w:rPr>
          <w:sz w:val="16"/>
        </w:rPr>
        <w:t xml:space="preserve"> of the individualist micro-economic model </w:t>
      </w:r>
      <w:r w:rsidRPr="004054EB">
        <w:rPr>
          <w:rStyle w:val="StyleUnderline"/>
        </w:rPr>
        <w:t>is a mass phenomenon</w:t>
      </w:r>
      <w:r w:rsidRPr="004054EB">
        <w:rPr>
          <w:sz w:val="16"/>
        </w:rPr>
        <w:t xml:space="preserve">, the existence of a reserve army of the unemployed. </w:t>
      </w:r>
      <w:r w:rsidRPr="004054EB">
        <w:rPr>
          <w:rStyle w:val="StyleUnderline"/>
        </w:rPr>
        <w:t>This structural violence also weighs on what is called the labour contract</w:t>
      </w:r>
      <w:r w:rsidRPr="004054EB">
        <w:rPr>
          <w:sz w:val="16"/>
        </w:rPr>
        <w:t xml:space="preserve"> (wisely rationalised and rendered unreal by the "theory</w:t>
      </w:r>
      <w:r w:rsidRPr="00E8007E">
        <w:rPr>
          <w:sz w:val="16"/>
        </w:rPr>
        <w:t xml:space="preserve"> of contracts").</w:t>
      </w:r>
    </w:p>
    <w:p w14:paraId="1971ADAA" w14:textId="77777777" w:rsidR="00105247" w:rsidRDefault="00105247" w:rsidP="00105247">
      <w:pPr>
        <w:pStyle w:val="Heading2"/>
      </w:pPr>
      <w:r>
        <w:t>Ethics</w:t>
      </w:r>
    </w:p>
    <w:p w14:paraId="392008A2" w14:textId="77777777" w:rsidR="00105247" w:rsidRDefault="00105247" w:rsidP="00105247">
      <w:pPr>
        <w:pStyle w:val="Heading3"/>
      </w:pPr>
      <w:r>
        <w:t>Creativity</w:t>
      </w:r>
    </w:p>
    <w:p w14:paraId="1CF7F955" w14:textId="77777777" w:rsidR="003A2BF6" w:rsidRPr="0008065E" w:rsidRDefault="003A2BF6" w:rsidP="003A2BF6">
      <w:pPr>
        <w:pStyle w:val="Heading4"/>
      </w:pPr>
      <w:r>
        <w:t xml:space="preserve">Morality must be able to account for the structure of action-I.E. what constitutes an action from a mere happening-otherwise we couldn’t guide action since we wouldn’t know what to actually guide. However, actions don’t always stem from our intention-sometimes they are influenced by </w:t>
      </w:r>
      <w:proofErr w:type="gramStart"/>
      <w:r>
        <w:t>creativity which</w:t>
      </w:r>
      <w:proofErr w:type="gramEnd"/>
      <w:r>
        <w:t xml:space="preserve"> arises spontaneously.</w:t>
      </w:r>
    </w:p>
    <w:p w14:paraId="7024FA7B" w14:textId="77777777" w:rsidR="003A2BF6" w:rsidRPr="00675079" w:rsidRDefault="003A2BF6" w:rsidP="003A2BF6">
      <w:proofErr w:type="gramStart"/>
      <w:r w:rsidRPr="00761338">
        <w:rPr>
          <w:rStyle w:val="Style13ptBold"/>
        </w:rPr>
        <w:t>Connolly</w:t>
      </w:r>
      <w:r w:rsidRPr="00675079">
        <w:rPr>
          <w:sz w:val="16"/>
        </w:rPr>
        <w:t xml:space="preserve"> William Connolly (Krieger-Eisenhower Professor of Political Science at Johns Hopkins University).</w:t>
      </w:r>
      <w:proofErr w:type="gramEnd"/>
      <w:r w:rsidRPr="00675079">
        <w:rPr>
          <w:sz w:val="16"/>
        </w:rPr>
        <w:t xml:space="preserve"> The Fragility of Things: Self-Organizing Processes, Neoliberal Fantasies, and Democratic Activism. Duke University Press. 2013.</w:t>
      </w:r>
    </w:p>
    <w:p w14:paraId="55AA4142" w14:textId="77777777" w:rsidR="003A2BF6" w:rsidRPr="00294D7D" w:rsidRDefault="003A2BF6" w:rsidP="003A2BF6">
      <w:pPr>
        <w:rPr>
          <w:sz w:val="16"/>
        </w:rPr>
      </w:pPr>
      <w:r w:rsidRPr="00294D7D">
        <w:rPr>
          <w:sz w:val="16"/>
        </w:rPr>
        <w:t xml:space="preserve">As individual and collective agents of multiple types, we exercise one dimension of freedom when we pursue existing desires and another when we reflexively reconsider them and seek outlets to act upon revised desires. But those desires are not merely given in the first instance, and the reflexive process in the second does not always render explicit what was already “implicit” in operative assumptions and desires. There is often more pluripotentiality in the rush of desire forward to consolidation in action than is captured by the lazy idea of the implicit. </w:t>
      </w:r>
      <w:r w:rsidRPr="006D27AC">
        <w:rPr>
          <w:b/>
          <w:u w:val="single"/>
        </w:rPr>
        <w:t>There is</w:t>
      </w:r>
      <w:r w:rsidRPr="00294D7D">
        <w:rPr>
          <w:sz w:val="16"/>
        </w:rPr>
        <w:t xml:space="preserve"> also </w:t>
      </w:r>
      <w:r w:rsidRPr="006D27AC">
        <w:rPr>
          <w:b/>
          <w:u w:val="single"/>
        </w:rPr>
        <w:t>pluripotentiality during</w:t>
      </w:r>
      <w:r w:rsidRPr="00294D7D">
        <w:rPr>
          <w:sz w:val="16"/>
        </w:rPr>
        <w:t xml:space="preserve"> those fecund </w:t>
      </w:r>
      <w:r w:rsidRPr="006D27AC">
        <w:rPr>
          <w:b/>
          <w:u w:val="single"/>
        </w:rPr>
        <w:t>moments when an entire constituency coalesces under</w:t>
      </w:r>
      <w:r w:rsidRPr="00294D7D">
        <w:rPr>
          <w:sz w:val="16"/>
        </w:rPr>
        <w:t xml:space="preserve"> new circumstances, with the change in “circumstances” often shaped by </w:t>
      </w:r>
      <w:r w:rsidRPr="006D27AC">
        <w:rPr>
          <w:b/>
          <w:u w:val="single"/>
        </w:rPr>
        <w:t>rapid shifts in nonhuman force fields</w:t>
      </w:r>
      <w:r w:rsidRPr="00294D7D">
        <w:rPr>
          <w:sz w:val="16"/>
        </w:rPr>
        <w:t xml:space="preserve"> with which they are involved. </w:t>
      </w:r>
      <w:r w:rsidRPr="006D27AC">
        <w:rPr>
          <w:b/>
          <w:u w:val="single"/>
        </w:rPr>
        <w:t>In such circumstances the creative element of freedom comes into play</w:t>
      </w:r>
      <w:r w:rsidRPr="00294D7D">
        <w:rPr>
          <w:sz w:val="16"/>
        </w:rPr>
        <w:t xml:space="preserve">. To put the point briefly, neither the tradition of negative freedom nor that of positive freedom comes to terms sufficiently with the role of creativity in freedom. Creativity here means, as a first cut action by the present upon ambiguities arising from the past oriented toward the future in a way that is not entirely reducible to the past as either implicit in the present or an aggregation of blind causes that produce the future. It might involve an exploratory movement back and forth between different parties in a cloudy situation that issues in a new result none intended at the start. </w:t>
      </w:r>
      <w:proofErr w:type="gramStart"/>
      <w:r w:rsidRPr="00294D7D">
        <w:rPr>
          <w:sz w:val="16"/>
        </w:rPr>
        <w:t>These initiatives may then be consolidated by disciplinary processes and tactics that help to sediment them into the soft tissues of cultural life</w:t>
      </w:r>
      <w:proofErr w:type="gramEnd"/>
      <w:r w:rsidRPr="00294D7D">
        <w:rPr>
          <w:sz w:val="16"/>
        </w:rPr>
        <w:t xml:space="preserve">. Reflexivity, you might say, begins to do its work after the uncanny, creative element in freedom has begun to unfold, for good or ill. </w:t>
      </w:r>
      <w:r w:rsidRPr="00E405A1">
        <w:rPr>
          <w:rStyle w:val="StyleUnderline"/>
        </w:rPr>
        <w:t>Creative processes flow through and over us</w:t>
      </w:r>
      <w:r w:rsidRPr="00294D7D">
        <w:rPr>
          <w:sz w:val="16"/>
        </w:rPr>
        <w:t xml:space="preserve">, and reflexivity doubles the creative adventure. </w:t>
      </w:r>
      <w:r w:rsidRPr="006D27AC">
        <w:rPr>
          <w:b/>
          <w:highlight w:val="green"/>
          <w:u w:val="single"/>
        </w:rPr>
        <w:t>Actions are</w:t>
      </w:r>
      <w:r w:rsidRPr="00294D7D">
        <w:rPr>
          <w:sz w:val="16"/>
        </w:rPr>
        <w:t xml:space="preserve"> thus </w:t>
      </w:r>
      <w:r w:rsidRPr="006D27AC">
        <w:rPr>
          <w:b/>
          <w:highlight w:val="green"/>
          <w:u w:val="single"/>
        </w:rPr>
        <w:t>not entirely controlled by</w:t>
      </w:r>
      <w:r w:rsidRPr="006D27AC">
        <w:rPr>
          <w:b/>
          <w:u w:val="single"/>
        </w:rPr>
        <w:t xml:space="preserve"> pre-existing </w:t>
      </w:r>
      <w:r w:rsidRPr="006D27AC">
        <w:rPr>
          <w:b/>
          <w:highlight w:val="green"/>
          <w:u w:val="single"/>
        </w:rPr>
        <w:t>intentions</w:t>
      </w:r>
      <w:r w:rsidRPr="00294D7D">
        <w:rPr>
          <w:sz w:val="16"/>
        </w:rPr>
        <w:t xml:space="preserve">; rather </w:t>
      </w:r>
      <w:r w:rsidRPr="00E405A1">
        <w:rPr>
          <w:rStyle w:val="StyleUnderline"/>
          <w:highlight w:val="green"/>
        </w:rPr>
        <w:t>the creative dimension helps to compose</w:t>
      </w:r>
      <w:r w:rsidRPr="00294D7D">
        <w:rPr>
          <w:sz w:val="16"/>
        </w:rPr>
        <w:t xml:space="preserve"> and refine </w:t>
      </w:r>
      <w:r w:rsidRPr="00E405A1">
        <w:rPr>
          <w:rStyle w:val="StyleUnderline"/>
          <w:highlight w:val="green"/>
        </w:rPr>
        <w:t>intentions as they become consolidated</w:t>
      </w:r>
      <w:r w:rsidRPr="00E405A1">
        <w:rPr>
          <w:rStyle w:val="StyleUnderline"/>
        </w:rPr>
        <w:t xml:space="preserve"> in action</w:t>
      </w:r>
      <w:r w:rsidRPr="00294D7D">
        <w:rPr>
          <w:sz w:val="16"/>
        </w:rPr>
        <w:t xml:space="preserve">. To articulate the creative dimension of freedom, then, is to insert a fundamental qualification or hesitation into the ideas of both the masterful agent and agency as the activation of intentions already there. The creative element is located somewhere between active and passive agency. When creative freedom is underway in an unsettled context we may find ourselves allowing or encouraging a new thought, desire, or strategy to crystallize out of the confusion and nest of proto-thoughts that precede it. An agent, individual or collective, can help to open the portals of creativity, but it cannot will that which is creative to come into being by intending the result before it arrives. Real creativity is thus tinged with uncertainty and mystery. </w:t>
      </w:r>
      <w:r w:rsidRPr="006D27AC">
        <w:rPr>
          <w:b/>
          <w:highlight w:val="green"/>
          <w:u w:val="single"/>
        </w:rPr>
        <w:t>The creative dimension of freedom</w:t>
      </w:r>
      <w:r w:rsidRPr="00294D7D">
        <w:rPr>
          <w:sz w:val="16"/>
        </w:rPr>
        <w:t xml:space="preserve"> discloses an ambiguity that haunts extant ideas of intention, desire, agency, and reflexivity. It </w:t>
      </w:r>
      <w:r w:rsidRPr="006D27AC">
        <w:rPr>
          <w:b/>
          <w:highlight w:val="green"/>
          <w:u w:val="single"/>
        </w:rPr>
        <w:t>exposes the ambiguity of agency</w:t>
      </w:r>
      <w:r w:rsidRPr="006D27AC">
        <w:rPr>
          <w:b/>
          <w:u w:val="single"/>
        </w:rPr>
        <w:t xml:space="preserve"> </w:t>
      </w:r>
      <w:r w:rsidRPr="00294D7D">
        <w:rPr>
          <w:sz w:val="16"/>
        </w:rPr>
        <w:t>in the practice of freedom. This ambiguity may find expression</w:t>
      </w:r>
      <w:r w:rsidRPr="006D27AC">
        <w:rPr>
          <w:b/>
          <w:u w:val="single"/>
        </w:rPr>
        <w:t xml:space="preserve">, </w:t>
      </w:r>
      <w:r w:rsidRPr="006D27AC">
        <w:rPr>
          <w:b/>
          <w:highlight w:val="green"/>
          <w:u w:val="single"/>
        </w:rPr>
        <w:t>say, in a basketball game as a</w:t>
      </w:r>
      <w:r w:rsidRPr="00294D7D">
        <w:rPr>
          <w:sz w:val="16"/>
        </w:rPr>
        <w:t xml:space="preserve">n accomplished </w:t>
      </w:r>
      <w:r w:rsidRPr="006D27AC">
        <w:rPr>
          <w:b/>
          <w:highlight w:val="green"/>
          <w:u w:val="single"/>
        </w:rPr>
        <w:t>player</w:t>
      </w:r>
      <w:r w:rsidRPr="00294D7D">
        <w:rPr>
          <w:sz w:val="16"/>
        </w:rPr>
        <w:t xml:space="preserve"> under intense defensive pressure </w:t>
      </w:r>
      <w:r w:rsidRPr="006D27AC">
        <w:rPr>
          <w:b/>
          <w:u w:val="single"/>
        </w:rPr>
        <w:t xml:space="preserve">spontaneously </w:t>
      </w:r>
      <w:r w:rsidRPr="006D27AC">
        <w:rPr>
          <w:b/>
          <w:highlight w:val="green"/>
          <w:u w:val="single"/>
        </w:rPr>
        <w:t>fires up the first jump shot ever</w:t>
      </w:r>
      <w:r w:rsidRPr="006D27AC">
        <w:rPr>
          <w:b/>
          <w:u w:val="single"/>
        </w:rPr>
        <w:t xml:space="preserve"> </w:t>
      </w:r>
      <w:r w:rsidRPr="00294D7D">
        <w:rPr>
          <w:sz w:val="16"/>
        </w:rPr>
        <w:t xml:space="preserve">attempted </w:t>
      </w:r>
      <w:r w:rsidRPr="006D27AC">
        <w:rPr>
          <w:b/>
          <w:highlight w:val="green"/>
          <w:u w:val="single"/>
        </w:rPr>
        <w:t>amid the flow of action</w:t>
      </w:r>
      <w:r w:rsidRPr="00294D7D">
        <w:rPr>
          <w:sz w:val="16"/>
        </w:rPr>
        <w:t xml:space="preserve">. The shot, initially lacking a name, surprises the shooter and mystifies defenders. It was not implicit in the athlete’s repertoire; </w:t>
      </w:r>
      <w:r w:rsidRPr="00E405A1">
        <w:rPr>
          <w:rStyle w:val="StyleUnderline"/>
          <w:highlight w:val="green"/>
        </w:rPr>
        <w:t>it emerged in the pressure of action</w:t>
      </w:r>
      <w:r w:rsidRPr="00294D7D">
        <w:rPr>
          <w:sz w:val="16"/>
        </w:rPr>
        <w:t xml:space="preserve">. </w:t>
      </w:r>
      <w:r w:rsidRPr="00E405A1">
        <w:rPr>
          <w:rStyle w:val="StyleUnderline"/>
          <w:highlight w:val="green"/>
        </w:rPr>
        <w:t>After being repeated</w:t>
      </w:r>
      <w:r w:rsidRPr="00E405A1">
        <w:rPr>
          <w:rStyle w:val="StyleUnderline"/>
        </w:rPr>
        <w:t>, named, and perfected</w:t>
      </w:r>
      <w:r w:rsidRPr="00294D7D">
        <w:rPr>
          <w:sz w:val="16"/>
        </w:rPr>
        <w:t xml:space="preserve"> through relentless training, </w:t>
      </w:r>
      <w:r w:rsidRPr="00E405A1">
        <w:rPr>
          <w:rStyle w:val="StyleUnderline"/>
          <w:highlight w:val="green"/>
        </w:rPr>
        <w:t>it</w:t>
      </w:r>
      <w:r w:rsidRPr="00294D7D">
        <w:rPr>
          <w:sz w:val="16"/>
        </w:rPr>
        <w:t xml:space="preserve"> may </w:t>
      </w:r>
      <w:r w:rsidRPr="00E405A1">
        <w:rPr>
          <w:rStyle w:val="StyleUnderline"/>
          <w:highlight w:val="green"/>
        </w:rPr>
        <w:t>spread</w:t>
      </w:r>
      <w:r w:rsidRPr="00294D7D">
        <w:rPr>
          <w:sz w:val="16"/>
        </w:rPr>
        <w:t xml:space="preserve"> like wildfire </w:t>
      </w:r>
      <w:r w:rsidRPr="00E405A1">
        <w:rPr>
          <w:rStyle w:val="StyleUnderline"/>
          <w:highlight w:val="green"/>
        </w:rPr>
        <w:t>across the basketball landscape</w:t>
      </w:r>
      <w:r w:rsidRPr="00294D7D">
        <w:rPr>
          <w:sz w:val="16"/>
        </w:rPr>
        <w:t>, as that type of shot did in the 1950s in the United States. Everything else in the game now shifts to some degree too. Other players, coaches, and referees now adopt creative responses to it, generating changes in the game through a mélange of partisan mutual adjustments that no individual or organization intended at the outset. Or take a young point guard who spontaneously completes a fast break with a blind, behind-the-back pass and then finds himself negotiating with his coach to decide just when such passes can be allowed in the future. Such modes of</w:t>
      </w:r>
      <w:r w:rsidRPr="006D27AC">
        <w:rPr>
          <w:b/>
          <w:u w:val="single"/>
        </w:rPr>
        <w:t xml:space="preserve"> </w:t>
      </w:r>
      <w:r w:rsidRPr="006D27AC">
        <w:rPr>
          <w:b/>
          <w:highlight w:val="green"/>
          <w:u w:val="single"/>
        </w:rPr>
        <w:t>creative</w:t>
      </w:r>
      <w:r w:rsidRPr="00294D7D">
        <w:rPr>
          <w:sz w:val="16"/>
        </w:rPr>
        <w:t xml:space="preserve">, mutual </w:t>
      </w:r>
      <w:r w:rsidRPr="006D27AC">
        <w:rPr>
          <w:b/>
          <w:highlight w:val="green"/>
          <w:u w:val="single"/>
        </w:rPr>
        <w:t>adjustment</w:t>
      </w:r>
      <w:r w:rsidRPr="00294D7D">
        <w:rPr>
          <w:sz w:val="16"/>
        </w:rPr>
        <w:t xml:space="preserve">, neither simply assignable to one player or coach, nor fitting neatly into extant notions of preformed intention, nor reducible to a reflexive dialectic, </w:t>
      </w:r>
      <w:r w:rsidRPr="006D27AC">
        <w:rPr>
          <w:b/>
          <w:highlight w:val="green"/>
          <w:u w:val="single"/>
        </w:rPr>
        <w:t>occur all the time in multiple domains. They form part of the essence of freedom.</w:t>
      </w:r>
    </w:p>
    <w:p w14:paraId="7F96757D" w14:textId="77777777" w:rsidR="003A2BF6" w:rsidRDefault="003A2BF6" w:rsidP="003A2BF6">
      <w:pPr>
        <w:pStyle w:val="Heading4"/>
      </w:pPr>
      <w:r>
        <w:t>C</w:t>
      </w:r>
      <w:r w:rsidRPr="00A035DE">
        <w:t>reativity is key to val</w:t>
      </w:r>
      <w:r>
        <w:t>ue to life.</w:t>
      </w:r>
    </w:p>
    <w:p w14:paraId="4A26278F" w14:textId="77777777" w:rsidR="003A2BF6" w:rsidRPr="00A035DE" w:rsidRDefault="003A2BF6" w:rsidP="003A2BF6">
      <w:pPr>
        <w:rPr>
          <w:b/>
          <w:u w:val="single"/>
        </w:rPr>
      </w:pPr>
      <w:r w:rsidRPr="00761338">
        <w:rPr>
          <w:rStyle w:val="Style13ptBold"/>
        </w:rPr>
        <w:t>Connolly 2</w:t>
      </w:r>
      <w:r w:rsidRPr="00675079">
        <w:rPr>
          <w:sz w:val="16"/>
        </w:rPr>
        <w:t xml:space="preserve"> William Connolly (Krieger-Eisenhower Professor of Political Science at Johns Hopkins University). The Fragility of Things: Self-Organizing Processes, Neoliberal Fantasies, and Democratic Activism. Duke University Press. 2013.</w:t>
      </w:r>
    </w:p>
    <w:p w14:paraId="34C86933" w14:textId="77777777" w:rsidR="003A2BF6" w:rsidRPr="00A035DE" w:rsidRDefault="003A2BF6" w:rsidP="003A2BF6">
      <w:pPr>
        <w:rPr>
          <w:sz w:val="16"/>
        </w:rPr>
      </w:pPr>
      <w:r w:rsidRPr="00A035DE">
        <w:rPr>
          <w:sz w:val="16"/>
        </w:rPr>
        <w:t xml:space="preserve">If </w:t>
      </w:r>
      <w:r w:rsidRPr="00A035DE">
        <w:rPr>
          <w:b/>
          <w:u w:val="single"/>
        </w:rPr>
        <w:t>creativity finds expression in</w:t>
      </w:r>
      <w:r w:rsidRPr="00A035DE">
        <w:rPr>
          <w:sz w:val="16"/>
        </w:rPr>
        <w:t xml:space="preserve"> the human estate, it will sometimes do so at surprising moments during a disruption in a practice, opening the door to a </w:t>
      </w:r>
      <w:r w:rsidRPr="00A035DE">
        <w:rPr>
          <w:b/>
          <w:u w:val="single"/>
        </w:rPr>
        <w:t>scientific invention, a new concept,</w:t>
      </w:r>
      <w:r w:rsidRPr="00A035DE">
        <w:rPr>
          <w:sz w:val="16"/>
        </w:rPr>
        <w:t xml:space="preserve"> a </w:t>
      </w:r>
      <w:r w:rsidRPr="00A035DE">
        <w:rPr>
          <w:b/>
          <w:u w:val="single"/>
        </w:rPr>
        <w:t>political initiative,</w:t>
      </w:r>
      <w:r w:rsidRPr="00A035DE">
        <w:rPr>
          <w:sz w:val="16"/>
        </w:rPr>
        <w:t xml:space="preserve"> a new </w:t>
      </w:r>
      <w:r w:rsidRPr="00A035DE">
        <w:rPr>
          <w:b/>
          <w:u w:val="single"/>
        </w:rPr>
        <w:t>social movement,</w:t>
      </w:r>
      <w:r w:rsidRPr="00A035DE">
        <w:rPr>
          <w:sz w:val="16"/>
        </w:rPr>
        <w:t xml:space="preserve"> an</w:t>
      </w:r>
      <w:r w:rsidRPr="00A035DE">
        <w:rPr>
          <w:b/>
          <w:u w:val="single"/>
        </w:rPr>
        <w:t xml:space="preserve"> artistic innovation, market spontaneity,</w:t>
      </w:r>
      <w:r w:rsidRPr="00A035DE">
        <w:rPr>
          <w:sz w:val="16"/>
        </w:rPr>
        <w:t xml:space="preserve"> a </w:t>
      </w:r>
      <w:r w:rsidRPr="00A035DE">
        <w:rPr>
          <w:b/>
          <w:u w:val="single"/>
        </w:rPr>
        <w:t>language change</w:t>
      </w:r>
      <w:r w:rsidRPr="00A035DE">
        <w:rPr>
          <w:sz w:val="16"/>
        </w:rPr>
        <w:t xml:space="preserve">, a cooking invention, teaching improvisation, a new type of film scene, a musical production, the use of new media, or the invention of a new product. And so on endlessly. Our </w:t>
      </w:r>
      <w:r w:rsidRPr="007C5B36">
        <w:rPr>
          <w:b/>
          <w:highlight w:val="green"/>
          <w:u w:val="single"/>
        </w:rPr>
        <w:t>identification with life</w:t>
      </w:r>
      <w:r w:rsidRPr="00A035DE">
        <w:rPr>
          <w:sz w:val="16"/>
        </w:rPr>
        <w:t xml:space="preserve"> – our tacit </w:t>
      </w:r>
      <w:proofErr w:type="gramStart"/>
      <w:r w:rsidRPr="00A035DE">
        <w:rPr>
          <w:sz w:val="16"/>
        </w:rPr>
        <w:t xml:space="preserve">sense of belonging to a human predicament </w:t>
      </w:r>
      <w:r w:rsidRPr="007C5B36">
        <w:rPr>
          <w:b/>
          <w:highlight w:val="green"/>
          <w:u w:val="single"/>
        </w:rPr>
        <w:t>worthy of embrace</w:t>
      </w:r>
      <w:proofErr w:type="gramEnd"/>
      <w:r w:rsidRPr="00A035DE">
        <w:rPr>
          <w:sz w:val="16"/>
        </w:rPr>
        <w:t xml:space="preserve"> – </w:t>
      </w:r>
      <w:r w:rsidRPr="007C5B36">
        <w:rPr>
          <w:b/>
          <w:highlight w:val="green"/>
          <w:u w:val="single"/>
        </w:rPr>
        <w:t>is</w:t>
      </w:r>
      <w:r w:rsidRPr="00A035DE">
        <w:rPr>
          <w:b/>
          <w:u w:val="single"/>
        </w:rPr>
        <w:t xml:space="preserve"> partly </w:t>
      </w:r>
      <w:r w:rsidRPr="007C5B36">
        <w:rPr>
          <w:b/>
          <w:highlight w:val="green"/>
          <w:u w:val="single"/>
        </w:rPr>
        <w:t>rooted in reflexive reconsideration of</w:t>
      </w:r>
      <w:r w:rsidRPr="00A035DE">
        <w:rPr>
          <w:sz w:val="16"/>
        </w:rPr>
        <w:t xml:space="preserve"> established </w:t>
      </w:r>
      <w:r w:rsidRPr="007C5B36">
        <w:rPr>
          <w:b/>
          <w:highlight w:val="green"/>
          <w:u w:val="single"/>
        </w:rPr>
        <w:t>desires</w:t>
      </w:r>
      <w:r w:rsidRPr="00A035DE">
        <w:rPr>
          <w:b/>
          <w:u w:val="single"/>
        </w:rPr>
        <w:t xml:space="preserve"> and ends. </w:t>
      </w:r>
      <w:r w:rsidRPr="007C5B36">
        <w:rPr>
          <w:b/>
          <w:highlight w:val="green"/>
          <w:u w:val="single"/>
        </w:rPr>
        <w:t>But it is grounded</w:t>
      </w:r>
      <w:r w:rsidRPr="00A035DE">
        <w:rPr>
          <w:b/>
          <w:u w:val="single"/>
        </w:rPr>
        <w:t xml:space="preserve"> too </w:t>
      </w:r>
      <w:r w:rsidRPr="007C5B36">
        <w:rPr>
          <w:b/>
          <w:highlight w:val="green"/>
          <w:u w:val="single"/>
        </w:rPr>
        <w:t>in</w:t>
      </w:r>
      <w:r w:rsidRPr="00A035DE">
        <w:rPr>
          <w:sz w:val="16"/>
        </w:rPr>
        <w:t xml:space="preserve"> those </w:t>
      </w:r>
      <w:r w:rsidRPr="007C5B36">
        <w:rPr>
          <w:b/>
          <w:highlight w:val="green"/>
          <w:u w:val="single"/>
        </w:rPr>
        <w:t>uncanny</w:t>
      </w:r>
      <w:r w:rsidRPr="00A035DE">
        <w:rPr>
          <w:sz w:val="16"/>
        </w:rPr>
        <w:t xml:space="preserve"> experiences of </w:t>
      </w:r>
      <w:r w:rsidRPr="007C5B36">
        <w:rPr>
          <w:b/>
          <w:highlight w:val="green"/>
          <w:u w:val="single"/>
        </w:rPr>
        <w:t>creativity</w:t>
      </w:r>
      <w:r w:rsidRPr="00A035DE">
        <w:rPr>
          <w:b/>
          <w:u w:val="single"/>
        </w:rPr>
        <w:t xml:space="preserve"> by</w:t>
      </w:r>
      <w:r w:rsidRPr="00A035DE">
        <w:rPr>
          <w:sz w:val="16"/>
        </w:rPr>
        <w:t xml:space="preserve"> means of </w:t>
      </w:r>
      <w:r w:rsidRPr="00A035DE">
        <w:rPr>
          <w:b/>
          <w:u w:val="single"/>
        </w:rPr>
        <w:t>which something new enters the world</w:t>
      </w:r>
      <w:r w:rsidRPr="00A035DE">
        <w:rPr>
          <w:sz w:val="16"/>
        </w:rPr>
        <w:t xml:space="preserve">. This may be one of the reasons people cleave to the sweetness of life. </w:t>
      </w:r>
      <w:r w:rsidRPr="007C5B36">
        <w:rPr>
          <w:b/>
          <w:highlight w:val="green"/>
          <w:u w:val="single"/>
        </w:rPr>
        <w:t>It ties the sweetness of life to a vitality of being</w:t>
      </w:r>
      <w:r w:rsidRPr="00A035DE">
        <w:rPr>
          <w:sz w:val="16"/>
        </w:rPr>
        <w:t xml:space="preserve">, even more than to a preordained end, purpose, or “fullness” with which it is officially invested. The intimate relation between freedom and creativity is why </w:t>
      </w:r>
      <w:r w:rsidRPr="007C5B36">
        <w:rPr>
          <w:b/>
          <w:highlight w:val="green"/>
          <w:u w:val="single"/>
        </w:rPr>
        <w:t>freedom is</w:t>
      </w:r>
      <w:r w:rsidRPr="00A035DE">
        <w:rPr>
          <w:b/>
          <w:u w:val="single"/>
        </w:rPr>
        <w:t xml:space="preserve"> never sufficiently grasped by</w:t>
      </w:r>
      <w:r w:rsidRPr="00A035DE">
        <w:rPr>
          <w:sz w:val="16"/>
        </w:rPr>
        <w:t xml:space="preserve"> the idea of </w:t>
      </w:r>
      <w:r w:rsidRPr="007C5B36">
        <w:rPr>
          <w:b/>
          <w:highlight w:val="green"/>
          <w:u w:val="single"/>
        </w:rPr>
        <w:t>a lack to be fulfilled</w:t>
      </w:r>
      <w:r w:rsidRPr="00A035DE">
        <w:rPr>
          <w:b/>
          <w:u w:val="single"/>
        </w:rPr>
        <w:t>,</w:t>
      </w:r>
      <w:r w:rsidRPr="00A035DE">
        <w:rPr>
          <w:sz w:val="16"/>
        </w:rPr>
        <w:t xml:space="preserve"> successful action upon </w:t>
      </w:r>
      <w:r w:rsidRPr="007C5B36">
        <w:rPr>
          <w:b/>
          <w:highlight w:val="green"/>
          <w:u w:val="single"/>
        </w:rPr>
        <w:t>preset desires</w:t>
      </w:r>
      <w:r w:rsidRPr="00A035DE">
        <w:rPr>
          <w:b/>
          <w:u w:val="single"/>
        </w:rPr>
        <w:t xml:space="preserve">, or the drive to </w:t>
      </w:r>
      <w:r w:rsidRPr="007C5B36">
        <w:rPr>
          <w:b/>
          <w:highlight w:val="green"/>
          <w:u w:val="single"/>
        </w:rPr>
        <w:t>render the implicit explicit</w:t>
      </w:r>
      <w:r w:rsidRPr="00A035DE">
        <w:rPr>
          <w:sz w:val="16"/>
        </w:rPr>
        <w:t xml:space="preserve">. The experience of uncertainty or incompleteness is sometimes an occasion of fecundity. </w:t>
      </w:r>
    </w:p>
    <w:p w14:paraId="0778919D" w14:textId="77777777" w:rsidR="003A2BF6" w:rsidRDefault="003A2BF6" w:rsidP="003A2BF6">
      <w:pPr>
        <w:pStyle w:val="Heading4"/>
      </w:pPr>
      <w:r>
        <w:t>Impacts:</w:t>
      </w:r>
    </w:p>
    <w:p w14:paraId="3776DD79" w14:textId="77777777" w:rsidR="003A2BF6" w:rsidRDefault="003A2BF6" w:rsidP="003A2BF6">
      <w:pPr>
        <w:pStyle w:val="Heading4"/>
      </w:pPr>
      <w:r>
        <w:t>A) Value to life outweighs: we wouldn’t be ethical if life didn’t have value because we’d have no reason to act, ethics is by definition a guide to action but if an ethical theory can’t motivate us then we wouldn’t have a reason to abide by.</w:t>
      </w:r>
    </w:p>
    <w:p w14:paraId="661B2F97" w14:textId="77777777" w:rsidR="003A2BF6" w:rsidRDefault="003A2BF6" w:rsidP="003A2BF6">
      <w:pPr>
        <w:pStyle w:val="Heading4"/>
      </w:pPr>
      <w:r>
        <w:t xml:space="preserve">B) </w:t>
      </w:r>
      <w:proofErr w:type="gramStart"/>
      <w:r>
        <w:t>it’s</w:t>
      </w:r>
      <w:proofErr w:type="gramEnd"/>
      <w:r>
        <w:t xml:space="preserve"> a contradiction to assault creativity since a condition of argumentation is the ability to spontaneously reason.</w:t>
      </w:r>
    </w:p>
    <w:p w14:paraId="3BFD9C62" w14:textId="77777777" w:rsidR="003A2BF6" w:rsidRPr="00675079" w:rsidRDefault="003A2BF6" w:rsidP="003A2BF6">
      <w:pPr>
        <w:pStyle w:val="Heading4"/>
      </w:pPr>
      <w:r>
        <w:t>Next-neoliberalism destroys creativity and comes first.</w:t>
      </w:r>
    </w:p>
    <w:p w14:paraId="0B651DFE" w14:textId="77777777" w:rsidR="003A2BF6" w:rsidRDefault="003A2BF6" w:rsidP="003A2BF6">
      <w:pPr>
        <w:rPr>
          <w:sz w:val="16"/>
        </w:rPr>
      </w:pPr>
      <w:r w:rsidRPr="00761338">
        <w:rPr>
          <w:rStyle w:val="Style13ptBold"/>
        </w:rPr>
        <w:t>Connolly 3</w:t>
      </w:r>
      <w:r w:rsidRPr="00675079">
        <w:rPr>
          <w:sz w:val="16"/>
        </w:rPr>
        <w:t xml:space="preserve"> William Connolly (Krieger-Eisenhower Professor of Political Science at Johns Hopkins University). The Fragility of Things: Self-Organizing Processes, Neoliberal Fantasies, and Democratic Activism. Duke University Press. 2013.</w:t>
      </w:r>
    </w:p>
    <w:p w14:paraId="413C4A34" w14:textId="77777777" w:rsidR="003A2BF6" w:rsidRPr="003A2BF6" w:rsidRDefault="003A2BF6" w:rsidP="003A2BF6">
      <w:pPr>
        <w:rPr>
          <w:sz w:val="16"/>
        </w:rPr>
      </w:pPr>
      <w:r w:rsidRPr="00E60220">
        <w:rPr>
          <w:sz w:val="16"/>
        </w:rPr>
        <w:t xml:space="preserve">The danger of “serfdom” today, you might say, is the emergence of a regime in which a few </w:t>
      </w:r>
      <w:r w:rsidRPr="00E60220">
        <w:rPr>
          <w:rStyle w:val="StyleUnderline"/>
        </w:rPr>
        <w:t>corporate overlords monopolize creativity to sustain a bankrupt way of life</w:t>
      </w:r>
      <w:r w:rsidRPr="00E60220">
        <w:rPr>
          <w:sz w:val="16"/>
        </w:rPr>
        <w:t xml:space="preserve">; in which </w:t>
      </w:r>
      <w:r w:rsidRPr="00E60220">
        <w:rPr>
          <w:rStyle w:val="StyleUnderline"/>
        </w:rPr>
        <w:t>military, prison, and security budgets are increased significantly to cling to American hegemony</w:t>
      </w:r>
      <w:r w:rsidRPr="00E60220">
        <w:rPr>
          <w:sz w:val="16"/>
        </w:rPr>
        <w:t xml:space="preserve"> in a world unfavorable to it; in which the element of </w:t>
      </w:r>
      <w:r w:rsidRPr="00E60220">
        <w:rPr>
          <w:rStyle w:val="StyleUnderline"/>
        </w:rPr>
        <w:t>creativity is squeezed out of work life for many citizens</w:t>
      </w:r>
      <w:r w:rsidRPr="00E60220">
        <w:rPr>
          <w:sz w:val="16"/>
        </w:rPr>
        <w:t xml:space="preserve">; in which the ideology of </w:t>
      </w:r>
      <w:r w:rsidRPr="00E60220">
        <w:rPr>
          <w:rStyle w:val="StyleUnderline"/>
        </w:rPr>
        <w:t>freedom is winnowed to a set of consumer choices between preset options</w:t>
      </w:r>
      <w:r w:rsidRPr="00E60220">
        <w:rPr>
          <w:sz w:val="16"/>
        </w:rPr>
        <w:t xml:space="preserve">; and in which compensatory drives to extremism in secular dogmatism and religious faith intensify. Moderate </w:t>
      </w:r>
      <w:r w:rsidRPr="00E60220">
        <w:rPr>
          <w:rStyle w:val="StyleUnderline"/>
        </w:rPr>
        <w:t>neoliberalism cannot sustain itself under these circumstances</w:t>
      </w:r>
      <w:r w:rsidRPr="00E60220">
        <w:rPr>
          <w:sz w:val="16"/>
        </w:rPr>
        <w:t xml:space="preserve">. Its erstwhile proponents are today pressed either to allow a new priority to course through them or to give themselves to an extremism many have heretofore hesitated to accept. But is there not also a tension in the positive account pursued here? Yes. If you embrace both an ethos of responsibility encoded into multiple interacting practices and the creative element in freedom, you have introduced a tension between these two values. </w:t>
      </w:r>
      <w:r w:rsidRPr="00E60220">
        <w:rPr>
          <w:rStyle w:val="StyleUnderline"/>
        </w:rPr>
        <w:t>Any theory that acknowledges only one value</w:t>
      </w:r>
      <w:r w:rsidRPr="00E60220">
        <w:rPr>
          <w:sz w:val="16"/>
        </w:rPr>
        <w:t xml:space="preserve">, as radical neoliberals tend to do in one way and holists in another, </w:t>
      </w:r>
      <w:r w:rsidRPr="00E60220">
        <w:rPr>
          <w:rStyle w:val="StyleUnderline"/>
        </w:rPr>
        <w:t>is not worth its salt</w:t>
      </w:r>
      <w:r w:rsidRPr="00E60220">
        <w:rPr>
          <w:sz w:val="16"/>
        </w:rPr>
        <w:t xml:space="preserve">. The question is how to negotiate the tension. Perhaps </w:t>
      </w:r>
      <w:r w:rsidRPr="00E60220">
        <w:rPr>
          <w:rStyle w:val="StyleUnderline"/>
        </w:rPr>
        <w:t>the best hope is to</w:t>
      </w:r>
      <w:r w:rsidRPr="00E60220">
        <w:rPr>
          <w:sz w:val="16"/>
        </w:rPr>
        <w:t xml:space="preserve"> keep one eye on each of these values. We </w:t>
      </w:r>
      <w:r w:rsidRPr="00E60220">
        <w:rPr>
          <w:rStyle w:val="StyleUnderline"/>
        </w:rPr>
        <w:t>keep the door open to creativity</w:t>
      </w:r>
      <w:r w:rsidRPr="00E60220">
        <w:rPr>
          <w:sz w:val="16"/>
        </w:rPr>
        <w:t xml:space="preserve"> in the practices of art, citizen movements, entrepreneurial innovations, court interpretations, sports activity, scientific experiments, religious movements, consumption choices, state modes of regulation, and the like as we also commit ourselves to debate the quality of these innovations situationally with one eye on their probable effects upon the interim future. That is one reason the elements of care for the world and reflexivity are so important to a culture that prizes the element of creativity. There is no guarantee we will always get the balance right, particularly in a world that is periodically jolted by surprises. But at least we will have committed ourselves to pay due attention to the several elements in play, keeping in mind that both the element of creativity and participating with dignity in a larger system help to make life worth living.</w:t>
      </w:r>
    </w:p>
    <w:p w14:paraId="40F777D2" w14:textId="77777777" w:rsidR="00105247" w:rsidRDefault="00105247" w:rsidP="00105247">
      <w:pPr>
        <w:pStyle w:val="Heading3"/>
      </w:pPr>
      <w:r>
        <w:t>Precludes Ethics</w:t>
      </w:r>
    </w:p>
    <w:p w14:paraId="70BC7F57" w14:textId="77777777" w:rsidR="00105247" w:rsidRDefault="00105247" w:rsidP="00105247">
      <w:pPr>
        <w:pStyle w:val="Heading4"/>
      </w:pPr>
      <w:r>
        <w:t>Cap precludes ethics: the AC is a prerequisite to moral objections.</w:t>
      </w:r>
    </w:p>
    <w:p w14:paraId="0A6E1476" w14:textId="77777777" w:rsidR="00105247" w:rsidRPr="0098776D" w:rsidRDefault="00105247" w:rsidP="00105247">
      <w:pPr>
        <w:rPr>
          <w:bCs/>
          <w:sz w:val="16"/>
        </w:rPr>
      </w:pPr>
      <w:r w:rsidRPr="0007791A">
        <w:rPr>
          <w:rStyle w:val="Style13ptBold"/>
        </w:rPr>
        <w:t>Morgareidge 98</w:t>
      </w:r>
      <w:r w:rsidRPr="0098776D">
        <w:rPr>
          <w:bCs/>
          <w:sz w:val="16"/>
        </w:rPr>
        <w:t xml:space="preserve"> Morgareidge, Clayton, Prof of Philosophy at Lewis &amp; Clark College, 1998, Why Capitalism is </w:t>
      </w:r>
      <w:proofErr w:type="gramStart"/>
      <w:r w:rsidRPr="0098776D">
        <w:rPr>
          <w:bCs/>
          <w:sz w:val="16"/>
        </w:rPr>
        <w:t>Evil 08/22 http://www.lclark.edu/~clayton/commentaries/evil.html</w:t>
      </w:r>
      <w:proofErr w:type="gramEnd"/>
    </w:p>
    <w:p w14:paraId="3C139D0D" w14:textId="77777777" w:rsidR="00105247" w:rsidRPr="000E3562" w:rsidRDefault="00105247" w:rsidP="00105247">
      <w:pPr>
        <w:rPr>
          <w:b/>
          <w:bCs/>
          <w:u w:val="single"/>
        </w:rPr>
      </w:pPr>
      <w:r w:rsidRPr="00A51695">
        <w:rPr>
          <w:bCs/>
          <w:sz w:val="16"/>
        </w:rPr>
        <w:t xml:space="preserve">To show why this is the case, let me turn to capital's greatest critic, Karl Marx. </w:t>
      </w:r>
      <w:r w:rsidRPr="000F4D23">
        <w:rPr>
          <w:b/>
          <w:bCs/>
          <w:highlight w:val="cyan"/>
          <w:u w:val="single"/>
        </w:rPr>
        <w:t>Under cap</w:t>
      </w:r>
      <w:r w:rsidRPr="00A51695">
        <w:rPr>
          <w:b/>
          <w:bCs/>
          <w:u w:val="single"/>
        </w:rPr>
        <w:t>italism</w:t>
      </w:r>
      <w:r w:rsidRPr="00A51695">
        <w:rPr>
          <w:bCs/>
          <w:sz w:val="16"/>
        </w:rPr>
        <w:t xml:space="preserve">, Marx writes, </w:t>
      </w:r>
      <w:r w:rsidRPr="000F4D23">
        <w:rPr>
          <w:b/>
          <w:bCs/>
          <w:highlight w:val="cyan"/>
          <w:u w:val="single"/>
        </w:rPr>
        <w:t>everything</w:t>
      </w:r>
      <w:r w:rsidRPr="00A51695">
        <w:rPr>
          <w:b/>
          <w:bCs/>
          <w:sz w:val="16"/>
        </w:rPr>
        <w:t xml:space="preserve"> </w:t>
      </w:r>
      <w:r w:rsidRPr="00A51695">
        <w:rPr>
          <w:bCs/>
          <w:sz w:val="16"/>
        </w:rPr>
        <w:t xml:space="preserve">in nature and everything that human beings are and can do </w:t>
      </w:r>
      <w:r w:rsidRPr="000F4D23">
        <w:rPr>
          <w:b/>
          <w:bCs/>
          <w:highlight w:val="cyan"/>
          <w:u w:val="single"/>
        </w:rPr>
        <w:t>becomes an object</w:t>
      </w:r>
      <w:r w:rsidRPr="00A51695">
        <w:rPr>
          <w:b/>
          <w:bCs/>
          <w:u w:val="single"/>
        </w:rPr>
        <w:t xml:space="preserve">: a resource </w:t>
      </w:r>
      <w:r w:rsidRPr="000F4D23">
        <w:rPr>
          <w:b/>
          <w:bCs/>
          <w:highlight w:val="cyan"/>
          <w:u w:val="single"/>
        </w:rPr>
        <w:t>for</w:t>
      </w:r>
      <w:r w:rsidRPr="00A51695">
        <w:rPr>
          <w:bCs/>
          <w:sz w:val="16"/>
        </w:rPr>
        <w:t xml:space="preserve">, or an obstacle to, </w:t>
      </w:r>
      <w:r w:rsidRPr="00A51695">
        <w:rPr>
          <w:b/>
          <w:bCs/>
          <w:u w:val="single"/>
        </w:rPr>
        <w:t xml:space="preserve">the </w:t>
      </w:r>
      <w:r w:rsidRPr="000F4D23">
        <w:rPr>
          <w:b/>
          <w:bCs/>
          <w:highlight w:val="cyan"/>
          <w:u w:val="single"/>
        </w:rPr>
        <w:t>expansion of production</w:t>
      </w:r>
      <w:r w:rsidRPr="00A51695">
        <w:rPr>
          <w:bCs/>
          <w:sz w:val="16"/>
        </w:rPr>
        <w:t xml:space="preserve">, the development of technology, the growth of markets, and the circulation of money. For those who manage and live from capital, </w:t>
      </w:r>
      <w:r w:rsidRPr="000F4D23">
        <w:rPr>
          <w:b/>
          <w:bCs/>
          <w:highlight w:val="cyan"/>
          <w:u w:val="single"/>
        </w:rPr>
        <w:t>nothing has value of its own</w:t>
      </w:r>
      <w:r w:rsidRPr="00A51695">
        <w:rPr>
          <w:b/>
          <w:bCs/>
          <w:u w:val="single"/>
        </w:rPr>
        <w:t xml:space="preserve">. Mountain streams, clean air, </w:t>
      </w:r>
      <w:proofErr w:type="gramStart"/>
      <w:r w:rsidRPr="000F4D23">
        <w:rPr>
          <w:b/>
          <w:bCs/>
          <w:highlight w:val="cyan"/>
          <w:u w:val="single"/>
        </w:rPr>
        <w:t>human</w:t>
      </w:r>
      <w:proofErr w:type="gramEnd"/>
      <w:r w:rsidRPr="000F4D23">
        <w:rPr>
          <w:b/>
          <w:bCs/>
          <w:highlight w:val="cyan"/>
          <w:u w:val="single"/>
        </w:rPr>
        <w:t xml:space="preserve"> lives</w:t>
      </w:r>
      <w:r w:rsidRPr="00A51695">
        <w:rPr>
          <w:b/>
          <w:bCs/>
          <w:u w:val="single"/>
        </w:rPr>
        <w:t xml:space="preserve"> -- all </w:t>
      </w:r>
      <w:r w:rsidRPr="000F4D23">
        <w:rPr>
          <w:b/>
          <w:bCs/>
          <w:highlight w:val="cyan"/>
          <w:u w:val="single"/>
        </w:rPr>
        <w:t>mean nothing in themselves, but are valuable only</w:t>
      </w:r>
      <w:r w:rsidRPr="00A51695">
        <w:rPr>
          <w:bCs/>
          <w:sz w:val="16"/>
        </w:rPr>
        <w:t xml:space="preserve"> if they can be used </w:t>
      </w:r>
      <w:r w:rsidRPr="000F4D23">
        <w:rPr>
          <w:b/>
          <w:bCs/>
          <w:highlight w:val="cyan"/>
          <w:u w:val="single"/>
        </w:rPr>
        <w:t>to</w:t>
      </w:r>
      <w:r w:rsidRPr="00A51695">
        <w:rPr>
          <w:b/>
          <w:bCs/>
          <w:u w:val="single"/>
        </w:rPr>
        <w:t xml:space="preserve"> turn a </w:t>
      </w:r>
      <w:r w:rsidRPr="000F4D23">
        <w:rPr>
          <w:b/>
          <w:bCs/>
          <w:highlight w:val="cyan"/>
          <w:u w:val="single"/>
        </w:rPr>
        <w:t>profit</w:t>
      </w:r>
      <w:r w:rsidRPr="00A51695">
        <w:rPr>
          <w:b/>
          <w:bCs/>
          <w:u w:val="single"/>
        </w:rPr>
        <w:t>.</w:t>
      </w:r>
      <w:r w:rsidRPr="00A51695">
        <w:rPr>
          <w:bCs/>
          <w:sz w:val="16"/>
        </w:rPr>
        <w:t xml:space="preserve"> If capital looks at (not into) the human face, it sees there only eyes through which brand names and advertising can enter and mouths that can demand and consume food, drink, and tobacco products. If human faces express needs, then either </w:t>
      </w:r>
      <w:proofErr w:type="gramStart"/>
      <w:r w:rsidRPr="00A51695">
        <w:rPr>
          <w:bCs/>
          <w:sz w:val="16"/>
        </w:rPr>
        <w:t>products</w:t>
      </w:r>
      <w:proofErr w:type="gramEnd"/>
      <w:r w:rsidRPr="00A51695">
        <w:rPr>
          <w:bCs/>
          <w:sz w:val="16"/>
        </w:rPr>
        <w:t xml:space="preserve"> can be manufactured to meet, or seem to meet, those needs, or else, if the needs are incompatible with the growth of capital, then the faces expressing them must be unrepresented or silenced. Obviously what capitalist enterprises do have consequences for the well being of human beings and the planet we live </w:t>
      </w:r>
      <w:proofErr w:type="gramStart"/>
      <w:r w:rsidRPr="00A51695">
        <w:rPr>
          <w:bCs/>
          <w:sz w:val="16"/>
        </w:rPr>
        <w:t>on.</w:t>
      </w:r>
      <w:proofErr w:type="gramEnd"/>
      <w:r w:rsidRPr="00A51695">
        <w:rPr>
          <w:bCs/>
          <w:sz w:val="16"/>
        </w:rPr>
        <w:t xml:space="preserve"> Capital profits from the production of food, shelter, and all the necessities of life. The production of all these things uses human lives in the shape of labor, as well as the resources of the earth. If we care about life, if we see our obligations in each others faces, then we have to want all the things capital does to be governed by that care, to be directed by the ethical concern for life. But feeding people is not the aim of the food industry, or shelter the purpose of the housing industry. In medicine, making profits is becoming a more important goal than caring for sick people. As capitalist enterprises these activities aim single-mindedly at the accumulation of capital, and such purposes as caring for the sick or feeding the hungry becomes a mere means to an end, an instrument of corporate growth. Therefore </w:t>
      </w:r>
      <w:r w:rsidRPr="000F4D23">
        <w:rPr>
          <w:b/>
          <w:bCs/>
          <w:highlight w:val="cyan"/>
          <w:u w:val="single"/>
        </w:rPr>
        <w:t>ethics</w:t>
      </w:r>
      <w:r w:rsidRPr="00A51695">
        <w:rPr>
          <w:bCs/>
          <w:sz w:val="16"/>
        </w:rPr>
        <w:t xml:space="preserve">, the overriding commitment to meeting human need, </w:t>
      </w:r>
      <w:r w:rsidRPr="000F4D23">
        <w:rPr>
          <w:b/>
          <w:bCs/>
          <w:highlight w:val="cyan"/>
          <w:u w:val="single"/>
        </w:rPr>
        <w:t>is left out of deliberations about what</w:t>
      </w:r>
      <w:r w:rsidRPr="00A51695">
        <w:rPr>
          <w:b/>
          <w:bCs/>
          <w:u w:val="single"/>
        </w:rPr>
        <w:t xml:space="preserve"> the heavyweight </w:t>
      </w:r>
      <w:r w:rsidRPr="000F4D23">
        <w:rPr>
          <w:b/>
          <w:bCs/>
          <w:highlight w:val="cyan"/>
          <w:u w:val="single"/>
        </w:rPr>
        <w:t>institutions</w:t>
      </w:r>
      <w:r w:rsidRPr="00A51695">
        <w:rPr>
          <w:b/>
          <w:bCs/>
          <w:u w:val="single"/>
        </w:rPr>
        <w:t xml:space="preserve"> of our society </w:t>
      </w:r>
      <w:r w:rsidRPr="000F4D23">
        <w:rPr>
          <w:b/>
          <w:bCs/>
          <w:highlight w:val="cyan"/>
          <w:u w:val="single"/>
        </w:rPr>
        <w:t>are going to do</w:t>
      </w:r>
      <w:r w:rsidRPr="00A51695">
        <w:rPr>
          <w:b/>
          <w:bCs/>
          <w:u w:val="single"/>
        </w:rPr>
        <w:t>.</w:t>
      </w:r>
      <w:r w:rsidRPr="00A51695">
        <w:rPr>
          <w:bCs/>
          <w:sz w:val="16"/>
        </w:rPr>
        <w:t xml:space="preserve"> Moral convictions are expressed in churches, in living rooms, in letters to the editor, sometimes even by politicians and widely read commentators, but almost always with an attitude of resignation to the inevitable. People no longer say, "You can't stop progress," but only because they have learned not to call economic growth progress. They still think they can't stop it. And they are right -- as long as the production of all our needs and the organization of our labor </w:t>
      </w:r>
      <w:proofErr w:type="gramStart"/>
      <w:r w:rsidRPr="00A51695">
        <w:rPr>
          <w:bCs/>
          <w:sz w:val="16"/>
        </w:rPr>
        <w:t>is</w:t>
      </w:r>
      <w:proofErr w:type="gramEnd"/>
      <w:r w:rsidRPr="00A51695">
        <w:rPr>
          <w:bCs/>
          <w:sz w:val="16"/>
        </w:rPr>
        <w:t xml:space="preserve"> carried out under private ownership. Only a minority ("idealists") can take seriously a way of thinking that counts for nothing in real world </w:t>
      </w:r>
      <w:proofErr w:type="gramStart"/>
      <w:r w:rsidRPr="00A51695">
        <w:rPr>
          <w:bCs/>
          <w:sz w:val="16"/>
        </w:rPr>
        <w:t>decision making</w:t>
      </w:r>
      <w:proofErr w:type="gramEnd"/>
      <w:r w:rsidRPr="00A51695">
        <w:rPr>
          <w:bCs/>
          <w:sz w:val="16"/>
        </w:rPr>
        <w:t xml:space="preserve">. </w:t>
      </w:r>
      <w:r w:rsidRPr="000F4D23">
        <w:rPr>
          <w:b/>
          <w:bCs/>
          <w:highlight w:val="cyan"/>
          <w:u w:val="single"/>
        </w:rPr>
        <w:t>Only when</w:t>
      </w:r>
      <w:r w:rsidRPr="00A51695">
        <w:rPr>
          <w:b/>
          <w:bCs/>
          <w:u w:val="single"/>
        </w:rPr>
        <w:t xml:space="preserve"> the end of </w:t>
      </w:r>
      <w:r w:rsidRPr="000F4D23">
        <w:rPr>
          <w:b/>
          <w:bCs/>
          <w:highlight w:val="cyan"/>
          <w:u w:val="single"/>
        </w:rPr>
        <w:t>capitalism [ends]</w:t>
      </w:r>
      <w:r w:rsidRPr="00A51695">
        <w:rPr>
          <w:b/>
          <w:bCs/>
          <w:u w:val="single"/>
        </w:rPr>
        <w:t xml:space="preserve"> is on the table </w:t>
      </w:r>
      <w:r w:rsidRPr="000F4D23">
        <w:rPr>
          <w:b/>
          <w:bCs/>
          <w:highlight w:val="cyan"/>
          <w:u w:val="single"/>
        </w:rPr>
        <w:t>will ethics have a seat</w:t>
      </w:r>
      <w:r w:rsidRPr="00A51695">
        <w:rPr>
          <w:b/>
          <w:bCs/>
          <w:u w:val="single"/>
        </w:rPr>
        <w:t xml:space="preserve"> at the table.</w:t>
      </w:r>
    </w:p>
    <w:p w14:paraId="577CDFAD" w14:textId="77777777" w:rsidR="00105247" w:rsidRDefault="00105247" w:rsidP="00105247">
      <w:pPr>
        <w:pStyle w:val="Heading3"/>
      </w:pPr>
      <w:r>
        <w:t>Oppression Bad</w:t>
      </w:r>
    </w:p>
    <w:p w14:paraId="6C9DD586" w14:textId="77777777" w:rsidR="00105247" w:rsidRPr="000E3562" w:rsidRDefault="00105247" w:rsidP="00105247">
      <w:pPr>
        <w:pStyle w:val="Heading4"/>
        <w:rPr>
          <w:sz w:val="16"/>
        </w:rPr>
      </w:pPr>
      <w:r>
        <w:t>Neoliberalism causes mass oppression—that’s Bordieu 98. This outweighs the NC:</w:t>
      </w:r>
    </w:p>
    <w:p w14:paraId="7E15622C" w14:textId="77777777" w:rsidR="00105247" w:rsidRPr="00AA56B5" w:rsidRDefault="00105247" w:rsidP="00105247">
      <w:pPr>
        <w:pStyle w:val="Heading4"/>
      </w:pPr>
      <w:r>
        <w:t xml:space="preserve">1. </w:t>
      </w:r>
      <w:r w:rsidRPr="00AA56B5">
        <w:t xml:space="preserve">Trust your basic intuition that </w:t>
      </w:r>
      <w:r>
        <w:t>oppression is bad</w:t>
      </w:r>
      <w:r w:rsidRPr="00AA56B5">
        <w:t xml:space="preserve"> is bad. An assumption otherwise makes debate unsafe.</w:t>
      </w:r>
    </w:p>
    <w:p w14:paraId="156432CA" w14:textId="77777777" w:rsidR="00105247" w:rsidRPr="00552989" w:rsidRDefault="00105247" w:rsidP="00105247">
      <w:r w:rsidRPr="00DC7B4D">
        <w:rPr>
          <w:rStyle w:val="Style13ptBold"/>
        </w:rPr>
        <w:t>Teehan 14</w:t>
      </w:r>
      <w:r w:rsidRPr="00552989">
        <w:t xml:space="preserve"> Ryan Teehan (qualified to 2014 TOC) Comment on “2014 Tournament of Champions Student Protest” NSD Update April 26</w:t>
      </w:r>
      <w:r w:rsidRPr="00552989">
        <w:rPr>
          <w:vertAlign w:val="superscript"/>
        </w:rPr>
        <w:t>th</w:t>
      </w:r>
      <w:r w:rsidRPr="00552989">
        <w:t xml:space="preserve"> 2014 http://nsdupdate.com/2014/04/26/nsd-update-coverage-toc-2014/ </w:t>
      </w:r>
    </w:p>
    <w:p w14:paraId="3FFD2C26" w14:textId="77777777" w:rsidR="00105247" w:rsidRPr="006D68A4" w:rsidRDefault="00105247" w:rsidP="00105247">
      <w:pPr>
        <w:rPr>
          <w:sz w:val="16"/>
        </w:rPr>
      </w:pPr>
      <w:r w:rsidRPr="006D68A4">
        <w:rPr>
          <w:sz w:val="16"/>
        </w:rPr>
        <w:t xml:space="preserve">Honestly, I don't think that 99% of what has been said in this thread so far actually matters. It doesn't matter whether you think that these types of assumptions should be questioned. It doesn't matter what accepting this intuition could potentially do or not do. It doesn't matter if you see fit to make, incredibly trivializing and misplaced I might add, links between this and the Holocaust. All of the </w:t>
      </w:r>
      <w:r w:rsidRPr="00DC7B4D">
        <w:rPr>
          <w:rStyle w:val="StyleUnderline"/>
          <w:highlight w:val="yellow"/>
        </w:rPr>
        <w:t>arguments</w:t>
      </w:r>
      <w:r w:rsidRPr="006D68A4">
        <w:rPr>
          <w:sz w:val="16"/>
        </w:rPr>
        <w:t xml:space="preserve"> that talk about how debate is a unique space for questioning assumptions </w:t>
      </w:r>
      <w:r w:rsidRPr="00DC7B4D">
        <w:rPr>
          <w:rStyle w:val="StyleUnderline"/>
          <w:highlight w:val="yellow"/>
        </w:rPr>
        <w:t>make an assumption of safety</w:t>
      </w:r>
      <w:r w:rsidRPr="006D68A4">
        <w:rPr>
          <w:sz w:val="16"/>
        </w:rPr>
        <w:t xml:space="preserve">. They say that this is a space where one is safe to question assumptions and try new perspectives. That is not true for everyone. </w:t>
      </w:r>
      <w:r w:rsidRPr="00DC7B4D">
        <w:rPr>
          <w:rStyle w:val="StyleUnderline"/>
          <w:highlight w:val="yellow"/>
        </w:rPr>
        <w:t xml:space="preserve">When we allow arguments that question the wrongness </w:t>
      </w:r>
      <w:r w:rsidRPr="00751AA1">
        <w:rPr>
          <w:rStyle w:val="StyleUnderline"/>
          <w:highlight w:val="yellow"/>
        </w:rPr>
        <w:t>of racism, sexism, abelism,</w:t>
      </w:r>
      <w:r w:rsidRPr="006D68A4">
        <w:rPr>
          <w:sz w:val="16"/>
          <w:highlight w:val="yellow"/>
        </w:rPr>
        <w:t xml:space="preserve"> </w:t>
      </w:r>
      <w:r w:rsidRPr="00751AA1">
        <w:rPr>
          <w:rStyle w:val="StyleUnderline"/>
          <w:highlight w:val="yellow"/>
        </w:rPr>
        <w:t>homophobia, rape</w:t>
      </w:r>
      <w:r w:rsidRPr="006D68A4">
        <w:rPr>
          <w:sz w:val="16"/>
        </w:rPr>
        <w:t xml:space="preserve">, lynching, </w:t>
      </w:r>
      <w:r w:rsidRPr="00751AA1">
        <w:rPr>
          <w:rStyle w:val="StyleUnderline"/>
          <w:highlight w:val="yellow"/>
        </w:rPr>
        <w:t xml:space="preserve">etc., we </w:t>
      </w:r>
      <w:r w:rsidRPr="00751AA1">
        <w:rPr>
          <w:rStyle w:val="Emphasis"/>
          <w:highlight w:val="yellow"/>
        </w:rPr>
        <w:t xml:space="preserve">make </w:t>
      </w:r>
      <w:r w:rsidRPr="00D836F4">
        <w:rPr>
          <w:rStyle w:val="Emphasis"/>
          <w:highlight w:val="yellow"/>
        </w:rPr>
        <w:t>debate unsafe</w:t>
      </w:r>
      <w:r w:rsidRPr="00552989">
        <w:rPr>
          <w:rStyle w:val="StyleUnderline"/>
        </w:rPr>
        <w:t xml:space="preserve"> for certain people</w:t>
      </w:r>
      <w:r w:rsidRPr="006D68A4">
        <w:rPr>
          <w:sz w:val="16"/>
        </w:rPr>
        <w:t xml:space="preserve">. </w:t>
      </w:r>
      <w:r w:rsidRPr="00DC7B4D">
        <w:rPr>
          <w:rStyle w:val="StyleUnderline"/>
          <w:highlight w:val="yellow"/>
        </w:rPr>
        <w:t>The idea that debate is</w:t>
      </w:r>
      <w:r w:rsidRPr="006D68A4">
        <w:rPr>
          <w:sz w:val="16"/>
        </w:rPr>
        <w:t xml:space="preserve"> a </w:t>
      </w:r>
      <w:r w:rsidRPr="00DC7B4D">
        <w:rPr>
          <w:rStyle w:val="StyleUnderline"/>
          <w:highlight w:val="yellow"/>
        </w:rPr>
        <w:t>safe</w:t>
      </w:r>
      <w:r w:rsidRPr="006D68A4">
        <w:rPr>
          <w:sz w:val="16"/>
        </w:rPr>
        <w:t xml:space="preserve"> space </w:t>
      </w:r>
      <w:r w:rsidRPr="00DC7B4D">
        <w:rPr>
          <w:rStyle w:val="StyleUnderline"/>
          <w:highlight w:val="yellow"/>
        </w:rPr>
        <w:t>to question</w:t>
      </w:r>
      <w:r w:rsidRPr="006D68A4">
        <w:rPr>
          <w:sz w:val="16"/>
        </w:rPr>
        <w:t xml:space="preserve"> all </w:t>
      </w:r>
      <w:r w:rsidRPr="00DC7B4D">
        <w:rPr>
          <w:rStyle w:val="StyleUnderline"/>
          <w:highlight w:val="yellow"/>
        </w:rPr>
        <w:t>assumptions</w:t>
      </w:r>
      <w:r w:rsidRPr="006D68A4">
        <w:rPr>
          <w:sz w:val="16"/>
        </w:rPr>
        <w:t xml:space="preserve"> is the definition of </w:t>
      </w:r>
      <w:proofErr w:type="gramStart"/>
      <w:r w:rsidRPr="006D68A4">
        <w:rPr>
          <w:sz w:val="16"/>
        </w:rPr>
        <w:t>privilege,</w:t>
      </w:r>
      <w:proofErr w:type="gramEnd"/>
      <w:r w:rsidRPr="006D68A4">
        <w:rPr>
          <w:sz w:val="16"/>
        </w:rPr>
        <w:t xml:space="preserve"> it </w:t>
      </w:r>
      <w:r w:rsidRPr="00DC7B4D">
        <w:rPr>
          <w:rStyle w:val="StyleUnderline"/>
          <w:highlight w:val="yellow"/>
        </w:rPr>
        <w:t>begins with an idea of a debater that can question every assumption</w:t>
      </w:r>
      <w:r w:rsidRPr="006D68A4">
        <w:rPr>
          <w:sz w:val="16"/>
        </w:rPr>
        <w:t xml:space="preserve">. </w:t>
      </w:r>
      <w:r w:rsidRPr="00DC7B4D">
        <w:rPr>
          <w:rStyle w:val="StyleUnderline"/>
          <w:highlight w:val="yellow"/>
        </w:rPr>
        <w:t>People who face</w:t>
      </w:r>
      <w:r w:rsidRPr="006D68A4">
        <w:rPr>
          <w:sz w:val="16"/>
        </w:rPr>
        <w:t xml:space="preserve"> the </w:t>
      </w:r>
      <w:r w:rsidRPr="00DC7B4D">
        <w:rPr>
          <w:rStyle w:val="StyleUnderline"/>
          <w:highlight w:val="yellow"/>
        </w:rPr>
        <w:t>actual effects</w:t>
      </w:r>
      <w:r w:rsidRPr="006D68A4">
        <w:rPr>
          <w:sz w:val="16"/>
        </w:rPr>
        <w:t xml:space="preserve"> of the aforementioned things </w:t>
      </w:r>
      <w:r w:rsidRPr="00DC7B4D">
        <w:rPr>
          <w:rStyle w:val="StyleUnderline"/>
          <w:highlight w:val="yellow"/>
        </w:rPr>
        <w:t>cannot question those</w:t>
      </w:r>
      <w:r w:rsidRPr="00552989">
        <w:rPr>
          <w:rStyle w:val="StyleUnderline"/>
        </w:rPr>
        <w:t xml:space="preserve"> assumptions</w:t>
      </w:r>
      <w:r w:rsidRPr="006D68A4">
        <w:rPr>
          <w:sz w:val="16"/>
        </w:rPr>
        <w:t xml:space="preserve">, and </w:t>
      </w:r>
      <w:r w:rsidRPr="00DC7B4D">
        <w:rPr>
          <w:rStyle w:val="StyleUnderline"/>
          <w:highlight w:val="yellow"/>
        </w:rPr>
        <w:t>making debate</w:t>
      </w:r>
      <w:r w:rsidRPr="006D68A4">
        <w:rPr>
          <w:sz w:val="16"/>
        </w:rPr>
        <w:t xml:space="preserve"> a space built around the idea that they can is </w:t>
      </w:r>
      <w:r w:rsidRPr="00DC7B4D">
        <w:rPr>
          <w:rStyle w:val="StyleUnderline"/>
          <w:highlight w:val="yellow"/>
        </w:rPr>
        <w:t>hostile</w:t>
      </w:r>
      <w:r w:rsidRPr="006D68A4">
        <w:rPr>
          <w:sz w:val="16"/>
        </w:rPr>
        <w:t>. So, you really have a choice. Either 1) say that you do not want these people to debate so that you can let people question the wrongness of everything I listed before, 2) say that you care more about letting debaters question those things than making debate safe for everyone, or 3) make it so that saying things that make debate unsafe has actual repercussions.</w:t>
      </w:r>
    </w:p>
    <w:p w14:paraId="6E93938E" w14:textId="77777777" w:rsidR="00105247" w:rsidRDefault="00105247" w:rsidP="00105247">
      <w:pPr>
        <w:pStyle w:val="Heading4"/>
      </w:pPr>
      <w:r>
        <w:t>2. Adopting the perspective of the oppressed is the only way to account for dominant ideologies that skew our thought processes.</w:t>
      </w:r>
    </w:p>
    <w:p w14:paraId="2E90A20D" w14:textId="77777777" w:rsidR="00105247" w:rsidRPr="00330102" w:rsidRDefault="00105247" w:rsidP="00105247">
      <w:r w:rsidRPr="00330102">
        <w:rPr>
          <w:rStyle w:val="Style13ptBold"/>
        </w:rPr>
        <w:t>Mills 5</w:t>
      </w:r>
      <w:r w:rsidRPr="00330102">
        <w:t xml:space="preserve"> Charles W. Mills (John Evans Professor of Moral and Intellectual Philosophy) ““Ideal Theory” as Ideology” Hypatia vol. 20, no. 3 (Summer 2005) JW</w:t>
      </w:r>
    </w:p>
    <w:p w14:paraId="7DA5A31D" w14:textId="77777777" w:rsidR="00105247" w:rsidRPr="000E3562" w:rsidRDefault="00105247" w:rsidP="00105247">
      <w:pPr>
        <w:rPr>
          <w:sz w:val="16"/>
        </w:rPr>
      </w:pPr>
      <w:r w:rsidRPr="000E3562">
        <w:rPr>
          <w:sz w:val="16"/>
        </w:rPr>
        <w:t xml:space="preserve">Now </w:t>
      </w:r>
      <w:r w:rsidRPr="00330102">
        <w:rPr>
          <w:rStyle w:val="StyleUnderline"/>
          <w:highlight w:val="green"/>
        </w:rPr>
        <w:t>what distinguishes ideal theory is</w:t>
      </w:r>
      <w:r w:rsidRPr="00330102">
        <w:rPr>
          <w:rStyle w:val="StyleUnderline"/>
        </w:rPr>
        <w:t xml:space="preserve"> not merely</w:t>
      </w:r>
      <w:r w:rsidRPr="000E3562">
        <w:rPr>
          <w:sz w:val="16"/>
        </w:rPr>
        <w:t xml:space="preserve"> the </w:t>
      </w:r>
      <w:r w:rsidRPr="00330102">
        <w:rPr>
          <w:rStyle w:val="StyleUnderline"/>
        </w:rPr>
        <w:t>use of ideals</w:t>
      </w:r>
      <w:r w:rsidRPr="000E3562">
        <w:rPr>
          <w:sz w:val="16"/>
        </w:rPr>
        <w:t xml:space="preserve">, since obviously nonideal theory can and will use ideals also (certainly it will appeal to the moral ideals, if it may be more dubious about the value of invoking idealized human capacities). What distinguishes ideal theory </w:t>
      </w:r>
      <w:r w:rsidRPr="00330102">
        <w:rPr>
          <w:rStyle w:val="StyleUnderline"/>
        </w:rPr>
        <w:t xml:space="preserve">is the </w:t>
      </w:r>
      <w:r w:rsidRPr="00330102">
        <w:rPr>
          <w:rStyle w:val="StyleUnderline"/>
          <w:highlight w:val="green"/>
        </w:rPr>
        <w:t>reliance on idealization to the exclusion</w:t>
      </w:r>
      <w:r w:rsidRPr="000E3562">
        <w:rPr>
          <w:sz w:val="16"/>
        </w:rPr>
        <w:t xml:space="preserve">, or at least marginalization, </w:t>
      </w:r>
      <w:r w:rsidRPr="00330102">
        <w:rPr>
          <w:rStyle w:val="StyleUnderline"/>
          <w:highlight w:val="green"/>
        </w:rPr>
        <w:t>of the actual</w:t>
      </w:r>
      <w:r w:rsidRPr="000E3562">
        <w:rPr>
          <w:sz w:val="16"/>
        </w:rPr>
        <w:t xml:space="preserve">. As O’Neill emphasizes, this is not a necessary corollary of the operation of abstraction itself, since one can have abstractions of the ideal-as-descriptive-model type that abstract without idealizing. But </w:t>
      </w:r>
      <w:r w:rsidRPr="00330102">
        <w:rPr>
          <w:rStyle w:val="StyleUnderline"/>
          <w:highlight w:val="green"/>
        </w:rPr>
        <w:t>ideal theory</w:t>
      </w:r>
      <w:r w:rsidRPr="000E3562">
        <w:rPr>
          <w:sz w:val="16"/>
        </w:rPr>
        <w:t xml:space="preserve"> either tacitly </w:t>
      </w:r>
      <w:r w:rsidRPr="00330102">
        <w:rPr>
          <w:rStyle w:val="StyleUnderline"/>
          <w:highlight w:val="green"/>
        </w:rPr>
        <w:t>represents the actual as a</w:t>
      </w:r>
      <w:r w:rsidRPr="000E3562">
        <w:rPr>
          <w:sz w:val="16"/>
        </w:rPr>
        <w:t xml:space="preserve"> simple </w:t>
      </w:r>
      <w:r w:rsidRPr="00330102">
        <w:rPr>
          <w:rStyle w:val="StyleUnderline"/>
          <w:highlight w:val="green"/>
        </w:rPr>
        <w:t>deviation</w:t>
      </w:r>
      <w:r w:rsidRPr="00330102">
        <w:rPr>
          <w:rStyle w:val="StyleUnderline"/>
        </w:rPr>
        <w:t xml:space="preserve"> from the ideal, </w:t>
      </w:r>
      <w:r w:rsidRPr="00330102">
        <w:rPr>
          <w:rStyle w:val="StyleUnderline"/>
          <w:highlight w:val="green"/>
        </w:rPr>
        <w:t>not worth theorizing</w:t>
      </w:r>
      <w:r w:rsidRPr="00330102">
        <w:rPr>
          <w:rStyle w:val="StyleUnderline"/>
        </w:rPr>
        <w:t xml:space="preserve"> in its own right</w:t>
      </w:r>
      <w:r w:rsidRPr="000E3562">
        <w:rPr>
          <w:sz w:val="16"/>
        </w:rPr>
        <w:t xml:space="preserve">, or claims that starting from the ideal is at least the best way of realizing it. Ideal theory as an approach will then utilize as its basic apparatus some or all of the following concepts and assumptions (there is necessarily a certain overlap in the list, since they all intersect with one another): </w:t>
      </w:r>
      <w:r w:rsidRPr="00330102">
        <w:rPr>
          <w:rStyle w:val="StyleUnderline"/>
        </w:rPr>
        <w:t>An idealized social ontology</w:t>
      </w:r>
      <w:r w:rsidRPr="000E3562">
        <w:rPr>
          <w:sz w:val="16"/>
        </w:rPr>
        <w:t xml:space="preserve">. Moral theory deals with </w:t>
      </w:r>
      <w:r w:rsidRPr="00330102">
        <w:rPr>
          <w:rStyle w:val="StyleUnderline"/>
          <w:highlight w:val="green"/>
        </w:rPr>
        <w:t>the normative</w:t>
      </w:r>
      <w:r w:rsidRPr="000E3562">
        <w:rPr>
          <w:sz w:val="16"/>
        </w:rPr>
        <w:t xml:space="preserve">, but it </w:t>
      </w:r>
      <w:r w:rsidRPr="00330102">
        <w:rPr>
          <w:rStyle w:val="StyleUnderline"/>
        </w:rPr>
        <w:t>cannot avoid some characterization of the human beings who make up the society</w:t>
      </w:r>
      <w:r w:rsidRPr="000E3562">
        <w:rPr>
          <w:sz w:val="16"/>
        </w:rPr>
        <w:t xml:space="preserve">, and whose interactions with one another are its subject. So some overt or tacit social ontology has to be presupposed. An idealized social ontology of </w:t>
      </w:r>
      <w:r w:rsidRPr="00330102">
        <w:rPr>
          <w:rStyle w:val="StyleUnderline"/>
        </w:rPr>
        <w:t>the modern type</w:t>
      </w:r>
      <w:r w:rsidRPr="000E3562">
        <w:rPr>
          <w:sz w:val="16"/>
        </w:rPr>
        <w:t xml:space="preserve"> (as against, say, a Platonic or Aristotelian type) </w:t>
      </w:r>
      <w:r w:rsidRPr="00330102">
        <w:rPr>
          <w:rStyle w:val="StyleUnderline"/>
          <w:highlight w:val="green"/>
        </w:rPr>
        <w:t>will</w:t>
      </w:r>
      <w:r w:rsidRPr="00330102">
        <w:rPr>
          <w:rStyle w:val="StyleUnderline"/>
        </w:rPr>
        <w:t xml:space="preserve"> typically </w:t>
      </w:r>
      <w:r w:rsidRPr="00330102">
        <w:rPr>
          <w:rStyle w:val="StyleUnderline"/>
          <w:highlight w:val="green"/>
        </w:rPr>
        <w:t>assume</w:t>
      </w:r>
      <w:r w:rsidRPr="00330102">
        <w:rPr>
          <w:rStyle w:val="StyleUnderline"/>
        </w:rPr>
        <w:t xml:space="preserve"> the abstract and</w:t>
      </w:r>
      <w:r w:rsidRPr="000E3562">
        <w:rPr>
          <w:sz w:val="16"/>
        </w:rPr>
        <w:t xml:space="preserve"> undifferentiated </w:t>
      </w:r>
      <w:r w:rsidRPr="00330102">
        <w:rPr>
          <w:rStyle w:val="StyleUnderline"/>
        </w:rPr>
        <w:t xml:space="preserve">equal </w:t>
      </w:r>
      <w:r w:rsidRPr="00330102">
        <w:rPr>
          <w:rStyle w:val="StyleUnderline"/>
          <w:highlight w:val="green"/>
        </w:rPr>
        <w:t>atomic individuals</w:t>
      </w:r>
      <w:r w:rsidRPr="000E3562">
        <w:rPr>
          <w:sz w:val="16"/>
        </w:rPr>
        <w:t xml:space="preserve"> of classical liberalism. </w:t>
      </w:r>
      <w:r w:rsidRPr="00330102">
        <w:rPr>
          <w:rStyle w:val="Emphasis"/>
        </w:rPr>
        <w:t xml:space="preserve">Thus </w:t>
      </w:r>
      <w:r w:rsidRPr="00330102">
        <w:rPr>
          <w:rStyle w:val="Emphasis"/>
          <w:highlight w:val="green"/>
        </w:rPr>
        <w:t>it will abstract away from relations of</w:t>
      </w:r>
      <w:r w:rsidRPr="00330102">
        <w:rPr>
          <w:rStyle w:val="Emphasis"/>
        </w:rPr>
        <w:t xml:space="preserve"> structural domination, exploitation, coercion, and </w:t>
      </w:r>
      <w:r w:rsidRPr="00330102">
        <w:rPr>
          <w:rStyle w:val="Emphasis"/>
          <w:highlight w:val="green"/>
        </w:rPr>
        <w:t>oppression</w:t>
      </w:r>
      <w:r w:rsidRPr="00330102">
        <w:rPr>
          <w:rStyle w:val="StyleUnderline"/>
          <w:highlight w:val="green"/>
        </w:rPr>
        <w:t>, which</w:t>
      </w:r>
      <w:r w:rsidRPr="00330102">
        <w:rPr>
          <w:rStyle w:val="StyleUnderline"/>
        </w:rPr>
        <w:t xml:space="preserve"> in reality</w:t>
      </w:r>
      <w:r w:rsidRPr="000E3562">
        <w:rPr>
          <w:sz w:val="16"/>
        </w:rPr>
        <w:t xml:space="preserve">, of course, </w:t>
      </w:r>
      <w:r w:rsidRPr="00330102">
        <w:rPr>
          <w:rStyle w:val="StyleUnderline"/>
        </w:rPr>
        <w:t xml:space="preserve">will profoundly </w:t>
      </w:r>
      <w:r w:rsidRPr="00330102">
        <w:rPr>
          <w:rStyle w:val="StyleUnderline"/>
          <w:highlight w:val="green"/>
        </w:rPr>
        <w:t>shape the ontology of</w:t>
      </w:r>
      <w:r w:rsidRPr="00330102">
        <w:rPr>
          <w:rStyle w:val="StyleUnderline"/>
        </w:rPr>
        <w:t xml:space="preserve"> those same </w:t>
      </w:r>
      <w:r w:rsidRPr="00330102">
        <w:rPr>
          <w:rStyle w:val="StyleUnderline"/>
          <w:highlight w:val="green"/>
        </w:rPr>
        <w:t>individuals, locating them in</w:t>
      </w:r>
      <w:r w:rsidRPr="00330102">
        <w:rPr>
          <w:rStyle w:val="StyleUnderline"/>
        </w:rPr>
        <w:t xml:space="preserve"> superior and inferior positions in social </w:t>
      </w:r>
      <w:r w:rsidRPr="00330102">
        <w:rPr>
          <w:rStyle w:val="StyleUnderline"/>
          <w:highlight w:val="green"/>
        </w:rPr>
        <w:t>hierarchies</w:t>
      </w:r>
      <w:r w:rsidRPr="00330102">
        <w:rPr>
          <w:rStyle w:val="StyleUnderline"/>
        </w:rPr>
        <w:t xml:space="preserve"> of various kinds</w:t>
      </w:r>
      <w:r w:rsidRPr="000E3562">
        <w:rPr>
          <w:sz w:val="16"/>
        </w:rPr>
        <w:t xml:space="preserve">. • Idealized capacities. The human agents as visualized in the theory will also often have completely unrealistic capacities attributed to them—unrealistic even for the privileged minority, let alone those subordinated in different ways, who would not have had an equal opportunity for their natural capacities to develop, and who would in fact typically be disabled in crucial respects. </w:t>
      </w:r>
      <w:proofErr w:type="gramStart"/>
      <w:r w:rsidRPr="000E3562">
        <w:rPr>
          <w:sz w:val="16"/>
        </w:rPr>
        <w:t>• Silence on oppression.</w:t>
      </w:r>
      <w:proofErr w:type="gramEnd"/>
      <w:r w:rsidRPr="000E3562">
        <w:rPr>
          <w:sz w:val="16"/>
        </w:rPr>
        <w:t xml:space="preserve"> Almost </w:t>
      </w:r>
      <w:r w:rsidRPr="00330102">
        <w:rPr>
          <w:rStyle w:val="StyleUnderline"/>
        </w:rPr>
        <w:t>by defi nition, it follows from</w:t>
      </w:r>
      <w:r w:rsidRPr="000E3562">
        <w:rPr>
          <w:sz w:val="16"/>
        </w:rPr>
        <w:t xml:space="preserve"> the focus of </w:t>
      </w:r>
      <w:r w:rsidRPr="00330102">
        <w:rPr>
          <w:rStyle w:val="StyleUnderline"/>
        </w:rPr>
        <w:t>ideal theory that</w:t>
      </w:r>
      <w:r w:rsidRPr="000E3562">
        <w:rPr>
          <w:sz w:val="16"/>
        </w:rPr>
        <w:t xml:space="preserve"> little or </w:t>
      </w:r>
      <w:r w:rsidRPr="00330102">
        <w:rPr>
          <w:rStyle w:val="StyleUnderline"/>
          <w:highlight w:val="green"/>
        </w:rPr>
        <w:t>nothing will be said on</w:t>
      </w:r>
      <w:r w:rsidRPr="00330102">
        <w:rPr>
          <w:rStyle w:val="StyleUnderline"/>
        </w:rPr>
        <w:t xml:space="preserve"> actual </w:t>
      </w:r>
      <w:r w:rsidRPr="00330102">
        <w:rPr>
          <w:rStyle w:val="StyleUnderline"/>
          <w:highlight w:val="green"/>
        </w:rPr>
        <w:t>historic</w:t>
      </w:r>
      <w:r w:rsidRPr="00330102">
        <w:rPr>
          <w:rStyle w:val="StyleUnderline"/>
        </w:rPr>
        <w:t xml:space="preserve"> oppression and its legacy</w:t>
      </w:r>
      <w:r w:rsidRPr="000E3562">
        <w:rPr>
          <w:sz w:val="16"/>
        </w:rPr>
        <w:t xml:space="preserve"> in the present, </w:t>
      </w:r>
      <w:r w:rsidRPr="00330102">
        <w:rPr>
          <w:rStyle w:val="StyleUnderline"/>
          <w:highlight w:val="green"/>
        </w:rPr>
        <w:t>or</w:t>
      </w:r>
      <w:r w:rsidRPr="00330102">
        <w:rPr>
          <w:rStyle w:val="StyleUnderline"/>
        </w:rPr>
        <w:t xml:space="preserve"> current </w:t>
      </w:r>
      <w:r w:rsidRPr="00330102">
        <w:rPr>
          <w:rStyle w:val="StyleUnderline"/>
          <w:highlight w:val="green"/>
        </w:rPr>
        <w:t>ongoing oppression</w:t>
      </w:r>
      <w:r w:rsidRPr="000E3562">
        <w:rPr>
          <w:sz w:val="16"/>
        </w:rPr>
        <w:t xml:space="preserve">, though these may be gestured at in a vague or promissory way (as something to be dealt with later). Correspondingly, </w:t>
      </w:r>
      <w:r w:rsidRPr="00330102">
        <w:rPr>
          <w:rStyle w:val="StyleUnderline"/>
        </w:rPr>
        <w:t xml:space="preserve">the ways in which systematic </w:t>
      </w:r>
      <w:r w:rsidRPr="00330102">
        <w:rPr>
          <w:rStyle w:val="StyleUnderline"/>
          <w:highlight w:val="green"/>
        </w:rPr>
        <w:t>oppression is likely to shape</w:t>
      </w:r>
      <w:r w:rsidRPr="00330102">
        <w:rPr>
          <w:rStyle w:val="StyleUnderline"/>
        </w:rPr>
        <w:t xml:space="preserve"> the </w:t>
      </w:r>
      <w:r w:rsidRPr="00330102">
        <w:rPr>
          <w:rStyle w:val="StyleUnderline"/>
          <w:highlight w:val="green"/>
        </w:rPr>
        <w:t>basic social institutions</w:t>
      </w:r>
      <w:r w:rsidRPr="000E3562">
        <w:rPr>
          <w:sz w:val="16"/>
        </w:rPr>
        <w:t xml:space="preserve"> (as well as the humans in those institutions) </w:t>
      </w:r>
      <w:r w:rsidRPr="00330102">
        <w:rPr>
          <w:rStyle w:val="StyleUnderline"/>
        </w:rPr>
        <w:t>will not be part of the theory’s concern</w:t>
      </w:r>
      <w:r w:rsidRPr="000E3562">
        <w:rPr>
          <w:sz w:val="16"/>
        </w:rPr>
        <w:t xml:space="preserve">, and this will manifest itself in the absence of ideal-as-descriptive-model concepts that would provide the necessary macroand micro-mapping of that oppression, and that are requisite for understanding its reproductive dynamic. </w:t>
      </w:r>
      <w:proofErr w:type="gramStart"/>
      <w:r w:rsidRPr="000E3562">
        <w:rPr>
          <w:sz w:val="16"/>
        </w:rPr>
        <w:t>• Ideal social institutions.</w:t>
      </w:r>
      <w:proofErr w:type="gramEnd"/>
      <w:r w:rsidRPr="000E3562">
        <w:rPr>
          <w:sz w:val="16"/>
        </w:rPr>
        <w:t xml:space="preserve"> Fundamental social institutions such as the family, the economic structure, the legal system, will therefore be conceptualized in ideal-as-idealized-model terms, with little or no sense of how their actual workings may systematically disadvantage women, the poor, and racial minorities. • </w:t>
      </w:r>
      <w:proofErr w:type="gramStart"/>
      <w:r w:rsidRPr="000E3562">
        <w:rPr>
          <w:sz w:val="16"/>
        </w:rPr>
        <w:t>An</w:t>
      </w:r>
      <w:proofErr w:type="gramEnd"/>
      <w:r w:rsidRPr="000E3562">
        <w:rPr>
          <w:sz w:val="16"/>
        </w:rPr>
        <w:t xml:space="preserve"> idealized cognitive sphere. Separate from, and in addition to, the idealization of human capacities, what could be termed </w:t>
      </w:r>
      <w:r w:rsidRPr="00330102">
        <w:rPr>
          <w:rStyle w:val="StyleUnderline"/>
          <w:highlight w:val="green"/>
        </w:rPr>
        <w:t>a</w:t>
      </w:r>
      <w:r w:rsidRPr="00330102">
        <w:rPr>
          <w:rStyle w:val="StyleUnderline"/>
        </w:rPr>
        <w:t xml:space="preserve">n idealized </w:t>
      </w:r>
      <w:r w:rsidRPr="00330102">
        <w:rPr>
          <w:rStyle w:val="StyleUnderline"/>
          <w:highlight w:val="green"/>
        </w:rPr>
        <w:t>cognitive sphere will</w:t>
      </w:r>
      <w:r w:rsidRPr="000E3562">
        <w:rPr>
          <w:sz w:val="16"/>
        </w:rPr>
        <w:t xml:space="preserve"> also </w:t>
      </w:r>
      <w:r w:rsidRPr="00330102">
        <w:rPr>
          <w:rStyle w:val="StyleUnderline"/>
          <w:highlight w:val="green"/>
        </w:rPr>
        <w:t>be presupposed</w:t>
      </w:r>
      <w:r w:rsidRPr="000E3562">
        <w:rPr>
          <w:sz w:val="16"/>
        </w:rPr>
        <w:t xml:space="preserve">. In other words, as a corollary of the general ignoring of oppression, </w:t>
      </w:r>
      <w:r w:rsidRPr="00330102">
        <w:rPr>
          <w:rStyle w:val="StyleUnderline"/>
        </w:rPr>
        <w:t>the consequences of oppression for</w:t>
      </w:r>
      <w:r w:rsidRPr="000E3562">
        <w:rPr>
          <w:sz w:val="16"/>
        </w:rPr>
        <w:t xml:space="preserve"> f the social cognition of these agents, both the advantaged and </w:t>
      </w:r>
      <w:r w:rsidRPr="00330102">
        <w:rPr>
          <w:rStyle w:val="StyleUnderline"/>
        </w:rPr>
        <w:t>the disadvantaged, will</w:t>
      </w:r>
      <w:r w:rsidRPr="000E3562">
        <w:rPr>
          <w:sz w:val="16"/>
        </w:rPr>
        <w:t xml:space="preserve"> typically </w:t>
      </w:r>
      <w:r w:rsidRPr="00330102">
        <w:rPr>
          <w:rStyle w:val="StyleUnderline"/>
        </w:rPr>
        <w:t>not be recognized</w:t>
      </w:r>
      <w:r w:rsidRPr="000E3562">
        <w:rPr>
          <w:sz w:val="16"/>
        </w:rPr>
        <w:t xml:space="preserve">, let alone theorized. A general </w:t>
      </w:r>
      <w:r w:rsidRPr="00330102">
        <w:rPr>
          <w:rStyle w:val="StyleUnderline"/>
        </w:rPr>
        <w:t xml:space="preserve">social </w:t>
      </w:r>
      <w:r w:rsidRPr="00330102">
        <w:rPr>
          <w:rStyle w:val="StyleUnderline"/>
          <w:highlight w:val="green"/>
        </w:rPr>
        <w:t>transparency will be presumed</w:t>
      </w:r>
      <w:r w:rsidRPr="000E3562">
        <w:rPr>
          <w:sz w:val="16"/>
        </w:rPr>
        <w:t xml:space="preserve">, with cognitive obstacles minimized as limited to biases of self-interest or the intrinsic difficulties of understanding the world, and little or </w:t>
      </w:r>
      <w:r w:rsidRPr="00330102">
        <w:rPr>
          <w:rStyle w:val="StyleUnderline"/>
          <w:highlight w:val="green"/>
        </w:rPr>
        <w:t xml:space="preserve">no attention paid to the </w:t>
      </w:r>
      <w:r w:rsidRPr="00330102">
        <w:rPr>
          <w:rStyle w:val="Emphasis"/>
          <w:highlight w:val="green"/>
        </w:rPr>
        <w:t>distinctive role of hegemonic ideologies</w:t>
      </w:r>
      <w:r w:rsidRPr="000E3562">
        <w:rPr>
          <w:sz w:val="16"/>
        </w:rPr>
        <w:t xml:space="preserve"> and group-specifi c experience </w:t>
      </w:r>
      <w:r w:rsidRPr="00330102">
        <w:rPr>
          <w:rStyle w:val="StyleUnderline"/>
          <w:highlight w:val="green"/>
        </w:rPr>
        <w:t>in distorting our perceptions</w:t>
      </w:r>
      <w:r w:rsidRPr="000E3562">
        <w:rPr>
          <w:sz w:val="16"/>
        </w:rPr>
        <w:t xml:space="preserve"> and conceptions </w:t>
      </w:r>
      <w:r w:rsidRPr="00330102">
        <w:rPr>
          <w:rStyle w:val="StyleUnderline"/>
          <w:highlight w:val="green"/>
        </w:rPr>
        <w:t>of the social order</w:t>
      </w:r>
      <w:r w:rsidRPr="000E3562">
        <w:rPr>
          <w:sz w:val="16"/>
        </w:rPr>
        <w:t>.</w:t>
      </w:r>
    </w:p>
    <w:p w14:paraId="566F79EF" w14:textId="77777777" w:rsidR="00105247" w:rsidRDefault="00105247" w:rsidP="00105247">
      <w:pPr>
        <w:pStyle w:val="Heading4"/>
      </w:pPr>
      <w:r>
        <w:t>3. Inequality</w:t>
      </w:r>
      <w:r w:rsidRPr="001D3DB3">
        <w:t xml:space="preserve"> creates flawed epistemic conclusions, making normative de</w:t>
      </w:r>
      <w:r>
        <w:t>cision making impossible.</w:t>
      </w:r>
    </w:p>
    <w:p w14:paraId="0DA59CF8" w14:textId="77777777" w:rsidR="00105247" w:rsidRPr="00BF3535" w:rsidRDefault="00105247" w:rsidP="00105247">
      <w:pPr>
        <w:rPr>
          <w:sz w:val="16"/>
        </w:rPr>
      </w:pPr>
      <w:proofErr w:type="gramStart"/>
      <w:r w:rsidRPr="00552989">
        <w:rPr>
          <w:rStyle w:val="Style13ptBold"/>
        </w:rPr>
        <w:t>Medina 11</w:t>
      </w:r>
      <w:r w:rsidRPr="00552989">
        <w:t xml:space="preserve"> Medina, J. (2011).</w:t>
      </w:r>
      <w:proofErr w:type="gramEnd"/>
      <w:r w:rsidRPr="00552989">
        <w:t xml:space="preserve"> Toward a Foucaultian Epistemology of Resistance: Counter-Memory, Epistemic Friction, and Guerrilla Pluralism. Foucault Studies, 1(12), 9–35</w:t>
      </w:r>
    </w:p>
    <w:p w14:paraId="25839316" w14:textId="77777777" w:rsidR="00105247" w:rsidRPr="000E3562" w:rsidRDefault="00105247" w:rsidP="00105247">
      <w:pPr>
        <w:rPr>
          <w:sz w:val="16"/>
        </w:rPr>
      </w:pPr>
      <w:r w:rsidRPr="000E3562">
        <w:rPr>
          <w:sz w:val="16"/>
        </w:rPr>
        <w:t xml:space="preserve">Foucault invites us to pay attention to the past and ongoing epistemic battles among competing power/knowledge frameworks that try to control a given field. Different fields—or domains of discursive interaction—contain particular discursive regimes with their particular ways of producing knowledge. In the battle among power/ knowledge frameworks, some come on top and become dominant while others are displaced and become subjugated. Foucault’s methodology offers a way of exploiting that vibrant plurality of </w:t>
      </w:r>
      <w:r w:rsidRPr="00552989">
        <w:rPr>
          <w:rStyle w:val="StyleUnderline"/>
        </w:rPr>
        <w:t xml:space="preserve">epistemic </w:t>
      </w:r>
      <w:r w:rsidRPr="00552989">
        <w:rPr>
          <w:rStyle w:val="StyleUnderline"/>
          <w:highlight w:val="yellow"/>
        </w:rPr>
        <w:t>perspectives</w:t>
      </w:r>
      <w:r w:rsidRPr="000E3562">
        <w:rPr>
          <w:sz w:val="16"/>
        </w:rPr>
        <w:t xml:space="preserve"> which always </w:t>
      </w:r>
      <w:r w:rsidRPr="00552989">
        <w:rPr>
          <w:rStyle w:val="StyleUnderline"/>
          <w:highlight w:val="yellow"/>
        </w:rPr>
        <w:t>contain</w:t>
      </w:r>
      <w:r w:rsidRPr="000E3562">
        <w:rPr>
          <w:sz w:val="16"/>
        </w:rPr>
        <w:t xml:space="preserve">s some bodies of </w:t>
      </w:r>
      <w:r w:rsidRPr="00552989">
        <w:rPr>
          <w:rStyle w:val="StyleUnderline"/>
          <w:highlight w:val="yellow"/>
        </w:rPr>
        <w:t>experiences</w:t>
      </w:r>
      <w:r w:rsidRPr="000E3562">
        <w:rPr>
          <w:sz w:val="16"/>
        </w:rPr>
        <w:t xml:space="preserve"> and memories that are erased </w:t>
      </w:r>
      <w:r w:rsidRPr="00552989">
        <w:rPr>
          <w:rStyle w:val="StyleUnderline"/>
        </w:rPr>
        <w:t xml:space="preserve">or </w:t>
      </w:r>
      <w:r w:rsidRPr="00552989">
        <w:rPr>
          <w:rStyle w:val="StyleUnderline"/>
          <w:highlight w:val="yellow"/>
        </w:rPr>
        <w:t>hidden in</w:t>
      </w:r>
      <w:r w:rsidRPr="00552989">
        <w:rPr>
          <w:rStyle w:val="StyleUnderline"/>
        </w:rPr>
        <w:t xml:space="preserve"> the </w:t>
      </w:r>
      <w:r w:rsidRPr="00552989">
        <w:rPr>
          <w:rStyle w:val="StyleUnderline"/>
          <w:highlight w:val="yellow"/>
        </w:rPr>
        <w:t>[hegemonic] mainstream frameworks</w:t>
      </w:r>
      <w:r w:rsidRPr="00552989">
        <w:rPr>
          <w:rStyle w:val="StyleUnderline"/>
        </w:rPr>
        <w:t xml:space="preserve"> that become hegemonic</w:t>
      </w:r>
      <w:r w:rsidRPr="000E3562">
        <w:rPr>
          <w:sz w:val="16"/>
        </w:rPr>
        <w:t xml:space="preserve"> after prevailing in sustained epistemic battles. What Foucault calls subjugated knowledges3 are forms of experiencing and remembering that are pushed to the margins and rendered unqualified and unworthy of epistemic respect by prevailing and hegemonic discourses. </w:t>
      </w:r>
      <w:r w:rsidRPr="00552989">
        <w:rPr>
          <w:rStyle w:val="StyleUnderline"/>
          <w:highlight w:val="yellow"/>
        </w:rPr>
        <w:t>Subjugated knowledges remain invisible</w:t>
      </w:r>
      <w:r w:rsidRPr="000E3562">
        <w:rPr>
          <w:sz w:val="16"/>
        </w:rPr>
        <w:t xml:space="preserve"> to mainstream perspectives; they have a precarious subterranean existence that renders them unnoticed by most people and impossible to detect by those whose perspective has already internalized certain epistemic exclusions. And with the invisibility of subjugated knowledges, certain possibilities for resistance and subversion go unnoticed. The critical and emancipatory potential of Foucaultian genealogy resides in challenging established practices of remembering and forgetting by excavating subjugated bodies of experiences and memories, bringing to the fore the perspectives that culturally hegemonic practices have foreclosed. </w:t>
      </w:r>
      <w:r w:rsidRPr="00552989">
        <w:rPr>
          <w:rStyle w:val="Emphasis"/>
          <w:highlight w:val="yellow"/>
        </w:rPr>
        <w:t>The critical task</w:t>
      </w:r>
      <w:r w:rsidRPr="00552989">
        <w:rPr>
          <w:rStyle w:val="Emphasis"/>
        </w:rPr>
        <w:t xml:space="preserve"> of the scholar and the activist </w:t>
      </w:r>
      <w:r w:rsidRPr="00552989">
        <w:rPr>
          <w:rStyle w:val="Emphasis"/>
          <w:highlight w:val="yellow"/>
        </w:rPr>
        <w:t>is to resurrect subjugated knowledge</w:t>
      </w:r>
      <w:r w:rsidRPr="00552989">
        <w:rPr>
          <w:rStyle w:val="Emphasis"/>
        </w:rPr>
        <w:t>s</w:t>
      </w:r>
      <w:r w:rsidRPr="000E3562">
        <w:rPr>
          <w:sz w:val="16"/>
        </w:rPr>
        <w:t xml:space="preserve">—that is, to revive hidden or forgotten bodies of experiences and memories—and to help produce insurrections of subjugated knowledges.4 In order to be critical and to have transformative effects, genealogical investigations should aim at these insurrections, which are critical interventions that disrupt </w:t>
      </w:r>
      <w:r w:rsidRPr="00552989">
        <w:rPr>
          <w:rStyle w:val="StyleUnderline"/>
        </w:rPr>
        <w:t>and interrogate epistemic hegemonies</w:t>
      </w:r>
      <w:r w:rsidRPr="000E3562">
        <w:rPr>
          <w:sz w:val="16"/>
        </w:rPr>
        <w:t xml:space="preserve"> and mainstream perspectives (e.g. official histories, standard interpretations, ossified exclusionary meanings, etc). Such insurrections involve the difficult labor of mobilizing scattered, marginalized publics and of tapping into the critical potential of their dejected experiences and memories. </w:t>
      </w:r>
      <w:r w:rsidRPr="00552989">
        <w:rPr>
          <w:rStyle w:val="StyleUnderline"/>
        </w:rPr>
        <w:t xml:space="preserve">An </w:t>
      </w:r>
      <w:r w:rsidRPr="00552989">
        <w:rPr>
          <w:rStyle w:val="StyleUnderline"/>
          <w:highlight w:val="yellow"/>
        </w:rPr>
        <w:t>epistemic insurrection requires</w:t>
      </w:r>
      <w:r w:rsidRPr="000E3562">
        <w:rPr>
          <w:sz w:val="16"/>
        </w:rPr>
        <w:t xml:space="preserve"> a collaborative relation between genealogical scholars/activists and the subjects whose experiences and memories have been subjugated: those </w:t>
      </w:r>
      <w:r w:rsidRPr="00552989">
        <w:rPr>
          <w:rStyle w:val="StyleUnderline"/>
          <w:highlight w:val="yellow"/>
        </w:rPr>
        <w:t>subjects</w:t>
      </w:r>
      <w:r w:rsidRPr="000E3562">
        <w:rPr>
          <w:sz w:val="16"/>
        </w:rPr>
        <w:t xml:space="preserve"> by themselves may not be able </w:t>
      </w:r>
      <w:r w:rsidRPr="00552989">
        <w:rPr>
          <w:rStyle w:val="StyleUnderline"/>
          <w:highlight w:val="yellow"/>
        </w:rPr>
        <w:t>to destabilize the</w:t>
      </w:r>
      <w:r w:rsidRPr="00552989">
        <w:rPr>
          <w:rStyle w:val="StyleUnderline"/>
        </w:rPr>
        <w:t xml:space="preserve"> epistemic </w:t>
      </w:r>
      <w:r w:rsidRPr="00552989">
        <w:rPr>
          <w:rStyle w:val="StyleUnderline"/>
          <w:highlight w:val="yellow"/>
        </w:rPr>
        <w:t>status quo until they are given a voice</w:t>
      </w:r>
      <w:r w:rsidRPr="000E3562">
        <w:rPr>
          <w:sz w:val="16"/>
        </w:rPr>
        <w:t xml:space="preserve"> at the epistemic table (i.e. in the production of knowledge), that is, until room is made </w:t>
      </w:r>
      <w:r w:rsidRPr="00552989">
        <w:rPr>
          <w:rStyle w:val="StyleUnderline"/>
          <w:highlight w:val="yellow"/>
        </w:rPr>
        <w:t>for their marginalized perspective to exert resistance</w:t>
      </w:r>
      <w:r w:rsidRPr="000E3562">
        <w:rPr>
          <w:sz w:val="16"/>
        </w:rPr>
        <w:t xml:space="preserve">, until past epistemic battles are reopened and </w:t>
      </w:r>
      <w:r w:rsidRPr="00552989">
        <w:rPr>
          <w:rStyle w:val="StyleUnderline"/>
          <w:highlight w:val="yellow"/>
        </w:rPr>
        <w:t>established frameworks become open to contestation</w:t>
      </w:r>
      <w:r w:rsidRPr="00552989">
        <w:rPr>
          <w:rStyle w:val="StyleUnderline"/>
        </w:rPr>
        <w:t>.</w:t>
      </w:r>
    </w:p>
    <w:p w14:paraId="43AE8749" w14:textId="77777777" w:rsidR="00105247" w:rsidRDefault="00105247" w:rsidP="00105247">
      <w:pPr>
        <w:pStyle w:val="Heading4"/>
      </w:pPr>
      <w:r>
        <w:t>4. Structural violence excludes individuals from moral calculus—rejecting it comes first.</w:t>
      </w:r>
    </w:p>
    <w:p w14:paraId="1988E2A0" w14:textId="77777777" w:rsidR="00105247" w:rsidRPr="00552989" w:rsidRDefault="00105247" w:rsidP="00105247">
      <w:proofErr w:type="gramStart"/>
      <w:r w:rsidRPr="00552989">
        <w:rPr>
          <w:rStyle w:val="Style13ptBold"/>
        </w:rPr>
        <w:t>Winter and Leighton 99</w:t>
      </w:r>
      <w:r w:rsidRPr="00552989">
        <w:t xml:space="preserve"> Deborah DuNann Winter and Dana C. Leighton.</w:t>
      </w:r>
      <w:proofErr w:type="gramEnd"/>
      <w:r w:rsidRPr="00552989">
        <w:t xml:space="preserve"> Winter: Psychologist that specializes in Social Psych, Counseling Psych, Historical and Contemporary Issues, Peace Psychology. Leighton: PhD graduate student in the Psychology Department at the University of Arkansas. Knowledgable in the fields of social psychology, peace psychology, and ustice and intergroup responses to transgressions of justice) (Peace, conflict, and violence: Peace psychology in the 21st century. Pg 4-5) </w:t>
      </w:r>
    </w:p>
    <w:p w14:paraId="336AC534" w14:textId="77777777" w:rsidR="00105247" w:rsidRPr="00F06676" w:rsidRDefault="00105247" w:rsidP="00105247">
      <w:pPr>
        <w:rPr>
          <w:sz w:val="16"/>
        </w:rPr>
      </w:pPr>
      <w:r w:rsidRPr="000E3562">
        <w:rPr>
          <w:sz w:val="16"/>
        </w:rPr>
        <w:t>Finally, </w:t>
      </w:r>
      <w:r w:rsidRPr="00552989">
        <w:rPr>
          <w:rStyle w:val="StyleUnderline"/>
          <w:highlight w:val="cyan"/>
        </w:rPr>
        <w:t>to recognize</w:t>
      </w:r>
      <w:r w:rsidRPr="000E3562">
        <w:rPr>
          <w:sz w:val="16"/>
        </w:rPr>
        <w:t xml:space="preserve"> the </w:t>
      </w:r>
      <w:r w:rsidRPr="00552989">
        <w:rPr>
          <w:rStyle w:val="StyleUnderline"/>
          <w:highlight w:val="cyan"/>
        </w:rPr>
        <w:t>operation of structural violence forces us to ask</w:t>
      </w:r>
      <w:r w:rsidRPr="00552989">
        <w:rPr>
          <w:rStyle w:val="StyleUnderline"/>
        </w:rPr>
        <w:t xml:space="preserve"> </w:t>
      </w:r>
      <w:r w:rsidRPr="000E3562">
        <w:rPr>
          <w:sz w:val="16"/>
        </w:rPr>
        <w:t xml:space="preserve">questions about </w:t>
      </w:r>
      <w:r w:rsidRPr="00552989">
        <w:rPr>
          <w:rStyle w:val="StyleUnderline"/>
          <w:highlight w:val="cyan"/>
        </w:rPr>
        <w:t>how and why we tolerate it</w:t>
      </w:r>
      <w:r w:rsidRPr="00552989">
        <w:rPr>
          <w:rStyle w:val="StyleUnderline"/>
        </w:rPr>
        <w:t>, </w:t>
      </w:r>
      <w:r w:rsidRPr="000E3562">
        <w:rPr>
          <w:sz w:val="16"/>
        </w:rPr>
        <w:t>questions which often have painful answers for the privileged elite who unconsciously support it. A final question of this section is how and why we allow ourselves to be so oblivious to structural violence. Susan Opotow offers an intriguing set of answers, in her article Social Injustice. She argues that </w:t>
      </w:r>
      <w:r w:rsidRPr="00552989">
        <w:rPr>
          <w:rStyle w:val="StyleUnderline"/>
          <w:highlight w:val="cyan"/>
        </w:rPr>
        <w:t>our</w:t>
      </w:r>
      <w:r w:rsidRPr="00552989">
        <w:rPr>
          <w:rStyle w:val="StyleUnderline"/>
        </w:rPr>
        <w:t xml:space="preserve"> </w:t>
      </w:r>
      <w:r w:rsidRPr="00552989">
        <w:rPr>
          <w:rStyle w:val="StyleUnderline"/>
          <w:highlight w:val="cyan"/>
        </w:rPr>
        <w:t>normal</w:t>
      </w:r>
      <w:r w:rsidRPr="00552989">
        <w:rPr>
          <w:rStyle w:val="StyleUnderline"/>
        </w:rPr>
        <w:t xml:space="preserve"> perceptual/cognitive </w:t>
      </w:r>
      <w:r w:rsidRPr="00552989">
        <w:rPr>
          <w:rStyle w:val="StyleUnderline"/>
          <w:highlight w:val="cyan"/>
        </w:rPr>
        <w:t>processes divide people into</w:t>
      </w:r>
      <w:r w:rsidRPr="00552989">
        <w:rPr>
          <w:rStyle w:val="StyleUnderline"/>
        </w:rPr>
        <w:t xml:space="preserve"> in-</w:t>
      </w:r>
      <w:r w:rsidRPr="00552989">
        <w:rPr>
          <w:rStyle w:val="StyleUnderline"/>
          <w:highlight w:val="cyan"/>
        </w:rPr>
        <w:t>groups</w:t>
      </w:r>
      <w:r w:rsidRPr="00552989">
        <w:rPr>
          <w:rStyle w:val="StyleUnderline"/>
        </w:rPr>
        <w:t xml:space="preserve"> and out-groups. </w:t>
      </w:r>
      <w:r w:rsidRPr="00552989">
        <w:rPr>
          <w:rStyle w:val="StyleUnderline"/>
          <w:highlight w:val="cyan"/>
        </w:rPr>
        <w:t>Those</w:t>
      </w:r>
      <w:r w:rsidRPr="00552989">
        <w:rPr>
          <w:rStyle w:val="StyleUnderline"/>
        </w:rPr>
        <w:t xml:space="preserve"> outside our group </w:t>
      </w:r>
      <w:r w:rsidRPr="00552989">
        <w:rPr>
          <w:rStyle w:val="StyleUnderline"/>
          <w:highlight w:val="cyan"/>
        </w:rPr>
        <w:t>lie outside</w:t>
      </w:r>
      <w:r w:rsidRPr="00552989">
        <w:rPr>
          <w:rStyle w:val="StyleUnderline"/>
        </w:rPr>
        <w:t xml:space="preserve"> </w:t>
      </w:r>
      <w:r w:rsidRPr="000E3562">
        <w:rPr>
          <w:sz w:val="16"/>
        </w:rPr>
        <w:t>our</w:t>
      </w:r>
      <w:r w:rsidRPr="00552989">
        <w:rPr>
          <w:rStyle w:val="StyleUnderline"/>
        </w:rPr>
        <w:t xml:space="preserve"> </w:t>
      </w:r>
      <w:r w:rsidRPr="00552989">
        <w:rPr>
          <w:rStyle w:val="StyleUnderline"/>
          <w:highlight w:val="cyan"/>
        </w:rPr>
        <w:t>scope of justice</w:t>
      </w:r>
      <w:r w:rsidRPr="00552989">
        <w:rPr>
          <w:rStyle w:val="StyleUnderline"/>
        </w:rPr>
        <w:t>.</w:t>
      </w:r>
      <w:r w:rsidRPr="000E3562">
        <w:rPr>
          <w:sz w:val="16"/>
        </w:rPr>
        <w:t xml:space="preserve"> </w:t>
      </w:r>
      <w:r w:rsidRPr="00552989">
        <w:rPr>
          <w:rStyle w:val="StyleUnderline"/>
          <w:highlight w:val="cyan"/>
        </w:rPr>
        <w:t>Injustice</w:t>
      </w:r>
      <w:r w:rsidRPr="00552989">
        <w:rPr>
          <w:rStyle w:val="StyleUnderline"/>
        </w:rPr>
        <w:t xml:space="preserve"> that would be instantaneously confronted if it occurred to someone we love</w:t>
      </w:r>
      <w:r w:rsidRPr="000E3562">
        <w:rPr>
          <w:sz w:val="16"/>
        </w:rPr>
        <w:t xml:space="preserve"> or know </w:t>
      </w:r>
      <w:r w:rsidRPr="00552989">
        <w:rPr>
          <w:rStyle w:val="StyleUnderline"/>
          <w:highlight w:val="cyan"/>
        </w:rPr>
        <w:t>is</w:t>
      </w:r>
      <w:r w:rsidRPr="000E3562">
        <w:rPr>
          <w:sz w:val="16"/>
        </w:rPr>
        <w:t xml:space="preserve"> </w:t>
      </w:r>
      <w:r w:rsidRPr="00552989">
        <w:rPr>
          <w:rStyle w:val="StyleUnderline"/>
          <w:highlight w:val="cyan"/>
        </w:rPr>
        <w:t>barely noticed if it occurs to strangers</w:t>
      </w:r>
      <w:r w:rsidRPr="000E3562">
        <w:rPr>
          <w:sz w:val="16"/>
        </w:rPr>
        <w:t xml:space="preserve"> or those who are invisible or irrelevant. </w:t>
      </w:r>
      <w:r w:rsidRPr="00552989">
        <w:rPr>
          <w:rStyle w:val="StyleUnderline"/>
          <w:highlight w:val="cyan"/>
        </w:rPr>
        <w:t>We do not</w:t>
      </w:r>
      <w:r w:rsidRPr="00552989">
        <w:rPr>
          <w:rStyle w:val="StyleUnderline"/>
        </w:rPr>
        <w:t xml:space="preserve"> </w:t>
      </w:r>
      <w:r w:rsidRPr="000E3562">
        <w:rPr>
          <w:sz w:val="16"/>
        </w:rPr>
        <w:t xml:space="preserve">seem to be able to </w:t>
      </w:r>
      <w:r w:rsidRPr="00552989">
        <w:rPr>
          <w:rStyle w:val="StyleUnderline"/>
          <w:highlight w:val="cyan"/>
        </w:rPr>
        <w:t>open our minds</w:t>
      </w:r>
      <w:r w:rsidRPr="00552989">
        <w:rPr>
          <w:rStyle w:val="StyleUnderline"/>
        </w:rPr>
        <w:t xml:space="preserve"> and </w:t>
      </w:r>
      <w:r w:rsidRPr="000E3562">
        <w:rPr>
          <w:sz w:val="16"/>
        </w:rPr>
        <w:t>our</w:t>
      </w:r>
      <w:r w:rsidRPr="00552989">
        <w:rPr>
          <w:rStyle w:val="StyleUnderline"/>
        </w:rPr>
        <w:t xml:space="preserve"> hearts</w:t>
      </w:r>
      <w:r w:rsidRPr="000E3562">
        <w:rPr>
          <w:sz w:val="16"/>
        </w:rPr>
        <w:t xml:space="preserve"> </w:t>
      </w:r>
      <w:r w:rsidRPr="00552989">
        <w:rPr>
          <w:rStyle w:val="StyleUnderline"/>
        </w:rPr>
        <w:t>to everyone</w:t>
      </w:r>
      <w:r w:rsidRPr="000E3562">
        <w:rPr>
          <w:sz w:val="16"/>
        </w:rPr>
        <w:t xml:space="preserve">, so </w:t>
      </w:r>
      <w:r w:rsidRPr="00552989">
        <w:rPr>
          <w:rStyle w:val="StyleUnderline"/>
        </w:rPr>
        <w:t>we draw</w:t>
      </w:r>
      <w:r w:rsidRPr="000E3562">
        <w:rPr>
          <w:sz w:val="16"/>
        </w:rPr>
        <w:t xml:space="preserve"> conceptual </w:t>
      </w:r>
      <w:r w:rsidRPr="00552989">
        <w:rPr>
          <w:rStyle w:val="StyleUnderline"/>
        </w:rPr>
        <w:t>lines</w:t>
      </w:r>
      <w:r w:rsidRPr="000E3562">
        <w:rPr>
          <w:sz w:val="16"/>
        </w:rPr>
        <w:t xml:space="preserve"> between those who are in and out of our moral circle. </w:t>
      </w:r>
      <w:r w:rsidRPr="00DC7B4D">
        <w:rPr>
          <w:rStyle w:val="Emphasis"/>
          <w:highlight w:val="cyan"/>
        </w:rPr>
        <w:t>Those who fall outside are morally excluded</w:t>
      </w:r>
      <w:r w:rsidRPr="00552989">
        <w:rPr>
          <w:rStyle w:val="StyleUnderline"/>
          <w:highlight w:val="cyan"/>
        </w:rPr>
        <w:t>,</w:t>
      </w:r>
      <w:r w:rsidRPr="00552989">
        <w:rPr>
          <w:rStyle w:val="StyleUnderline"/>
        </w:rPr>
        <w:t xml:space="preserve"> and become </w:t>
      </w:r>
      <w:r w:rsidRPr="000E3562">
        <w:rPr>
          <w:sz w:val="16"/>
        </w:rPr>
        <w:t xml:space="preserve">either </w:t>
      </w:r>
      <w:r w:rsidRPr="00552989">
        <w:rPr>
          <w:rStyle w:val="StyleUnderline"/>
        </w:rPr>
        <w:t xml:space="preserve">invisible, or demeaned </w:t>
      </w:r>
      <w:r w:rsidRPr="000E3562">
        <w:rPr>
          <w:sz w:val="16"/>
        </w:rPr>
        <w:t xml:space="preserve">in some way </w:t>
      </w:r>
      <w:r w:rsidRPr="00552989">
        <w:rPr>
          <w:rStyle w:val="StyleUnderline"/>
        </w:rPr>
        <w:t>so</w:t>
      </w:r>
      <w:r w:rsidRPr="000E3562">
        <w:rPr>
          <w:sz w:val="16"/>
        </w:rPr>
        <w:t xml:space="preserve"> that </w:t>
      </w:r>
      <w:r w:rsidRPr="00552989">
        <w:rPr>
          <w:rStyle w:val="StyleUnderline"/>
          <w:highlight w:val="cyan"/>
        </w:rPr>
        <w:t xml:space="preserve">we do not have to acknowledge </w:t>
      </w:r>
      <w:r w:rsidRPr="000E3562">
        <w:rPr>
          <w:sz w:val="16"/>
        </w:rPr>
        <w:t>the</w:t>
      </w:r>
      <w:r w:rsidRPr="00552989">
        <w:rPr>
          <w:rStyle w:val="StyleUnderline"/>
        </w:rPr>
        <w:t xml:space="preserve"> </w:t>
      </w:r>
      <w:r w:rsidRPr="00552989">
        <w:rPr>
          <w:rStyle w:val="StyleUnderline"/>
          <w:highlight w:val="cyan"/>
        </w:rPr>
        <w:t>injustice</w:t>
      </w:r>
      <w:r w:rsidRPr="000E3562">
        <w:rPr>
          <w:sz w:val="16"/>
        </w:rPr>
        <w:t xml:space="preserve"> </w:t>
      </w:r>
      <w:r w:rsidRPr="00552989">
        <w:rPr>
          <w:rStyle w:val="StyleUnderline"/>
        </w:rPr>
        <w:t>they suffer. </w:t>
      </w:r>
      <w:r w:rsidRPr="000E3562">
        <w:rPr>
          <w:sz w:val="16"/>
        </w:rPr>
        <w:t xml:space="preserve">Moral </w:t>
      </w:r>
      <w:r w:rsidRPr="00552989">
        <w:rPr>
          <w:rStyle w:val="StyleUnderline"/>
        </w:rPr>
        <w:t>exclusion is a human failing,</w:t>
      </w:r>
      <w:r w:rsidRPr="000E3562">
        <w:rPr>
          <w:sz w:val="16"/>
        </w:rPr>
        <w:t xml:space="preserve"> but </w:t>
      </w:r>
      <w:r w:rsidRPr="00552989">
        <w:rPr>
          <w:rStyle w:val="StyleUnderline"/>
        </w:rPr>
        <w:t>Opotow</w:t>
      </w:r>
      <w:r w:rsidRPr="000E3562">
        <w:rPr>
          <w:sz w:val="16"/>
        </w:rPr>
        <w:t xml:space="preserve"> </w:t>
      </w:r>
      <w:r w:rsidRPr="00552989">
        <w:rPr>
          <w:rStyle w:val="StyleUnderline"/>
        </w:rPr>
        <w:t>argues</w:t>
      </w:r>
      <w:r w:rsidRPr="000E3562">
        <w:rPr>
          <w:sz w:val="16"/>
        </w:rPr>
        <w:t xml:space="preserve"> convincingly that </w:t>
      </w:r>
      <w:r w:rsidRPr="00552989">
        <w:rPr>
          <w:rStyle w:val="StyleUnderline"/>
        </w:rPr>
        <w:t>it is an outcome of everyday social cognition. To reduce</w:t>
      </w:r>
      <w:r w:rsidRPr="000E3562">
        <w:rPr>
          <w:sz w:val="16"/>
        </w:rPr>
        <w:t xml:space="preserve"> its </w:t>
      </w:r>
      <w:r w:rsidRPr="00552989">
        <w:rPr>
          <w:rStyle w:val="StyleUnderline"/>
        </w:rPr>
        <w:t xml:space="preserve">nefarious effects, </w:t>
      </w:r>
      <w:r w:rsidRPr="00552989">
        <w:rPr>
          <w:rStyle w:val="StyleUnderline"/>
          <w:highlight w:val="cyan"/>
        </w:rPr>
        <w:t>we must be vigilant</w:t>
      </w:r>
      <w:r w:rsidRPr="00552989">
        <w:rPr>
          <w:rStyle w:val="StyleUnderline"/>
        </w:rPr>
        <w:t xml:space="preserve"> in noticing</w:t>
      </w:r>
      <w:r w:rsidRPr="000E3562">
        <w:rPr>
          <w:sz w:val="16"/>
        </w:rPr>
        <w:t xml:space="preserve"> and listening to </w:t>
      </w:r>
      <w:r w:rsidRPr="00552989">
        <w:rPr>
          <w:rStyle w:val="StyleUnderline"/>
        </w:rPr>
        <w:t>oppressed</w:t>
      </w:r>
      <w:r w:rsidRPr="000E3562">
        <w:rPr>
          <w:sz w:val="16"/>
        </w:rPr>
        <w:t xml:space="preserve">, invisible, </w:t>
      </w:r>
      <w:r w:rsidRPr="00552989">
        <w:rPr>
          <w:rStyle w:val="StyleUnderline"/>
        </w:rPr>
        <w:t>outsiders</w:t>
      </w:r>
      <w:r w:rsidRPr="000E3562">
        <w:rPr>
          <w:sz w:val="16"/>
        </w:rPr>
        <w:t xml:space="preserve">. Inclusionary thinking can be fostered by relationships, communication, and appreciation of </w:t>
      </w:r>
      <w:proofErr w:type="gramStart"/>
      <w:r w:rsidRPr="000E3562">
        <w:rPr>
          <w:sz w:val="16"/>
        </w:rPr>
        <w:t>diversity.Like</w:t>
      </w:r>
      <w:proofErr w:type="gramEnd"/>
      <w:r w:rsidRPr="000E3562">
        <w:rPr>
          <w:sz w:val="16"/>
        </w:rPr>
        <w:t xml:space="preserve"> Opotow, </w:t>
      </w:r>
      <w:r w:rsidRPr="00552989">
        <w:rPr>
          <w:rStyle w:val="StyleUnderline"/>
        </w:rPr>
        <w:t>all</w:t>
      </w:r>
      <w:r w:rsidRPr="000E3562">
        <w:rPr>
          <w:sz w:val="16"/>
        </w:rPr>
        <w:t xml:space="preserve"> the </w:t>
      </w:r>
      <w:r w:rsidRPr="000E3562">
        <w:rPr>
          <w:rStyle w:val="StyleUnderline"/>
        </w:rPr>
        <w:t>authors</w:t>
      </w:r>
      <w:r w:rsidRPr="000E3562">
        <w:rPr>
          <w:sz w:val="16"/>
        </w:rPr>
        <w:t xml:space="preserve"> in this section </w:t>
      </w:r>
      <w:r w:rsidRPr="000E3562">
        <w:rPr>
          <w:rStyle w:val="StyleUnderline"/>
        </w:rPr>
        <w:t>point out</w:t>
      </w:r>
      <w:r w:rsidRPr="000E3562">
        <w:rPr>
          <w:sz w:val="16"/>
        </w:rPr>
        <w:t xml:space="preserve"> that </w:t>
      </w:r>
      <w:r w:rsidRPr="000E3562">
        <w:rPr>
          <w:rStyle w:val="StyleUnderline"/>
        </w:rPr>
        <w:t>structural violence is not inevitable if we become aware of its operation, and build systematic ways to mitigate its effects. Learning about structural violence</w:t>
      </w:r>
      <w:r w:rsidRPr="000E3562">
        <w:rPr>
          <w:sz w:val="16"/>
        </w:rPr>
        <w:t xml:space="preserve"> may be discouraging, overwhelming, or maddening, but these papers </w:t>
      </w:r>
      <w:r w:rsidRPr="000E3562">
        <w:rPr>
          <w:rStyle w:val="StyleUnderline"/>
        </w:rPr>
        <w:t xml:space="preserve">encourage[s] us to step beyond guilt and anger, and begin to think about </w:t>
      </w:r>
      <w:r w:rsidRPr="000E3562">
        <w:rPr>
          <w:rStyle w:val="Emphasis"/>
        </w:rPr>
        <w:t>how to reduce structural violence</w:t>
      </w:r>
      <w:r w:rsidRPr="000E3562">
        <w:rPr>
          <w:rStyle w:val="StyleUnderline"/>
        </w:rPr>
        <w:t>.</w:t>
      </w:r>
      <w:r w:rsidRPr="000E3562">
        <w:rPr>
          <w:sz w:val="16"/>
        </w:rPr>
        <w:t xml:space="preserve"> All the authors in this section note that the same structures (such as global communication and normal social cognition) which feed structural violence, can also be used to empower citizens to reduce it.</w:t>
      </w:r>
    </w:p>
    <w:p w14:paraId="221C34C2" w14:textId="77777777" w:rsidR="00105247" w:rsidRDefault="00105247" w:rsidP="00105247">
      <w:pPr>
        <w:pStyle w:val="Heading2"/>
      </w:pPr>
      <w:r>
        <w:t>Role of the Ballot</w:t>
      </w:r>
    </w:p>
    <w:p w14:paraId="2F20BA4A" w14:textId="77777777" w:rsidR="00105247" w:rsidRDefault="00105247" w:rsidP="00105247">
      <w:pPr>
        <w:pStyle w:val="Heading3"/>
      </w:pPr>
      <w:bookmarkStart w:id="0" w:name="_GoBack"/>
      <w:bookmarkEnd w:id="0"/>
      <w:r>
        <w:t>Policymaking</w:t>
      </w:r>
    </w:p>
    <w:p w14:paraId="15976B1F" w14:textId="77777777" w:rsidR="00105247" w:rsidRDefault="00105247" w:rsidP="00105247">
      <w:pPr>
        <w:pStyle w:val="Heading4"/>
      </w:pPr>
      <w:r>
        <w:t>The state is inevitable—learning to speak the language of power creates the only possibility of social change debate can offer. This is best served by debating the imagined consequences of policy actions.</w:t>
      </w:r>
    </w:p>
    <w:p w14:paraId="6CF54D9D" w14:textId="77777777" w:rsidR="00105247" w:rsidRPr="00715D18" w:rsidRDefault="00105247" w:rsidP="00105247">
      <w:r>
        <w:rPr>
          <w:rStyle w:val="Style13ptBold"/>
        </w:rPr>
        <w:t xml:space="preserve">Coverstone </w:t>
      </w:r>
      <w:r w:rsidRPr="00E07A48">
        <w:rPr>
          <w:rStyle w:val="Style13ptBold"/>
        </w:rPr>
        <w:t>5</w:t>
      </w:r>
      <w:r>
        <w:t xml:space="preserve"> Alan Coverstone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14:paraId="19AF7992" w14:textId="77777777" w:rsidR="00105247" w:rsidRPr="00105247" w:rsidRDefault="00105247" w:rsidP="00105247">
      <w:pPr>
        <w:rPr>
          <w:sz w:val="16"/>
        </w:rPr>
      </w:pPr>
      <w:r w:rsidRPr="00105247">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StyleUnderline"/>
          <w:highlight w:val="cyan"/>
        </w:rPr>
        <w:t>Control of</w:t>
      </w:r>
      <w:r w:rsidRPr="00715D18">
        <w:rPr>
          <w:rStyle w:val="StyleUnderline"/>
        </w:rPr>
        <w:t xml:space="preserve"> the</w:t>
      </w:r>
      <w:r w:rsidRPr="00105247">
        <w:rPr>
          <w:sz w:val="16"/>
        </w:rPr>
        <w:t xml:space="preserve"> US </w:t>
      </w:r>
      <w:r w:rsidRPr="007B51CE">
        <w:rPr>
          <w:rStyle w:val="StyleUnderline"/>
          <w:highlight w:val="cyan"/>
        </w:rPr>
        <w:t>government is</w:t>
      </w:r>
      <w:r w:rsidRPr="00105247">
        <w:rPr>
          <w:sz w:val="16"/>
        </w:rPr>
        <w:t xml:space="preserve"> exactly </w:t>
      </w:r>
      <w:r w:rsidRPr="007B51CE">
        <w:rPr>
          <w:rStyle w:val="StyleUnderline"/>
          <w:highlight w:val="cyan"/>
        </w:rPr>
        <w:t>what</w:t>
      </w:r>
      <w:r w:rsidRPr="00105247">
        <w:rPr>
          <w:sz w:val="16"/>
        </w:rPr>
        <w:t xml:space="preserve"> an </w:t>
      </w:r>
      <w:r w:rsidRPr="00715D18">
        <w:rPr>
          <w:rStyle w:val="StyleUnderline"/>
        </w:rPr>
        <w:t xml:space="preserve">active, </w:t>
      </w:r>
      <w:r w:rsidRPr="007B51CE">
        <w:rPr>
          <w:rStyle w:val="StyleUnderline"/>
          <w:highlight w:val="cyan"/>
        </w:rPr>
        <w:t>participatory citizenry is</w:t>
      </w:r>
      <w:r w:rsidRPr="00715D18">
        <w:rPr>
          <w:rStyle w:val="StyleUnderline"/>
        </w:rPr>
        <w:t xml:space="preserve"> supposed to be</w:t>
      </w:r>
      <w:r w:rsidRPr="00105247">
        <w:rPr>
          <w:sz w:val="16"/>
        </w:rPr>
        <w:t xml:space="preserve"> all </w:t>
      </w:r>
      <w:r w:rsidRPr="007B51CE">
        <w:rPr>
          <w:rStyle w:val="StyleUnderline"/>
          <w:highlight w:val="cyan"/>
        </w:rPr>
        <w:t>about</w:t>
      </w:r>
      <w:r w:rsidRPr="00105247">
        <w:rPr>
          <w:sz w:val="16"/>
        </w:rPr>
        <w:t xml:space="preserve">. After all, if democracy means anything, it means that </w:t>
      </w:r>
      <w:r w:rsidRPr="007B51CE">
        <w:rPr>
          <w:rStyle w:val="StyleUnderline"/>
          <w:highlight w:val="cyan"/>
        </w:rPr>
        <w:t>citizens</w:t>
      </w:r>
      <w:r w:rsidRPr="00105247">
        <w:rPr>
          <w:sz w:val="16"/>
        </w:rPr>
        <w:t xml:space="preserve"> not only have the right, they also </w:t>
      </w:r>
      <w:r w:rsidRPr="007B51CE">
        <w:rPr>
          <w:rStyle w:val="StyleUnderline"/>
          <w:highlight w:val="cyan"/>
        </w:rPr>
        <w:t>bear the obligation to discuss</w:t>
      </w:r>
      <w:r w:rsidRPr="00715D18">
        <w:rPr>
          <w:rStyle w:val="StyleUnderline"/>
        </w:rPr>
        <w:t xml:space="preserve"> and debate </w:t>
      </w:r>
      <w:r w:rsidRPr="007B51CE">
        <w:rPr>
          <w:rStyle w:val="StyleUnderline"/>
          <w:highlight w:val="cyan"/>
        </w:rPr>
        <w:t>what the government should be doing</w:t>
      </w:r>
      <w:r w:rsidRPr="00715D18">
        <w:rPr>
          <w:rStyle w:val="StyleUnderline"/>
        </w:rPr>
        <w:t>.</w:t>
      </w:r>
      <w:r w:rsidRPr="00105247">
        <w:rPr>
          <w:sz w:val="16"/>
        </w:rPr>
        <w:t xml:space="preserve"> </w:t>
      </w:r>
      <w:r w:rsidRPr="007B51CE">
        <w:rPr>
          <w:rStyle w:val="StyleUnderline"/>
          <w:highlight w:val="cyan"/>
        </w:rPr>
        <w:t>Absent that</w:t>
      </w:r>
      <w:r w:rsidRPr="00715D18">
        <w:rPr>
          <w:rStyle w:val="StyleUnderline"/>
        </w:rPr>
        <w:t xml:space="preserve"> discussion</w:t>
      </w:r>
      <w:r w:rsidRPr="00105247">
        <w:rPr>
          <w:sz w:val="16"/>
        </w:rPr>
        <w:t xml:space="preserve"> and debate, much of the </w:t>
      </w:r>
      <w:r w:rsidRPr="007B51CE">
        <w:rPr>
          <w:rStyle w:val="StyleUnderline"/>
          <w:highlight w:val="cyan"/>
        </w:rPr>
        <w:t>motivation for</w:t>
      </w:r>
      <w:r w:rsidRPr="00715D18">
        <w:rPr>
          <w:rStyle w:val="StyleUnderline"/>
        </w:rPr>
        <w:t xml:space="preserve"> personal </w:t>
      </w:r>
      <w:r w:rsidRPr="007B51CE">
        <w:rPr>
          <w:rStyle w:val="StyleUnderline"/>
          <w:highlight w:val="cyan"/>
        </w:rPr>
        <w:t>political activism is</w:t>
      </w:r>
      <w:r w:rsidRPr="00105247">
        <w:rPr>
          <w:sz w:val="16"/>
        </w:rPr>
        <w:t xml:space="preserve"> also </w:t>
      </w:r>
      <w:r w:rsidRPr="007B51CE">
        <w:rPr>
          <w:rStyle w:val="StyleUnderline"/>
          <w:highlight w:val="cyan"/>
        </w:rPr>
        <w:t>lost</w:t>
      </w:r>
      <w:r w:rsidRPr="00105247">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StyleUnderline"/>
        </w:rPr>
        <w:t xml:space="preserve">personal </w:t>
      </w:r>
      <w:r w:rsidRPr="007B51CE">
        <w:rPr>
          <w:rStyle w:val="StyleUnderline"/>
          <w:highlight w:val="cyan"/>
        </w:rPr>
        <w:t>narratives unconnected to political power are</w:t>
      </w:r>
      <w:r w:rsidRPr="00105247">
        <w:rPr>
          <w:sz w:val="16"/>
        </w:rPr>
        <w:t xml:space="preserve"> regularly </w:t>
      </w:r>
      <w:r w:rsidRPr="00D251B3">
        <w:rPr>
          <w:rStyle w:val="Emphasis"/>
          <w:highlight w:val="cyan"/>
        </w:rPr>
        <w:t>co-opted by</w:t>
      </w:r>
      <w:r w:rsidRPr="00D251B3">
        <w:rPr>
          <w:rStyle w:val="Emphasis"/>
        </w:rPr>
        <w:t xml:space="preserve"> those who do learn </w:t>
      </w:r>
      <w:r w:rsidRPr="00D251B3">
        <w:rPr>
          <w:rStyle w:val="Emphasis"/>
          <w:highlight w:val="cyan"/>
        </w:rPr>
        <w:t>the language of power</w:t>
      </w:r>
      <w:r w:rsidRPr="00105247">
        <w:rPr>
          <w:sz w:val="16"/>
        </w:rPr>
        <w:t xml:space="preserve">. One need look no further than the annual state of the Union Address where personal story after personal story is used to support the political agenda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D251B3">
        <w:rPr>
          <w:rStyle w:val="Emphasis"/>
          <w:highlight w:val="cyan"/>
        </w:rPr>
        <w:t>vocabulary</w:t>
      </w:r>
      <w:r w:rsidRPr="007B51CE">
        <w:rPr>
          <w:rStyle w:val="StyleUnderline"/>
          <w:highlight w:val="cyan"/>
        </w:rPr>
        <w:t xml:space="preserve"> and</w:t>
      </w:r>
      <w:r w:rsidRPr="00715D18">
        <w:rPr>
          <w:rStyle w:val="StyleUnderline"/>
        </w:rPr>
        <w:t xml:space="preserve"> levers of </w:t>
      </w:r>
      <w:r w:rsidRPr="007B51CE">
        <w:rPr>
          <w:rStyle w:val="StyleUnderline"/>
          <w:highlight w:val="cyan"/>
        </w:rPr>
        <w:t>power in America</w:t>
      </w:r>
      <w:r w:rsidRPr="00105247">
        <w:rPr>
          <w:sz w:val="16"/>
        </w:rPr>
        <w:t xml:space="preserve">. </w:t>
      </w:r>
      <w:r w:rsidRPr="00715D18">
        <w:rPr>
          <w:rStyle w:val="StyleUnderline"/>
        </w:rPr>
        <w:t>Imagining the ability to use</w:t>
      </w:r>
      <w:r w:rsidRPr="00105247">
        <w:rPr>
          <w:sz w:val="16"/>
        </w:rPr>
        <w:t xml:space="preserve"> our own </w:t>
      </w:r>
      <w:r w:rsidRPr="00715D18">
        <w:rPr>
          <w:rStyle w:val="StyleUnderline"/>
        </w:rPr>
        <w:t>arguments to influence government action is one of the great virtues of academic debate</w:t>
      </w:r>
      <w:r w:rsidRPr="00105247">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imagining themselves in such a role. This lack of interest in the public sphere may in turn reflect a loss of confidence in the possibility that the arguments we make in public will have an effect on the world. Today’s </w:t>
      </w:r>
      <w:r w:rsidRPr="007B51CE">
        <w:rPr>
          <w:rStyle w:val="StyleUnderline"/>
        </w:rPr>
        <w:t>students’ lack of faith in</w:t>
      </w:r>
      <w:r w:rsidRPr="00715D18">
        <w:rPr>
          <w:rStyle w:val="StyleUnderline"/>
        </w:rPr>
        <w:t xml:space="preserve"> the power of </w:t>
      </w:r>
      <w:r w:rsidRPr="007B51CE">
        <w:rPr>
          <w:rStyle w:val="StyleUnderline"/>
        </w:rPr>
        <w:t>persuasion</w:t>
      </w:r>
      <w:r w:rsidRPr="00715D18">
        <w:rPr>
          <w:rStyle w:val="StyleUnderline"/>
        </w:rPr>
        <w:t xml:space="preserve"> reflects the waning of the ideal of civic participation</w:t>
      </w:r>
      <w:r w:rsidRPr="00105247">
        <w:rPr>
          <w:sz w:val="16"/>
        </w:rPr>
        <w:t xml:space="preserve"> that led educators for centuries to place rhetorical and argumentative training at the center of the school and college curriculum. (Graff, 2003, p. 57) </w:t>
      </w:r>
      <w:r w:rsidRPr="007B51CE">
        <w:rPr>
          <w:rStyle w:val="StyleUnderline"/>
          <w:highlight w:val="cyan"/>
        </w:rPr>
        <w:t>The power to imagine public advocacy</w:t>
      </w:r>
      <w:r w:rsidRPr="00105247">
        <w:rPr>
          <w:sz w:val="16"/>
        </w:rPr>
        <w:t xml:space="preserve"> that actually </w:t>
      </w:r>
      <w:r w:rsidRPr="007B51CE">
        <w:rPr>
          <w:rStyle w:val="StyleUnderline"/>
          <w:highlight w:val="cyan"/>
        </w:rPr>
        <w:t>makes a difference is one</w:t>
      </w:r>
      <w:r w:rsidRPr="00715D18">
        <w:rPr>
          <w:rStyle w:val="StyleUnderline"/>
        </w:rPr>
        <w:t xml:space="preserve"> of the </w:t>
      </w:r>
      <w:r w:rsidRPr="007B51CE">
        <w:rPr>
          <w:rStyle w:val="StyleUnderline"/>
          <w:highlight w:val="cyan"/>
        </w:rPr>
        <w:t>great virtue</w:t>
      </w:r>
      <w:r w:rsidRPr="00715D18">
        <w:rPr>
          <w:rStyle w:val="StyleUnderline"/>
        </w:rPr>
        <w:t>s of</w:t>
      </w:r>
      <w:r w:rsidRPr="00105247">
        <w:rPr>
          <w:sz w:val="16"/>
        </w:rPr>
        <w:t xml:space="preserve"> the traditional notion of </w:t>
      </w:r>
      <w:r w:rsidRPr="00715D18">
        <w:rPr>
          <w:rStyle w:val="StyleUnderline"/>
        </w:rPr>
        <w:t>fiat</w:t>
      </w:r>
      <w:r w:rsidRPr="00105247">
        <w:rPr>
          <w:sz w:val="16"/>
        </w:rPr>
        <w:t xml:space="preserve"> that critics deride as mere simulation. </w:t>
      </w:r>
      <w:r w:rsidRPr="007B51CE">
        <w:rPr>
          <w:rStyle w:val="StyleUnderline"/>
          <w:highlight w:val="cyan"/>
        </w:rPr>
        <w:t>Simulation</w:t>
      </w:r>
      <w:r w:rsidRPr="00105247">
        <w:rPr>
          <w:sz w:val="16"/>
        </w:rPr>
        <w:t xml:space="preserve"> of success in the public realm </w:t>
      </w:r>
      <w:r w:rsidRPr="007B51CE">
        <w:rPr>
          <w:rStyle w:val="StyleUnderline"/>
          <w:highlight w:val="cyan"/>
        </w:rPr>
        <w:t>is</w:t>
      </w:r>
      <w:r w:rsidRPr="00715D18">
        <w:rPr>
          <w:rStyle w:val="StyleUnderline"/>
        </w:rPr>
        <w:t xml:space="preserve"> far </w:t>
      </w:r>
      <w:r w:rsidRPr="007B51CE">
        <w:rPr>
          <w:rStyle w:val="StyleUnderline"/>
          <w:highlight w:val="cyan"/>
        </w:rPr>
        <w:t>more empowering</w:t>
      </w:r>
      <w:r w:rsidRPr="00105247">
        <w:rPr>
          <w:sz w:val="16"/>
        </w:rPr>
        <w:t xml:space="preserve"> to students </w:t>
      </w:r>
      <w:r w:rsidRPr="007B51CE">
        <w:rPr>
          <w:rStyle w:val="StyleUnderline"/>
          <w:highlight w:val="cyan"/>
        </w:rPr>
        <w:t>than</w:t>
      </w:r>
      <w:r w:rsidRPr="00715D18">
        <w:rPr>
          <w:rStyle w:val="StyleUnderline"/>
        </w:rPr>
        <w:t xml:space="preserve"> completely </w:t>
      </w:r>
      <w:r w:rsidRPr="007B51CE">
        <w:rPr>
          <w:rStyle w:val="StyleUnderline"/>
          <w:highlight w:val="cyan"/>
        </w:rPr>
        <w:t>abandoning all notions of personal power in the face of</w:t>
      </w:r>
      <w:r w:rsidRPr="007B51CE">
        <w:rPr>
          <w:rStyle w:val="StyleUnderline"/>
        </w:rPr>
        <w:t xml:space="preserve"> governmental</w:t>
      </w:r>
      <w:r w:rsidRPr="00715D18">
        <w:rPr>
          <w:rStyle w:val="StyleUnderline"/>
        </w:rPr>
        <w:t xml:space="preserve"> </w:t>
      </w:r>
      <w:r w:rsidRPr="007B51CE">
        <w:rPr>
          <w:rStyle w:val="StyleUnderline"/>
          <w:highlight w:val="cyan"/>
        </w:rPr>
        <w:t>hegemony</w:t>
      </w:r>
      <w:r w:rsidRPr="00105247">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StyleUnderline"/>
          <w:highlight w:val="cyan"/>
        </w:rPr>
        <w:t>Imagining</w:t>
      </w:r>
      <w:r w:rsidRPr="00715D18">
        <w:rPr>
          <w:rStyle w:val="StyleUnderline"/>
        </w:rPr>
        <w:t xml:space="preserve"> myself </w:t>
      </w:r>
      <w:r w:rsidRPr="007B51CE">
        <w:rPr>
          <w:rStyle w:val="StyleUnderline"/>
          <w:highlight w:val="cyan"/>
        </w:rPr>
        <w:t>starting a socialist revolution</w:t>
      </w:r>
      <w:r w:rsidRPr="00105247">
        <w:rPr>
          <w:sz w:val="16"/>
        </w:rPr>
        <w:t xml:space="preserve"> in America </w:t>
      </w:r>
      <w:r w:rsidRPr="007B51CE">
        <w:rPr>
          <w:rStyle w:val="StyleUnderline"/>
          <w:highlight w:val="cyan"/>
        </w:rPr>
        <w:t>is no less of a fantasy than</w:t>
      </w:r>
      <w:r w:rsidRPr="00105247">
        <w:rPr>
          <w:sz w:val="16"/>
        </w:rPr>
        <w:t xml:space="preserve"> imagining myself </w:t>
      </w:r>
      <w:r w:rsidRPr="007B51CE">
        <w:rPr>
          <w:rStyle w:val="StyleUnderline"/>
          <w:highlight w:val="cyan"/>
        </w:rPr>
        <w:t>making a difference on Capitol Hill</w:t>
      </w:r>
      <w:r w:rsidRPr="00715D18">
        <w:rPr>
          <w:rStyle w:val="StyleUnderline"/>
        </w:rPr>
        <w:t>.</w:t>
      </w:r>
      <w:r w:rsidRPr="00105247">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StyleUnderline"/>
          <w:highlight w:val="cyan"/>
        </w:rPr>
        <w:t>One fantasy</w:t>
      </w:r>
      <w:r w:rsidRPr="00105247">
        <w:rPr>
          <w:sz w:val="16"/>
        </w:rPr>
        <w:t xml:space="preserve"> actually </w:t>
      </w:r>
      <w:r w:rsidRPr="00715D18">
        <w:rPr>
          <w:rStyle w:val="StyleUnderline"/>
        </w:rPr>
        <w:t>does make a greater difference</w:t>
      </w:r>
      <w:r w:rsidRPr="00105247">
        <w:rPr>
          <w:sz w:val="16"/>
        </w:rPr>
        <w:t xml:space="preserve">: the </w:t>
      </w:r>
      <w:r w:rsidRPr="00715D18">
        <w:rPr>
          <w:rStyle w:val="StyleUnderline"/>
        </w:rPr>
        <w:t>one</w:t>
      </w:r>
      <w:r w:rsidRPr="00105247">
        <w:rPr>
          <w:sz w:val="16"/>
        </w:rPr>
        <w:t xml:space="preserve"> that </w:t>
      </w:r>
      <w:r w:rsidRPr="007B51CE">
        <w:rPr>
          <w:rStyle w:val="StyleUnderline"/>
          <w:highlight w:val="cyan"/>
        </w:rPr>
        <w:t>speaks the language of political power</w:t>
      </w:r>
      <w:r w:rsidRPr="00105247">
        <w:rPr>
          <w:sz w:val="16"/>
        </w:rPr>
        <w:t xml:space="preserve">. </w:t>
      </w:r>
      <w:r w:rsidRPr="007B51CE">
        <w:rPr>
          <w:rStyle w:val="StyleUnderline"/>
          <w:highlight w:val="cyan"/>
        </w:rPr>
        <w:t>The other</w:t>
      </w:r>
      <w:r w:rsidRPr="00105247">
        <w:rPr>
          <w:sz w:val="16"/>
        </w:rPr>
        <w:t xml:space="preserve"> fantasy </w:t>
      </w:r>
      <w:r w:rsidRPr="007B51CE">
        <w:rPr>
          <w:rStyle w:val="StyleUnderline"/>
          <w:highlight w:val="cyan"/>
        </w:rPr>
        <w:t>disables action</w:t>
      </w:r>
      <w:r w:rsidRPr="00715D18">
        <w:rPr>
          <w:rStyle w:val="StyleUnderline"/>
        </w:rPr>
        <w:t xml:space="preserve"> by making one a laughingstock</w:t>
      </w:r>
      <w:r w:rsidRPr="00105247">
        <w:rPr>
          <w:sz w:val="16"/>
        </w:rPr>
        <w:t xml:space="preserve"> to those who wield the language of power. Fantasy motivates and role-playing trains through visualization. Until we can imagine it, we cannot really do it. Role-playing without question teaches students to be comfortable with the </w:t>
      </w:r>
      <w:r w:rsidRPr="007B51CE">
        <w:rPr>
          <w:rStyle w:val="StyleUnderline"/>
          <w:highlight w:val="cyan"/>
        </w:rPr>
        <w:t>language of power</w:t>
      </w:r>
      <w:r w:rsidRPr="00105247">
        <w:rPr>
          <w:sz w:val="16"/>
        </w:rPr>
        <w:t xml:space="preserve">, and that language </w:t>
      </w:r>
      <w:r w:rsidRPr="007B51CE">
        <w:rPr>
          <w:rStyle w:val="StyleUnderline"/>
          <w:highlight w:val="cyan"/>
        </w:rPr>
        <w:t>paves the way for genuine</w:t>
      </w:r>
      <w:r w:rsidRPr="00105247">
        <w:rPr>
          <w:sz w:val="16"/>
        </w:rPr>
        <w:t xml:space="preserve"> and effective </w:t>
      </w:r>
      <w:r w:rsidRPr="00D251B3">
        <w:rPr>
          <w:rStyle w:val="StyleUnderline"/>
        </w:rPr>
        <w:t xml:space="preserve">political </w:t>
      </w:r>
      <w:r w:rsidRPr="007B51CE">
        <w:rPr>
          <w:rStyle w:val="StyleUnderline"/>
          <w:highlight w:val="cyan"/>
        </w:rPr>
        <w:t>activism</w:t>
      </w:r>
      <w:r w:rsidRPr="00105247">
        <w:rPr>
          <w:sz w:val="16"/>
        </w:rPr>
        <w:t xml:space="preserve">. Debates over the relative efficacy of </w:t>
      </w:r>
      <w:r w:rsidRPr="00D251B3">
        <w:rPr>
          <w:rStyle w:val="Emphasis"/>
          <w:highlight w:val="cyan"/>
        </w:rPr>
        <w:t>political strategies</w:t>
      </w:r>
      <w:r w:rsidRPr="00D251B3">
        <w:rPr>
          <w:rStyle w:val="Emphasis"/>
        </w:rPr>
        <w:t xml:space="preserve"> for pro-social change </w:t>
      </w:r>
      <w:r w:rsidRPr="00D251B3">
        <w:rPr>
          <w:rStyle w:val="Emphasis"/>
          <w:highlight w:val="cyan"/>
        </w:rPr>
        <w:t>must confront governmental power</w:t>
      </w:r>
      <w:r w:rsidRPr="00105247">
        <w:rPr>
          <w:sz w:val="16"/>
        </w:rPr>
        <w:t xml:space="preserve"> at some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14:paraId="7BD7A17D" w14:textId="77777777" w:rsidR="00105247" w:rsidRDefault="00105247" w:rsidP="00105247">
      <w:pPr>
        <w:pStyle w:val="Heading4"/>
      </w:pPr>
      <w:r>
        <w:t>This outweighs your role of the ballot:</w:t>
      </w:r>
    </w:p>
    <w:p w14:paraId="1A5B353E" w14:textId="77777777" w:rsidR="00105247" w:rsidRDefault="00105247" w:rsidP="00105247">
      <w:pPr>
        <w:pStyle w:val="Heading4"/>
      </w:pPr>
      <w:r>
        <w:t xml:space="preserve">A) Scope—we make decisions constantly in every portion of our life but we almost never have the opportunity to create massive forms of social change  </w:t>
      </w:r>
    </w:p>
    <w:p w14:paraId="381656AD" w14:textId="77777777" w:rsidR="00105247" w:rsidRPr="002E5CF7" w:rsidRDefault="00105247" w:rsidP="00105247">
      <w:pPr>
        <w:pStyle w:val="Heading4"/>
      </w:pPr>
      <w:r>
        <w:t>B) Controls the internal link—becoming good decision makers means we can become advocates and thinkers in the real world that challenge violence because we’re good at dealing with lots of situations.</w:t>
      </w:r>
    </w:p>
    <w:p w14:paraId="4C080BCE" w14:textId="77777777" w:rsidR="00105247" w:rsidRDefault="00105247" w:rsidP="00105247">
      <w:pPr>
        <w:pStyle w:val="Heading3"/>
      </w:pPr>
      <w:r>
        <w:t>Reps Focus Bad</w:t>
      </w:r>
    </w:p>
    <w:p w14:paraId="6BB9B952" w14:textId="77777777" w:rsidR="00105247" w:rsidRPr="005965CE" w:rsidRDefault="00105247" w:rsidP="00105247">
      <w:pPr>
        <w:pStyle w:val="Heading4"/>
      </w:pPr>
      <w:r>
        <w:t>Excessive focus on discourse and representations kills the liberal movements you seek to promote by abstracting away from social change.</w:t>
      </w:r>
    </w:p>
    <w:p w14:paraId="4F0776AC" w14:textId="77777777" w:rsidR="00105247" w:rsidRPr="002E5CF7" w:rsidRDefault="00105247" w:rsidP="00105247">
      <w:r w:rsidRPr="002E5CF7">
        <w:rPr>
          <w:rStyle w:val="Style13ptBold"/>
        </w:rPr>
        <w:t>Chait 15</w:t>
      </w:r>
      <w:r w:rsidRPr="002E5CF7">
        <w:t xml:space="preserve"> Jonathan Chait “How the language police are perverting liberalism.” NY Magazine January 275h 2015 </w:t>
      </w:r>
      <w:hyperlink r:id="rId16" w:history="1">
        <w:r w:rsidRPr="002E5CF7">
          <w:rPr>
            <w:rStyle w:val="Hyperlink"/>
          </w:rPr>
          <w:t>http://nymag.com/daily/intelligencer/2015/01/not-a-very-pc-thing-to-say.html</w:t>
        </w:r>
      </w:hyperlink>
      <w:r w:rsidRPr="002E5CF7">
        <w:t xml:space="preserve"> JW</w:t>
      </w:r>
    </w:p>
    <w:p w14:paraId="6C60964C" w14:textId="77777777" w:rsidR="00105247" w:rsidRPr="00105247" w:rsidRDefault="00105247" w:rsidP="00105247">
      <w:pPr>
        <w:rPr>
          <w:sz w:val="16"/>
        </w:rPr>
      </w:pPr>
      <w:proofErr w:type="gramStart"/>
      <w:r w:rsidRPr="00105247">
        <w:rPr>
          <w:sz w:val="16"/>
        </w:rPr>
        <w:t>Or maybe not.</w:t>
      </w:r>
      <w:proofErr w:type="gramEnd"/>
      <w:r w:rsidRPr="00105247">
        <w:rPr>
          <w:sz w:val="16"/>
        </w:rPr>
        <w:t xml:space="preserve"> </w:t>
      </w:r>
      <w:r w:rsidRPr="002E5CF7">
        <w:rPr>
          <w:rStyle w:val="StyleUnderline"/>
        </w:rPr>
        <w:t xml:space="preserve">The </w:t>
      </w:r>
      <w:r w:rsidRPr="002E5CF7">
        <w:rPr>
          <w:rStyle w:val="StyleUnderline"/>
          <w:highlight w:val="cyan"/>
        </w:rPr>
        <w:t>p.c.</w:t>
      </w:r>
      <w:r w:rsidRPr="002E5CF7">
        <w:rPr>
          <w:rStyle w:val="StyleUnderline"/>
        </w:rPr>
        <w:t xml:space="preserve"> style of </w:t>
      </w:r>
      <w:r w:rsidRPr="002E5CF7">
        <w:rPr>
          <w:rStyle w:val="StyleUnderline"/>
          <w:highlight w:val="cyan"/>
        </w:rPr>
        <w:t>politics</w:t>
      </w:r>
      <w:r w:rsidRPr="002E5CF7">
        <w:rPr>
          <w:rStyle w:val="StyleUnderline"/>
        </w:rPr>
        <w:t xml:space="preserve"> has one serious</w:t>
      </w:r>
      <w:r w:rsidRPr="00105247">
        <w:rPr>
          <w:sz w:val="16"/>
        </w:rPr>
        <w:t xml:space="preserve">, possibly fatal </w:t>
      </w:r>
      <w:r w:rsidRPr="002E5CF7">
        <w:rPr>
          <w:rStyle w:val="StyleUnderline"/>
        </w:rPr>
        <w:t xml:space="preserve">drawback: It </w:t>
      </w:r>
      <w:r w:rsidRPr="002E5CF7">
        <w:rPr>
          <w:rStyle w:val="StyleUnderline"/>
          <w:highlight w:val="cyan"/>
        </w:rPr>
        <w:t>is exhausting</w:t>
      </w:r>
      <w:r w:rsidRPr="00105247">
        <w:rPr>
          <w:sz w:val="16"/>
        </w:rPr>
        <w:t xml:space="preserve">. </w:t>
      </w:r>
      <w:r w:rsidRPr="002E5CF7">
        <w:rPr>
          <w:rStyle w:val="StyleUnderline"/>
          <w:highlight w:val="cyan"/>
        </w:rPr>
        <w:t>Claims of victimhood</w:t>
      </w:r>
      <w:r w:rsidRPr="00105247">
        <w:rPr>
          <w:sz w:val="16"/>
        </w:rPr>
        <w:t xml:space="preserve"> that are useful within the left-wing subculture may </w:t>
      </w:r>
      <w:r w:rsidRPr="002E5CF7">
        <w:rPr>
          <w:rStyle w:val="StyleUnderline"/>
          <w:highlight w:val="cyan"/>
        </w:rPr>
        <w:t>alienate much of America. The movement’s</w:t>
      </w:r>
      <w:r w:rsidRPr="00105247">
        <w:rPr>
          <w:sz w:val="16"/>
        </w:rPr>
        <w:t xml:space="preserve"> dour </w:t>
      </w:r>
      <w:r w:rsidRPr="002E5CF7">
        <w:rPr>
          <w:rStyle w:val="StyleUnderline"/>
          <w:highlight w:val="cyan"/>
        </w:rPr>
        <w:t>puritanism can move people to outrage</w:t>
      </w:r>
      <w:r w:rsidRPr="00105247">
        <w:rPr>
          <w:sz w:val="16"/>
        </w:rPr>
        <w:t xml:space="preserve">, but it may </w:t>
      </w:r>
      <w:r w:rsidRPr="002E5CF7">
        <w:rPr>
          <w:rStyle w:val="StyleUnderline"/>
          <w:highlight w:val="cyan"/>
        </w:rPr>
        <w:t>[and] prove ill suited to the hopeful mood required of mass politics</w:t>
      </w:r>
      <w:r w:rsidRPr="00105247">
        <w:rPr>
          <w:sz w:val="16"/>
        </w:rPr>
        <w:t xml:space="preserve">. </w:t>
      </w:r>
      <w:r w:rsidRPr="002E5CF7">
        <w:rPr>
          <w:rStyle w:val="StyleUnderline"/>
        </w:rPr>
        <w:t>Nor does it bode well for</w:t>
      </w:r>
      <w:r w:rsidRPr="00105247">
        <w:rPr>
          <w:sz w:val="16"/>
        </w:rPr>
        <w:t xml:space="preserve"> the </w:t>
      </w:r>
      <w:r w:rsidRPr="002E5CF7">
        <w:rPr>
          <w:rStyle w:val="StyleUnderline"/>
        </w:rPr>
        <w:t>movement’s longevity that</w:t>
      </w:r>
      <w:r w:rsidRPr="00105247">
        <w:rPr>
          <w:sz w:val="16"/>
        </w:rPr>
        <w:t xml:space="preserve"> many of </w:t>
      </w:r>
      <w:r w:rsidRPr="002E5CF7">
        <w:rPr>
          <w:rStyle w:val="StyleUnderline"/>
        </w:rPr>
        <w:t>its allies are worn out</w:t>
      </w:r>
      <w:r w:rsidRPr="00105247">
        <w:rPr>
          <w:sz w:val="16"/>
        </w:rPr>
        <w:t xml:space="preserve">. “It seems to me now that </w:t>
      </w:r>
      <w:r w:rsidRPr="002E5CF7">
        <w:rPr>
          <w:rStyle w:val="StyleUnderline"/>
        </w:rPr>
        <w:t xml:space="preserve">the public face of social </w:t>
      </w:r>
      <w:r w:rsidRPr="002E5CF7">
        <w:rPr>
          <w:rStyle w:val="StyleUnderline"/>
          <w:highlight w:val="cyan"/>
        </w:rPr>
        <w:t>liberalism has ceased to seem positive</w:t>
      </w:r>
      <w:r w:rsidRPr="00105247">
        <w:rPr>
          <w:sz w:val="16"/>
        </w:rPr>
        <w:t xml:space="preserve">, joyful, human, and freeing,” confessed the progressive writer Freddie </w:t>
      </w:r>
      <w:proofErr w:type="gramStart"/>
      <w:r w:rsidRPr="00105247">
        <w:rPr>
          <w:sz w:val="16"/>
        </w:rPr>
        <w:t>deBoer</w:t>
      </w:r>
      <w:proofErr w:type="gramEnd"/>
      <w:r w:rsidRPr="00105247">
        <w:rPr>
          <w:sz w:val="16"/>
        </w:rPr>
        <w:t>. “</w:t>
      </w:r>
      <w:r w:rsidRPr="002E5CF7">
        <w:rPr>
          <w:rStyle w:val="StyleUnderline"/>
          <w:highlight w:val="cyan"/>
        </w:rPr>
        <w:t xml:space="preserve">There are so many ways to </w:t>
      </w:r>
      <w:r w:rsidRPr="002E5CF7">
        <w:rPr>
          <w:rStyle w:val="Emphasis"/>
          <w:highlight w:val="cyan"/>
        </w:rPr>
        <w:t>step on a land mine</w:t>
      </w:r>
      <w:r w:rsidRPr="002E5CF7">
        <w:rPr>
          <w:rStyle w:val="StyleUnderline"/>
        </w:rPr>
        <w:t xml:space="preserve"> now</w:t>
      </w:r>
      <w:r w:rsidRPr="00105247">
        <w:rPr>
          <w:sz w:val="16"/>
        </w:rPr>
        <w:t xml:space="preserve">, so many terms that have become forbidden, </w:t>
      </w:r>
      <w:r w:rsidRPr="002E5CF7">
        <w:rPr>
          <w:rStyle w:val="StyleUnderline"/>
          <w:highlight w:val="cyan"/>
        </w:rPr>
        <w:t>so many attitudes</w:t>
      </w:r>
      <w:r w:rsidRPr="00105247">
        <w:rPr>
          <w:sz w:val="16"/>
        </w:rPr>
        <w:t xml:space="preserve"> that </w:t>
      </w:r>
      <w:r w:rsidRPr="002E5CF7">
        <w:rPr>
          <w:rStyle w:val="StyleUnderline"/>
        </w:rPr>
        <w:t xml:space="preserve">will </w:t>
      </w:r>
      <w:r w:rsidRPr="002E5CF7">
        <w:rPr>
          <w:rStyle w:val="StyleUnderline"/>
          <w:highlight w:val="cyan"/>
        </w:rPr>
        <w:t>get you cast out</w:t>
      </w:r>
      <w:r w:rsidRPr="002E5CF7">
        <w:rPr>
          <w:rStyle w:val="StyleUnderline"/>
        </w:rPr>
        <w:t xml:space="preserve"> if you even appear to hold them</w:t>
      </w:r>
      <w:r w:rsidRPr="00105247">
        <w:rPr>
          <w:sz w:val="16"/>
        </w:rPr>
        <w:t>. I’m far from alone in feeling that it’s typically not worth it to engage, given the risks.” Goldberg wrote recently about people “who feel emotionally savaged by their involvement in [online feminism] — not because of sexist trolls, but because of the slashing righteousness of other feminists.” Former Feministing editor Samhita Mukhopadhyay told her, “</w:t>
      </w:r>
      <w:r w:rsidRPr="002E5CF7">
        <w:rPr>
          <w:rStyle w:val="Emphasis"/>
          <w:highlight w:val="cyan"/>
        </w:rPr>
        <w:t>Everyone is</w:t>
      </w:r>
      <w:r w:rsidRPr="002E5CF7">
        <w:rPr>
          <w:rStyle w:val="Emphasis"/>
        </w:rPr>
        <w:t xml:space="preserve"> so </w:t>
      </w:r>
      <w:r w:rsidRPr="002E5CF7">
        <w:rPr>
          <w:rStyle w:val="Emphasis"/>
          <w:highlight w:val="cyan"/>
        </w:rPr>
        <w:t>scared to speak</w:t>
      </w:r>
      <w:r w:rsidRPr="00105247">
        <w:rPr>
          <w:sz w:val="16"/>
        </w:rPr>
        <w:t xml:space="preserve"> right now.” That the new political correctness has bludgeoned even many of its own supporters into despondent silence is a triumph, but one of limited use. </w:t>
      </w:r>
      <w:r w:rsidRPr="002E5CF7">
        <w:rPr>
          <w:rStyle w:val="StyleUnderline"/>
          <w:highlight w:val="cyan"/>
        </w:rPr>
        <w:t>Politics in a democracy is</w:t>
      </w:r>
      <w:r w:rsidRPr="002E5CF7">
        <w:rPr>
          <w:rStyle w:val="StyleUnderline"/>
        </w:rPr>
        <w:t xml:space="preserve"> still based on </w:t>
      </w:r>
      <w:r w:rsidRPr="002E5CF7">
        <w:rPr>
          <w:rStyle w:val="StyleUnderline"/>
          <w:highlight w:val="cyan"/>
        </w:rPr>
        <w:t>getting people to agree with you, not making them afraid to disagree</w:t>
      </w:r>
      <w:r w:rsidRPr="00105247">
        <w:rPr>
          <w:sz w:val="16"/>
        </w:rPr>
        <w:t xml:space="preserve">. The historical record of political movements that sought to expand freedom for the oppressed by eliminating it for their enemies is dismal. </w:t>
      </w:r>
      <w:r w:rsidRPr="002E5CF7">
        <w:rPr>
          <w:rStyle w:val="StyleUnderline"/>
        </w:rPr>
        <w:t>The</w:t>
      </w:r>
      <w:r w:rsidRPr="00105247">
        <w:rPr>
          <w:sz w:val="16"/>
        </w:rPr>
        <w:t xml:space="preserve"> historical </w:t>
      </w:r>
      <w:r w:rsidRPr="002E5CF7">
        <w:rPr>
          <w:rStyle w:val="StyleUnderline"/>
        </w:rPr>
        <w:t xml:space="preserve">record of </w:t>
      </w:r>
      <w:r w:rsidRPr="002E5CF7">
        <w:rPr>
          <w:rStyle w:val="StyleUnderline"/>
          <w:highlight w:val="cyan"/>
        </w:rPr>
        <w:t>American liberalism</w:t>
      </w:r>
      <w:r w:rsidRPr="00105247">
        <w:rPr>
          <w:sz w:val="16"/>
        </w:rPr>
        <w:t xml:space="preserve">, which has extended social freedoms to blacks, Jews, gays, and women, </w:t>
      </w:r>
      <w:r w:rsidRPr="002E5CF7">
        <w:rPr>
          <w:rStyle w:val="StyleUnderline"/>
          <w:highlight w:val="cyan"/>
        </w:rPr>
        <w:t>is glorious</w:t>
      </w:r>
      <w:r w:rsidRPr="00105247">
        <w:rPr>
          <w:sz w:val="16"/>
        </w:rPr>
        <w:t xml:space="preserve">. And </w:t>
      </w:r>
      <w:r w:rsidR="00E011C1">
        <w:rPr>
          <w:rStyle w:val="StyleUnderline"/>
        </w:rPr>
        <w:t xml:space="preserve">   </w:t>
      </w:r>
      <w:r w:rsidRPr="002E5CF7">
        <w:rPr>
          <w:rStyle w:val="StyleUnderline"/>
        </w:rPr>
        <w:t xml:space="preserve"> glory </w:t>
      </w:r>
      <w:r w:rsidRPr="002E5CF7">
        <w:rPr>
          <w:rStyle w:val="StyleUnderline"/>
          <w:highlight w:val="cyan"/>
        </w:rPr>
        <w:t>rests in</w:t>
      </w:r>
      <w:r w:rsidRPr="002E5CF7">
        <w:rPr>
          <w:rStyle w:val="StyleUnderline"/>
        </w:rPr>
        <w:t xml:space="preserve"> its </w:t>
      </w:r>
      <w:r w:rsidRPr="002E5CF7">
        <w:rPr>
          <w:rStyle w:val="StyleUnderline"/>
          <w:highlight w:val="cyan"/>
        </w:rPr>
        <w:t>confidence in the</w:t>
      </w:r>
      <w:r w:rsidRPr="002E5CF7">
        <w:rPr>
          <w:rStyle w:val="StyleUnderline"/>
        </w:rPr>
        <w:t xml:space="preserve"> ultimate </w:t>
      </w:r>
      <w:r w:rsidRPr="002E5CF7">
        <w:rPr>
          <w:rStyle w:val="StyleUnderline"/>
          <w:highlight w:val="cyan"/>
        </w:rPr>
        <w:t>power of reason, not coercion</w:t>
      </w:r>
      <w:r w:rsidRPr="00105247">
        <w:rPr>
          <w:sz w:val="16"/>
        </w:rPr>
        <w:t>, to triumph.</w:t>
      </w:r>
    </w:p>
    <w:p w14:paraId="5072DE70" w14:textId="77777777" w:rsidR="00105247" w:rsidRDefault="00105247" w:rsidP="00105247">
      <w:pPr>
        <w:pStyle w:val="Heading4"/>
      </w:pPr>
      <w:r>
        <w:t xml:space="preserve">-Reps first focus is bad-making every piece of discourse a possible voter discourages argumentation about politically contentious issues because the cost of messing up is a loss. This causes </w:t>
      </w:r>
      <w:proofErr w:type="gramStart"/>
      <w:r>
        <w:t>less</w:t>
      </w:r>
      <w:proofErr w:type="gramEnd"/>
      <w:r>
        <w:t xml:space="preserve"> advocacies for marginalized groups because people will shy away from controversy and suggesting new ideas.</w:t>
      </w:r>
    </w:p>
    <w:p w14:paraId="61CC6034" w14:textId="77777777" w:rsidR="00105247" w:rsidRDefault="00105247" w:rsidP="00105247">
      <w:pPr>
        <w:pStyle w:val="Heading4"/>
      </w:pPr>
      <w:r>
        <w:t xml:space="preserve">-Weigh the reps of the aff against the K—I’m the only one endorsing a positive action towards disadvantaged </w:t>
      </w:r>
      <w:proofErr w:type="gramStart"/>
      <w:r>
        <w:t>groups which</w:t>
      </w:r>
      <w:proofErr w:type="gramEnd"/>
      <w:r>
        <w:t xml:space="preserve"> is a reason why my discourse is valuable and the permutation is key. This is the most important form of reps because it suggests </w:t>
      </w:r>
      <w:proofErr w:type="gramStart"/>
      <w:r>
        <w:t>something</w:t>
      </w:r>
      <w:proofErr w:type="gramEnd"/>
      <w:r>
        <w:t xml:space="preserve"> good to do in the context of tradeoffs whereas your criticism is hyper-abstract.</w:t>
      </w:r>
    </w:p>
    <w:p w14:paraId="78938BD8" w14:textId="77777777" w:rsidR="00105247" w:rsidRDefault="00105247" w:rsidP="00105247">
      <w:pPr>
        <w:pStyle w:val="Heading3"/>
      </w:pPr>
      <w:r>
        <w:t>ROTB Modesty</w:t>
      </w:r>
    </w:p>
    <w:p w14:paraId="4F68DF52" w14:textId="77777777" w:rsidR="00105247" w:rsidRDefault="00105247" w:rsidP="00105247">
      <w:pPr>
        <w:pStyle w:val="Heading4"/>
      </w:pPr>
      <w:r>
        <w:t>Use modesty on the role of the ballot debate—it captures the benefits of multiple modes of debate and encourages clash.</w:t>
      </w:r>
    </w:p>
    <w:p w14:paraId="054C1E64" w14:textId="77777777" w:rsidR="00105247" w:rsidRDefault="00105247" w:rsidP="00105247">
      <w:r w:rsidRPr="00FE3520">
        <w:rPr>
          <w:rStyle w:val="Style13ptBold"/>
        </w:rPr>
        <w:t>Overing 15</w:t>
      </w:r>
      <w:r>
        <w:t xml:space="preserve"> Bob Overing (LD TOC finalist 2012) “Recovering the Role of the Ballot: Evaluative Modesty in Academic Debate” July 31</w:t>
      </w:r>
      <w:r w:rsidRPr="00FE3520">
        <w:rPr>
          <w:vertAlign w:val="superscript"/>
        </w:rPr>
        <w:t>st</w:t>
      </w:r>
      <w:r>
        <w:t xml:space="preserve"> 2015, presented to the 2015 Alta Argumentation Conference JW</w:t>
      </w:r>
    </w:p>
    <w:p w14:paraId="54368E63" w14:textId="77777777" w:rsidR="00105247" w:rsidRPr="00105247" w:rsidRDefault="00105247" w:rsidP="008C1B2E">
      <w:pPr>
        <w:rPr>
          <w:sz w:val="16"/>
        </w:rPr>
      </w:pPr>
      <w:r w:rsidRPr="00105247">
        <w:rPr>
          <w:sz w:val="16"/>
        </w:rPr>
        <w:t xml:space="preserve">The first major advantage to </w:t>
      </w:r>
      <w:r w:rsidRPr="00FE3520">
        <w:rPr>
          <w:rStyle w:val="StyleUnderline"/>
        </w:rPr>
        <w:t>modesty</w:t>
      </w:r>
      <w:r w:rsidRPr="00105247">
        <w:rPr>
          <w:sz w:val="16"/>
        </w:rPr>
        <w:t xml:space="preserve"> is that it </w:t>
      </w:r>
      <w:r w:rsidRPr="00FE3520">
        <w:rPr>
          <w:rStyle w:val="StyleUnderline"/>
        </w:rPr>
        <w:t>balances the benefits of policy-based education and critical education derived from continental philosophy, critical race theory, rhetoric, etc</w:t>
      </w:r>
      <w:r w:rsidRPr="00105247">
        <w:rPr>
          <w:sz w:val="16"/>
        </w:rPr>
        <w:t xml:space="preserve">. Proponents of both types of education make persuasive arguments for theories and practices that meet their ends (E.g. Strait &amp; Wallace, 2008; Varda &amp; Cook, 2012). </w:t>
      </w:r>
      <w:r w:rsidRPr="00FE3520">
        <w:rPr>
          <w:rStyle w:val="StyleUnderline"/>
        </w:rPr>
        <w:t>Modesty maintains the advantages of both by forcing teams to engage on the assumption that both ROBs matter</w:t>
      </w:r>
      <w:r w:rsidRPr="00105247">
        <w:rPr>
          <w:sz w:val="16"/>
        </w:rPr>
        <w:t xml:space="preserve"> to the judge’s decision calculus. </w:t>
      </w:r>
      <w:r w:rsidRPr="00FE3520">
        <w:rPr>
          <w:rStyle w:val="StyleUnderline"/>
        </w:rPr>
        <w:t>This prevents teams from talking past each other</w:t>
      </w:r>
      <w:r w:rsidRPr="00105247">
        <w:rPr>
          <w:sz w:val="16"/>
        </w:rPr>
        <w:t xml:space="preserve">, which is surprisingly common. For instance, on this year’s college topic, an affirmative could defend legalization of marijuana by presenting the history of violent and racist drug criminalization but simultaneously argue that a disadvantage to legalization based on cartel violence is not germane to their role of the ballot. Or, a policy-based affirmative could argue that the epistemic problems in its representations of the international arena and its call for greater U.S. securitization are irrelevant to whether the plan is a good idea. Both examples of “framing” the debate are a means of hastily excluding discussion, and both are dominant strategies precisely because they enable the complete exclusion of the opposing team’s offense. Ryan Galloway (2007) extols the values of debate as a dialogical conversation, but nothing hampers dialogue more than a confident view of ROBs that allows teams to assert to their opponents, “You must only do X.” I believe that modesty excels at meeting Galloway’s vision for dialogue: Such an approach would have little use for rigid rules of logic or argument, such as stock issues…except to the point where the participants agreed that these were functional approaches. Instead, a dialogic approach encourages evaluations of affirmative cases relative to their performative benefits (p. 3). Indeed, </w:t>
      </w:r>
      <w:r w:rsidRPr="00FE3520">
        <w:rPr>
          <w:rStyle w:val="StyleUnderline"/>
        </w:rPr>
        <w:t>modesty does away with rigid rules</w:t>
      </w:r>
      <w:r w:rsidRPr="00105247">
        <w:rPr>
          <w:sz w:val="16"/>
        </w:rPr>
        <w:t xml:space="preserve"> for the content of ROBs, embracing what Harrigan (2007) calls “argumentative pluralism” (p. 51-52). While Galloway and Harrigan use these values to motivate defenses of “the resolution as the bright line standard for evaluation” and switch-side debate, respectively, I find modesty a much better compromise. </w:t>
      </w:r>
      <w:proofErr w:type="gramStart"/>
      <w:r w:rsidRPr="00FE3520">
        <w:rPr>
          <w:rStyle w:val="StyleUnderline"/>
        </w:rPr>
        <w:t>A modest judge can give weight to the effects of a plan while still considering “pre-fiat” problems of representation</w:t>
      </w:r>
      <w:r w:rsidRPr="00105247">
        <w:rPr>
          <w:sz w:val="16"/>
        </w:rPr>
        <w:t>, ideology, epistemology, and the like.</w:t>
      </w:r>
      <w:proofErr w:type="gramEnd"/>
      <w:r w:rsidRPr="00105247">
        <w:rPr>
          <w:sz w:val="16"/>
        </w:rPr>
        <w:t xml:space="preserve"> Rather than attempting to fit one set of arguments into another’s toolbox, modesty allows teams to do what they do best without excluding the opposition wholesale.</w:t>
      </w:r>
    </w:p>
    <w:sectPr w:rsidR="00105247" w:rsidRPr="001052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600CFB" w14:textId="77777777" w:rsidR="00E011C1" w:rsidRDefault="00E011C1" w:rsidP="00105247">
      <w:pPr>
        <w:spacing w:after="0" w:line="240" w:lineRule="auto"/>
      </w:pPr>
      <w:r>
        <w:separator/>
      </w:r>
    </w:p>
  </w:endnote>
  <w:endnote w:type="continuationSeparator" w:id="0">
    <w:p w14:paraId="789529EA" w14:textId="77777777" w:rsidR="00E011C1" w:rsidRDefault="00E011C1" w:rsidP="00105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13E50" w14:textId="77777777" w:rsidR="00E011C1" w:rsidRDefault="00E011C1" w:rsidP="00105247">
      <w:pPr>
        <w:spacing w:after="0" w:line="240" w:lineRule="auto"/>
      </w:pPr>
      <w:r>
        <w:separator/>
      </w:r>
    </w:p>
  </w:footnote>
  <w:footnote w:type="continuationSeparator" w:id="0">
    <w:p w14:paraId="7A8E148C" w14:textId="77777777" w:rsidR="00E011C1" w:rsidRDefault="00E011C1" w:rsidP="0010524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1DA1E8F"/>
    <w:multiLevelType w:val="hybridMultilevel"/>
    <w:tmpl w:val="1E089772"/>
    <w:lvl w:ilvl="0" w:tplc="FAF41AC2">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Jack Wareham"/>
    <w:docVar w:name="RibbonPointer" w:val="123563672"/>
    <w:docVar w:name="VerbatimVersion" w:val="5.0"/>
  </w:docVars>
  <w:rsids>
    <w:rsidRoot w:val="00C94A24"/>
    <w:rsid w:val="000139A3"/>
    <w:rsid w:val="0005313E"/>
    <w:rsid w:val="00055646"/>
    <w:rsid w:val="000722DA"/>
    <w:rsid w:val="00080E13"/>
    <w:rsid w:val="000C0091"/>
    <w:rsid w:val="00100833"/>
    <w:rsid w:val="00104529"/>
    <w:rsid w:val="00105247"/>
    <w:rsid w:val="00141DBF"/>
    <w:rsid w:val="00166512"/>
    <w:rsid w:val="00177B7D"/>
    <w:rsid w:val="0018322D"/>
    <w:rsid w:val="001850D7"/>
    <w:rsid w:val="001B5776"/>
    <w:rsid w:val="001F372B"/>
    <w:rsid w:val="00251FC7"/>
    <w:rsid w:val="002664CA"/>
    <w:rsid w:val="002855A7"/>
    <w:rsid w:val="003106BE"/>
    <w:rsid w:val="00315690"/>
    <w:rsid w:val="00325646"/>
    <w:rsid w:val="003335A3"/>
    <w:rsid w:val="003902BA"/>
    <w:rsid w:val="003A09E2"/>
    <w:rsid w:val="003A2BF6"/>
    <w:rsid w:val="00407037"/>
    <w:rsid w:val="00452D81"/>
    <w:rsid w:val="004605D6"/>
    <w:rsid w:val="00465959"/>
    <w:rsid w:val="00472426"/>
    <w:rsid w:val="004B2B05"/>
    <w:rsid w:val="004C60E8"/>
    <w:rsid w:val="004E3579"/>
    <w:rsid w:val="004F0B3D"/>
    <w:rsid w:val="004F39E0"/>
    <w:rsid w:val="00523CE8"/>
    <w:rsid w:val="00532A2A"/>
    <w:rsid w:val="00537BD5"/>
    <w:rsid w:val="005626F5"/>
    <w:rsid w:val="00586F85"/>
    <w:rsid w:val="0059031A"/>
    <w:rsid w:val="00597066"/>
    <w:rsid w:val="005C0B83"/>
    <w:rsid w:val="005C3904"/>
    <w:rsid w:val="005D5542"/>
    <w:rsid w:val="005E0ADD"/>
    <w:rsid w:val="005E6702"/>
    <w:rsid w:val="005F4572"/>
    <w:rsid w:val="006065BD"/>
    <w:rsid w:val="00614DE1"/>
    <w:rsid w:val="00622962"/>
    <w:rsid w:val="006440CC"/>
    <w:rsid w:val="00665003"/>
    <w:rsid w:val="006A39C7"/>
    <w:rsid w:val="006C5B06"/>
    <w:rsid w:val="007C2F6E"/>
    <w:rsid w:val="007D1A84"/>
    <w:rsid w:val="007F5B66"/>
    <w:rsid w:val="00800A06"/>
    <w:rsid w:val="00823A1C"/>
    <w:rsid w:val="00845B9D"/>
    <w:rsid w:val="00860984"/>
    <w:rsid w:val="0086224D"/>
    <w:rsid w:val="00873908"/>
    <w:rsid w:val="00892BA4"/>
    <w:rsid w:val="008B3ECB"/>
    <w:rsid w:val="008C18A9"/>
    <w:rsid w:val="008C1B2E"/>
    <w:rsid w:val="0091627E"/>
    <w:rsid w:val="00977794"/>
    <w:rsid w:val="009C4D3A"/>
    <w:rsid w:val="009D7F9C"/>
    <w:rsid w:val="009E1922"/>
    <w:rsid w:val="00A93661"/>
    <w:rsid w:val="00A95652"/>
    <w:rsid w:val="00AC746D"/>
    <w:rsid w:val="00B319D7"/>
    <w:rsid w:val="00B33C6D"/>
    <w:rsid w:val="00B33D67"/>
    <w:rsid w:val="00B4508F"/>
    <w:rsid w:val="00B52B05"/>
    <w:rsid w:val="00B72153"/>
    <w:rsid w:val="00B8057C"/>
    <w:rsid w:val="00BC5A29"/>
    <w:rsid w:val="00BC6E70"/>
    <w:rsid w:val="00BE3A0B"/>
    <w:rsid w:val="00BF593B"/>
    <w:rsid w:val="00C05BFF"/>
    <w:rsid w:val="00C83417"/>
    <w:rsid w:val="00C94A24"/>
    <w:rsid w:val="00CA1D4B"/>
    <w:rsid w:val="00CD736E"/>
    <w:rsid w:val="00CE161E"/>
    <w:rsid w:val="00CF59A8"/>
    <w:rsid w:val="00D255A9"/>
    <w:rsid w:val="00D325A9"/>
    <w:rsid w:val="00D36A8A"/>
    <w:rsid w:val="00D55BA2"/>
    <w:rsid w:val="00D71170"/>
    <w:rsid w:val="00D713F3"/>
    <w:rsid w:val="00D95466"/>
    <w:rsid w:val="00DA6538"/>
    <w:rsid w:val="00DB6C47"/>
    <w:rsid w:val="00E011C1"/>
    <w:rsid w:val="00E31809"/>
    <w:rsid w:val="00E6370B"/>
    <w:rsid w:val="00E70BDF"/>
    <w:rsid w:val="00E7523A"/>
    <w:rsid w:val="00EA1F4D"/>
    <w:rsid w:val="00ED30CF"/>
    <w:rsid w:val="00F176EF"/>
    <w:rsid w:val="00F22BA9"/>
    <w:rsid w:val="00FA5BC0"/>
    <w:rsid w:val="00FC1079"/>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AC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166512"/>
    <w:rPr>
      <w:rFonts w:ascii="Times New Roman" w:hAnsi="Times New Roman" w:cs="Times New Roman"/>
    </w:rPr>
  </w:style>
  <w:style w:type="paragraph" w:styleId="Heading1">
    <w:name w:val="heading 1"/>
    <w:aliases w:val="Pocket"/>
    <w:basedOn w:val="Normal"/>
    <w:next w:val="Normal"/>
    <w:link w:val="Heading1Char"/>
    <w:autoRedefine/>
    <w:qFormat/>
    <w:rsid w:val="0016651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16651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autoRedefine/>
    <w:uiPriority w:val="2"/>
    <w:unhideWhenUsed/>
    <w:qFormat/>
    <w:rsid w:val="0016651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autoRedefine/>
    <w:uiPriority w:val="3"/>
    <w:unhideWhenUsed/>
    <w:qFormat/>
    <w:rsid w:val="0016651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166512"/>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166512"/>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2"/>
    <w:rsid w:val="00166512"/>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3"/>
    <w:rsid w:val="00166512"/>
    <w:rPr>
      <w:rFonts w:ascii="Times New Roman" w:eastAsiaTheme="majorEastAsia" w:hAnsi="Times New Roman" w:cstheme="majorBidi"/>
      <w:b/>
      <w:iCs/>
      <w:sz w:val="26"/>
    </w:rPr>
  </w:style>
  <w:style w:type="character" w:styleId="Emphasis">
    <w:name w:val="Emphasis"/>
    <w:aliases w:val="Minimized,minimized,tag2,Size 10,emphasis in card,Evidence,Highlighted,CD Card,ED - Tag,emphasis,Underlined,small,Bold Underline,Emphasis!!,Qualifications,bold underline,normal card text,Shrunk,qualifications in card,qualifications,Box,Style1"/>
    <w:basedOn w:val="DefaultParagraphFont"/>
    <w:link w:val="textbold"/>
    <w:uiPriority w:val="7"/>
    <w:qFormat/>
    <w:rsid w:val="00166512"/>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
    <w:basedOn w:val="DefaultParagraphFont"/>
    <w:uiPriority w:val="5"/>
    <w:qFormat/>
    <w:rsid w:val="00166512"/>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166512"/>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166512"/>
    <w:rPr>
      <w:color w:val="auto"/>
      <w:u w:val="none"/>
    </w:rPr>
  </w:style>
  <w:style w:type="character" w:styleId="FollowedHyperlink">
    <w:name w:val="FollowedHyperlink"/>
    <w:basedOn w:val="DefaultParagraphFont"/>
    <w:uiPriority w:val="99"/>
    <w:semiHidden/>
    <w:unhideWhenUsed/>
    <w:rsid w:val="00166512"/>
    <w:rPr>
      <w:color w:val="auto"/>
      <w:u w:val="none"/>
    </w:rPr>
  </w:style>
  <w:style w:type="paragraph" w:customStyle="1" w:styleId="textbold">
    <w:name w:val="text bold"/>
    <w:basedOn w:val="Normal"/>
    <w:link w:val="Emphasis"/>
    <w:uiPriority w:val="7"/>
    <w:qFormat/>
    <w:rsid w:val="00105247"/>
    <w:pPr>
      <w:ind w:left="720"/>
      <w:jc w:val="both"/>
    </w:pPr>
    <w:rPr>
      <w:b/>
      <w:iCs/>
      <w:u w:val="single"/>
      <w:bdr w:val="single" w:sz="24" w:space="0" w:color="auto"/>
    </w:rPr>
  </w:style>
  <w:style w:type="paragraph" w:styleId="FootnoteText">
    <w:name w:val="footnote text"/>
    <w:basedOn w:val="Normal"/>
    <w:link w:val="FootnoteTextChar"/>
    <w:uiPriority w:val="99"/>
    <w:unhideWhenUsed/>
    <w:rsid w:val="00105247"/>
    <w:pPr>
      <w:spacing w:after="0" w:line="240" w:lineRule="auto"/>
    </w:pPr>
    <w:rPr>
      <w:rFonts w:ascii="Georgia" w:hAnsi="Georgia" w:cstheme="minorBidi"/>
      <w:sz w:val="20"/>
      <w:szCs w:val="20"/>
    </w:rPr>
  </w:style>
  <w:style w:type="character" w:customStyle="1" w:styleId="FootnoteTextChar">
    <w:name w:val="Footnote Text Char"/>
    <w:basedOn w:val="DefaultParagraphFont"/>
    <w:link w:val="FootnoteText"/>
    <w:uiPriority w:val="99"/>
    <w:rsid w:val="00105247"/>
    <w:rPr>
      <w:rFonts w:ascii="Georgia" w:hAnsi="Georgia"/>
      <w:sz w:val="20"/>
      <w:szCs w:val="20"/>
    </w:rPr>
  </w:style>
  <w:style w:type="character" w:styleId="FootnoteReference">
    <w:name w:val="footnote reference"/>
    <w:basedOn w:val="DefaultParagraphFont"/>
    <w:uiPriority w:val="99"/>
    <w:unhideWhenUsed/>
    <w:rsid w:val="00105247"/>
    <w:rPr>
      <w:vertAlign w:val="superscript"/>
    </w:rPr>
  </w:style>
  <w:style w:type="paragraph" w:styleId="ListParagraph">
    <w:name w:val="List Paragraph"/>
    <w:basedOn w:val="Normal"/>
    <w:uiPriority w:val="34"/>
    <w:qFormat/>
    <w:rsid w:val="00105247"/>
    <w:pPr>
      <w:spacing w:line="256" w:lineRule="auto"/>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166512"/>
    <w:rPr>
      <w:rFonts w:ascii="Times New Roman" w:hAnsi="Times New Roman" w:cs="Times New Roman"/>
    </w:rPr>
  </w:style>
  <w:style w:type="paragraph" w:styleId="Heading1">
    <w:name w:val="heading 1"/>
    <w:aliases w:val="Pocket"/>
    <w:basedOn w:val="Normal"/>
    <w:next w:val="Normal"/>
    <w:link w:val="Heading1Char"/>
    <w:autoRedefine/>
    <w:qFormat/>
    <w:rsid w:val="0016651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16651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autoRedefine/>
    <w:uiPriority w:val="2"/>
    <w:unhideWhenUsed/>
    <w:qFormat/>
    <w:rsid w:val="0016651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autoRedefine/>
    <w:uiPriority w:val="3"/>
    <w:unhideWhenUsed/>
    <w:qFormat/>
    <w:rsid w:val="0016651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166512"/>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166512"/>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2"/>
    <w:rsid w:val="00166512"/>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3"/>
    <w:rsid w:val="00166512"/>
    <w:rPr>
      <w:rFonts w:ascii="Times New Roman" w:eastAsiaTheme="majorEastAsia" w:hAnsi="Times New Roman" w:cstheme="majorBidi"/>
      <w:b/>
      <w:iCs/>
      <w:sz w:val="26"/>
    </w:rPr>
  </w:style>
  <w:style w:type="character" w:styleId="Emphasis">
    <w:name w:val="Emphasis"/>
    <w:aliases w:val="Minimized,minimized,tag2,Size 10,emphasis in card,Evidence,Highlighted,CD Card,ED - Tag,emphasis,Underlined,small,Bold Underline,Emphasis!!,Qualifications,bold underline,normal card text,Shrunk,qualifications in card,qualifications,Box,Style1"/>
    <w:basedOn w:val="DefaultParagraphFont"/>
    <w:link w:val="textbold"/>
    <w:uiPriority w:val="7"/>
    <w:qFormat/>
    <w:rsid w:val="00166512"/>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
    <w:basedOn w:val="DefaultParagraphFont"/>
    <w:uiPriority w:val="5"/>
    <w:qFormat/>
    <w:rsid w:val="00166512"/>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166512"/>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166512"/>
    <w:rPr>
      <w:color w:val="auto"/>
      <w:u w:val="none"/>
    </w:rPr>
  </w:style>
  <w:style w:type="character" w:styleId="FollowedHyperlink">
    <w:name w:val="FollowedHyperlink"/>
    <w:basedOn w:val="DefaultParagraphFont"/>
    <w:uiPriority w:val="99"/>
    <w:semiHidden/>
    <w:unhideWhenUsed/>
    <w:rsid w:val="00166512"/>
    <w:rPr>
      <w:color w:val="auto"/>
      <w:u w:val="none"/>
    </w:rPr>
  </w:style>
  <w:style w:type="paragraph" w:customStyle="1" w:styleId="textbold">
    <w:name w:val="text bold"/>
    <w:basedOn w:val="Normal"/>
    <w:link w:val="Emphasis"/>
    <w:uiPriority w:val="7"/>
    <w:qFormat/>
    <w:rsid w:val="00105247"/>
    <w:pPr>
      <w:ind w:left="720"/>
      <w:jc w:val="both"/>
    </w:pPr>
    <w:rPr>
      <w:b/>
      <w:iCs/>
      <w:u w:val="single"/>
      <w:bdr w:val="single" w:sz="24" w:space="0" w:color="auto"/>
    </w:rPr>
  </w:style>
  <w:style w:type="paragraph" w:styleId="FootnoteText">
    <w:name w:val="footnote text"/>
    <w:basedOn w:val="Normal"/>
    <w:link w:val="FootnoteTextChar"/>
    <w:uiPriority w:val="99"/>
    <w:unhideWhenUsed/>
    <w:rsid w:val="00105247"/>
    <w:pPr>
      <w:spacing w:after="0" w:line="240" w:lineRule="auto"/>
    </w:pPr>
    <w:rPr>
      <w:rFonts w:ascii="Georgia" w:hAnsi="Georgia" w:cstheme="minorBidi"/>
      <w:sz w:val="20"/>
      <w:szCs w:val="20"/>
    </w:rPr>
  </w:style>
  <w:style w:type="character" w:customStyle="1" w:styleId="FootnoteTextChar">
    <w:name w:val="Footnote Text Char"/>
    <w:basedOn w:val="DefaultParagraphFont"/>
    <w:link w:val="FootnoteText"/>
    <w:uiPriority w:val="99"/>
    <w:rsid w:val="00105247"/>
    <w:rPr>
      <w:rFonts w:ascii="Georgia" w:hAnsi="Georgia"/>
      <w:sz w:val="20"/>
      <w:szCs w:val="20"/>
    </w:rPr>
  </w:style>
  <w:style w:type="character" w:styleId="FootnoteReference">
    <w:name w:val="footnote reference"/>
    <w:basedOn w:val="DefaultParagraphFont"/>
    <w:uiPriority w:val="99"/>
    <w:unhideWhenUsed/>
    <w:rsid w:val="00105247"/>
    <w:rPr>
      <w:vertAlign w:val="superscript"/>
    </w:rPr>
  </w:style>
  <w:style w:type="paragraph" w:styleId="ListParagraph">
    <w:name w:val="List Paragraph"/>
    <w:basedOn w:val="Normal"/>
    <w:uiPriority w:val="34"/>
    <w:qFormat/>
    <w:rsid w:val="00105247"/>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nsidehighered.com/views/2015/03/19/essay-movement-allow-guns-campuses-violates-academic-freedom" TargetMode="External"/><Relationship Id="rId12" Type="http://schemas.openxmlformats.org/officeDocument/2006/relationships/hyperlink" Target="http://www.counterpunch.org/2015/12/25/americas-addiction-to-violence-2/" TargetMode="External"/><Relationship Id="rId13" Type="http://schemas.openxmlformats.org/officeDocument/2006/relationships/hyperlink" Target="https://larvalsubjects.wordpress.com/2012/11/11/underpants-gnomes-a-critique-of-the-academic-left/" TargetMode="External"/><Relationship Id="rId14" Type="http://schemas.openxmlformats.org/officeDocument/2006/relationships/hyperlink" Target="http://www.cabrillo.edu/~lroberts/AlanJohnsonWhatCanWeDO001.pdf" TargetMode="External"/><Relationship Id="rId15" Type="http://schemas.openxmlformats.org/officeDocument/2006/relationships/hyperlink" Target="http://www.truth-out.org/news/item/10469-colorado-shooting-is-about-more-than-gun-culture" TargetMode="External"/><Relationship Id="rId16" Type="http://schemas.openxmlformats.org/officeDocument/2006/relationships/hyperlink" Target="http://nymag.com/daily/intelligencer/2015/01/not-a-very-pc-thing-to-say.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ounterpunch.org/2015/12/25/americas-addiction-to-violence-2/" TargetMode="External"/><Relationship Id="rId9" Type="http://schemas.openxmlformats.org/officeDocument/2006/relationships/hyperlink" Target="http://transformativestudies.org/wp-content/uploads/10.3798tia.1937-0237.14011.pdf" TargetMode="External"/><Relationship Id="rId10" Type="http://schemas.openxmlformats.org/officeDocument/2006/relationships/hyperlink" Target="http://www.truth-out.org/news/item/33127-murder-incorporated-guns-and-the-growing-culture-of-violence-in-the-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\Users\Jack\AppData\Roaming\Microsoft\Templates\Debate.dotm</Template>
  <TotalTime>63</TotalTime>
  <Pages>10</Pages>
  <Words>23644</Words>
  <Characters>134771</Characters>
  <Application>Microsoft Macintosh Word</Application>
  <DocSecurity>0</DocSecurity>
  <Lines>1123</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Nina Potischman</cp:lastModifiedBy>
  <cp:revision>22</cp:revision>
  <dcterms:created xsi:type="dcterms:W3CDTF">2016-02-02T06:25:00Z</dcterms:created>
  <dcterms:modified xsi:type="dcterms:W3CDTF">2016-02-09T16:26:00Z</dcterms:modified>
</cp:coreProperties>
</file>