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8CE" w:rsidRPr="00F0405F" w:rsidRDefault="00DD48CE" w:rsidP="00DD48CE">
      <w:pPr>
        <w:spacing w:after="0" w:line="240" w:lineRule="auto"/>
        <w:rPr>
          <w:rFonts w:ascii="Times New Roman" w:hAnsi="Times New Roman"/>
          <w:sz w:val="24"/>
        </w:rPr>
      </w:pPr>
      <w:r w:rsidRPr="00F0405F">
        <w:rPr>
          <w:rFonts w:ascii="Times New Roman" w:hAnsi="Times New Roman"/>
          <w:sz w:val="24"/>
        </w:rPr>
        <w:t xml:space="preserve">I affirm and value MORALITY, defined as </w:t>
      </w:r>
      <w:r w:rsidRPr="00F0405F">
        <w:rPr>
          <w:rFonts w:ascii="Times New Roman" w:hAnsi="Times New Roman" w:cs="Verdana"/>
          <w:sz w:val="24"/>
        </w:rPr>
        <w:t xml:space="preserve">the conformity of an act to the standard of right conduct because ought </w:t>
      </w:r>
      <w:proofErr w:type="gramStart"/>
      <w:r w:rsidRPr="00F0405F">
        <w:rPr>
          <w:rFonts w:ascii="Times New Roman" w:hAnsi="Times New Roman" w:cs="Verdana"/>
          <w:sz w:val="24"/>
        </w:rPr>
        <w:t>implies</w:t>
      </w:r>
      <w:proofErr w:type="gramEnd"/>
      <w:r w:rsidRPr="00F0405F">
        <w:rPr>
          <w:rFonts w:ascii="Times New Roman" w:hAnsi="Times New Roman" w:cs="Verdana"/>
          <w:sz w:val="24"/>
        </w:rPr>
        <w:t xml:space="preserve"> a moral obligation.</w:t>
      </w:r>
    </w:p>
    <w:p w:rsidR="00DD48CE" w:rsidRPr="00F0405F" w:rsidRDefault="00DD48CE" w:rsidP="00DD48CE">
      <w:pPr>
        <w:spacing w:after="0" w:line="240" w:lineRule="auto"/>
        <w:rPr>
          <w:rFonts w:ascii="Times New Roman" w:hAnsi="Times New Roman"/>
          <w:sz w:val="24"/>
        </w:rPr>
      </w:pPr>
    </w:p>
    <w:p w:rsidR="00DD48CE" w:rsidRDefault="00DD48CE" w:rsidP="00DD48CE">
      <w:pPr>
        <w:pStyle w:val="Default"/>
        <w:rPr>
          <w:rFonts w:ascii="Times New Roman" w:hAnsi="Times New Roman" w:cs="Times New Roman"/>
        </w:rPr>
      </w:pPr>
      <w:r w:rsidRPr="008F717F">
        <w:rPr>
          <w:rFonts w:ascii="Times New Roman" w:hAnsi="Times New Roman" w:cs="Times New Roman"/>
        </w:rPr>
        <w:t>The resolution posits that children ought to be treated as adults. This doesn’t imply that they need to be treated as the stereotypical adult; just as we have exceptions and relevant considerations when considering the punishment and prosecution of certain adults, those same considerations could apply to children. The difference is those rules would have to apply in the same way they do to adults and thus in the adult justice system. Thus, the affirmative advocates using the adult criminal justice system for the prose</w:t>
      </w:r>
      <w:r>
        <w:rPr>
          <w:rFonts w:ascii="Times New Roman" w:hAnsi="Times New Roman" w:cs="Times New Roman"/>
        </w:rPr>
        <w:t>cution of all violent felonies, as the negative burden is to defend the juvenile justice system.</w:t>
      </w:r>
    </w:p>
    <w:p w:rsidR="00DD48CE" w:rsidRDefault="00DD48CE" w:rsidP="00DD48CE">
      <w:pPr>
        <w:pStyle w:val="Default"/>
        <w:rPr>
          <w:rFonts w:ascii="Times New Roman" w:hAnsi="Times New Roman" w:cs="Times New Roman"/>
        </w:rPr>
      </w:pPr>
    </w:p>
    <w:p w:rsidR="00DD48CE" w:rsidRDefault="00DD48CE" w:rsidP="00DD48CE">
      <w:pPr>
        <w:pStyle w:val="Default"/>
        <w:rPr>
          <w:rFonts w:ascii="Times New Roman" w:hAnsi="Times New Roman" w:cs="Times New Roman"/>
        </w:rPr>
      </w:pPr>
      <w:r>
        <w:rPr>
          <w:rFonts w:ascii="Times New Roman" w:hAnsi="Times New Roman" w:cs="Times New Roman"/>
        </w:rPr>
        <w:t xml:space="preserve">It’s impossible to divorce moral principles from the real world. Morality, in order to actually dictate the way to treat drug abuse and define the mindset utilized or action, demands a practical understanding of how and why people behave. </w:t>
      </w:r>
    </w:p>
    <w:p w:rsidR="00DD48CE" w:rsidRDefault="00DD48CE" w:rsidP="00DD48CE">
      <w:pPr>
        <w:pStyle w:val="Default"/>
        <w:rPr>
          <w:rFonts w:ascii="Times New Roman" w:hAnsi="Times New Roman" w:cs="Times New Roman"/>
        </w:rPr>
      </w:pPr>
    </w:p>
    <w:p w:rsidR="00DD48CE" w:rsidRPr="00B8568E" w:rsidRDefault="00DD48CE" w:rsidP="00DD48CE">
      <w:pPr>
        <w:pStyle w:val="Default"/>
        <w:rPr>
          <w:rFonts w:ascii="Times New Roman" w:hAnsi="Times New Roman" w:cs="Times New Roman"/>
        </w:rPr>
      </w:pPr>
      <w:r>
        <w:rPr>
          <w:rFonts w:ascii="Times New Roman" w:hAnsi="Times New Roman" w:cs="Times New Roman"/>
        </w:rPr>
        <w:t>However, t</w:t>
      </w:r>
      <w:r w:rsidRPr="008A55CE">
        <w:rPr>
          <w:rFonts w:ascii="Times New Roman" w:hAnsi="Times New Roman" w:cs="Times New Roman"/>
        </w:rPr>
        <w:t>here is nothing</w:t>
      </w:r>
      <w:r>
        <w:rPr>
          <w:rFonts w:ascii="Times New Roman" w:hAnsi="Times New Roman" w:cs="Times New Roman"/>
        </w:rPr>
        <w:t xml:space="preserve"> external to agents’ self interest that can compel truly compel action. </w:t>
      </w:r>
      <w:r w:rsidRPr="008A55CE">
        <w:rPr>
          <w:rFonts w:ascii="Times New Roman" w:hAnsi="Times New Roman" w:cs="Times New Roman"/>
        </w:rPr>
        <w:t>Mark Mercer</w:t>
      </w:r>
      <w:r>
        <w:rPr>
          <w:rStyle w:val="FootnoteReference"/>
          <w:rFonts w:ascii="Times New Roman" w:hAnsi="Times New Roman" w:cs="Times New Roman"/>
        </w:rPr>
        <w:footnoteReference w:id="-1"/>
      </w:r>
      <w:r w:rsidRPr="008A55CE">
        <w:rPr>
          <w:rFonts w:ascii="Times New Roman" w:hAnsi="Times New Roman" w:cs="Times New Roman"/>
        </w:rPr>
        <w:t xml:space="preserve"> argues</w:t>
      </w:r>
    </w:p>
    <w:p w:rsidR="00DD48CE" w:rsidRDefault="00DD48CE" w:rsidP="00DD48CE">
      <w:pPr>
        <w:spacing w:after="0" w:line="240" w:lineRule="auto"/>
        <w:ind w:left="720"/>
        <w:rPr>
          <w:rFonts w:ascii="Times New Roman" w:hAnsi="Times New Roman" w:cs="Times New Roman"/>
          <w:sz w:val="24"/>
          <w:szCs w:val="24"/>
        </w:rPr>
      </w:pPr>
      <w:r w:rsidRPr="008A55CE">
        <w:rPr>
          <w:rFonts w:ascii="Times New Roman" w:hAnsi="Times New Roman" w:cs="Times New Roman"/>
          <w:bCs/>
          <w:sz w:val="16"/>
          <w:szCs w:val="16"/>
        </w:rPr>
        <w:t>To begin</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To understand what another has done is</w:t>
      </w:r>
      <w:r w:rsidRPr="008A55CE">
        <w:rPr>
          <w:rFonts w:ascii="Times New Roman" w:hAnsi="Times New Roman" w:cs="Times New Roman"/>
          <w:bCs/>
          <w:sz w:val="24"/>
          <w:szCs w:val="24"/>
        </w:rPr>
        <w:t xml:space="preserve"> </w:t>
      </w:r>
      <w:r w:rsidRPr="008A55CE">
        <w:rPr>
          <w:rFonts w:ascii="Times New Roman" w:hAnsi="Times New Roman" w:cs="Times New Roman"/>
          <w:bCs/>
          <w:sz w:val="16"/>
          <w:szCs w:val="16"/>
        </w:rPr>
        <w:t>both</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 xml:space="preserve">to have a </w:t>
      </w:r>
      <w:r w:rsidRPr="008A55CE">
        <w:rPr>
          <w:rFonts w:ascii="Times New Roman" w:hAnsi="Times New Roman" w:cs="Times New Roman"/>
          <w:bCs/>
          <w:sz w:val="16"/>
          <w:szCs w:val="16"/>
        </w:rPr>
        <w:t>particular sort of</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true description of the action he has performed</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 xml:space="preserve">one that reveals it to be intentional, and to know the agent's practical reason for performing that action. </w:t>
      </w:r>
      <w:r w:rsidRPr="00F0405F">
        <w:rPr>
          <w:rFonts w:ascii="Times New Roman" w:hAnsi="Times New Roman" w:cs="Times New Roman"/>
          <w:bCs/>
          <w:sz w:val="16"/>
          <w:szCs w:val="24"/>
        </w:rPr>
        <w:t xml:space="preserve">In turn, </w:t>
      </w:r>
      <w:r w:rsidRPr="00B8568E">
        <w:rPr>
          <w:rFonts w:ascii="Times New Roman" w:hAnsi="Times New Roman" w:cs="Times New Roman"/>
          <w:bCs/>
          <w:sz w:val="16"/>
          <w:szCs w:val="24"/>
        </w:rPr>
        <w:t>to know an agent's reason for performing some particular action involves</w:t>
      </w:r>
      <w:r w:rsidRPr="008A55CE">
        <w:rPr>
          <w:rFonts w:ascii="Times New Roman" w:hAnsi="Times New Roman" w:cs="Times New Roman"/>
          <w:b/>
          <w:bCs/>
          <w:sz w:val="24"/>
          <w:szCs w:val="24"/>
          <w:u w:val="single"/>
        </w:rPr>
        <w:t xml:space="preserve"> understanding his motivation in doing it. </w:t>
      </w:r>
      <w:r w:rsidRPr="00B8568E">
        <w:rPr>
          <w:rFonts w:ascii="Times New Roman" w:hAnsi="Times New Roman" w:cs="Times New Roman"/>
          <w:bCs/>
          <w:sz w:val="16"/>
          <w:szCs w:val="24"/>
        </w:rPr>
        <w:t xml:space="preserve">An interpreter cannot, </w:t>
      </w:r>
      <w:r w:rsidRPr="00B8568E">
        <w:rPr>
          <w:rFonts w:ascii="Times New Roman" w:hAnsi="Times New Roman" w:cs="Times New Roman"/>
          <w:bCs/>
          <w:sz w:val="16"/>
          <w:szCs w:val="16"/>
        </w:rPr>
        <w:t>though, really</w:t>
      </w:r>
      <w:r w:rsidRPr="00B8568E">
        <w:rPr>
          <w:rFonts w:ascii="Times New Roman" w:hAnsi="Times New Roman" w:cs="Times New Roman"/>
          <w:bCs/>
          <w:sz w:val="16"/>
          <w:szCs w:val="24"/>
        </w:rPr>
        <w:t xml:space="preserve"> understand an agent's motivation </w:t>
      </w:r>
      <w:r w:rsidRPr="00B8568E">
        <w:rPr>
          <w:rFonts w:ascii="Times New Roman" w:hAnsi="Times New Roman" w:cs="Times New Roman"/>
          <w:bCs/>
          <w:sz w:val="16"/>
          <w:szCs w:val="16"/>
        </w:rPr>
        <w:t>in performing an action</w:t>
      </w:r>
      <w:r w:rsidRPr="00B8568E">
        <w:rPr>
          <w:rFonts w:ascii="Times New Roman" w:hAnsi="Times New Roman" w:cs="Times New Roman"/>
          <w:bCs/>
          <w:sz w:val="16"/>
          <w:szCs w:val="24"/>
        </w:rPr>
        <w:t xml:space="preserve"> unless she sees that motivation as a motivation, unless she is cognizant of its force as a motivation.</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It is not enough,</w:t>
      </w:r>
      <w:r w:rsidRPr="008A55CE">
        <w:rPr>
          <w:rFonts w:ascii="Times New Roman" w:hAnsi="Times New Roman" w:cs="Times New Roman"/>
          <w:bCs/>
          <w:sz w:val="24"/>
          <w:szCs w:val="24"/>
        </w:rPr>
        <w:t xml:space="preserve"> </w:t>
      </w:r>
      <w:r w:rsidRPr="008A55CE">
        <w:rPr>
          <w:rFonts w:ascii="Times New Roman" w:hAnsi="Times New Roman" w:cs="Times New Roman"/>
          <w:bCs/>
          <w:sz w:val="16"/>
          <w:szCs w:val="16"/>
        </w:rPr>
        <w:t>that is to sa</w:t>
      </w:r>
      <w:r w:rsidRPr="00F0405F">
        <w:rPr>
          <w:rFonts w:ascii="Times New Roman" w:hAnsi="Times New Roman" w:cs="Times New Roman"/>
          <w:bCs/>
          <w:sz w:val="16"/>
          <w:szCs w:val="24"/>
        </w:rPr>
        <w:t>y</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 xml:space="preserve">to understand what a person who intentionally sips from a saucer of mud has done to note merely that he had the desire to sip from a saucer of mud, </w:t>
      </w:r>
      <w:r w:rsidRPr="008A55CE">
        <w:rPr>
          <w:rFonts w:ascii="Times New Roman" w:hAnsi="Times New Roman" w:cs="Times New Roman"/>
          <w:bCs/>
          <w:sz w:val="16"/>
          <w:szCs w:val="16"/>
        </w:rPr>
        <w:t>and believed himself both possessed of a saucer of mud and able to sip from it.</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 xml:space="preserve">An interpreter has also to comprehend what in desiring to sip from a saucer of mud was attractive to him. </w:t>
      </w:r>
      <w:r w:rsidRPr="008A55CE">
        <w:rPr>
          <w:rFonts w:ascii="Times New Roman" w:hAnsi="Times New Roman" w:cs="Times New Roman"/>
          <w:bCs/>
          <w:sz w:val="16"/>
          <w:szCs w:val="16"/>
        </w:rPr>
        <w:t xml:space="preserve">Now usually, of course, there is no problem in our comprehending what it is in the desires had by </w:t>
      </w:r>
      <w:proofErr w:type="gramStart"/>
      <w:r w:rsidRPr="008A55CE">
        <w:rPr>
          <w:rFonts w:ascii="Times New Roman" w:hAnsi="Times New Roman" w:cs="Times New Roman"/>
          <w:bCs/>
          <w:sz w:val="16"/>
          <w:szCs w:val="16"/>
        </w:rPr>
        <w:t>people around us that attracts</w:t>
      </w:r>
      <w:proofErr w:type="gramEnd"/>
      <w:r w:rsidRPr="008A55CE">
        <w:rPr>
          <w:rFonts w:ascii="Times New Roman" w:hAnsi="Times New Roman" w:cs="Times New Roman"/>
          <w:bCs/>
          <w:sz w:val="16"/>
          <w:szCs w:val="16"/>
        </w:rPr>
        <w:t xml:space="preserve"> them as desirable</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The people around us are more or less like us in many if not most of their desires, wants and wishes</w:t>
      </w:r>
      <w:r w:rsidRPr="008A55CE">
        <w:rPr>
          <w:rFonts w:ascii="Times New Roman" w:hAnsi="Times New Roman" w:cs="Times New Roman"/>
          <w:bCs/>
          <w:sz w:val="24"/>
          <w:szCs w:val="24"/>
        </w:rPr>
        <w:t xml:space="preserve">, </w:t>
      </w:r>
      <w:r w:rsidRPr="008A55CE">
        <w:rPr>
          <w:rFonts w:ascii="Times New Roman" w:hAnsi="Times New Roman" w:cs="Times New Roman"/>
          <w:bCs/>
          <w:sz w:val="16"/>
          <w:szCs w:val="16"/>
        </w:rPr>
        <w:t>and</w:t>
      </w:r>
      <w:r w:rsidRPr="008A55CE">
        <w:rPr>
          <w:rFonts w:ascii="Times New Roman" w:hAnsi="Times New Roman" w:cs="Times New Roman"/>
          <w:bCs/>
          <w:sz w:val="24"/>
          <w:szCs w:val="24"/>
        </w:rPr>
        <w:t xml:space="preserve"> </w:t>
      </w:r>
      <w:r w:rsidRPr="008A55CE">
        <w:rPr>
          <w:rFonts w:ascii="Times New Roman" w:hAnsi="Times New Roman" w:cs="Times New Roman"/>
          <w:bCs/>
          <w:sz w:val="16"/>
          <w:szCs w:val="16"/>
        </w:rPr>
        <w:t>few of them desire to sip from a saucer of mud</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so in our day to day life we do not often have cause to turn our attention explicitly to the question from whence arrives the motivational force of their desires</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Still, it is not exceedingly uncommon for us</w:t>
      </w:r>
      <w:r w:rsidRPr="001B5F7F">
        <w:rPr>
          <w:rFonts w:ascii="Times New Roman" w:hAnsi="Times New Roman" w:cs="Times New Roman"/>
          <w:bCs/>
          <w:sz w:val="16"/>
          <w:szCs w:val="24"/>
        </w:rPr>
        <w:t xml:space="preserve">, even for </w:t>
      </w:r>
      <w:r w:rsidRPr="001B5F7F">
        <w:rPr>
          <w:rFonts w:ascii="Times New Roman" w:hAnsi="Times New Roman" w:cs="Times New Roman"/>
          <w:bCs/>
          <w:sz w:val="16"/>
          <w:szCs w:val="16"/>
        </w:rPr>
        <w:t>those of</w:t>
      </w:r>
      <w:r w:rsidRPr="001B5F7F">
        <w:rPr>
          <w:rFonts w:ascii="Times New Roman" w:hAnsi="Times New Roman" w:cs="Times New Roman"/>
          <w:bCs/>
          <w:sz w:val="16"/>
          <w:szCs w:val="24"/>
        </w:rPr>
        <w:t xml:space="preserve"> us</w:t>
      </w:r>
      <w:r w:rsidRPr="008A55CE">
        <w:rPr>
          <w:rFonts w:ascii="Times New Roman" w:hAnsi="Times New Roman" w:cs="Times New Roman"/>
          <w:b/>
          <w:bCs/>
          <w:sz w:val="24"/>
          <w:szCs w:val="24"/>
          <w:u w:val="single"/>
        </w:rPr>
        <w:t xml:space="preserve"> </w:t>
      </w:r>
      <w:r w:rsidRPr="008A55CE">
        <w:rPr>
          <w:rFonts w:ascii="Times New Roman" w:hAnsi="Times New Roman" w:cs="Times New Roman"/>
          <w:bCs/>
          <w:sz w:val="16"/>
          <w:szCs w:val="16"/>
        </w:rPr>
        <w:t>who are not psychologists, sociologists, or anthropologists</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 xml:space="preserve">to be stumped by some piece of what we take to be </w:t>
      </w:r>
      <w:proofErr w:type="spellStart"/>
      <w:r w:rsidRPr="008A55CE">
        <w:rPr>
          <w:rFonts w:ascii="Times New Roman" w:hAnsi="Times New Roman" w:cs="Times New Roman"/>
          <w:b/>
          <w:bCs/>
          <w:sz w:val="24"/>
          <w:szCs w:val="24"/>
          <w:u w:val="single"/>
        </w:rPr>
        <w:t>behaviour</w:t>
      </w:r>
      <w:proofErr w:type="spellEnd"/>
      <w:r w:rsidRPr="008A55CE">
        <w:rPr>
          <w:rFonts w:ascii="Times New Roman" w:hAnsi="Times New Roman" w:cs="Times New Roman"/>
          <w:b/>
          <w:bCs/>
          <w:sz w:val="24"/>
          <w:szCs w:val="24"/>
          <w:u w:val="single"/>
        </w:rPr>
        <w:t xml:space="preserve">. </w:t>
      </w:r>
      <w:r w:rsidRPr="008A55CE">
        <w:rPr>
          <w:rFonts w:ascii="Times New Roman" w:hAnsi="Times New Roman" w:cs="Times New Roman"/>
          <w:bCs/>
          <w:sz w:val="16"/>
          <w:szCs w:val="16"/>
        </w:rPr>
        <w:t xml:space="preserve">How are we to make sense of some such piece of strange </w:t>
      </w:r>
      <w:proofErr w:type="spellStart"/>
      <w:r w:rsidRPr="008A55CE">
        <w:rPr>
          <w:rFonts w:ascii="Times New Roman" w:hAnsi="Times New Roman" w:cs="Times New Roman"/>
          <w:bCs/>
          <w:sz w:val="16"/>
          <w:szCs w:val="16"/>
        </w:rPr>
        <w:t>behaviour</w:t>
      </w:r>
      <w:proofErr w:type="spellEnd"/>
      <w:r w:rsidRPr="008A55CE">
        <w:rPr>
          <w:rFonts w:ascii="Times New Roman" w:hAnsi="Times New Roman" w:cs="Times New Roman"/>
          <w:bCs/>
          <w:sz w:val="16"/>
          <w:szCs w:val="16"/>
        </w:rPr>
        <w:t>?</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 xml:space="preserve">One way is to connect that piece of </w:t>
      </w:r>
      <w:proofErr w:type="spellStart"/>
      <w:r w:rsidRPr="008A55CE">
        <w:rPr>
          <w:rFonts w:ascii="Times New Roman" w:hAnsi="Times New Roman" w:cs="Times New Roman"/>
          <w:b/>
          <w:bCs/>
          <w:sz w:val="24"/>
          <w:szCs w:val="24"/>
          <w:u w:val="single"/>
        </w:rPr>
        <w:t>behaviour</w:t>
      </w:r>
      <w:proofErr w:type="spellEnd"/>
      <w:r w:rsidRPr="008A55CE">
        <w:rPr>
          <w:rFonts w:ascii="Times New Roman" w:hAnsi="Times New Roman" w:cs="Times New Roman"/>
          <w:b/>
          <w:bCs/>
          <w:sz w:val="24"/>
          <w:szCs w:val="24"/>
          <w:u w:val="single"/>
        </w:rPr>
        <w:t xml:space="preserve"> to one or more of the strange agent's self-regarding ends. If we can see in sipping from a saucer of mud a way of maintaining self-respect, or even a way to delight in the taste of mud, we can understand the desire the agent had to sip from a saucer of mud. </w:t>
      </w:r>
      <w:r w:rsidRPr="008A55CE">
        <w:rPr>
          <w:rFonts w:ascii="Times New Roman" w:hAnsi="Times New Roman" w:cs="Times New Roman"/>
          <w:bCs/>
          <w:sz w:val="16"/>
          <w:szCs w:val="16"/>
        </w:rPr>
        <w:t>We need not connect his self-regarding end to an intention to realize that end in or through his action;</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 xml:space="preserve">we need only, </w:t>
      </w:r>
      <w:r w:rsidRPr="008A55CE">
        <w:rPr>
          <w:rFonts w:ascii="Times New Roman" w:hAnsi="Times New Roman" w:cs="Times New Roman"/>
          <w:bCs/>
          <w:sz w:val="16"/>
          <w:szCs w:val="16"/>
        </w:rPr>
        <w:t>I think</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 xml:space="preserve">connect it to an expectation of realizing it. </w:t>
      </w:r>
      <w:r w:rsidRPr="008A55CE">
        <w:rPr>
          <w:rFonts w:ascii="Times New Roman" w:hAnsi="Times New Roman" w:cs="Times New Roman"/>
          <w:bCs/>
          <w:sz w:val="16"/>
          <w:szCs w:val="16"/>
        </w:rPr>
        <w:t>But is this the only way we can make sense of desires we ourselves do not share and cannot, at first at least, imagine sharing? I think that it is</w:t>
      </w:r>
      <w:r w:rsidRPr="008A55CE">
        <w:rPr>
          <w:rFonts w:ascii="Times New Roman" w:hAnsi="Times New Roman" w:cs="Times New Roman"/>
          <w:bCs/>
          <w:sz w:val="24"/>
          <w:szCs w:val="24"/>
        </w:rPr>
        <w:t xml:space="preserve">. </w:t>
      </w:r>
      <w:r w:rsidRPr="008A55CE">
        <w:rPr>
          <w:rFonts w:ascii="Times New Roman" w:hAnsi="Times New Roman" w:cs="Times New Roman"/>
          <w:b/>
          <w:bCs/>
          <w:sz w:val="24"/>
          <w:szCs w:val="24"/>
          <w:u w:val="single"/>
        </w:rPr>
        <w:t>Without our perceiving a connection to an intention or an expectation of realizing some self-regarding end, we cannot see in any consideration we attribute to an agent a motivation to act. The motivating force of the consideration that spurred action will remain beyond</w:t>
      </w:r>
      <w:r w:rsidRPr="008A55CE">
        <w:rPr>
          <w:rFonts w:ascii="Times New Roman" w:hAnsi="Times New Roman" w:cs="Times New Roman"/>
          <w:b/>
          <w:sz w:val="24"/>
          <w:szCs w:val="24"/>
          <w:u w:val="single"/>
        </w:rPr>
        <w:t xml:space="preserve"> our ken, the action stemming from it unfathomable and inexplicable.</w:t>
      </w:r>
    </w:p>
    <w:p w:rsidR="00DD48CE" w:rsidRDefault="00DD48CE" w:rsidP="00DD48CE">
      <w:pPr>
        <w:spacing w:after="0" w:line="240" w:lineRule="auto"/>
        <w:rPr>
          <w:rFonts w:ascii="Times New Roman" w:hAnsi="Times New Roman" w:cs="Times New Roman"/>
          <w:sz w:val="24"/>
          <w:szCs w:val="24"/>
        </w:rPr>
      </w:pPr>
    </w:p>
    <w:p w:rsidR="00DD48CE" w:rsidRDefault="00DD48CE" w:rsidP="00DD48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Additionally, any motive that I can have to act must be my own motive and not someone else’s. I cannot be motivated by your desires because they have not motivated force by me, the actor. Thus, the actor must be able to perceive an internal motivation to act internal to </w:t>
      </w:r>
      <w:proofErr w:type="gramStart"/>
      <w:r>
        <w:rPr>
          <w:rFonts w:ascii="Times New Roman" w:hAnsi="Times New Roman" w:cs="Times New Roman"/>
          <w:sz w:val="24"/>
          <w:szCs w:val="24"/>
        </w:rPr>
        <w:t>themselves</w:t>
      </w:r>
      <w:proofErr w:type="gramEnd"/>
      <w:r>
        <w:rPr>
          <w:rFonts w:ascii="Times New Roman" w:hAnsi="Times New Roman" w:cs="Times New Roman"/>
          <w:sz w:val="24"/>
          <w:szCs w:val="24"/>
        </w:rPr>
        <w:t xml:space="preserve">. </w:t>
      </w:r>
    </w:p>
    <w:p w:rsidR="00DD48CE" w:rsidRDefault="00DD48CE" w:rsidP="00DD48CE">
      <w:pPr>
        <w:spacing w:after="0" w:line="240" w:lineRule="auto"/>
        <w:rPr>
          <w:rFonts w:ascii="Times New Roman" w:hAnsi="Times New Roman" w:cs="Times New Roman"/>
          <w:sz w:val="24"/>
          <w:szCs w:val="24"/>
        </w:rPr>
      </w:pPr>
    </w:p>
    <w:p w:rsidR="00DD48CE" w:rsidRDefault="00DD48CE" w:rsidP="00DD48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principles of egoism are empirically verified. When we train children to act rightly we do so via rewards for good behavior and punishment for bad. There is no motivation to behave rightly. We condition motivation via self-motivation. All motivation is reducible to these claims. So, a purely abstractly derived ethical theory is impossible, as it can never develop any sort of basis for motivation. </w:t>
      </w:r>
    </w:p>
    <w:p w:rsidR="00DD48CE" w:rsidRDefault="00DD48CE" w:rsidP="00DD48CE">
      <w:pPr>
        <w:spacing w:after="0" w:line="240" w:lineRule="auto"/>
        <w:rPr>
          <w:rFonts w:ascii="Times New Roman" w:hAnsi="Times New Roman" w:cs="Times New Roman"/>
          <w:sz w:val="24"/>
          <w:szCs w:val="24"/>
        </w:rPr>
      </w:pPr>
    </w:p>
    <w:p w:rsidR="00DD48CE" w:rsidRDefault="00DD48CE" w:rsidP="00DD48CE">
      <w:pPr>
        <w:spacing w:after="0" w:line="240" w:lineRule="auto"/>
        <w:rPr>
          <w:rFonts w:ascii="Times New Roman" w:hAnsi="Times New Roman" w:cs="Times New Roman"/>
          <w:sz w:val="24"/>
          <w:szCs w:val="24"/>
        </w:rPr>
      </w:pPr>
      <w:r w:rsidRPr="008A55CE">
        <w:rPr>
          <w:rFonts w:ascii="Times New Roman" w:hAnsi="Times New Roman" w:cs="Times New Roman"/>
          <w:sz w:val="24"/>
          <w:szCs w:val="24"/>
        </w:rPr>
        <w:t>Additionally</w:t>
      </w:r>
      <w:r>
        <w:rPr>
          <w:rFonts w:ascii="Times New Roman" w:hAnsi="Times New Roman" w:cs="Times New Roman"/>
          <w:sz w:val="24"/>
          <w:szCs w:val="24"/>
        </w:rPr>
        <w:t>,</w:t>
      </w:r>
      <w:r w:rsidRPr="008A55CE">
        <w:rPr>
          <w:rFonts w:ascii="Times New Roman" w:hAnsi="Times New Roman" w:cs="Times New Roman"/>
          <w:sz w:val="24"/>
          <w:szCs w:val="24"/>
        </w:rPr>
        <w:t xml:space="preserve"> moral claims that can</w:t>
      </w:r>
      <w:r>
        <w:rPr>
          <w:rFonts w:ascii="Times New Roman" w:hAnsi="Times New Roman" w:cs="Times New Roman"/>
          <w:sz w:val="24"/>
          <w:szCs w:val="24"/>
        </w:rPr>
        <w:t>’</w:t>
      </w:r>
      <w:r w:rsidRPr="008A55CE">
        <w:rPr>
          <w:rFonts w:ascii="Times New Roman" w:hAnsi="Times New Roman" w:cs="Times New Roman"/>
          <w:sz w:val="24"/>
          <w:szCs w:val="24"/>
        </w:rPr>
        <w:t>t explain their relevance to agents</w:t>
      </w:r>
      <w:r>
        <w:rPr>
          <w:rFonts w:ascii="Times New Roman" w:hAnsi="Times New Roman" w:cs="Times New Roman"/>
          <w:sz w:val="24"/>
          <w:szCs w:val="24"/>
        </w:rPr>
        <w:t>’</w:t>
      </w:r>
      <w:r w:rsidRPr="008A55CE">
        <w:rPr>
          <w:rFonts w:ascii="Times New Roman" w:hAnsi="Times New Roman" w:cs="Times New Roman"/>
          <w:sz w:val="24"/>
          <w:szCs w:val="24"/>
        </w:rPr>
        <w:t xml:space="preserve"> se</w:t>
      </w:r>
      <w:r>
        <w:rPr>
          <w:rFonts w:ascii="Times New Roman" w:hAnsi="Times New Roman" w:cs="Times New Roman"/>
          <w:sz w:val="24"/>
          <w:szCs w:val="24"/>
        </w:rPr>
        <w:t>lf-</w:t>
      </w:r>
      <w:r w:rsidRPr="008A55CE">
        <w:rPr>
          <w:rFonts w:ascii="Times New Roman" w:hAnsi="Times New Roman" w:cs="Times New Roman"/>
          <w:sz w:val="24"/>
          <w:szCs w:val="24"/>
        </w:rPr>
        <w:t xml:space="preserve">interest are meaningless. A moral claim about how agents should act must both be able to explain the content of rules as well as the motivation to follow them. Otherwise, it fails to establish a system of right </w:t>
      </w:r>
      <w:proofErr w:type="gramStart"/>
      <w:r w:rsidRPr="008A55CE">
        <w:rPr>
          <w:rFonts w:ascii="Times New Roman" w:hAnsi="Times New Roman" w:cs="Times New Roman"/>
          <w:sz w:val="24"/>
          <w:szCs w:val="24"/>
        </w:rPr>
        <w:t>conduct</w:t>
      </w:r>
      <w:proofErr w:type="gramEnd"/>
      <w:r w:rsidRPr="008A55CE">
        <w:rPr>
          <w:rFonts w:ascii="Times New Roman" w:hAnsi="Times New Roman" w:cs="Times New Roman"/>
          <w:sz w:val="24"/>
          <w:szCs w:val="24"/>
        </w:rPr>
        <w:t xml:space="preserve"> as there is no reason why my conduct is constrained by moral evaluation. However, the sole basis for normative incentives to guide action must be based in our rational self-interest because otherwise agents could conclude that they should not follow moral </w:t>
      </w:r>
      <w:proofErr w:type="gramStart"/>
      <w:r w:rsidRPr="008A55CE">
        <w:rPr>
          <w:rFonts w:ascii="Times New Roman" w:hAnsi="Times New Roman" w:cs="Times New Roman"/>
          <w:sz w:val="24"/>
          <w:szCs w:val="24"/>
        </w:rPr>
        <w:t>rules</w:t>
      </w:r>
      <w:proofErr w:type="gramEnd"/>
      <w:r w:rsidRPr="008A55CE">
        <w:rPr>
          <w:rFonts w:ascii="Times New Roman" w:hAnsi="Times New Roman" w:cs="Times New Roman"/>
          <w:sz w:val="24"/>
          <w:szCs w:val="24"/>
        </w:rPr>
        <w:t xml:space="preserve"> as there is no incentive to do so. </w:t>
      </w:r>
    </w:p>
    <w:p w:rsidR="00DD48CE" w:rsidRDefault="00DD48CE" w:rsidP="00DD48CE">
      <w:pPr>
        <w:spacing w:after="0" w:line="240" w:lineRule="auto"/>
        <w:rPr>
          <w:rFonts w:ascii="Times New Roman" w:hAnsi="Times New Roman" w:cs="Times New Roman"/>
          <w:sz w:val="24"/>
          <w:szCs w:val="24"/>
        </w:rPr>
      </w:pPr>
    </w:p>
    <w:p w:rsidR="00DD48CE" w:rsidRPr="008A55CE" w:rsidRDefault="00DD48CE" w:rsidP="00DD48CE">
      <w:pPr>
        <w:spacing w:after="0" w:line="240" w:lineRule="auto"/>
        <w:rPr>
          <w:rFonts w:ascii="Times New Roman" w:hAnsi="Times New Roman" w:cs="Times New Roman"/>
          <w:sz w:val="24"/>
          <w:szCs w:val="24"/>
        </w:rPr>
      </w:pPr>
      <w:r>
        <w:rPr>
          <w:rFonts w:ascii="Times New Roman" w:hAnsi="Times New Roman" w:cs="Times New Roman"/>
          <w:sz w:val="24"/>
          <w:szCs w:val="24"/>
        </w:rPr>
        <w:t>Moreover, to divorce ethics from the way people actually behave is to arbitrarily hold on to the idea of morality as some sort of platonic moral ideal. Claims that morality arose by humans to hold on to abstract platonic truths is to arbitrarily exclude large sects of arguments for morality that deal with the rationality of compliance to moral rules—there is nothing external of this rationality because reasons for making decisions are the sole basis for constructing moral theories in the first place.</w:t>
      </w:r>
    </w:p>
    <w:p w:rsidR="00DD48CE" w:rsidRDefault="00DD48CE" w:rsidP="00DD48CE">
      <w:pPr>
        <w:spacing w:after="0" w:line="240" w:lineRule="auto"/>
        <w:rPr>
          <w:rFonts w:ascii="Times New Roman" w:hAnsi="Times New Roman" w:cs="Times New Roman"/>
          <w:sz w:val="24"/>
          <w:szCs w:val="24"/>
        </w:rPr>
      </w:pPr>
    </w:p>
    <w:p w:rsidR="00DD48CE" w:rsidRPr="00B8568E" w:rsidRDefault="00DD48CE" w:rsidP="00DD48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derives the principles of </w:t>
      </w:r>
      <w:proofErr w:type="spellStart"/>
      <w:r>
        <w:rPr>
          <w:rFonts w:ascii="Times New Roman" w:hAnsi="Times New Roman" w:cs="Times New Roman"/>
          <w:sz w:val="24"/>
          <w:szCs w:val="24"/>
        </w:rPr>
        <w:t>contractarianism</w:t>
      </w:r>
      <w:proofErr w:type="spellEnd"/>
      <w:r>
        <w:rPr>
          <w:rFonts w:ascii="Times New Roman" w:hAnsi="Times New Roman" w:cs="Times New Roman"/>
          <w:sz w:val="24"/>
          <w:szCs w:val="24"/>
        </w:rPr>
        <w:t xml:space="preserve">. </w:t>
      </w:r>
      <w:r w:rsidRPr="00F0405F">
        <w:rPr>
          <w:rFonts w:ascii="Times New Roman" w:hAnsi="Times New Roman" w:cs="Times New Roman"/>
          <w:sz w:val="24"/>
        </w:rPr>
        <w:t>David Gauthier</w:t>
      </w:r>
      <w:r w:rsidRPr="00F0405F">
        <w:rPr>
          <w:rStyle w:val="FootnoteReference"/>
          <w:rFonts w:ascii="Times New Roman" w:hAnsi="Times New Roman" w:cs="Times New Roman"/>
          <w:sz w:val="24"/>
        </w:rPr>
        <w:footnoteReference w:id="0"/>
      </w:r>
      <w:r w:rsidRPr="00F0405F">
        <w:rPr>
          <w:rFonts w:ascii="Times New Roman" w:hAnsi="Times New Roman" w:cs="Times New Roman"/>
          <w:sz w:val="24"/>
        </w:rPr>
        <w:t xml:space="preserve"> explains</w:t>
      </w:r>
      <w:r>
        <w:rPr>
          <w:rFonts w:ascii="Times New Roman" w:hAnsi="Times New Roman" w:cs="Times New Roman"/>
        </w:rPr>
        <w:t>:</w:t>
      </w:r>
    </w:p>
    <w:p w:rsidR="00DD48CE" w:rsidRPr="008A6412" w:rsidRDefault="00DD48CE" w:rsidP="00DD48CE">
      <w:pPr>
        <w:autoSpaceDE w:val="0"/>
        <w:autoSpaceDN w:val="0"/>
        <w:adjustRightInd w:val="0"/>
        <w:spacing w:after="0" w:line="240" w:lineRule="auto"/>
        <w:ind w:left="720"/>
        <w:rPr>
          <w:rFonts w:ascii="Times New Roman" w:hAnsi="Times New Roman" w:cs="Times New Roman"/>
          <w:b/>
          <w:sz w:val="24"/>
          <w:szCs w:val="24"/>
          <w:u w:val="single"/>
        </w:rPr>
      </w:pPr>
      <w:r w:rsidRPr="001A5E01">
        <w:rPr>
          <w:rFonts w:ascii="Times New Roman" w:hAnsi="Times New Roman" w:cs="Times New Roman"/>
          <w:sz w:val="16"/>
          <w:szCs w:val="24"/>
        </w:rPr>
        <w:t xml:space="preserve">Morals by agreement begin from an initial presumption against morality, as a constraint on each person's pursuit of his own interest. </w:t>
      </w:r>
      <w:r w:rsidRPr="008A6412">
        <w:rPr>
          <w:rFonts w:ascii="Times New Roman" w:hAnsi="Times New Roman" w:cs="Times New Roman"/>
          <w:b/>
          <w:sz w:val="24"/>
          <w:szCs w:val="24"/>
          <w:u w:val="single"/>
        </w:rPr>
        <w:t>A person is conceived as an independent centre of activity, endeavoring to direct his capacities and resources to the fulfillment of his interests.</w:t>
      </w:r>
      <w:r w:rsidRPr="008A6412">
        <w:rPr>
          <w:rFonts w:ascii="Times New Roman" w:hAnsi="Times New Roman" w:cs="Times New Roman"/>
          <w:sz w:val="24"/>
          <w:szCs w:val="24"/>
        </w:rPr>
        <w:t xml:space="preserve"> </w:t>
      </w:r>
      <w:r w:rsidRPr="008A6412">
        <w:rPr>
          <w:rFonts w:ascii="Times New Roman" w:hAnsi="Times New Roman" w:cs="Times New Roman"/>
          <w:b/>
          <w:sz w:val="24"/>
          <w:szCs w:val="24"/>
          <w:u w:val="single"/>
        </w:rPr>
        <w:t xml:space="preserve">He </w:t>
      </w:r>
      <w:r w:rsidRPr="001A5E01">
        <w:rPr>
          <w:rFonts w:ascii="Times New Roman" w:hAnsi="Times New Roman" w:cs="Times New Roman"/>
          <w:sz w:val="16"/>
          <w:szCs w:val="24"/>
        </w:rPr>
        <w:t xml:space="preserve">considers what he can do, but </w:t>
      </w:r>
      <w:r w:rsidRPr="008A6412">
        <w:rPr>
          <w:rFonts w:ascii="Times New Roman" w:hAnsi="Times New Roman" w:cs="Times New Roman"/>
          <w:b/>
          <w:sz w:val="24"/>
          <w:szCs w:val="24"/>
          <w:u w:val="single"/>
        </w:rPr>
        <w:t>initially draws no distinction between what he may and may not do.</w:t>
      </w:r>
      <w:r w:rsidRPr="008A6412">
        <w:rPr>
          <w:rFonts w:ascii="Times New Roman" w:hAnsi="Times New Roman" w:cs="Times New Roman"/>
          <w:sz w:val="24"/>
          <w:szCs w:val="24"/>
        </w:rPr>
        <w:t xml:space="preserve"> </w:t>
      </w:r>
      <w:r w:rsidRPr="008A6412">
        <w:rPr>
          <w:rFonts w:ascii="Times New Roman" w:hAnsi="Times New Roman" w:cs="Times New Roman"/>
          <w:sz w:val="16"/>
          <w:szCs w:val="16"/>
        </w:rPr>
        <w:t>How then does he come to acknowledge the distinction</w:t>
      </w:r>
      <w:r w:rsidRPr="00B8568E">
        <w:rPr>
          <w:rFonts w:ascii="Times New Roman" w:hAnsi="Times New Roman" w:cs="Times New Roman"/>
          <w:sz w:val="16"/>
          <w:szCs w:val="24"/>
        </w:rPr>
        <w:t xml:space="preserve">? </w:t>
      </w:r>
      <w:r w:rsidRPr="001A5E01">
        <w:rPr>
          <w:rFonts w:ascii="Times New Roman" w:hAnsi="Times New Roman" w:cs="Times New Roman"/>
          <w:sz w:val="16"/>
          <w:szCs w:val="24"/>
        </w:rPr>
        <w:t xml:space="preserve">How does a person come to recognize a moral dimension to choice, if morality is not initially present? Morals by agreement offer a </w:t>
      </w:r>
      <w:proofErr w:type="spellStart"/>
      <w:r w:rsidRPr="001A5E01">
        <w:rPr>
          <w:rFonts w:ascii="Times New Roman" w:hAnsi="Times New Roman" w:cs="Times New Roman"/>
          <w:sz w:val="16"/>
          <w:szCs w:val="24"/>
        </w:rPr>
        <w:t>contractarian</w:t>
      </w:r>
      <w:proofErr w:type="spellEnd"/>
      <w:r w:rsidRPr="001A5E01">
        <w:rPr>
          <w:rFonts w:ascii="Times New Roman" w:hAnsi="Times New Roman" w:cs="Times New Roman"/>
          <w:sz w:val="16"/>
          <w:szCs w:val="24"/>
        </w:rPr>
        <w:t xml:space="preserve"> rationale for distinguishing what one may and may not do. </w:t>
      </w:r>
      <w:r w:rsidRPr="008A6412">
        <w:rPr>
          <w:rFonts w:ascii="Times New Roman" w:hAnsi="Times New Roman" w:cs="Times New Roman"/>
          <w:b/>
          <w:sz w:val="24"/>
          <w:szCs w:val="24"/>
          <w:u w:val="single"/>
        </w:rPr>
        <w:t xml:space="preserve">Moral principles are introduced as the objects of fully </w:t>
      </w:r>
      <w:r w:rsidR="006759F9" w:rsidRPr="008A6412">
        <w:rPr>
          <w:rFonts w:ascii="Times New Roman" w:hAnsi="Times New Roman" w:cs="Times New Roman"/>
          <w:b/>
          <w:sz w:val="24"/>
          <w:szCs w:val="24"/>
          <w:u w:val="single"/>
        </w:rPr>
        <w:t xml:space="preserve">voluntary </w:t>
      </w:r>
      <w:r w:rsidRPr="008A6412">
        <w:rPr>
          <w:rFonts w:ascii="Times New Roman" w:hAnsi="Times New Roman" w:cs="Times New Roman"/>
          <w:b/>
          <w:sz w:val="24"/>
          <w:szCs w:val="24"/>
          <w:u w:val="single"/>
        </w:rPr>
        <w:t xml:space="preserve">ex ante agreement among rational persons. </w:t>
      </w:r>
      <w:r w:rsidRPr="001A5E01">
        <w:rPr>
          <w:rFonts w:ascii="Times New Roman" w:hAnsi="Times New Roman" w:cs="Times New Roman"/>
          <w:sz w:val="16"/>
          <w:szCs w:val="24"/>
        </w:rPr>
        <w:t xml:space="preserve">Such agreement is hypothetical, in supposing a pre-moral context for the adoption of moral rules and practices. But </w:t>
      </w:r>
      <w:r w:rsidRPr="008A6412">
        <w:rPr>
          <w:rFonts w:ascii="Times New Roman" w:hAnsi="Times New Roman" w:cs="Times New Roman"/>
          <w:b/>
          <w:sz w:val="24"/>
          <w:szCs w:val="24"/>
          <w:u w:val="single"/>
        </w:rPr>
        <w:t>the parties to agreement are real, determinate individuals, distinguished by their capacities, situations, and concerns.</w:t>
      </w:r>
      <w:r w:rsidRPr="008A6412">
        <w:rPr>
          <w:rFonts w:ascii="Times New Roman" w:hAnsi="Times New Roman" w:cs="Times New Roman"/>
          <w:sz w:val="24"/>
          <w:szCs w:val="24"/>
        </w:rPr>
        <w:t xml:space="preserve"> </w:t>
      </w:r>
      <w:r w:rsidRPr="008A6412">
        <w:rPr>
          <w:rFonts w:ascii="Times New Roman" w:hAnsi="Times New Roman" w:cs="Times New Roman"/>
          <w:b/>
          <w:sz w:val="24"/>
          <w:szCs w:val="24"/>
          <w:u w:val="single"/>
        </w:rPr>
        <w:t xml:space="preserve">In so far as they would agree to constraints on their choices, restraining their pursuit of their own interests, they acknowledge a distinction between what they may and may not do. </w:t>
      </w:r>
      <w:r w:rsidRPr="001A5E01">
        <w:rPr>
          <w:rFonts w:ascii="Times New Roman" w:hAnsi="Times New Roman" w:cs="Times New Roman"/>
          <w:sz w:val="16"/>
          <w:szCs w:val="24"/>
        </w:rPr>
        <w:t xml:space="preserve">As rational persons understanding the structure of their interaction, </w:t>
      </w:r>
      <w:r w:rsidRPr="008A6412">
        <w:rPr>
          <w:rFonts w:ascii="Times New Roman" w:hAnsi="Times New Roman" w:cs="Times New Roman"/>
          <w:b/>
          <w:sz w:val="24"/>
          <w:szCs w:val="24"/>
          <w:u w:val="single"/>
        </w:rPr>
        <w:t>they recognize a place for mutual constraint, and so for a moral dimension in their affairs.</w:t>
      </w:r>
      <w:r w:rsidRPr="008A6412">
        <w:rPr>
          <w:rFonts w:ascii="Times New Roman" w:hAnsi="Times New Roman" w:cs="Times New Roman"/>
          <w:sz w:val="24"/>
          <w:szCs w:val="24"/>
        </w:rPr>
        <w:t xml:space="preserve"> </w:t>
      </w:r>
      <w:r w:rsidRPr="008A6412">
        <w:rPr>
          <w:rFonts w:ascii="Times New Roman" w:hAnsi="Times New Roman" w:cs="Times New Roman"/>
          <w:sz w:val="16"/>
          <w:szCs w:val="16"/>
        </w:rPr>
        <w:t xml:space="preserve">That there is a </w:t>
      </w:r>
      <w:proofErr w:type="spellStart"/>
      <w:r w:rsidRPr="008A6412">
        <w:rPr>
          <w:rFonts w:ascii="Times New Roman" w:hAnsi="Times New Roman" w:cs="Times New Roman"/>
          <w:sz w:val="16"/>
          <w:szCs w:val="16"/>
        </w:rPr>
        <w:t>contractarian</w:t>
      </w:r>
      <w:proofErr w:type="spellEnd"/>
      <w:r w:rsidRPr="008A6412">
        <w:rPr>
          <w:rFonts w:ascii="Times New Roman" w:hAnsi="Times New Roman" w:cs="Times New Roman"/>
          <w:sz w:val="16"/>
          <w:szCs w:val="16"/>
        </w:rPr>
        <w:t xml:space="preserve"> rationale for morality must of course be shown. That is the task of our theory. Here our immediate concern is to relate the idea of such a rationale to the introduction of fundamental moral distinctions. </w:t>
      </w:r>
      <w:r w:rsidRPr="001A5E01">
        <w:rPr>
          <w:rFonts w:ascii="Times New Roman" w:hAnsi="Times New Roman" w:cs="Times New Roman"/>
          <w:sz w:val="16"/>
          <w:szCs w:val="24"/>
        </w:rPr>
        <w:t xml:space="preserve">This is not a magical process. </w:t>
      </w:r>
      <w:r w:rsidRPr="008A6412">
        <w:rPr>
          <w:rFonts w:ascii="Times New Roman" w:hAnsi="Times New Roman" w:cs="Times New Roman"/>
          <w:b/>
          <w:sz w:val="24"/>
          <w:szCs w:val="24"/>
          <w:u w:val="single"/>
        </w:rPr>
        <w:t xml:space="preserve">Morality </w:t>
      </w:r>
      <w:r w:rsidRPr="001A5E01">
        <w:rPr>
          <w:rFonts w:ascii="Times New Roman" w:hAnsi="Times New Roman" w:cs="Times New Roman"/>
          <w:sz w:val="16"/>
          <w:szCs w:val="24"/>
        </w:rPr>
        <w:t xml:space="preserve">does not emerge as the rabbit from the empty hat. Rather, as we shall argue, it </w:t>
      </w:r>
      <w:r w:rsidRPr="008A6412">
        <w:rPr>
          <w:rFonts w:ascii="Times New Roman" w:hAnsi="Times New Roman" w:cs="Times New Roman"/>
          <w:b/>
          <w:sz w:val="24"/>
          <w:szCs w:val="24"/>
          <w:u w:val="single"/>
        </w:rPr>
        <w:t xml:space="preserve">emerges </w:t>
      </w:r>
      <w:r w:rsidRPr="001A5E01">
        <w:rPr>
          <w:rFonts w:ascii="Times New Roman" w:hAnsi="Times New Roman" w:cs="Times New Roman"/>
          <w:sz w:val="16"/>
          <w:szCs w:val="24"/>
        </w:rPr>
        <w:t xml:space="preserve">quite simply </w:t>
      </w:r>
      <w:r w:rsidRPr="008A6412">
        <w:rPr>
          <w:rFonts w:ascii="Times New Roman" w:hAnsi="Times New Roman" w:cs="Times New Roman"/>
          <w:b/>
          <w:sz w:val="24"/>
          <w:szCs w:val="24"/>
          <w:u w:val="single"/>
        </w:rPr>
        <w:t>from the application of the maximizing conception of rationality to certain structures of interaction</w:t>
      </w:r>
      <w:r w:rsidRPr="001A5E01">
        <w:rPr>
          <w:rFonts w:ascii="Times New Roman" w:hAnsi="Times New Roman" w:cs="Times New Roman"/>
          <w:sz w:val="16"/>
          <w:szCs w:val="24"/>
        </w:rPr>
        <w:t xml:space="preserve">: Agreed mutual constraint is the rational response to these structures. Reason overrides the presumption against morality. </w:t>
      </w:r>
    </w:p>
    <w:p w:rsidR="00DD48CE" w:rsidRDefault="00DD48CE" w:rsidP="00DD48CE">
      <w:pPr>
        <w:spacing w:after="0" w:line="240" w:lineRule="auto"/>
        <w:rPr>
          <w:rFonts w:ascii="Times New Roman" w:hAnsi="Times New Roman" w:cs="Times New Roman"/>
          <w:sz w:val="24"/>
          <w:szCs w:val="24"/>
        </w:rPr>
      </w:pPr>
    </w:p>
    <w:p w:rsidR="00DD48CE" w:rsidRDefault="00DD48CE" w:rsidP="00DD48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Thus, morality is created by appeals to the rationality of agreements by agents, independent of what is objectively in their self-interest. Rationality is determined by the individual agent, so objective concerns of harm external to perceptions do not generate obligations. Additionally, self-interest is determined at the time of the original decision to ascent to a norm of mutual self-restraint. For example, I might say that eating ice cream is in my self-interest because I’m hungry even if it will lead to a global milk depletion that gives all cows mad cow disease,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in turn infect all humans, causing extinction. So the standard is </w:t>
      </w:r>
      <w:r w:rsidRPr="00F0405F">
        <w:rPr>
          <w:rFonts w:ascii="Times New Roman" w:hAnsi="Times New Roman" w:cs="Times New Roman"/>
          <w:b/>
          <w:sz w:val="24"/>
          <w:szCs w:val="24"/>
        </w:rPr>
        <w:t xml:space="preserve">consistency with the moral claims of rational </w:t>
      </w:r>
      <w:proofErr w:type="spellStart"/>
      <w:r w:rsidRPr="00F0405F">
        <w:rPr>
          <w:rFonts w:ascii="Times New Roman" w:hAnsi="Times New Roman" w:cs="Times New Roman"/>
          <w:b/>
          <w:sz w:val="24"/>
          <w:szCs w:val="24"/>
        </w:rPr>
        <w:t>contractarianism</w:t>
      </w:r>
      <w:proofErr w:type="spellEnd"/>
      <w:r>
        <w:rPr>
          <w:rFonts w:ascii="Times New Roman" w:hAnsi="Times New Roman" w:cs="Times New Roman"/>
          <w:sz w:val="24"/>
          <w:szCs w:val="24"/>
        </w:rPr>
        <w:t xml:space="preserve">. </w:t>
      </w:r>
    </w:p>
    <w:p w:rsidR="00DD48CE" w:rsidRDefault="00DD48CE" w:rsidP="00DD48CE">
      <w:pPr>
        <w:spacing w:after="0" w:line="240" w:lineRule="auto"/>
        <w:rPr>
          <w:rFonts w:ascii="Times New Roman" w:hAnsi="Times New Roman" w:cs="Times New Roman"/>
          <w:sz w:val="24"/>
          <w:szCs w:val="24"/>
        </w:rPr>
      </w:pPr>
    </w:p>
    <w:p w:rsidR="00DD48CE" w:rsidRDefault="00DD48CE" w:rsidP="00DD48CE">
      <w:pPr>
        <w:spacing w:after="0" w:line="240" w:lineRule="auto"/>
        <w:rPr>
          <w:rFonts w:ascii="Times New Roman" w:hAnsi="Times New Roman" w:cs="Times New Roman"/>
          <w:sz w:val="24"/>
          <w:szCs w:val="24"/>
        </w:rPr>
      </w:pPr>
      <w:r>
        <w:rPr>
          <w:rFonts w:ascii="Times New Roman" w:hAnsi="Times New Roman" w:cs="Times New Roman"/>
          <w:sz w:val="24"/>
          <w:szCs w:val="24"/>
        </w:rPr>
        <w:t>Moreover, prefer this standard because…</w:t>
      </w:r>
    </w:p>
    <w:p w:rsidR="00DD48CE" w:rsidRDefault="00DD48CE" w:rsidP="00DD48CE">
      <w:pPr>
        <w:spacing w:after="0" w:line="240" w:lineRule="auto"/>
        <w:rPr>
          <w:rFonts w:ascii="Times New Roman" w:hAnsi="Times New Roman" w:cs="Times New Roman"/>
          <w:sz w:val="24"/>
          <w:szCs w:val="24"/>
        </w:rPr>
      </w:pPr>
    </w:p>
    <w:p w:rsidR="00DD48CE" w:rsidRPr="007F0458" w:rsidRDefault="00DD48CE" w:rsidP="00DD48CE">
      <w:pPr>
        <w:spacing w:after="0" w:line="240" w:lineRule="auto"/>
        <w:rPr>
          <w:rFonts w:ascii="Times New Roman" w:hAnsi="Times New Roman" w:cs="Times New Roman"/>
          <w:sz w:val="24"/>
          <w:szCs w:val="24"/>
        </w:rPr>
      </w:pPr>
      <w:r w:rsidRPr="00F0405F">
        <w:rPr>
          <w:rFonts w:ascii="Times New Roman" w:hAnsi="Times New Roman" w:cs="Times New Roman"/>
          <w:b/>
          <w:sz w:val="24"/>
          <w:szCs w:val="24"/>
        </w:rPr>
        <w:t>First</w:t>
      </w:r>
      <w:r>
        <w:rPr>
          <w:rFonts w:ascii="Times New Roman" w:hAnsi="Times New Roman" w:cs="Times New Roman"/>
          <w:sz w:val="24"/>
          <w:szCs w:val="24"/>
        </w:rPr>
        <w:t>,</w:t>
      </w:r>
      <w:r w:rsidRPr="007F0458">
        <w:rPr>
          <w:rFonts w:ascii="Times New Roman" w:hAnsi="Times New Roman" w:cs="Times New Roman"/>
          <w:sz w:val="24"/>
          <w:szCs w:val="24"/>
        </w:rPr>
        <w:t xml:space="preserve"> </w:t>
      </w:r>
      <w:proofErr w:type="spellStart"/>
      <w:r w:rsidRPr="007F0458">
        <w:rPr>
          <w:rFonts w:ascii="Times New Roman" w:hAnsi="Times New Roman" w:cs="Times New Roman"/>
          <w:sz w:val="24"/>
          <w:szCs w:val="24"/>
        </w:rPr>
        <w:t>contractarianism</w:t>
      </w:r>
      <w:proofErr w:type="spellEnd"/>
      <w:r w:rsidRPr="007F0458">
        <w:rPr>
          <w:rFonts w:ascii="Times New Roman" w:hAnsi="Times New Roman" w:cs="Times New Roman"/>
          <w:sz w:val="24"/>
          <w:szCs w:val="24"/>
        </w:rPr>
        <w:t xml:space="preserve"> is the sole moral system that establishes the rationality of compliance to moral principles as well as providing the rational basis for those principles. Gauthier TWO</w:t>
      </w:r>
      <w:r w:rsidRPr="007F0458">
        <w:rPr>
          <w:rStyle w:val="FootnoteReference"/>
          <w:rFonts w:ascii="Times New Roman" w:hAnsi="Times New Roman" w:cs="Times New Roman"/>
          <w:sz w:val="24"/>
          <w:szCs w:val="24"/>
        </w:rPr>
        <w:footnoteReference w:id="1"/>
      </w:r>
      <w:r w:rsidRPr="007F0458">
        <w:rPr>
          <w:rFonts w:ascii="Times New Roman" w:hAnsi="Times New Roman" w:cs="Times New Roman"/>
          <w:sz w:val="24"/>
          <w:szCs w:val="24"/>
        </w:rPr>
        <w:t xml:space="preserve"> continues: </w:t>
      </w:r>
    </w:p>
    <w:p w:rsidR="00DD48CE" w:rsidRPr="008A6412" w:rsidRDefault="00DD48CE" w:rsidP="00DD48CE">
      <w:pPr>
        <w:autoSpaceDE w:val="0"/>
        <w:autoSpaceDN w:val="0"/>
        <w:adjustRightInd w:val="0"/>
        <w:spacing w:after="0" w:line="240" w:lineRule="auto"/>
        <w:ind w:left="720"/>
        <w:rPr>
          <w:rFonts w:ascii="Times New Roman" w:hAnsi="Times New Roman" w:cs="Times New Roman"/>
          <w:b/>
          <w:sz w:val="24"/>
          <w:szCs w:val="24"/>
          <w:u w:val="single"/>
        </w:rPr>
      </w:pPr>
      <w:r w:rsidRPr="008A6412">
        <w:rPr>
          <w:rFonts w:ascii="Times New Roman" w:hAnsi="Times New Roman" w:cs="Times New Roman"/>
          <w:b/>
          <w:sz w:val="24"/>
          <w:szCs w:val="24"/>
          <w:u w:val="single"/>
        </w:rPr>
        <w:t xml:space="preserve">A </w:t>
      </w:r>
      <w:proofErr w:type="spellStart"/>
      <w:r w:rsidRPr="008A6412">
        <w:rPr>
          <w:rFonts w:ascii="Times New Roman" w:hAnsi="Times New Roman" w:cs="Times New Roman"/>
          <w:b/>
          <w:sz w:val="24"/>
          <w:szCs w:val="24"/>
          <w:u w:val="single"/>
        </w:rPr>
        <w:t>contractarian</w:t>
      </w:r>
      <w:proofErr w:type="spellEnd"/>
      <w:r w:rsidRPr="008A6412">
        <w:rPr>
          <w:rFonts w:ascii="Times New Roman" w:hAnsi="Times New Roman" w:cs="Times New Roman"/>
          <w:b/>
          <w:sz w:val="24"/>
          <w:szCs w:val="24"/>
          <w:u w:val="single"/>
        </w:rPr>
        <w:t xml:space="preserve"> theory of morals</w:t>
      </w:r>
      <w:r w:rsidRPr="008A6412">
        <w:rPr>
          <w:rFonts w:ascii="Times New Roman" w:hAnsi="Times New Roman" w:cs="Times New Roman"/>
          <w:sz w:val="24"/>
          <w:szCs w:val="24"/>
        </w:rPr>
        <w:t xml:space="preserve">, </w:t>
      </w:r>
      <w:r w:rsidRPr="008A6412">
        <w:rPr>
          <w:rFonts w:ascii="Times New Roman" w:hAnsi="Times New Roman" w:cs="Times New Roman"/>
          <w:sz w:val="16"/>
          <w:szCs w:val="16"/>
        </w:rPr>
        <w:t>developed as part of the theory of rational choice, has evident strengths. It</w:t>
      </w:r>
      <w:r w:rsidRPr="008A6412">
        <w:rPr>
          <w:rFonts w:ascii="Times New Roman" w:hAnsi="Times New Roman" w:cs="Times New Roman"/>
          <w:sz w:val="24"/>
          <w:szCs w:val="24"/>
        </w:rPr>
        <w:t xml:space="preserve"> </w:t>
      </w:r>
      <w:r w:rsidRPr="00ED762C">
        <w:rPr>
          <w:rFonts w:ascii="Times New Roman" w:hAnsi="Times New Roman" w:cs="Times New Roman"/>
          <w:sz w:val="16"/>
          <w:szCs w:val="24"/>
        </w:rPr>
        <w:t>enables us to</w:t>
      </w:r>
      <w:r w:rsidRPr="008A6412">
        <w:rPr>
          <w:rFonts w:ascii="Times New Roman" w:hAnsi="Times New Roman" w:cs="Times New Roman"/>
          <w:b/>
          <w:sz w:val="24"/>
          <w:szCs w:val="24"/>
          <w:u w:val="single"/>
        </w:rPr>
        <w:t xml:space="preserve"> demonstrate</w:t>
      </w:r>
      <w:r>
        <w:rPr>
          <w:rFonts w:ascii="Times New Roman" w:hAnsi="Times New Roman" w:cs="Times New Roman"/>
          <w:b/>
          <w:sz w:val="24"/>
          <w:szCs w:val="24"/>
          <w:u w:val="single"/>
        </w:rPr>
        <w:t>[s]</w:t>
      </w:r>
      <w:r w:rsidRPr="008A6412">
        <w:rPr>
          <w:rFonts w:ascii="Times New Roman" w:hAnsi="Times New Roman" w:cs="Times New Roman"/>
          <w:b/>
          <w:sz w:val="24"/>
          <w:szCs w:val="24"/>
          <w:u w:val="single"/>
        </w:rPr>
        <w:t xml:space="preserve"> the rationality of impartial constraints on the pursuit of individual interest to persons who may take no interest in others' interests. Morality is thus given a </w:t>
      </w:r>
      <w:r w:rsidRPr="00ED762C">
        <w:rPr>
          <w:rFonts w:ascii="Times New Roman" w:hAnsi="Times New Roman" w:cs="Times New Roman"/>
          <w:sz w:val="16"/>
          <w:szCs w:val="24"/>
        </w:rPr>
        <w:t>sure</w:t>
      </w:r>
      <w:r w:rsidRPr="008A6412">
        <w:rPr>
          <w:rFonts w:ascii="Times New Roman" w:hAnsi="Times New Roman" w:cs="Times New Roman"/>
          <w:b/>
          <w:sz w:val="24"/>
          <w:szCs w:val="24"/>
          <w:u w:val="single"/>
        </w:rPr>
        <w:t xml:space="preserve"> grounding in </w:t>
      </w:r>
      <w:r w:rsidRPr="00ED762C">
        <w:rPr>
          <w:rFonts w:ascii="Times New Roman" w:hAnsi="Times New Roman" w:cs="Times New Roman"/>
          <w:sz w:val="16"/>
          <w:szCs w:val="24"/>
        </w:rPr>
        <w:t>a weak and widely accepted conception of</w:t>
      </w:r>
      <w:r w:rsidRPr="008A6412">
        <w:rPr>
          <w:rFonts w:ascii="Times New Roman" w:hAnsi="Times New Roman" w:cs="Times New Roman"/>
          <w:b/>
          <w:sz w:val="24"/>
          <w:szCs w:val="24"/>
          <w:u w:val="single"/>
        </w:rPr>
        <w:t xml:space="preserve"> practical rationality. </w:t>
      </w:r>
      <w:r w:rsidRPr="00ED762C">
        <w:rPr>
          <w:rFonts w:ascii="Times New Roman" w:hAnsi="Times New Roman" w:cs="Times New Roman"/>
          <w:sz w:val="16"/>
          <w:szCs w:val="24"/>
        </w:rPr>
        <w:t>No alternative account of morality accomplishes this.</w:t>
      </w:r>
      <w:r w:rsidRPr="008A6412">
        <w:rPr>
          <w:rFonts w:ascii="Times New Roman" w:hAnsi="Times New Roman" w:cs="Times New Roman"/>
          <w:b/>
          <w:sz w:val="24"/>
          <w:szCs w:val="24"/>
          <w:u w:val="single"/>
        </w:rPr>
        <w:t xml:space="preserve"> Those who claim that moral principles are objects of rational choice in special circumstances fail to establish the rationality of actual compliance with these principles.</w:t>
      </w:r>
      <w:r w:rsidRPr="008A6412">
        <w:rPr>
          <w:rFonts w:ascii="Times New Roman" w:hAnsi="Times New Roman" w:cs="Times New Roman"/>
          <w:sz w:val="24"/>
          <w:szCs w:val="24"/>
        </w:rPr>
        <w:t xml:space="preserve"> </w:t>
      </w:r>
      <w:r w:rsidRPr="00ED762C">
        <w:rPr>
          <w:rFonts w:ascii="Times New Roman" w:hAnsi="Times New Roman" w:cs="Times New Roman"/>
          <w:sz w:val="16"/>
          <w:szCs w:val="24"/>
        </w:rPr>
        <w:t>Those who claim to establish the rationality of such compliance</w:t>
      </w:r>
      <w:r w:rsidRPr="008A6412">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[and] </w:t>
      </w:r>
      <w:r w:rsidRPr="008A6412">
        <w:rPr>
          <w:rFonts w:ascii="Times New Roman" w:hAnsi="Times New Roman" w:cs="Times New Roman"/>
          <w:b/>
          <w:sz w:val="24"/>
          <w:szCs w:val="24"/>
          <w:u w:val="single"/>
        </w:rPr>
        <w:t xml:space="preserve">appeal to a strong and controversial conception of reason that seems to incorporate prior moral suppositions. No alternative account generates morals, as a rational constraint on choice and action, from a </w:t>
      </w:r>
      <w:r w:rsidRPr="00ED762C">
        <w:rPr>
          <w:rFonts w:ascii="Times New Roman" w:hAnsi="Times New Roman" w:cs="Times New Roman"/>
          <w:sz w:val="16"/>
          <w:szCs w:val="24"/>
        </w:rPr>
        <w:t>non-moral, or</w:t>
      </w:r>
      <w:r w:rsidRPr="008A6412">
        <w:rPr>
          <w:rFonts w:ascii="Times New Roman" w:hAnsi="Times New Roman" w:cs="Times New Roman"/>
          <w:b/>
          <w:sz w:val="24"/>
          <w:szCs w:val="24"/>
          <w:u w:val="single"/>
        </w:rPr>
        <w:t xml:space="preserve"> morally neutral, base.</w:t>
      </w:r>
    </w:p>
    <w:p w:rsidR="00DD48CE" w:rsidRDefault="00DD48CE" w:rsidP="00DD48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D48CE" w:rsidRDefault="00DD48CE" w:rsidP="00DD48CE">
      <w:pPr>
        <w:spacing w:after="0" w:line="240" w:lineRule="auto"/>
        <w:rPr>
          <w:rFonts w:ascii="Times New Roman" w:hAnsi="Times New Roman" w:cs="Times New Roman"/>
          <w:sz w:val="24"/>
          <w:szCs w:val="24"/>
        </w:rPr>
      </w:pPr>
      <w:r w:rsidRPr="00623BFE">
        <w:rPr>
          <w:rFonts w:ascii="Times New Roman" w:hAnsi="Times New Roman" w:cs="Times New Roman"/>
          <w:b/>
          <w:sz w:val="24"/>
          <w:szCs w:val="24"/>
        </w:rPr>
        <w:t>Second</w:t>
      </w:r>
      <w:r>
        <w:rPr>
          <w:rFonts w:ascii="Times New Roman" w:hAnsi="Times New Roman" w:cs="Times New Roman"/>
          <w:sz w:val="24"/>
          <w:szCs w:val="24"/>
        </w:rPr>
        <w:t>, connection to rational compliance is crucial to any moral theory. Paul Voice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explains:</w:t>
      </w:r>
    </w:p>
    <w:p w:rsidR="00DD48CE" w:rsidRPr="007F0458" w:rsidRDefault="00DD48CE" w:rsidP="00DD48CE">
      <w:pPr>
        <w:spacing w:after="0" w:line="240" w:lineRule="auto"/>
        <w:ind w:left="720"/>
        <w:rPr>
          <w:rFonts w:ascii="Times New Roman" w:hAnsi="Times New Roman" w:cs="Times New Roman"/>
          <w:b/>
          <w:sz w:val="24"/>
          <w:szCs w:val="24"/>
          <w:u w:val="single"/>
        </w:rPr>
      </w:pPr>
      <w:proofErr w:type="spellStart"/>
      <w:r w:rsidRPr="001B5F7F">
        <w:rPr>
          <w:rFonts w:ascii="Times New Roman" w:hAnsi="Times New Roman" w:cs="Times New Roman"/>
          <w:sz w:val="16"/>
          <w:szCs w:val="24"/>
        </w:rPr>
        <w:t>Contractarianism</w:t>
      </w:r>
      <w:proofErr w:type="spellEnd"/>
      <w:r w:rsidRPr="001B5F7F">
        <w:rPr>
          <w:rFonts w:ascii="Times New Roman" w:hAnsi="Times New Roman" w:cs="Times New Roman"/>
          <w:sz w:val="16"/>
          <w:szCs w:val="24"/>
        </w:rPr>
        <w:t xml:space="preserve"> connects rationality, reasonableness, and morality:</w:t>
      </w:r>
      <w:r w:rsidRPr="007F0458">
        <w:rPr>
          <w:rFonts w:ascii="Times New Roman" w:hAnsi="Times New Roman" w:cs="Times New Roman"/>
          <w:b/>
          <w:sz w:val="24"/>
          <w:szCs w:val="24"/>
          <w:u w:val="single"/>
        </w:rPr>
        <w:t xml:space="preserve"> without this connection morality is at the whim of the contingent and the arbitrary.</w:t>
      </w:r>
      <w:r>
        <w:t xml:space="preserve"> </w:t>
      </w:r>
      <w:proofErr w:type="spellStart"/>
      <w:r w:rsidRPr="007F0458">
        <w:rPr>
          <w:rFonts w:ascii="Times New Roman" w:hAnsi="Times New Roman" w:cs="Times New Roman"/>
          <w:b/>
          <w:sz w:val="24"/>
          <w:szCs w:val="24"/>
          <w:u w:val="single"/>
        </w:rPr>
        <w:t>Contractarianism</w:t>
      </w:r>
      <w:proofErr w:type="spellEnd"/>
      <w:r>
        <w:t xml:space="preserve"> </w:t>
      </w:r>
      <w:r w:rsidRPr="007F0458">
        <w:rPr>
          <w:rFonts w:ascii="Times New Roman" w:hAnsi="Times New Roman" w:cs="Times New Roman"/>
          <w:b/>
          <w:sz w:val="24"/>
          <w:szCs w:val="24"/>
          <w:u w:val="single"/>
        </w:rPr>
        <w:t>makes morality</w:t>
      </w:r>
      <w:r>
        <w:t xml:space="preserve"> </w:t>
      </w:r>
      <w:r w:rsidRPr="007F0458">
        <w:rPr>
          <w:sz w:val="16"/>
          <w:szCs w:val="16"/>
        </w:rPr>
        <w:t xml:space="preserve">fundamentally </w:t>
      </w:r>
      <w:r w:rsidRPr="007F0458">
        <w:rPr>
          <w:rFonts w:ascii="Times New Roman" w:hAnsi="Times New Roman" w:cs="Times New Roman"/>
          <w:b/>
          <w:sz w:val="24"/>
          <w:szCs w:val="24"/>
          <w:u w:val="single"/>
        </w:rPr>
        <w:t>an object of intellectual inquiry.</w:t>
      </w:r>
      <w:r w:rsidRPr="001B5F7F">
        <w:rPr>
          <w:b/>
          <w:u w:val="single"/>
        </w:rPr>
        <w:t xml:space="preserve"> </w:t>
      </w:r>
      <w:r w:rsidRPr="007F0458">
        <w:rPr>
          <w:rFonts w:ascii="Times New Roman" w:hAnsi="Times New Roman" w:cs="Times New Roman"/>
          <w:b/>
          <w:sz w:val="24"/>
          <w:szCs w:val="24"/>
          <w:u w:val="single"/>
        </w:rPr>
        <w:t>If rationality and morality part company</w:t>
      </w:r>
      <w:r>
        <w:t xml:space="preserve">, </w:t>
      </w:r>
      <w:r w:rsidRPr="007F0458">
        <w:rPr>
          <w:sz w:val="16"/>
          <w:szCs w:val="16"/>
        </w:rPr>
        <w:t xml:space="preserve">then at least </w:t>
      </w:r>
      <w:r w:rsidRPr="001B5F7F">
        <w:rPr>
          <w:rFonts w:ascii="Times New Roman" w:hAnsi="Times New Roman" w:cs="Times New Roman"/>
          <w:sz w:val="16"/>
          <w:szCs w:val="24"/>
        </w:rPr>
        <w:t>two consequences follow. Firstly,</w:t>
      </w:r>
      <w:r w:rsidRPr="007F0458">
        <w:rPr>
          <w:rFonts w:ascii="Times New Roman" w:hAnsi="Times New Roman" w:cs="Times New Roman"/>
          <w:b/>
          <w:sz w:val="24"/>
          <w:szCs w:val="24"/>
          <w:u w:val="single"/>
        </w:rPr>
        <w:t xml:space="preserve"> morality becomes mere </w:t>
      </w:r>
      <w:r w:rsidRPr="001B5F7F">
        <w:rPr>
          <w:rFonts w:ascii="Times New Roman" w:hAnsi="Times New Roman" w:cs="Times New Roman"/>
          <w:sz w:val="16"/>
          <w:szCs w:val="24"/>
        </w:rPr>
        <w:t>tribal</w:t>
      </w:r>
      <w:r w:rsidRPr="007F0458">
        <w:rPr>
          <w:rFonts w:ascii="Times New Roman" w:hAnsi="Times New Roman" w:cs="Times New Roman"/>
          <w:b/>
          <w:sz w:val="24"/>
          <w:szCs w:val="24"/>
          <w:u w:val="single"/>
        </w:rPr>
        <w:t xml:space="preserve"> custom. Distant neighbors become beyond our moral reach, </w:t>
      </w:r>
      <w:proofErr w:type="spellStart"/>
      <w:r w:rsidRPr="007F0458">
        <w:rPr>
          <w:rFonts w:ascii="Times New Roman" w:hAnsi="Times New Roman" w:cs="Times New Roman"/>
          <w:b/>
          <w:sz w:val="24"/>
          <w:szCs w:val="24"/>
          <w:u w:val="single"/>
        </w:rPr>
        <w:t>tribalized</w:t>
      </w:r>
      <w:proofErr w:type="spellEnd"/>
      <w:r w:rsidRPr="007F0458">
        <w:rPr>
          <w:rFonts w:ascii="Times New Roman" w:hAnsi="Times New Roman" w:cs="Times New Roman"/>
          <w:b/>
          <w:sz w:val="24"/>
          <w:szCs w:val="24"/>
          <w:u w:val="single"/>
        </w:rPr>
        <w:t xml:space="preserve"> into moral aliens.</w:t>
      </w:r>
      <w:r>
        <w:t xml:space="preserve"> </w:t>
      </w:r>
      <w:r w:rsidRPr="007F0458">
        <w:rPr>
          <w:rFonts w:ascii="Times New Roman" w:hAnsi="Times New Roman" w:cs="Times New Roman"/>
          <w:b/>
          <w:sz w:val="24"/>
          <w:szCs w:val="24"/>
          <w:u w:val="single"/>
        </w:rPr>
        <w:t>Rationality is thus a digging tool for escape the confines of our circumstance.</w:t>
      </w:r>
      <w:r>
        <w:t xml:space="preserve"> </w:t>
      </w:r>
      <w:r w:rsidRPr="007F0458">
        <w:rPr>
          <w:sz w:val="16"/>
          <w:szCs w:val="16"/>
        </w:rPr>
        <w:t xml:space="preserve">Not here too that the ideas of agreement and a morality susceptible to rational reflection overlap in a fundamental way. Agreement, at least as we have characterized it, entail the rational, albeit not in quite the way that Gauthier understand this connection.  </w:t>
      </w:r>
      <w:r w:rsidRPr="007F0458">
        <w:rPr>
          <w:rFonts w:ascii="Times New Roman" w:hAnsi="Times New Roman" w:cs="Times New Roman"/>
          <w:b/>
          <w:sz w:val="24"/>
          <w:szCs w:val="24"/>
          <w:u w:val="single"/>
        </w:rPr>
        <w:t xml:space="preserve">A second consequence </w:t>
      </w:r>
      <w:r w:rsidRPr="001B5F7F">
        <w:rPr>
          <w:rFonts w:ascii="Times New Roman" w:hAnsi="Times New Roman" w:cs="Times New Roman"/>
          <w:sz w:val="16"/>
          <w:szCs w:val="24"/>
        </w:rPr>
        <w:t>of disconnecting morality from rationality</w:t>
      </w:r>
      <w:r w:rsidRPr="007F0458">
        <w:rPr>
          <w:rFonts w:ascii="Times New Roman" w:hAnsi="Times New Roman" w:cs="Times New Roman"/>
          <w:b/>
          <w:sz w:val="24"/>
          <w:szCs w:val="24"/>
          <w:u w:val="single"/>
        </w:rPr>
        <w:t xml:space="preserve"> is that morality ceases to have any explanatory role </w:t>
      </w:r>
      <w:r w:rsidRPr="001B5F7F">
        <w:rPr>
          <w:rFonts w:ascii="Times New Roman" w:hAnsi="Times New Roman" w:cs="Times New Roman"/>
          <w:sz w:val="16"/>
          <w:szCs w:val="24"/>
        </w:rPr>
        <w:t>in our world.</w:t>
      </w:r>
      <w:r w:rsidRPr="007F0458">
        <w:rPr>
          <w:rFonts w:ascii="Times New Roman" w:hAnsi="Times New Roman" w:cs="Times New Roman"/>
          <w:b/>
          <w:sz w:val="24"/>
          <w:szCs w:val="24"/>
          <w:u w:val="single"/>
        </w:rPr>
        <w:t xml:space="preserve"> With the support of </w:t>
      </w:r>
      <w:proofErr w:type="spellStart"/>
      <w:r w:rsidRPr="007F0458">
        <w:rPr>
          <w:rFonts w:ascii="Times New Roman" w:hAnsi="Times New Roman" w:cs="Times New Roman"/>
          <w:b/>
          <w:sz w:val="24"/>
          <w:szCs w:val="24"/>
          <w:u w:val="single"/>
        </w:rPr>
        <w:t>contractaranism</w:t>
      </w:r>
      <w:proofErr w:type="spellEnd"/>
      <w:r w:rsidRPr="007F0458">
        <w:rPr>
          <w:rFonts w:ascii="Times New Roman" w:hAnsi="Times New Roman" w:cs="Times New Roman"/>
          <w:b/>
          <w:sz w:val="24"/>
          <w:szCs w:val="24"/>
          <w:u w:val="single"/>
        </w:rPr>
        <w:t xml:space="preserve"> we can say that a </w:t>
      </w:r>
      <w:proofErr w:type="gramStart"/>
      <w:r w:rsidRPr="007F0458">
        <w:rPr>
          <w:rFonts w:ascii="Times New Roman" w:hAnsi="Times New Roman" w:cs="Times New Roman"/>
          <w:b/>
          <w:sz w:val="24"/>
          <w:szCs w:val="24"/>
          <w:u w:val="single"/>
        </w:rPr>
        <w:t>person’s being</w:t>
      </w:r>
      <w:proofErr w:type="gramEnd"/>
      <w:r w:rsidRPr="007F0458">
        <w:rPr>
          <w:rFonts w:ascii="Times New Roman" w:hAnsi="Times New Roman" w:cs="Times New Roman"/>
          <w:b/>
          <w:sz w:val="24"/>
          <w:szCs w:val="24"/>
          <w:u w:val="single"/>
        </w:rPr>
        <w:t xml:space="preserve"> justified in her judgments explains her actions and beliefs. And we mean more than she merely believed that that was the right thing to do </w:t>
      </w:r>
      <w:r w:rsidRPr="001B5F7F">
        <w:rPr>
          <w:rFonts w:ascii="Times New Roman" w:hAnsi="Times New Roman" w:cs="Times New Roman"/>
          <w:sz w:val="16"/>
          <w:szCs w:val="24"/>
        </w:rPr>
        <w:t>(although we mean this as well of course).</w:t>
      </w:r>
      <w:r w:rsidRPr="007F0458">
        <w:rPr>
          <w:rFonts w:ascii="Times New Roman" w:hAnsi="Times New Roman" w:cs="Times New Roman"/>
          <w:b/>
          <w:sz w:val="24"/>
          <w:szCs w:val="24"/>
          <w:u w:val="single"/>
        </w:rPr>
        <w:t xml:space="preserve"> Morality</w:t>
      </w:r>
      <w:r w:rsidRPr="001B5F7F">
        <w:rPr>
          <w:rFonts w:ascii="Times New Roman" w:hAnsi="Times New Roman" w:cs="Times New Roman"/>
          <w:sz w:val="16"/>
          <w:szCs w:val="24"/>
        </w:rPr>
        <w:t xml:space="preserve">, in escaping the </w:t>
      </w:r>
      <w:proofErr w:type="spellStart"/>
      <w:r w:rsidRPr="001B5F7F">
        <w:rPr>
          <w:rFonts w:ascii="Times New Roman" w:hAnsi="Times New Roman" w:cs="Times New Roman"/>
          <w:sz w:val="16"/>
          <w:szCs w:val="24"/>
        </w:rPr>
        <w:t>reductivism</w:t>
      </w:r>
      <w:proofErr w:type="spellEnd"/>
      <w:r w:rsidRPr="001B5F7F">
        <w:rPr>
          <w:rFonts w:ascii="Times New Roman" w:hAnsi="Times New Roman" w:cs="Times New Roman"/>
          <w:sz w:val="16"/>
          <w:szCs w:val="24"/>
        </w:rPr>
        <w:t xml:space="preserve"> of the anthropologist and aligning itself with rational deliberation,</w:t>
      </w:r>
      <w:r w:rsidRPr="007F0458">
        <w:rPr>
          <w:rFonts w:ascii="Times New Roman" w:hAnsi="Times New Roman" w:cs="Times New Roman"/>
          <w:b/>
          <w:sz w:val="24"/>
          <w:szCs w:val="24"/>
          <w:u w:val="single"/>
        </w:rPr>
        <w:t xml:space="preserve"> becomes a common part of the world we all inhabit. </w:t>
      </w:r>
    </w:p>
    <w:p w:rsidR="00DD48CE" w:rsidRDefault="00DD48CE" w:rsidP="00DD48CE">
      <w:pPr>
        <w:spacing w:after="0" w:line="240" w:lineRule="auto"/>
        <w:rPr>
          <w:rFonts w:ascii="Times New Roman" w:hAnsi="Times New Roman" w:cs="Times New Roman"/>
          <w:sz w:val="24"/>
          <w:szCs w:val="24"/>
        </w:rPr>
      </w:pPr>
    </w:p>
    <w:p w:rsidR="00DD48CE" w:rsidRPr="00B8568E" w:rsidRDefault="00DD48CE" w:rsidP="00DD48CE">
      <w:pPr>
        <w:spacing w:after="0" w:line="240" w:lineRule="auto"/>
        <w:rPr>
          <w:rFonts w:ascii="Times New Roman" w:hAnsi="Times New Roman" w:cs="Times New Roman"/>
          <w:sz w:val="24"/>
          <w:szCs w:val="24"/>
        </w:rPr>
      </w:pPr>
      <w:r w:rsidRPr="00623BFE">
        <w:rPr>
          <w:rFonts w:ascii="Times New Roman" w:hAnsi="Times New Roman" w:cs="Times New Roman"/>
          <w:b/>
          <w:sz w:val="24"/>
          <w:szCs w:val="24"/>
        </w:rPr>
        <w:t>Third</w:t>
      </w:r>
      <w:r>
        <w:rPr>
          <w:rFonts w:ascii="Times New Roman" w:hAnsi="Times New Roman" w:cs="Times New Roman"/>
          <w:sz w:val="24"/>
          <w:szCs w:val="24"/>
        </w:rPr>
        <w:t xml:space="preserve">, only </w:t>
      </w:r>
      <w:proofErr w:type="spellStart"/>
      <w:r>
        <w:rPr>
          <w:rFonts w:ascii="Times New Roman" w:hAnsi="Times New Roman" w:cs="Times New Roman"/>
          <w:sz w:val="24"/>
          <w:szCs w:val="24"/>
        </w:rPr>
        <w:t>contractarianism</w:t>
      </w:r>
      <w:proofErr w:type="spellEnd"/>
      <w:r>
        <w:rPr>
          <w:rFonts w:ascii="Times New Roman" w:hAnsi="Times New Roman" w:cs="Times New Roman"/>
          <w:sz w:val="24"/>
          <w:szCs w:val="24"/>
        </w:rPr>
        <w:t xml:space="preserve"> can supply a truly stable basis for ethics. Voic</w:t>
      </w:r>
      <w:r w:rsidR="006759F9">
        <w:rPr>
          <w:rFonts w:ascii="Times New Roman" w:hAnsi="Times New Roman" w:cs="Times New Roman"/>
          <w:sz w:val="24"/>
          <w:szCs w:val="24"/>
        </w:rPr>
        <w:t>e</w:t>
      </w:r>
      <w:r>
        <w:rPr>
          <w:rFonts w:ascii="Times New Roman" w:hAnsi="Times New Roman" w:cs="Times New Roman"/>
          <w:sz w:val="24"/>
          <w:szCs w:val="24"/>
        </w:rPr>
        <w:t xml:space="preserve"> 2 argues: </w:t>
      </w:r>
    </w:p>
    <w:p w:rsidR="00DD48CE" w:rsidRDefault="00DD48CE" w:rsidP="00AD2ABA">
      <w:pPr>
        <w:spacing w:after="0" w:line="240" w:lineRule="auto"/>
        <w:ind w:left="720"/>
      </w:pPr>
      <w:proofErr w:type="spellStart"/>
      <w:r w:rsidRPr="001B5F7F">
        <w:rPr>
          <w:rFonts w:ascii="Times New Roman" w:hAnsi="Times New Roman" w:cs="Times New Roman"/>
          <w:sz w:val="16"/>
          <w:szCs w:val="24"/>
        </w:rPr>
        <w:t>Contractarianism</w:t>
      </w:r>
      <w:proofErr w:type="spellEnd"/>
      <w:r w:rsidRPr="001B5F7F">
        <w:rPr>
          <w:rFonts w:ascii="Times New Roman" w:hAnsi="Times New Roman" w:cs="Times New Roman"/>
          <w:sz w:val="16"/>
          <w:szCs w:val="24"/>
        </w:rPr>
        <w:t xml:space="preserve"> explains how we can get things right. </w:t>
      </w:r>
      <w:r w:rsidRPr="007F0458">
        <w:rPr>
          <w:rFonts w:ascii="Times New Roman" w:hAnsi="Times New Roman" w:cs="Times New Roman"/>
          <w:b/>
          <w:sz w:val="24"/>
          <w:szCs w:val="24"/>
          <w:u w:val="single"/>
        </w:rPr>
        <w:t xml:space="preserve">The skeptic’s most powerful weapon </w:t>
      </w:r>
      <w:r w:rsidRPr="007F0458">
        <w:rPr>
          <w:rFonts w:ascii="Times New Roman" w:hAnsi="Times New Roman" w:cs="Times New Roman"/>
          <w:sz w:val="16"/>
          <w:szCs w:val="16"/>
        </w:rPr>
        <w:t>against moral theory</w:t>
      </w:r>
      <w:r>
        <w:t xml:space="preserve"> </w:t>
      </w:r>
      <w:r w:rsidRPr="007F0458">
        <w:rPr>
          <w:rFonts w:ascii="Times New Roman" w:hAnsi="Times New Roman" w:cs="Times New Roman"/>
          <w:b/>
          <w:sz w:val="24"/>
          <w:szCs w:val="24"/>
          <w:u w:val="single"/>
        </w:rPr>
        <w:t>is the claim that the prescriptions</w:t>
      </w:r>
      <w:r>
        <w:t xml:space="preserve"> </w:t>
      </w:r>
      <w:r w:rsidRPr="007F0458">
        <w:rPr>
          <w:rFonts w:ascii="Times New Roman" w:hAnsi="Times New Roman" w:cs="Times New Roman"/>
          <w:sz w:val="16"/>
          <w:szCs w:val="16"/>
        </w:rPr>
        <w:t>which issue</w:t>
      </w:r>
      <w:r>
        <w:t xml:space="preserve"> </w:t>
      </w:r>
      <w:r w:rsidRPr="007F0458">
        <w:rPr>
          <w:rFonts w:ascii="Times New Roman" w:hAnsi="Times New Roman" w:cs="Times New Roman"/>
          <w:b/>
          <w:sz w:val="24"/>
          <w:szCs w:val="24"/>
          <w:u w:val="single"/>
        </w:rPr>
        <w:t xml:space="preserve">from a theory </w:t>
      </w:r>
      <w:proofErr w:type="gramStart"/>
      <w:r w:rsidRPr="007F0458">
        <w:rPr>
          <w:rFonts w:ascii="Times New Roman" w:hAnsi="Times New Roman" w:cs="Times New Roman"/>
          <w:b/>
          <w:sz w:val="24"/>
          <w:szCs w:val="24"/>
          <w:u w:val="single"/>
        </w:rPr>
        <w:t>are</w:t>
      </w:r>
      <w:proofErr w:type="gramEnd"/>
      <w:r w:rsidRPr="007F0458">
        <w:rPr>
          <w:rFonts w:ascii="Times New Roman" w:hAnsi="Times New Roman" w:cs="Times New Roman"/>
          <w:b/>
          <w:sz w:val="24"/>
          <w:szCs w:val="24"/>
          <w:u w:val="single"/>
        </w:rPr>
        <w:t xml:space="preserve"> arbitrary because there is no clear account of what secures our knowledge of them. </w:t>
      </w:r>
      <w:proofErr w:type="spellStart"/>
      <w:r w:rsidRPr="007F0458">
        <w:rPr>
          <w:rFonts w:ascii="Times New Roman" w:hAnsi="Times New Roman" w:cs="Times New Roman"/>
          <w:b/>
          <w:sz w:val="24"/>
          <w:szCs w:val="24"/>
          <w:u w:val="single"/>
        </w:rPr>
        <w:t>Contractarianism</w:t>
      </w:r>
      <w:proofErr w:type="spellEnd"/>
      <w:r w:rsidRPr="007F0458">
        <w:rPr>
          <w:rFonts w:ascii="Times New Roman" w:hAnsi="Times New Roman" w:cs="Times New Roman"/>
          <w:b/>
          <w:sz w:val="24"/>
          <w:szCs w:val="24"/>
          <w:u w:val="single"/>
        </w:rPr>
        <w:t xml:space="preserve"> offer</w:t>
      </w:r>
      <w:r w:rsidR="002C02B4">
        <w:rPr>
          <w:rFonts w:ascii="Times New Roman" w:hAnsi="Times New Roman" w:cs="Times New Roman"/>
          <w:b/>
          <w:sz w:val="24"/>
          <w:szCs w:val="24"/>
          <w:u w:val="single"/>
        </w:rPr>
        <w:t>s</w:t>
      </w:r>
      <w:r w:rsidRPr="007F0458">
        <w:rPr>
          <w:rFonts w:ascii="Times New Roman" w:hAnsi="Times New Roman" w:cs="Times New Roman"/>
          <w:b/>
          <w:sz w:val="24"/>
          <w:szCs w:val="24"/>
          <w:u w:val="single"/>
        </w:rPr>
        <w:t xml:space="preserve"> a clear account by specifying the exact procedure by which a hypothetical agreement is set up and reached. </w:t>
      </w:r>
      <w:r w:rsidRPr="001B5F7F">
        <w:rPr>
          <w:rFonts w:ascii="Times New Roman" w:hAnsi="Times New Roman" w:cs="Times New Roman"/>
          <w:sz w:val="16"/>
          <w:szCs w:val="24"/>
        </w:rPr>
        <w:t xml:space="preserve">Getting things right is, in large part, getting the procedure right. </w:t>
      </w:r>
      <w:r w:rsidRPr="007F0458">
        <w:rPr>
          <w:rFonts w:ascii="Times New Roman" w:hAnsi="Times New Roman" w:cs="Times New Roman"/>
          <w:b/>
          <w:sz w:val="24"/>
          <w:szCs w:val="24"/>
          <w:u w:val="single"/>
        </w:rPr>
        <w:t>If the outcome is unsatisfactory, then either w</w:t>
      </w:r>
      <w:r>
        <w:rPr>
          <w:rFonts w:ascii="Times New Roman" w:hAnsi="Times New Roman" w:cs="Times New Roman"/>
          <w:b/>
          <w:sz w:val="24"/>
          <w:szCs w:val="24"/>
          <w:u w:val="single"/>
        </w:rPr>
        <w:t>e</w:t>
      </w:r>
      <w:r w:rsidRPr="007F0458">
        <w:rPr>
          <w:rFonts w:ascii="Times New Roman" w:hAnsi="Times New Roman" w:cs="Times New Roman"/>
          <w:b/>
          <w:sz w:val="24"/>
          <w:szCs w:val="24"/>
          <w:u w:val="single"/>
        </w:rPr>
        <w:t xml:space="preserve"> have set up the procedure incorrectly or we have failed to fully occupy an objective and impartial position within the agreement procedure. In other words, we can say not only how we get things right, but also how and why things go wrong. </w:t>
      </w:r>
    </w:p>
    <w:p w:rsidR="00DD48CE" w:rsidRDefault="00DD48CE" w:rsidP="00AD2ABA">
      <w:pPr>
        <w:spacing w:after="0" w:line="240" w:lineRule="auto"/>
        <w:rPr>
          <w:rFonts w:ascii="Times New Roman" w:hAnsi="Times New Roman" w:cs="Times New Roman"/>
          <w:sz w:val="24"/>
          <w:szCs w:val="24"/>
        </w:rPr>
      </w:pPr>
    </w:p>
    <w:p w:rsidR="00005835" w:rsidRPr="00636D2E" w:rsidRDefault="00DD48CE" w:rsidP="00AD2ABA">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Only this type of ethical analysis allows morality to correct itself in alignment with proper procedure—accounts that solely describe action itself and not the rational justification for </w:t>
      </w:r>
      <w:r w:rsidRPr="00636D2E">
        <w:rPr>
          <w:rFonts w:ascii="Times New Roman" w:hAnsi="Times New Roman" w:cs="Times New Roman"/>
          <w:sz w:val="24"/>
          <w:szCs w:val="24"/>
        </w:rPr>
        <w:t>motivation or outcome force a static conception of morality that fails to shed illegitimate ethical principles.</w:t>
      </w:r>
    </w:p>
    <w:p w:rsidR="00005835" w:rsidRPr="00636D2E" w:rsidRDefault="00005835" w:rsidP="00AD2ABA">
      <w:pPr>
        <w:spacing w:after="0" w:line="240" w:lineRule="auto"/>
        <w:rPr>
          <w:rFonts w:ascii="Times New Roman" w:hAnsi="Times New Roman" w:cs="Times New Roman"/>
          <w:b/>
          <w:sz w:val="24"/>
          <w:szCs w:val="24"/>
        </w:rPr>
      </w:pPr>
    </w:p>
    <w:p w:rsidR="00005835" w:rsidRPr="00636D2E" w:rsidRDefault="00005835" w:rsidP="00AD2ABA">
      <w:pPr>
        <w:spacing w:after="0" w:line="240" w:lineRule="auto"/>
        <w:rPr>
          <w:rFonts w:ascii="Times New Roman" w:hAnsi="Times New Roman" w:cs="Times New Roman"/>
          <w:sz w:val="24"/>
          <w:szCs w:val="24"/>
        </w:rPr>
      </w:pPr>
      <w:r w:rsidRPr="00636D2E">
        <w:rPr>
          <w:rFonts w:ascii="Times New Roman" w:hAnsi="Times New Roman" w:cs="Times New Roman"/>
          <w:b/>
          <w:sz w:val="24"/>
          <w:szCs w:val="24"/>
        </w:rPr>
        <w:t xml:space="preserve">I contend that the construction of ethical values via rational </w:t>
      </w:r>
      <w:proofErr w:type="spellStart"/>
      <w:r w:rsidRPr="00636D2E">
        <w:rPr>
          <w:rFonts w:ascii="Times New Roman" w:hAnsi="Times New Roman" w:cs="Times New Roman"/>
          <w:b/>
          <w:sz w:val="24"/>
          <w:szCs w:val="24"/>
        </w:rPr>
        <w:t>contractarianism</w:t>
      </w:r>
      <w:proofErr w:type="spellEnd"/>
      <w:r w:rsidRPr="00636D2E">
        <w:rPr>
          <w:rFonts w:ascii="Times New Roman" w:hAnsi="Times New Roman" w:cs="Times New Roman"/>
          <w:b/>
          <w:sz w:val="24"/>
          <w:szCs w:val="24"/>
        </w:rPr>
        <w:t xml:space="preserve"> demands juveniles be treated as adults.</w:t>
      </w:r>
    </w:p>
    <w:p w:rsidR="00005835" w:rsidRPr="00636D2E" w:rsidRDefault="00005835" w:rsidP="00AD2ABA">
      <w:pPr>
        <w:spacing w:after="0" w:line="240" w:lineRule="auto"/>
        <w:rPr>
          <w:rFonts w:ascii="Times New Roman" w:hAnsi="Times New Roman" w:cs="Times New Roman"/>
          <w:sz w:val="24"/>
          <w:szCs w:val="24"/>
        </w:rPr>
      </w:pPr>
    </w:p>
    <w:p w:rsidR="00636D2E" w:rsidRDefault="00636D2E" w:rsidP="00AD2ABA">
      <w:pPr>
        <w:spacing w:after="0" w:line="240" w:lineRule="auto"/>
        <w:rPr>
          <w:rFonts w:ascii="Times New Roman" w:hAnsi="Times New Roman"/>
          <w:sz w:val="24"/>
        </w:rPr>
      </w:pPr>
      <w:r w:rsidRPr="00953AF4">
        <w:rPr>
          <w:rFonts w:ascii="Times New Roman" w:hAnsi="Times New Roman" w:cs="Times New Roman"/>
          <w:b/>
          <w:sz w:val="24"/>
          <w:szCs w:val="24"/>
        </w:rPr>
        <w:t>First</w:t>
      </w:r>
      <w:r w:rsidRPr="00636D2E">
        <w:rPr>
          <w:rFonts w:ascii="Times New Roman" w:hAnsi="Times New Roman" w:cs="Times New Roman"/>
          <w:sz w:val="24"/>
          <w:szCs w:val="24"/>
        </w:rPr>
        <w:t xml:space="preserve">, </w:t>
      </w:r>
      <w:r w:rsidRPr="00636D2E">
        <w:rPr>
          <w:rFonts w:ascii="Times New Roman" w:hAnsi="Times New Roman"/>
          <w:sz w:val="24"/>
        </w:rPr>
        <w:t>juvenile courts, by embracing rehabilitation, attempt to avoid the adversarial system and expand the power of judges in an inquisitorial way. Stacey Hiller</w:t>
      </w:r>
      <w:r w:rsidRPr="00636D2E">
        <w:rPr>
          <w:rStyle w:val="FootnoteReference"/>
          <w:rFonts w:ascii="Times New Roman" w:hAnsi="Times New Roman"/>
          <w:sz w:val="24"/>
        </w:rPr>
        <w:footnoteReference w:id="3"/>
      </w:r>
      <w:r w:rsidRPr="00636D2E">
        <w:rPr>
          <w:rFonts w:ascii="Times New Roman" w:hAnsi="Times New Roman"/>
          <w:sz w:val="24"/>
        </w:rPr>
        <w:t xml:space="preserve"> explains</w:t>
      </w:r>
      <w:r>
        <w:rPr>
          <w:rFonts w:ascii="Times New Roman" w:hAnsi="Times New Roman"/>
          <w:sz w:val="24"/>
        </w:rPr>
        <w:t>,</w:t>
      </w:r>
    </w:p>
    <w:p w:rsidR="00636D2E" w:rsidRPr="00AD2ABA" w:rsidRDefault="00636D2E" w:rsidP="00AD2ABA">
      <w:pPr>
        <w:spacing w:after="0" w:line="240" w:lineRule="auto"/>
        <w:ind w:left="720"/>
        <w:rPr>
          <w:rFonts w:ascii="Times New Roman" w:hAnsi="Times New Roman"/>
          <w:sz w:val="24"/>
        </w:rPr>
      </w:pPr>
      <w:proofErr w:type="spellStart"/>
      <w:r w:rsidRPr="00636D2E">
        <w:rPr>
          <w:rFonts w:ascii="Times New Roman" w:hAnsi="Times New Roman"/>
          <w:sz w:val="16"/>
          <w:szCs w:val="16"/>
        </w:rPr>
        <w:t>Parens</w:t>
      </w:r>
      <w:proofErr w:type="spellEnd"/>
      <w:r w:rsidRPr="00636D2E">
        <w:rPr>
          <w:rFonts w:ascii="Times New Roman" w:hAnsi="Times New Roman"/>
          <w:sz w:val="16"/>
          <w:szCs w:val="16"/>
        </w:rPr>
        <w:t xml:space="preserve"> </w:t>
      </w:r>
      <w:proofErr w:type="spellStart"/>
      <w:r w:rsidRPr="00636D2E">
        <w:rPr>
          <w:rFonts w:ascii="Times New Roman" w:hAnsi="Times New Roman"/>
          <w:sz w:val="16"/>
          <w:szCs w:val="16"/>
        </w:rPr>
        <w:t>Patriae</w:t>
      </w:r>
      <w:proofErr w:type="spellEnd"/>
      <w:r w:rsidRPr="00636D2E">
        <w:rPr>
          <w:rFonts w:ascii="Times New Roman" w:hAnsi="Times New Roman"/>
          <w:sz w:val="16"/>
          <w:szCs w:val="16"/>
        </w:rPr>
        <w:t xml:space="preserve"> Facilitates Rehabilitation Following the creation of the juvenile court system, under </w:t>
      </w:r>
      <w:proofErr w:type="spellStart"/>
      <w:r w:rsidRPr="00636D2E">
        <w:rPr>
          <w:rFonts w:ascii="Times New Roman" w:hAnsi="Times New Roman"/>
          <w:sz w:val="16"/>
          <w:szCs w:val="16"/>
        </w:rPr>
        <w:t>parens</w:t>
      </w:r>
      <w:proofErr w:type="spellEnd"/>
      <w:r w:rsidRPr="00636D2E">
        <w:rPr>
          <w:rFonts w:ascii="Times New Roman" w:hAnsi="Times New Roman"/>
          <w:sz w:val="16"/>
          <w:szCs w:val="16"/>
        </w:rPr>
        <w:t xml:space="preserve"> </w:t>
      </w:r>
      <w:proofErr w:type="spellStart"/>
      <w:r w:rsidRPr="00636D2E">
        <w:rPr>
          <w:rFonts w:ascii="Times New Roman" w:hAnsi="Times New Roman"/>
          <w:sz w:val="16"/>
          <w:szCs w:val="16"/>
        </w:rPr>
        <w:t>patriae</w:t>
      </w:r>
      <w:proofErr w:type="spellEnd"/>
      <w:r w:rsidRPr="00636D2E">
        <w:rPr>
          <w:rFonts w:ascii="Times New Roman" w:hAnsi="Times New Roman"/>
          <w:sz w:val="16"/>
          <w:szCs w:val="16"/>
        </w:rPr>
        <w:t>, children in delinquency proceedings were not treated as criminals, but as children in need of guidance and nurturing in a non-adversarial system. 124 This system was meant to nurture and ultimately rehabilitate juveniles</w:t>
      </w:r>
      <w:r w:rsidRPr="00636D2E">
        <w:rPr>
          <w:rFonts w:ascii="Times New Roman" w:hAnsi="Times New Roman"/>
          <w:sz w:val="16"/>
        </w:rPr>
        <w:t xml:space="preserve">. </w:t>
      </w:r>
      <w:r w:rsidRPr="00636D2E">
        <w:rPr>
          <w:rFonts w:ascii="Times New Roman" w:hAnsi="Times New Roman"/>
          <w:b/>
          <w:sz w:val="24"/>
          <w:u w:val="single"/>
        </w:rPr>
        <w:t>As originally planned, the juvenile court system was "to be a clinic, not a court; the judge and all of the attendants were visualized as white-coated experts there to supervise, enlighten, and cure</w:t>
      </w:r>
      <w:r w:rsidRPr="00636D2E">
        <w:rPr>
          <w:rFonts w:ascii="Times New Roman" w:hAnsi="Times New Roman"/>
          <w:sz w:val="16"/>
        </w:rPr>
        <w:t>, not to punish . . . and were surrogates, so to speak, of the natural parent." 125 These experts were supposedly motivated by "love"</w:t>
      </w:r>
      <w:r w:rsidRPr="00636D2E">
        <w:rPr>
          <w:rFonts w:ascii="Times New Roman" w:hAnsi="Times New Roman"/>
          <w:b/>
          <w:u w:val="single"/>
        </w:rPr>
        <w:t xml:space="preserve"> </w:t>
      </w:r>
      <w:r w:rsidRPr="00636D2E">
        <w:rPr>
          <w:rFonts w:ascii="Times New Roman" w:hAnsi="Times New Roman"/>
          <w:b/>
          <w:sz w:val="24"/>
          <w:u w:val="single"/>
        </w:rPr>
        <w:t xml:space="preserve">and intended to </w:t>
      </w:r>
      <w:r w:rsidRPr="00636D2E">
        <w:rPr>
          <w:rFonts w:ascii="Times New Roman" w:hAnsi="Times New Roman"/>
          <w:sz w:val="16"/>
        </w:rPr>
        <w:t>use this love to</w:t>
      </w:r>
      <w:r w:rsidRPr="00636D2E">
        <w:rPr>
          <w:rFonts w:ascii="Times New Roman" w:hAnsi="Times New Roman"/>
          <w:b/>
          <w:u w:val="single"/>
        </w:rPr>
        <w:t xml:space="preserve"> </w:t>
      </w:r>
      <w:r w:rsidRPr="00636D2E">
        <w:rPr>
          <w:rFonts w:ascii="Times New Roman" w:hAnsi="Times New Roman"/>
          <w:b/>
          <w:sz w:val="24"/>
          <w:u w:val="single"/>
        </w:rPr>
        <w:t>transform troubled juveniles into normal children, saving them from careers as criminals</w:t>
      </w:r>
      <w:r w:rsidRPr="00636D2E">
        <w:rPr>
          <w:rFonts w:ascii="Times New Roman" w:hAnsi="Times New Roman"/>
          <w:b/>
          <w:sz w:val="24"/>
          <w:szCs w:val="16"/>
          <w:u w:val="single"/>
        </w:rPr>
        <w:t>.</w:t>
      </w:r>
      <w:r w:rsidRPr="00636D2E">
        <w:rPr>
          <w:rFonts w:ascii="Times New Roman" w:hAnsi="Times New Roman"/>
          <w:sz w:val="16"/>
          <w:szCs w:val="16"/>
        </w:rPr>
        <w:t xml:space="preserve"> 126 The early rehabilitative programs focused less on punishment and more on education and the prevention of juvenile delinquency. 127</w:t>
      </w:r>
      <w:r w:rsidRPr="00636D2E">
        <w:rPr>
          <w:rFonts w:ascii="Times New Roman" w:hAnsi="Times New Roman"/>
          <w:b/>
          <w:sz w:val="16"/>
          <w:szCs w:val="16"/>
          <w:u w:val="single"/>
        </w:rPr>
        <w:t xml:space="preserve"> </w:t>
      </w:r>
      <w:r w:rsidRPr="00636D2E">
        <w:rPr>
          <w:rFonts w:ascii="Times New Roman" w:hAnsi="Times New Roman"/>
          <w:sz w:val="16"/>
          <w:szCs w:val="16"/>
        </w:rPr>
        <w:t xml:space="preserve">The rehabilitative goal aimed at mentally and morally preparing youths for productive roles in society upon their release. 128 </w:t>
      </w:r>
      <w:r w:rsidRPr="00636D2E">
        <w:rPr>
          <w:rFonts w:ascii="Times New Roman" w:hAnsi="Times New Roman"/>
          <w:b/>
          <w:sz w:val="24"/>
          <w:u w:val="single"/>
        </w:rPr>
        <w:t>Although the juvenile court system has changed over the years, it has retained its essential goal of rehabilitation, and even today it encourages judges to use their discretion "to steer the errant child onto the right path.</w:t>
      </w:r>
      <w:r w:rsidRPr="00636D2E">
        <w:rPr>
          <w:rFonts w:ascii="Times New Roman" w:hAnsi="Times New Roman"/>
          <w:sz w:val="24"/>
        </w:rPr>
        <w:t>"</w:t>
      </w:r>
      <w:r w:rsidRPr="00636D2E">
        <w:rPr>
          <w:rFonts w:ascii="Times New Roman" w:hAnsi="Times New Roman"/>
        </w:rPr>
        <w:t xml:space="preserve"> </w:t>
      </w:r>
      <w:r w:rsidRPr="00636D2E">
        <w:rPr>
          <w:rFonts w:ascii="Times New Roman" w:hAnsi="Times New Roman"/>
          <w:sz w:val="16"/>
          <w:szCs w:val="16"/>
        </w:rPr>
        <w:t>129 The ensuing struggle between this wide discretion and the need for rational procedure, however, prompted the Supreme Court to limit the juvenile court judge's discretion  [*289</w:t>
      </w:r>
      <w:proofErr w:type="gramStart"/>
      <w:r w:rsidRPr="00636D2E">
        <w:rPr>
          <w:rFonts w:ascii="Times New Roman" w:hAnsi="Times New Roman"/>
          <w:sz w:val="16"/>
          <w:szCs w:val="16"/>
        </w:rPr>
        <w:t>]  to</w:t>
      </w:r>
      <w:proofErr w:type="gramEnd"/>
      <w:r w:rsidRPr="00636D2E">
        <w:rPr>
          <w:rFonts w:ascii="Times New Roman" w:hAnsi="Times New Roman"/>
          <w:sz w:val="16"/>
          <w:szCs w:val="16"/>
        </w:rPr>
        <w:t xml:space="preserve"> provide the proper balance between the rehabilitative ideal and sufficient procedural protections under the U.S. Constitution. 130</w:t>
      </w:r>
      <w:r w:rsidRPr="00636D2E">
        <w:rPr>
          <w:rFonts w:ascii="Times New Roman" w:hAnsi="Times New Roman"/>
        </w:rPr>
        <w:t xml:space="preserve"> </w:t>
      </w:r>
      <w:r w:rsidRPr="00636D2E">
        <w:rPr>
          <w:rFonts w:ascii="Times New Roman" w:hAnsi="Times New Roman"/>
          <w:b/>
          <w:sz w:val="24"/>
          <w:u w:val="single"/>
        </w:rPr>
        <w:t xml:space="preserve">The proceedings in juvenile court differ in both form and substance </w:t>
      </w:r>
      <w:r w:rsidRPr="00AD2ABA">
        <w:rPr>
          <w:rFonts w:ascii="Times New Roman" w:hAnsi="Times New Roman"/>
          <w:b/>
          <w:sz w:val="24"/>
          <w:u w:val="single"/>
        </w:rPr>
        <w:t>from those in adult criminal trials.</w:t>
      </w:r>
    </w:p>
    <w:p w:rsidR="00636D2E" w:rsidRPr="00AD2ABA" w:rsidRDefault="00636D2E" w:rsidP="00AD2ABA">
      <w:pPr>
        <w:spacing w:after="0" w:line="240" w:lineRule="auto"/>
        <w:rPr>
          <w:rFonts w:ascii="Times New Roman" w:hAnsi="Times New Roman" w:cs="Times New Roman"/>
          <w:sz w:val="24"/>
          <w:szCs w:val="24"/>
        </w:rPr>
      </w:pPr>
    </w:p>
    <w:p w:rsidR="00636D2E" w:rsidRPr="00AD2ABA" w:rsidRDefault="00636D2E" w:rsidP="00AD2ABA">
      <w:pPr>
        <w:spacing w:after="0" w:line="240" w:lineRule="auto"/>
        <w:rPr>
          <w:rFonts w:ascii="Times New Roman" w:hAnsi="Times New Roman"/>
          <w:sz w:val="24"/>
        </w:rPr>
      </w:pPr>
      <w:r w:rsidRPr="00AD2ABA">
        <w:rPr>
          <w:rFonts w:ascii="Times New Roman" w:hAnsi="Times New Roman"/>
          <w:sz w:val="24"/>
        </w:rPr>
        <w:t>Rehabilitative systems inflate state power to control the means of individuals arbitrarily. C.S. Lewis</w:t>
      </w:r>
      <w:r w:rsidRPr="00AD2ABA">
        <w:rPr>
          <w:rStyle w:val="FootnoteReference"/>
          <w:rFonts w:ascii="Times New Roman" w:hAnsi="Times New Roman"/>
          <w:sz w:val="24"/>
        </w:rPr>
        <w:footnoteReference w:id="4"/>
      </w:r>
      <w:r w:rsidRPr="00AD2ABA">
        <w:rPr>
          <w:rFonts w:ascii="Times New Roman" w:hAnsi="Times New Roman"/>
          <w:sz w:val="24"/>
        </w:rPr>
        <w:t xml:space="preserve"> explains:</w:t>
      </w:r>
    </w:p>
    <w:p w:rsidR="00636D2E" w:rsidRPr="00AD2ABA" w:rsidRDefault="00AD2ABA" w:rsidP="00AD2ABA">
      <w:pPr>
        <w:spacing w:after="0" w:line="240" w:lineRule="auto"/>
        <w:ind w:left="720"/>
        <w:rPr>
          <w:rFonts w:ascii="Times New Roman" w:hAnsi="Times New Roman" w:cs="Times New Roman"/>
          <w:sz w:val="24"/>
          <w:szCs w:val="24"/>
        </w:rPr>
      </w:pPr>
      <w:r w:rsidRPr="00AD2ABA">
        <w:rPr>
          <w:rFonts w:ascii="Times New Roman" w:hAnsi="Times New Roman"/>
          <w:sz w:val="16"/>
          <w:szCs w:val="16"/>
        </w:rPr>
        <w:t>The distinction will become clearer if we ask</w:t>
      </w:r>
      <w:r w:rsidRPr="00AD2ABA">
        <w:rPr>
          <w:rFonts w:ascii="Times New Roman" w:hAnsi="Times New Roman"/>
          <w:b/>
          <w:u w:val="single"/>
        </w:rPr>
        <w:t xml:space="preserve"> </w:t>
      </w:r>
      <w:r w:rsidRPr="00AD2ABA">
        <w:rPr>
          <w:rFonts w:ascii="Times New Roman" w:hAnsi="Times New Roman"/>
          <w:b/>
          <w:sz w:val="24"/>
          <w:u w:val="single"/>
        </w:rPr>
        <w:t xml:space="preserve">who will be qualified to determine sentences </w:t>
      </w:r>
      <w:r w:rsidRPr="00AD2ABA">
        <w:rPr>
          <w:rFonts w:ascii="Times New Roman" w:hAnsi="Times New Roman"/>
          <w:sz w:val="16"/>
          <w:szCs w:val="16"/>
        </w:rPr>
        <w:t xml:space="preserve">when sentences are no longer held to derive their propriety from the criminal’s </w:t>
      </w:r>
      <w:proofErr w:type="spellStart"/>
      <w:r w:rsidRPr="00AD2ABA">
        <w:rPr>
          <w:rFonts w:ascii="Times New Roman" w:hAnsi="Times New Roman"/>
          <w:sz w:val="16"/>
          <w:szCs w:val="16"/>
        </w:rPr>
        <w:t>deservings</w:t>
      </w:r>
      <w:proofErr w:type="spellEnd"/>
      <w:r w:rsidRPr="00AD2ABA">
        <w:rPr>
          <w:rFonts w:ascii="Times New Roman" w:hAnsi="Times New Roman"/>
          <w:sz w:val="16"/>
          <w:szCs w:val="16"/>
        </w:rPr>
        <w:t>.</w:t>
      </w:r>
      <w:r w:rsidRPr="00AD2ABA">
        <w:rPr>
          <w:rFonts w:ascii="Times New Roman" w:hAnsi="Times New Roman"/>
          <w:sz w:val="27"/>
          <w:szCs w:val="27"/>
        </w:rPr>
        <w:t xml:space="preserve"> </w:t>
      </w:r>
      <w:r w:rsidRPr="00AD2ABA">
        <w:rPr>
          <w:rFonts w:ascii="Times New Roman" w:hAnsi="Times New Roman"/>
          <w:b/>
          <w:sz w:val="24"/>
          <w:u w:val="single"/>
        </w:rPr>
        <w:t xml:space="preserve">On the old view </w:t>
      </w:r>
      <w:r w:rsidRPr="00AD2ABA">
        <w:rPr>
          <w:rFonts w:ascii="Times New Roman" w:hAnsi="Times New Roman"/>
          <w:sz w:val="16"/>
          <w:szCs w:val="16"/>
        </w:rPr>
        <w:t>the problem of</w:t>
      </w:r>
      <w:r w:rsidRPr="00AD2ABA">
        <w:rPr>
          <w:rFonts w:ascii="Times New Roman" w:hAnsi="Times New Roman"/>
          <w:b/>
          <w:u w:val="single"/>
        </w:rPr>
        <w:t xml:space="preserve"> </w:t>
      </w:r>
      <w:r w:rsidRPr="00AD2ABA">
        <w:rPr>
          <w:rFonts w:ascii="Times New Roman" w:hAnsi="Times New Roman"/>
          <w:sz w:val="16"/>
          <w:szCs w:val="16"/>
        </w:rPr>
        <w:t>fixing</w:t>
      </w:r>
      <w:r w:rsidRPr="00AD2ABA">
        <w:rPr>
          <w:rFonts w:ascii="Times New Roman" w:hAnsi="Times New Roman"/>
          <w:b/>
          <w:u w:val="single"/>
        </w:rPr>
        <w:t xml:space="preserve"> </w:t>
      </w:r>
      <w:r w:rsidRPr="00AD2ABA">
        <w:rPr>
          <w:rFonts w:ascii="Times New Roman" w:hAnsi="Times New Roman"/>
          <w:b/>
          <w:sz w:val="24"/>
          <w:u w:val="single"/>
        </w:rPr>
        <w:t xml:space="preserve">the </w:t>
      </w:r>
      <w:r w:rsidRPr="00AD2ABA">
        <w:rPr>
          <w:rFonts w:ascii="Times New Roman" w:hAnsi="Times New Roman"/>
          <w:sz w:val="16"/>
          <w:szCs w:val="16"/>
        </w:rPr>
        <w:t>right</w:t>
      </w:r>
      <w:r w:rsidRPr="00AD2ABA">
        <w:rPr>
          <w:rFonts w:ascii="Times New Roman" w:hAnsi="Times New Roman"/>
          <w:b/>
          <w:u w:val="single"/>
        </w:rPr>
        <w:t xml:space="preserve"> </w:t>
      </w:r>
      <w:r w:rsidRPr="00AD2ABA">
        <w:rPr>
          <w:rFonts w:ascii="Times New Roman" w:hAnsi="Times New Roman"/>
          <w:b/>
          <w:sz w:val="24"/>
          <w:u w:val="single"/>
        </w:rPr>
        <w:t>sentence was a moral problem. Accordingly, the judge</w:t>
      </w:r>
      <w:r w:rsidRPr="00AD2ABA">
        <w:rPr>
          <w:rFonts w:ascii="Times New Roman" w:hAnsi="Times New Roman"/>
          <w:b/>
          <w:u w:val="single"/>
        </w:rPr>
        <w:t xml:space="preserve"> </w:t>
      </w:r>
      <w:r w:rsidRPr="00AD2ABA">
        <w:rPr>
          <w:rFonts w:ascii="Times New Roman" w:hAnsi="Times New Roman"/>
          <w:sz w:val="16"/>
          <w:szCs w:val="16"/>
        </w:rPr>
        <w:t>who did it</w:t>
      </w:r>
      <w:r w:rsidRPr="00AD2ABA">
        <w:rPr>
          <w:rFonts w:ascii="Times New Roman" w:hAnsi="Times New Roman"/>
          <w:b/>
          <w:u w:val="single"/>
        </w:rPr>
        <w:t xml:space="preserve"> </w:t>
      </w:r>
      <w:r w:rsidRPr="00AD2ABA">
        <w:rPr>
          <w:rFonts w:ascii="Times New Roman" w:hAnsi="Times New Roman"/>
          <w:b/>
          <w:sz w:val="24"/>
          <w:u w:val="single"/>
        </w:rPr>
        <w:t xml:space="preserve">was </w:t>
      </w:r>
      <w:r w:rsidRPr="00AD2ABA">
        <w:rPr>
          <w:rFonts w:ascii="Times New Roman" w:hAnsi="Times New Roman"/>
          <w:sz w:val="16"/>
          <w:szCs w:val="16"/>
        </w:rPr>
        <w:t>a person</w:t>
      </w:r>
      <w:r w:rsidRPr="00AD2ABA">
        <w:rPr>
          <w:rFonts w:ascii="Times New Roman" w:hAnsi="Times New Roman"/>
          <w:b/>
          <w:u w:val="single"/>
        </w:rPr>
        <w:t xml:space="preserve"> </w:t>
      </w:r>
      <w:r w:rsidRPr="00AD2ABA">
        <w:rPr>
          <w:rFonts w:ascii="Times New Roman" w:hAnsi="Times New Roman"/>
          <w:b/>
          <w:sz w:val="24"/>
          <w:u w:val="single"/>
        </w:rPr>
        <w:t xml:space="preserve">trained in </w:t>
      </w:r>
      <w:r w:rsidRPr="00AD2ABA">
        <w:rPr>
          <w:rFonts w:ascii="Times New Roman" w:hAnsi="Times New Roman"/>
          <w:sz w:val="16"/>
          <w:szCs w:val="16"/>
        </w:rPr>
        <w:t>jurisprudence; trained, that is, in a science which deals with</w:t>
      </w:r>
      <w:r w:rsidRPr="00AD2ABA">
        <w:rPr>
          <w:rFonts w:ascii="Times New Roman" w:hAnsi="Times New Roman"/>
          <w:b/>
          <w:u w:val="single"/>
        </w:rPr>
        <w:t xml:space="preserve"> </w:t>
      </w:r>
      <w:r w:rsidRPr="00AD2ABA">
        <w:rPr>
          <w:rFonts w:ascii="Times New Roman" w:hAnsi="Times New Roman"/>
          <w:b/>
          <w:sz w:val="24"/>
          <w:u w:val="single"/>
        </w:rPr>
        <w:t xml:space="preserve">rights and duties, </w:t>
      </w:r>
      <w:r w:rsidRPr="00AD2ABA">
        <w:rPr>
          <w:rFonts w:ascii="Times New Roman" w:hAnsi="Times New Roman"/>
          <w:sz w:val="16"/>
          <w:szCs w:val="16"/>
        </w:rPr>
        <w:t>and which, in origin at least, was consciously accepting guidance from the Law of Nature,</w:t>
      </w:r>
      <w:r w:rsidRPr="00AD2ABA">
        <w:rPr>
          <w:rFonts w:ascii="Times New Roman" w:hAnsi="Times New Roman"/>
          <w:sz w:val="27"/>
          <w:szCs w:val="27"/>
        </w:rPr>
        <w:t xml:space="preserve"> </w:t>
      </w:r>
      <w:r w:rsidRPr="00AD2ABA">
        <w:rPr>
          <w:rFonts w:ascii="Times New Roman" w:hAnsi="Times New Roman"/>
          <w:sz w:val="16"/>
          <w:szCs w:val="16"/>
        </w:rPr>
        <w:t xml:space="preserve">and from Scripture. We must admit that in the actual penal code of most countries at most times these high originals were so much modified by local custom, class interests, and utilitarian concessions, as to be very imperfectly recognizable. But </w:t>
      </w:r>
      <w:r w:rsidRPr="00AD2ABA">
        <w:rPr>
          <w:rFonts w:ascii="Times New Roman" w:hAnsi="Times New Roman"/>
          <w:b/>
          <w:sz w:val="24"/>
          <w:u w:val="single"/>
        </w:rPr>
        <w:t xml:space="preserve">the code was never in principle, </w:t>
      </w:r>
      <w:r w:rsidRPr="00AD2ABA">
        <w:rPr>
          <w:rFonts w:ascii="Times New Roman" w:hAnsi="Times New Roman"/>
          <w:sz w:val="16"/>
          <w:szCs w:val="16"/>
        </w:rPr>
        <w:t>and not always in fact,</w:t>
      </w:r>
      <w:r w:rsidRPr="00AD2ABA">
        <w:rPr>
          <w:rFonts w:ascii="Times New Roman" w:hAnsi="Times New Roman"/>
          <w:b/>
          <w:u w:val="single"/>
        </w:rPr>
        <w:t xml:space="preserve"> </w:t>
      </w:r>
      <w:r w:rsidRPr="00AD2ABA">
        <w:rPr>
          <w:rFonts w:ascii="Times New Roman" w:hAnsi="Times New Roman"/>
          <w:b/>
          <w:sz w:val="24"/>
          <w:u w:val="single"/>
        </w:rPr>
        <w:t xml:space="preserve">beyond the </w:t>
      </w:r>
      <w:r w:rsidRPr="00AD2ABA">
        <w:rPr>
          <w:rFonts w:ascii="Times New Roman" w:hAnsi="Times New Roman"/>
          <w:sz w:val="16"/>
          <w:szCs w:val="16"/>
        </w:rPr>
        <w:t>control of the</w:t>
      </w:r>
      <w:r w:rsidRPr="00AD2ABA">
        <w:rPr>
          <w:rFonts w:ascii="Times New Roman" w:hAnsi="Times New Roman"/>
          <w:b/>
          <w:u w:val="single"/>
        </w:rPr>
        <w:t xml:space="preserve"> </w:t>
      </w:r>
      <w:r w:rsidRPr="00AD2ABA">
        <w:rPr>
          <w:rFonts w:ascii="Times New Roman" w:hAnsi="Times New Roman"/>
          <w:b/>
          <w:sz w:val="24"/>
          <w:u w:val="single"/>
        </w:rPr>
        <w:t xml:space="preserve">conscience of </w:t>
      </w:r>
      <w:r w:rsidRPr="00AD2ABA">
        <w:rPr>
          <w:rFonts w:ascii="Times New Roman" w:hAnsi="Times New Roman"/>
          <w:sz w:val="16"/>
          <w:szCs w:val="16"/>
        </w:rPr>
        <w:t>the</w:t>
      </w:r>
      <w:r w:rsidRPr="00AD2ABA">
        <w:rPr>
          <w:rFonts w:ascii="Times New Roman" w:hAnsi="Times New Roman"/>
          <w:b/>
          <w:u w:val="single"/>
        </w:rPr>
        <w:t xml:space="preserve"> </w:t>
      </w:r>
      <w:r w:rsidRPr="00AD2ABA">
        <w:rPr>
          <w:rFonts w:ascii="Times New Roman" w:hAnsi="Times New Roman"/>
          <w:b/>
          <w:sz w:val="24"/>
          <w:u w:val="single"/>
        </w:rPr>
        <w:t>society. And when</w:t>
      </w:r>
      <w:r w:rsidRPr="00AD2ABA">
        <w:rPr>
          <w:rFonts w:ascii="Times New Roman" w:hAnsi="Times New Roman"/>
          <w:b/>
          <w:sz w:val="24"/>
          <w:szCs w:val="27"/>
          <w:u w:val="single"/>
        </w:rPr>
        <w:t xml:space="preserve"> </w:t>
      </w:r>
      <w:r w:rsidRPr="00AD2ABA">
        <w:rPr>
          <w:rFonts w:ascii="Times New Roman" w:hAnsi="Times New Roman"/>
          <w:sz w:val="16"/>
          <w:szCs w:val="27"/>
        </w:rPr>
        <w:t>(</w:t>
      </w:r>
      <w:r w:rsidRPr="00AD2ABA">
        <w:rPr>
          <w:rFonts w:ascii="Times New Roman" w:hAnsi="Times New Roman"/>
          <w:sz w:val="16"/>
          <w:szCs w:val="16"/>
        </w:rPr>
        <w:t>say, in eighteenth-century England</w:t>
      </w:r>
      <w:r w:rsidRPr="00AD2ABA">
        <w:rPr>
          <w:rFonts w:ascii="Times New Roman" w:hAnsi="Times New Roman"/>
          <w:sz w:val="16"/>
          <w:szCs w:val="27"/>
        </w:rPr>
        <w:t>)</w:t>
      </w:r>
      <w:r w:rsidRPr="00AD2ABA">
        <w:rPr>
          <w:rFonts w:ascii="Times New Roman" w:hAnsi="Times New Roman"/>
          <w:sz w:val="27"/>
          <w:szCs w:val="27"/>
        </w:rPr>
        <w:t xml:space="preserve"> </w:t>
      </w:r>
      <w:r w:rsidRPr="00AD2ABA">
        <w:rPr>
          <w:rFonts w:ascii="Times New Roman" w:hAnsi="Times New Roman"/>
          <w:b/>
          <w:sz w:val="24"/>
          <w:u w:val="single"/>
        </w:rPr>
        <w:t xml:space="preserve">actual punishments conflicted </w:t>
      </w:r>
      <w:r w:rsidRPr="00AD2ABA">
        <w:rPr>
          <w:rFonts w:ascii="Times New Roman" w:hAnsi="Times New Roman"/>
          <w:sz w:val="16"/>
          <w:szCs w:val="16"/>
        </w:rPr>
        <w:t>too violently</w:t>
      </w:r>
      <w:r w:rsidRPr="00AD2ABA">
        <w:rPr>
          <w:rFonts w:ascii="Times New Roman" w:hAnsi="Times New Roman"/>
          <w:b/>
          <w:u w:val="single"/>
        </w:rPr>
        <w:t xml:space="preserve"> </w:t>
      </w:r>
      <w:r w:rsidRPr="00AD2ABA">
        <w:rPr>
          <w:rFonts w:ascii="Times New Roman" w:hAnsi="Times New Roman"/>
          <w:b/>
          <w:sz w:val="24"/>
          <w:u w:val="single"/>
        </w:rPr>
        <w:t xml:space="preserve">with the moral sense of the community, </w:t>
      </w:r>
      <w:r w:rsidRPr="00AD2ABA">
        <w:rPr>
          <w:rFonts w:ascii="Times New Roman" w:hAnsi="Times New Roman"/>
          <w:sz w:val="16"/>
          <w:szCs w:val="16"/>
        </w:rPr>
        <w:t>juries refused to convict</w:t>
      </w:r>
      <w:r w:rsidRPr="00AD2ABA">
        <w:rPr>
          <w:rFonts w:ascii="Times New Roman" w:hAnsi="Times New Roman"/>
          <w:b/>
          <w:u w:val="single"/>
        </w:rPr>
        <w:t xml:space="preserve"> </w:t>
      </w:r>
      <w:r w:rsidRPr="00AD2ABA">
        <w:rPr>
          <w:rFonts w:ascii="Times New Roman" w:hAnsi="Times New Roman"/>
          <w:sz w:val="16"/>
          <w:szCs w:val="16"/>
        </w:rPr>
        <w:t>and</w:t>
      </w:r>
      <w:r w:rsidRPr="00AD2ABA">
        <w:rPr>
          <w:rFonts w:ascii="Times New Roman" w:hAnsi="Times New Roman"/>
          <w:b/>
          <w:u w:val="single"/>
        </w:rPr>
        <w:t xml:space="preserve"> </w:t>
      </w:r>
      <w:r w:rsidRPr="00AD2ABA">
        <w:rPr>
          <w:rFonts w:ascii="Times New Roman" w:hAnsi="Times New Roman"/>
          <w:b/>
          <w:sz w:val="24"/>
          <w:u w:val="single"/>
        </w:rPr>
        <w:t xml:space="preserve">reform was </w:t>
      </w:r>
      <w:r w:rsidRPr="00AD2ABA">
        <w:rPr>
          <w:rFonts w:ascii="Times New Roman" w:hAnsi="Times New Roman"/>
          <w:sz w:val="16"/>
          <w:szCs w:val="16"/>
        </w:rPr>
        <w:t>finally</w:t>
      </w:r>
      <w:r w:rsidRPr="00AD2ABA">
        <w:rPr>
          <w:rFonts w:ascii="Times New Roman" w:hAnsi="Times New Roman"/>
          <w:b/>
          <w:u w:val="single"/>
        </w:rPr>
        <w:t xml:space="preserve"> </w:t>
      </w:r>
      <w:r w:rsidRPr="00AD2ABA">
        <w:rPr>
          <w:rFonts w:ascii="Times New Roman" w:hAnsi="Times New Roman"/>
          <w:b/>
          <w:sz w:val="24"/>
          <w:u w:val="single"/>
        </w:rPr>
        <w:t>brought about.</w:t>
      </w:r>
      <w:r w:rsidRPr="00AD2ABA">
        <w:rPr>
          <w:rFonts w:ascii="Times New Roman" w:hAnsi="Times New Roman"/>
          <w:sz w:val="27"/>
          <w:szCs w:val="27"/>
        </w:rPr>
        <w:t xml:space="preserve"> </w:t>
      </w:r>
      <w:r w:rsidRPr="00AD2ABA">
        <w:rPr>
          <w:rFonts w:ascii="Times New Roman" w:hAnsi="Times New Roman"/>
          <w:sz w:val="16"/>
          <w:szCs w:val="16"/>
        </w:rPr>
        <w:t>This was possible because, so long as we are thinking in terms of</w:t>
      </w:r>
      <w:r w:rsidRPr="00AD2ABA">
        <w:rPr>
          <w:rFonts w:ascii="Times New Roman" w:hAnsi="Times New Roman"/>
          <w:b/>
          <w:u w:val="single"/>
        </w:rPr>
        <w:t xml:space="preserve"> </w:t>
      </w:r>
      <w:r w:rsidRPr="00AD2ABA">
        <w:rPr>
          <w:rFonts w:ascii="Times New Roman" w:hAnsi="Times New Roman"/>
          <w:b/>
          <w:sz w:val="24"/>
          <w:u w:val="single"/>
        </w:rPr>
        <w:t xml:space="preserve">Desert, </w:t>
      </w:r>
      <w:r w:rsidRPr="00AD2ABA">
        <w:rPr>
          <w:rFonts w:ascii="Times New Roman" w:hAnsi="Times New Roman"/>
          <w:sz w:val="16"/>
          <w:szCs w:val="16"/>
        </w:rPr>
        <w:t>the propriety of the penal code, being a moral question</w:t>
      </w:r>
      <w:r w:rsidRPr="00AD2ABA">
        <w:rPr>
          <w:rFonts w:ascii="Times New Roman" w:hAnsi="Times New Roman"/>
          <w:b/>
          <w:u w:val="single"/>
        </w:rPr>
        <w:t xml:space="preserve">, </w:t>
      </w:r>
      <w:r w:rsidRPr="00AD2ABA">
        <w:rPr>
          <w:rFonts w:ascii="Times New Roman" w:hAnsi="Times New Roman"/>
          <w:b/>
          <w:sz w:val="24"/>
          <w:u w:val="single"/>
        </w:rPr>
        <w:t>is a question in which every man has the right to an opinion,</w:t>
      </w:r>
      <w:r w:rsidRPr="00AD2ABA">
        <w:rPr>
          <w:rFonts w:ascii="Times New Roman" w:hAnsi="Times New Roman"/>
          <w:sz w:val="27"/>
          <w:szCs w:val="27"/>
        </w:rPr>
        <w:t xml:space="preserve"> </w:t>
      </w:r>
      <w:r w:rsidRPr="00AD2ABA">
        <w:rPr>
          <w:rFonts w:ascii="Times New Roman" w:hAnsi="Times New Roman"/>
          <w:sz w:val="16"/>
          <w:szCs w:val="16"/>
        </w:rPr>
        <w:t>not because he follows this or that profession, but because he is simply a man, a rational animal enjoying the Natural Light. But all</w:t>
      </w:r>
      <w:r w:rsidRPr="00AD2ABA">
        <w:rPr>
          <w:rFonts w:ascii="Times New Roman" w:hAnsi="Times New Roman"/>
          <w:b/>
          <w:u w:val="single"/>
        </w:rPr>
        <w:t xml:space="preserve"> </w:t>
      </w:r>
      <w:r w:rsidRPr="00AD2ABA">
        <w:rPr>
          <w:rFonts w:ascii="Times New Roman" w:hAnsi="Times New Roman"/>
          <w:b/>
          <w:sz w:val="24"/>
          <w:u w:val="single"/>
        </w:rPr>
        <w:t>this is changed when we drop the concept of Desert. The only</w:t>
      </w:r>
      <w:r w:rsidRPr="00AD2ABA">
        <w:rPr>
          <w:rFonts w:ascii="Times New Roman" w:hAnsi="Times New Roman"/>
          <w:b/>
          <w:u w:val="single"/>
        </w:rPr>
        <w:t xml:space="preserve"> </w:t>
      </w:r>
      <w:r w:rsidRPr="00AD2ABA">
        <w:rPr>
          <w:rFonts w:ascii="Times New Roman" w:hAnsi="Times New Roman"/>
          <w:sz w:val="16"/>
          <w:szCs w:val="16"/>
        </w:rPr>
        <w:t>two</w:t>
      </w:r>
      <w:r w:rsidRPr="00AD2ABA">
        <w:rPr>
          <w:rFonts w:ascii="Times New Roman" w:hAnsi="Times New Roman"/>
          <w:b/>
          <w:u w:val="single"/>
        </w:rPr>
        <w:t xml:space="preserve"> </w:t>
      </w:r>
      <w:r w:rsidRPr="00AD2ABA">
        <w:rPr>
          <w:rFonts w:ascii="Times New Roman" w:hAnsi="Times New Roman"/>
          <w:b/>
          <w:sz w:val="24"/>
          <w:u w:val="single"/>
        </w:rPr>
        <w:t>question</w:t>
      </w:r>
      <w:r w:rsidRPr="00AD2ABA">
        <w:rPr>
          <w:rFonts w:ascii="Times New Roman" w:hAnsi="Times New Roman"/>
          <w:sz w:val="16"/>
          <w:szCs w:val="16"/>
        </w:rPr>
        <w:t>s</w:t>
      </w:r>
      <w:r w:rsidRPr="00AD2ABA">
        <w:rPr>
          <w:rFonts w:ascii="Times New Roman" w:hAnsi="Times New Roman"/>
          <w:b/>
          <w:u w:val="single"/>
        </w:rPr>
        <w:t xml:space="preserve"> </w:t>
      </w:r>
      <w:r w:rsidRPr="00AD2ABA">
        <w:rPr>
          <w:rFonts w:ascii="Times New Roman" w:hAnsi="Times New Roman"/>
          <w:b/>
          <w:sz w:val="24"/>
          <w:u w:val="single"/>
        </w:rPr>
        <w:t xml:space="preserve">we may now ask about a punishment </w:t>
      </w:r>
      <w:proofErr w:type="gramStart"/>
      <w:r w:rsidRPr="00AD2ABA">
        <w:rPr>
          <w:rFonts w:ascii="Times New Roman" w:hAnsi="Times New Roman"/>
          <w:sz w:val="16"/>
          <w:szCs w:val="16"/>
        </w:rPr>
        <w:t>are</w:t>
      </w:r>
      <w:r w:rsidRPr="00AD2ABA">
        <w:rPr>
          <w:rFonts w:ascii="Times New Roman" w:hAnsi="Times New Roman"/>
          <w:b/>
          <w:sz w:val="24"/>
          <w:u w:val="single"/>
        </w:rPr>
        <w:t>[</w:t>
      </w:r>
      <w:proofErr w:type="gramEnd"/>
      <w:r w:rsidRPr="00AD2ABA">
        <w:rPr>
          <w:rFonts w:ascii="Times New Roman" w:hAnsi="Times New Roman"/>
          <w:b/>
          <w:sz w:val="24"/>
          <w:u w:val="single"/>
        </w:rPr>
        <w:t>is] whether</w:t>
      </w:r>
      <w:r w:rsidRPr="00AD2ABA">
        <w:rPr>
          <w:rFonts w:ascii="Times New Roman" w:hAnsi="Times New Roman"/>
          <w:b/>
          <w:sz w:val="24"/>
          <w:szCs w:val="27"/>
          <w:u w:val="single"/>
        </w:rPr>
        <w:t xml:space="preserve"> </w:t>
      </w:r>
      <w:r w:rsidRPr="00AD2ABA">
        <w:rPr>
          <w:rFonts w:ascii="Times New Roman" w:hAnsi="Times New Roman"/>
          <w:sz w:val="16"/>
          <w:szCs w:val="16"/>
        </w:rPr>
        <w:t xml:space="preserve">it deters and whether it </w:t>
      </w:r>
      <w:r w:rsidRPr="00AD2ABA">
        <w:rPr>
          <w:rFonts w:ascii="Times New Roman" w:hAnsi="Times New Roman"/>
          <w:b/>
          <w:sz w:val="24"/>
          <w:u w:val="single"/>
        </w:rPr>
        <w:t>cures</w:t>
      </w:r>
      <w:r w:rsidRPr="00AD2ABA">
        <w:rPr>
          <w:rFonts w:ascii="Times New Roman" w:hAnsi="Times New Roman"/>
          <w:b/>
          <w:sz w:val="24"/>
          <w:szCs w:val="27"/>
          <w:u w:val="single"/>
        </w:rPr>
        <w:t xml:space="preserve">. </w:t>
      </w:r>
      <w:r w:rsidRPr="00AD2ABA">
        <w:rPr>
          <w:rFonts w:ascii="Times New Roman" w:hAnsi="Times New Roman"/>
          <w:b/>
          <w:sz w:val="24"/>
          <w:u w:val="single"/>
        </w:rPr>
        <w:t xml:space="preserve">But </w:t>
      </w:r>
      <w:r w:rsidRPr="00AD2ABA">
        <w:rPr>
          <w:rFonts w:ascii="Times New Roman" w:hAnsi="Times New Roman"/>
          <w:sz w:val="16"/>
          <w:szCs w:val="16"/>
        </w:rPr>
        <w:t xml:space="preserve">these are </w:t>
      </w:r>
      <w:r w:rsidRPr="00AD2ABA">
        <w:rPr>
          <w:rFonts w:ascii="Times New Roman" w:hAnsi="Times New Roman"/>
          <w:b/>
          <w:sz w:val="24"/>
          <w:u w:val="single"/>
        </w:rPr>
        <w:t>[this is] not [a] question</w:t>
      </w:r>
      <w:r w:rsidRPr="00AD2ABA">
        <w:rPr>
          <w:rFonts w:ascii="Times New Roman" w:hAnsi="Times New Roman"/>
          <w:b/>
          <w:sz w:val="24"/>
          <w:szCs w:val="16"/>
          <w:u w:val="single"/>
        </w:rPr>
        <w:t>s</w:t>
      </w:r>
      <w:r w:rsidRPr="00AD2ABA">
        <w:rPr>
          <w:rFonts w:ascii="Times New Roman" w:hAnsi="Times New Roman"/>
          <w:b/>
          <w:sz w:val="24"/>
          <w:u w:val="single"/>
        </w:rPr>
        <w:t xml:space="preserve"> on which anyone is entitled to have an opinion </w:t>
      </w:r>
      <w:r w:rsidRPr="00AD2ABA">
        <w:rPr>
          <w:rFonts w:ascii="Times New Roman" w:hAnsi="Times New Roman"/>
          <w:sz w:val="16"/>
          <w:szCs w:val="16"/>
        </w:rPr>
        <w:t>simply because he is a man. He is not entitled to an opinion even if, in addition to being a man, he should happen also to be a jurist, a Christian, and a moral theologian.</w:t>
      </w:r>
      <w:r w:rsidRPr="00AD2ABA">
        <w:rPr>
          <w:rFonts w:ascii="Times New Roman" w:hAnsi="Times New Roman"/>
          <w:b/>
          <w:u w:val="single"/>
        </w:rPr>
        <w:t xml:space="preserve"> </w:t>
      </w:r>
      <w:proofErr w:type="gramStart"/>
      <w:r w:rsidRPr="00AD2ABA">
        <w:rPr>
          <w:rFonts w:ascii="Times New Roman" w:hAnsi="Times New Roman"/>
          <w:b/>
          <w:sz w:val="24"/>
          <w:u w:val="single"/>
        </w:rPr>
        <w:t xml:space="preserve">For they are not question about principle but about </w:t>
      </w:r>
      <w:r w:rsidRPr="00AD2ABA">
        <w:rPr>
          <w:rFonts w:ascii="Times New Roman" w:hAnsi="Times New Roman"/>
          <w:sz w:val="16"/>
          <w:szCs w:val="16"/>
        </w:rPr>
        <w:t>matter of</w:t>
      </w:r>
      <w:r w:rsidRPr="00AD2ABA">
        <w:rPr>
          <w:rFonts w:ascii="Times New Roman" w:hAnsi="Times New Roman"/>
          <w:b/>
          <w:u w:val="single"/>
        </w:rPr>
        <w:t xml:space="preserve"> </w:t>
      </w:r>
      <w:r w:rsidRPr="00AD2ABA">
        <w:rPr>
          <w:rFonts w:ascii="Times New Roman" w:hAnsi="Times New Roman"/>
          <w:b/>
          <w:sz w:val="24"/>
          <w:u w:val="single"/>
        </w:rPr>
        <w:t>fact;</w:t>
      </w:r>
      <w:r w:rsidRPr="00AD2ABA">
        <w:rPr>
          <w:rFonts w:ascii="Times New Roman" w:hAnsi="Times New Roman"/>
          <w:sz w:val="27"/>
          <w:szCs w:val="27"/>
        </w:rPr>
        <w:t xml:space="preserve"> </w:t>
      </w:r>
      <w:r w:rsidRPr="00AD2ABA">
        <w:rPr>
          <w:rFonts w:ascii="Times New Roman" w:hAnsi="Times New Roman"/>
          <w:sz w:val="16"/>
          <w:szCs w:val="16"/>
        </w:rPr>
        <w:t xml:space="preserve">and for such </w:t>
      </w:r>
      <w:proofErr w:type="spellStart"/>
      <w:r w:rsidRPr="00AD2ABA">
        <w:rPr>
          <w:rFonts w:ascii="Times New Roman" w:hAnsi="Times New Roman"/>
          <w:sz w:val="16"/>
          <w:szCs w:val="16"/>
        </w:rPr>
        <w:t>cuiquam</w:t>
      </w:r>
      <w:proofErr w:type="spellEnd"/>
      <w:r w:rsidRPr="00AD2ABA">
        <w:rPr>
          <w:rFonts w:ascii="Times New Roman" w:hAnsi="Times New Roman"/>
          <w:sz w:val="16"/>
          <w:szCs w:val="16"/>
        </w:rPr>
        <w:t xml:space="preserve"> in </w:t>
      </w:r>
      <w:proofErr w:type="spellStart"/>
      <w:r w:rsidRPr="00AD2ABA">
        <w:rPr>
          <w:rFonts w:ascii="Times New Roman" w:hAnsi="Times New Roman"/>
          <w:sz w:val="16"/>
          <w:szCs w:val="16"/>
        </w:rPr>
        <w:t>sua</w:t>
      </w:r>
      <w:proofErr w:type="spellEnd"/>
      <w:r w:rsidRPr="00AD2ABA">
        <w:rPr>
          <w:rFonts w:ascii="Times New Roman" w:hAnsi="Times New Roman"/>
          <w:sz w:val="16"/>
          <w:szCs w:val="16"/>
        </w:rPr>
        <w:t xml:space="preserve"> arte credendum</w:t>
      </w:r>
      <w:r w:rsidRPr="00AD2ABA">
        <w:rPr>
          <w:rFonts w:ascii="Times New Roman" w:hAnsi="Times New Roman"/>
          <w:sz w:val="27"/>
          <w:szCs w:val="27"/>
        </w:rPr>
        <w:t>.</w:t>
      </w:r>
      <w:proofErr w:type="gramEnd"/>
      <w:r w:rsidRPr="00AD2ABA">
        <w:rPr>
          <w:rFonts w:ascii="Times New Roman" w:hAnsi="Times New Roman"/>
          <w:sz w:val="27"/>
          <w:szCs w:val="27"/>
        </w:rPr>
        <w:t xml:space="preserve"> </w:t>
      </w:r>
      <w:r w:rsidRPr="00AD2ABA">
        <w:rPr>
          <w:rFonts w:ascii="Times New Roman" w:hAnsi="Times New Roman"/>
          <w:b/>
          <w:sz w:val="24"/>
          <w:u w:val="single"/>
        </w:rPr>
        <w:t>Only the expert ‘penologist’</w:t>
      </w:r>
      <w:r w:rsidRPr="00AD2ABA">
        <w:rPr>
          <w:rFonts w:ascii="Times New Roman" w:hAnsi="Times New Roman"/>
          <w:b/>
          <w:sz w:val="24"/>
          <w:szCs w:val="27"/>
          <w:u w:val="single"/>
        </w:rPr>
        <w:t xml:space="preserve"> </w:t>
      </w:r>
      <w:r w:rsidRPr="00AD2ABA">
        <w:rPr>
          <w:rFonts w:ascii="Times New Roman" w:hAnsi="Times New Roman"/>
          <w:sz w:val="16"/>
          <w:szCs w:val="16"/>
        </w:rPr>
        <w:t xml:space="preserve">(let barbarous things have barbarous names), </w:t>
      </w:r>
      <w:r w:rsidRPr="00AD2ABA">
        <w:rPr>
          <w:rFonts w:ascii="Times New Roman" w:hAnsi="Times New Roman"/>
          <w:b/>
          <w:sz w:val="24"/>
          <w:u w:val="single"/>
        </w:rPr>
        <w:t>in the light of previous experiment</w:t>
      </w:r>
      <w:r w:rsidRPr="00AD2ABA">
        <w:rPr>
          <w:rFonts w:ascii="Times New Roman" w:hAnsi="Times New Roman"/>
          <w:sz w:val="27"/>
          <w:szCs w:val="27"/>
        </w:rPr>
        <w:t xml:space="preserve">, </w:t>
      </w:r>
      <w:r w:rsidRPr="00AD2ABA">
        <w:rPr>
          <w:rFonts w:ascii="Times New Roman" w:hAnsi="Times New Roman"/>
          <w:sz w:val="16"/>
          <w:szCs w:val="16"/>
        </w:rPr>
        <w:t>can tell us what is likely to deter: only the psychotherapist</w:t>
      </w:r>
      <w:r w:rsidRPr="00AD2ABA">
        <w:rPr>
          <w:rFonts w:ascii="Times New Roman" w:hAnsi="Times New Roman"/>
          <w:sz w:val="27"/>
          <w:szCs w:val="27"/>
        </w:rPr>
        <w:t xml:space="preserve"> </w:t>
      </w:r>
      <w:r w:rsidRPr="00AD2ABA">
        <w:rPr>
          <w:rFonts w:ascii="Times New Roman" w:hAnsi="Times New Roman"/>
          <w:b/>
          <w:sz w:val="24"/>
          <w:u w:val="single"/>
        </w:rPr>
        <w:t>can tell us what is likely to cure</w:t>
      </w:r>
      <w:r w:rsidRPr="00AD2ABA">
        <w:rPr>
          <w:rFonts w:ascii="Times New Roman" w:hAnsi="Times New Roman"/>
          <w:b/>
          <w:sz w:val="24"/>
          <w:szCs w:val="27"/>
          <w:u w:val="single"/>
        </w:rPr>
        <w:t>.</w:t>
      </w:r>
      <w:r w:rsidRPr="00AD2ABA">
        <w:rPr>
          <w:rFonts w:ascii="Times New Roman" w:hAnsi="Times New Roman"/>
          <w:sz w:val="27"/>
          <w:szCs w:val="27"/>
        </w:rPr>
        <w:t xml:space="preserve"> </w:t>
      </w:r>
      <w:r w:rsidRPr="00AD2ABA">
        <w:rPr>
          <w:rFonts w:ascii="Times New Roman" w:hAnsi="Times New Roman"/>
          <w:sz w:val="16"/>
          <w:szCs w:val="16"/>
        </w:rPr>
        <w:t>It will be in vain for the rest of us, speaking simply as men, to say, ‘but this punishment is hideously unjust, hideously disproportionate to the criminal’s deserts’. The experts with perfect logic will reply, ‘but nobody was talking about deserts.</w:t>
      </w:r>
      <w:r w:rsidRPr="00AD2ABA">
        <w:rPr>
          <w:rFonts w:ascii="Times New Roman" w:hAnsi="Times New Roman"/>
          <w:b/>
          <w:u w:val="single"/>
        </w:rPr>
        <w:t xml:space="preserve"> </w:t>
      </w:r>
      <w:r w:rsidRPr="00AD2ABA">
        <w:rPr>
          <w:rFonts w:ascii="Times New Roman" w:hAnsi="Times New Roman"/>
          <w:sz w:val="16"/>
          <w:szCs w:val="16"/>
        </w:rPr>
        <w:t>No one was talking about punishment in your archaic vindictive sense of the word.</w:t>
      </w:r>
      <w:r w:rsidRPr="00AD2ABA">
        <w:rPr>
          <w:rFonts w:ascii="Times New Roman" w:hAnsi="Times New Roman"/>
          <w:sz w:val="27"/>
          <w:szCs w:val="27"/>
        </w:rPr>
        <w:t xml:space="preserve"> </w:t>
      </w:r>
      <w:r w:rsidRPr="00AD2ABA">
        <w:rPr>
          <w:rFonts w:ascii="Times New Roman" w:hAnsi="Times New Roman"/>
          <w:sz w:val="16"/>
          <w:szCs w:val="16"/>
        </w:rPr>
        <w:t xml:space="preserve">Here are the statistics proving that this treatment deters. Here are the statistics proving that this other treatment cures. What is your trouble? </w:t>
      </w:r>
      <w:r w:rsidRPr="00AD2ABA">
        <w:rPr>
          <w:rFonts w:ascii="Times New Roman" w:hAnsi="Times New Roman"/>
          <w:b/>
          <w:sz w:val="24"/>
          <w:u w:val="single"/>
        </w:rPr>
        <w:t>The Humanitarian theory</w:t>
      </w:r>
      <w:r w:rsidRPr="00AD2ABA">
        <w:rPr>
          <w:rFonts w:ascii="Times New Roman" w:hAnsi="Times New Roman"/>
          <w:sz w:val="16"/>
        </w:rPr>
        <w:t xml:space="preserve">, </w:t>
      </w:r>
      <w:r w:rsidRPr="00AD2ABA">
        <w:rPr>
          <w:rFonts w:ascii="Times New Roman" w:hAnsi="Times New Roman"/>
          <w:sz w:val="16"/>
          <w:szCs w:val="16"/>
        </w:rPr>
        <w:t>then</w:t>
      </w:r>
      <w:r w:rsidRPr="00AD2ABA">
        <w:rPr>
          <w:rFonts w:ascii="Times New Roman" w:hAnsi="Times New Roman"/>
          <w:sz w:val="16"/>
        </w:rPr>
        <w:t>,</w:t>
      </w:r>
      <w:r w:rsidRPr="00AD2ABA">
        <w:rPr>
          <w:rFonts w:ascii="Times New Roman" w:hAnsi="Times New Roman"/>
          <w:b/>
          <w:u w:val="single"/>
        </w:rPr>
        <w:t xml:space="preserve"> </w:t>
      </w:r>
      <w:r w:rsidRPr="00AD2ABA">
        <w:rPr>
          <w:rFonts w:ascii="Times New Roman" w:hAnsi="Times New Roman"/>
          <w:b/>
          <w:sz w:val="24"/>
          <w:u w:val="single"/>
        </w:rPr>
        <w:t xml:space="preserve">removes sentences from the hands of jurists </w:t>
      </w:r>
      <w:r w:rsidRPr="00AD2ABA">
        <w:rPr>
          <w:rFonts w:ascii="Times New Roman" w:hAnsi="Times New Roman"/>
          <w:sz w:val="16"/>
          <w:szCs w:val="16"/>
        </w:rPr>
        <w:t>whom the public conscience is entitled to criticize</w:t>
      </w:r>
      <w:r w:rsidRPr="00AD2ABA">
        <w:rPr>
          <w:rFonts w:ascii="Times New Roman" w:hAnsi="Times New Roman"/>
          <w:b/>
          <w:u w:val="single"/>
        </w:rPr>
        <w:t xml:space="preserve"> </w:t>
      </w:r>
      <w:r w:rsidRPr="00AD2ABA">
        <w:rPr>
          <w:rFonts w:ascii="Times New Roman" w:hAnsi="Times New Roman"/>
          <w:b/>
          <w:sz w:val="24"/>
          <w:u w:val="single"/>
        </w:rPr>
        <w:t xml:space="preserve">and places them in the hands of technical experts </w:t>
      </w:r>
      <w:r w:rsidRPr="00AD2ABA">
        <w:rPr>
          <w:rFonts w:ascii="Times New Roman" w:hAnsi="Times New Roman"/>
          <w:sz w:val="16"/>
          <w:szCs w:val="16"/>
        </w:rPr>
        <w:t>whose special sciences do not even employ such categories as rights or justice</w:t>
      </w:r>
      <w:r w:rsidRPr="00AD2ABA">
        <w:rPr>
          <w:rFonts w:ascii="Times New Roman" w:hAnsi="Times New Roman"/>
          <w:b/>
          <w:u w:val="single"/>
        </w:rPr>
        <w:t>.</w:t>
      </w:r>
      <w:r w:rsidRPr="00AD2ABA">
        <w:rPr>
          <w:rFonts w:ascii="Times New Roman" w:hAnsi="Times New Roman"/>
          <w:sz w:val="27"/>
          <w:szCs w:val="27"/>
        </w:rPr>
        <w:t xml:space="preserve"> </w:t>
      </w:r>
      <w:r w:rsidRPr="00AD2ABA">
        <w:rPr>
          <w:rFonts w:ascii="Times New Roman" w:hAnsi="Times New Roman"/>
          <w:sz w:val="16"/>
          <w:szCs w:val="16"/>
        </w:rPr>
        <w:t xml:space="preserve">It might be argued that since this transference results from an abandonment of the old idea of punishment, and, therefore, of all vindictive motives, it will be safe to leave our criminals in such hands. I will not pause to comment on the simple-minded view of fallen human </w:t>
      </w:r>
      <w:proofErr w:type="gramStart"/>
      <w:r w:rsidRPr="00AD2ABA">
        <w:rPr>
          <w:rFonts w:ascii="Times New Roman" w:hAnsi="Times New Roman"/>
          <w:sz w:val="16"/>
          <w:szCs w:val="16"/>
        </w:rPr>
        <w:t>nature which</w:t>
      </w:r>
      <w:proofErr w:type="gramEnd"/>
      <w:r w:rsidRPr="00AD2ABA">
        <w:rPr>
          <w:rFonts w:ascii="Times New Roman" w:hAnsi="Times New Roman"/>
          <w:sz w:val="16"/>
          <w:szCs w:val="16"/>
        </w:rPr>
        <w:t xml:space="preserve"> such a belief implies. Let us rather remember that</w:t>
      </w:r>
      <w:r w:rsidRPr="00AD2ABA">
        <w:rPr>
          <w:rFonts w:ascii="Times New Roman" w:hAnsi="Times New Roman"/>
          <w:b/>
          <w:u w:val="single"/>
        </w:rPr>
        <w:t xml:space="preserve"> </w:t>
      </w:r>
      <w:r w:rsidRPr="00AD2ABA">
        <w:rPr>
          <w:rFonts w:ascii="Times New Roman" w:hAnsi="Times New Roman"/>
          <w:b/>
          <w:sz w:val="24"/>
          <w:u w:val="single"/>
        </w:rPr>
        <w:t>the ‘cure’ of criminals is to be compulsory</w:t>
      </w:r>
      <w:r w:rsidRPr="00AD2ABA">
        <w:rPr>
          <w:rFonts w:ascii="Times New Roman" w:hAnsi="Times New Roman"/>
          <w:sz w:val="24"/>
          <w:szCs w:val="27"/>
        </w:rPr>
        <w:t>;</w:t>
      </w:r>
      <w:r w:rsidRPr="00AD2ABA">
        <w:rPr>
          <w:rFonts w:ascii="Times New Roman" w:hAnsi="Times New Roman"/>
          <w:sz w:val="27"/>
          <w:szCs w:val="27"/>
        </w:rPr>
        <w:t xml:space="preserve"> </w:t>
      </w:r>
      <w:r w:rsidRPr="00AD2ABA">
        <w:rPr>
          <w:rFonts w:ascii="Times New Roman" w:hAnsi="Times New Roman"/>
          <w:sz w:val="16"/>
          <w:szCs w:val="16"/>
        </w:rPr>
        <w:t>and let us then watch how the theory actually works in the mind or the Humanitarian</w:t>
      </w:r>
      <w:r w:rsidRPr="00AD2ABA">
        <w:rPr>
          <w:rFonts w:ascii="Times New Roman" w:hAnsi="Times New Roman"/>
          <w:sz w:val="27"/>
          <w:szCs w:val="27"/>
        </w:rPr>
        <w:t xml:space="preserve">. </w:t>
      </w:r>
      <w:r w:rsidRPr="00AD2ABA">
        <w:rPr>
          <w:rFonts w:ascii="Times New Roman" w:hAnsi="Times New Roman"/>
          <w:sz w:val="16"/>
          <w:szCs w:val="16"/>
        </w:rPr>
        <w:t xml:space="preserve">The immediate starting point of this article was a letter I read in one of our Leftist weeklies. The author was pleading that a certain sin, now treated by our laws as a crime, should henceforward be treated as a disease. And he complained that under the present system the offender, after a term in </w:t>
      </w:r>
      <w:proofErr w:type="spellStart"/>
      <w:r w:rsidRPr="00AD2ABA">
        <w:rPr>
          <w:rFonts w:ascii="Times New Roman" w:hAnsi="Times New Roman"/>
          <w:sz w:val="16"/>
          <w:szCs w:val="16"/>
        </w:rPr>
        <w:t>gaol</w:t>
      </w:r>
      <w:proofErr w:type="spellEnd"/>
      <w:r w:rsidRPr="00AD2ABA">
        <w:rPr>
          <w:rFonts w:ascii="Times New Roman" w:hAnsi="Times New Roman"/>
          <w:sz w:val="16"/>
          <w:szCs w:val="16"/>
        </w:rPr>
        <w:t>, was simply let out to return to his original environment where he would probably relapse. What he complained of was not the shutting up but the letting out.</w:t>
      </w:r>
      <w:r w:rsidRPr="00AD2ABA">
        <w:rPr>
          <w:rFonts w:ascii="Times New Roman" w:hAnsi="Times New Roman"/>
          <w:b/>
          <w:u w:val="single"/>
        </w:rPr>
        <w:t xml:space="preserve"> </w:t>
      </w:r>
      <w:r w:rsidRPr="00AD2ABA">
        <w:rPr>
          <w:rFonts w:ascii="Times New Roman" w:hAnsi="Times New Roman"/>
          <w:b/>
          <w:sz w:val="24"/>
          <w:u w:val="single"/>
        </w:rPr>
        <w:t xml:space="preserve">On his remedial view of punishment the offender should, of course, be detained until he was cured. </w:t>
      </w:r>
      <w:r w:rsidRPr="00AD2ABA">
        <w:rPr>
          <w:rFonts w:ascii="Times New Roman" w:hAnsi="Times New Roman"/>
          <w:sz w:val="16"/>
          <w:szCs w:val="16"/>
        </w:rPr>
        <w:t xml:space="preserve">And or course the official </w:t>
      </w:r>
      <w:proofErr w:type="spellStart"/>
      <w:r w:rsidRPr="00AD2ABA">
        <w:rPr>
          <w:rFonts w:ascii="Times New Roman" w:hAnsi="Times New Roman"/>
          <w:sz w:val="16"/>
          <w:szCs w:val="16"/>
        </w:rPr>
        <w:t>straighteners</w:t>
      </w:r>
      <w:proofErr w:type="spellEnd"/>
      <w:r w:rsidRPr="00AD2ABA">
        <w:rPr>
          <w:rFonts w:ascii="Times New Roman" w:hAnsi="Times New Roman"/>
          <w:sz w:val="16"/>
          <w:szCs w:val="16"/>
        </w:rPr>
        <w:t xml:space="preserve"> are the only people who can say when that is.</w:t>
      </w:r>
      <w:r w:rsidRPr="00AD2ABA">
        <w:rPr>
          <w:rFonts w:ascii="Times New Roman" w:hAnsi="Times New Roman"/>
          <w:sz w:val="27"/>
          <w:szCs w:val="27"/>
        </w:rPr>
        <w:t xml:space="preserve"> </w:t>
      </w:r>
      <w:r w:rsidRPr="00AD2ABA">
        <w:rPr>
          <w:rFonts w:ascii="Times New Roman" w:hAnsi="Times New Roman"/>
          <w:b/>
          <w:sz w:val="24"/>
          <w:u w:val="single"/>
        </w:rPr>
        <w:t>The</w:t>
      </w:r>
      <w:r w:rsidRPr="00AD2ABA">
        <w:rPr>
          <w:rFonts w:ascii="Times New Roman" w:hAnsi="Times New Roman"/>
          <w:sz w:val="24"/>
          <w:szCs w:val="27"/>
        </w:rPr>
        <w:t xml:space="preserve"> </w:t>
      </w:r>
      <w:r w:rsidRPr="00AD2ABA">
        <w:rPr>
          <w:rFonts w:ascii="Times New Roman" w:hAnsi="Times New Roman"/>
          <w:sz w:val="16"/>
          <w:szCs w:val="16"/>
        </w:rPr>
        <w:t xml:space="preserve">first </w:t>
      </w:r>
      <w:r w:rsidRPr="00AD2ABA">
        <w:rPr>
          <w:rFonts w:ascii="Times New Roman" w:hAnsi="Times New Roman"/>
          <w:b/>
          <w:sz w:val="24"/>
          <w:u w:val="single"/>
        </w:rPr>
        <w:t>result</w:t>
      </w:r>
      <w:r w:rsidRPr="00AD2ABA">
        <w:rPr>
          <w:rFonts w:ascii="Times New Roman" w:hAnsi="Times New Roman"/>
          <w:sz w:val="24"/>
          <w:szCs w:val="27"/>
        </w:rPr>
        <w:t xml:space="preserve"> </w:t>
      </w:r>
      <w:r w:rsidRPr="00AD2ABA">
        <w:rPr>
          <w:rFonts w:ascii="Times New Roman" w:hAnsi="Times New Roman"/>
          <w:sz w:val="16"/>
          <w:szCs w:val="16"/>
        </w:rPr>
        <w:t xml:space="preserve">of the Humanitarian theory </w:t>
      </w:r>
      <w:r w:rsidRPr="00AD2ABA">
        <w:rPr>
          <w:rFonts w:ascii="Times New Roman" w:hAnsi="Times New Roman"/>
          <w:b/>
          <w:sz w:val="24"/>
          <w:u w:val="single"/>
        </w:rPr>
        <w:t>is, therefore, to substitute for a definite sentence</w:t>
      </w:r>
      <w:r w:rsidRPr="00AD2ABA">
        <w:rPr>
          <w:rFonts w:ascii="Times New Roman" w:hAnsi="Times New Roman"/>
          <w:sz w:val="24"/>
          <w:szCs w:val="27"/>
        </w:rPr>
        <w:t xml:space="preserve"> </w:t>
      </w:r>
      <w:r w:rsidRPr="00AD2ABA">
        <w:rPr>
          <w:rFonts w:ascii="Times New Roman" w:hAnsi="Times New Roman"/>
          <w:sz w:val="16"/>
          <w:szCs w:val="27"/>
        </w:rPr>
        <w:t>(</w:t>
      </w:r>
      <w:r w:rsidRPr="00AD2ABA">
        <w:rPr>
          <w:rFonts w:ascii="Times New Roman" w:hAnsi="Times New Roman"/>
          <w:sz w:val="16"/>
          <w:szCs w:val="16"/>
        </w:rPr>
        <w:t xml:space="preserve">reflecting to some extent the community’s moral judgment on the degree of ill-desert involved) </w:t>
      </w:r>
      <w:r w:rsidRPr="00AD2ABA">
        <w:rPr>
          <w:rFonts w:ascii="Times New Roman" w:hAnsi="Times New Roman"/>
          <w:b/>
          <w:sz w:val="24"/>
          <w:u w:val="single"/>
        </w:rPr>
        <w:t>an indefinite sentence terminable only by the word of those experts</w:t>
      </w:r>
      <w:r w:rsidRPr="00AD2ABA">
        <w:rPr>
          <w:rFonts w:ascii="Times New Roman" w:hAnsi="Times New Roman"/>
          <w:b/>
          <w:u w:val="single"/>
        </w:rPr>
        <w:t>—</w:t>
      </w:r>
      <w:r w:rsidRPr="00AD2ABA">
        <w:rPr>
          <w:rFonts w:ascii="Times New Roman" w:hAnsi="Times New Roman"/>
          <w:sz w:val="16"/>
          <w:szCs w:val="16"/>
        </w:rPr>
        <w:t xml:space="preserve">and they are not experts in moral theology </w:t>
      </w:r>
      <w:proofErr w:type="gramStart"/>
      <w:r w:rsidRPr="00AD2ABA">
        <w:rPr>
          <w:rFonts w:ascii="Times New Roman" w:hAnsi="Times New Roman"/>
          <w:sz w:val="16"/>
          <w:szCs w:val="16"/>
        </w:rPr>
        <w:t>nor</w:t>
      </w:r>
      <w:proofErr w:type="gramEnd"/>
      <w:r w:rsidRPr="00AD2ABA">
        <w:rPr>
          <w:rFonts w:ascii="Times New Roman" w:hAnsi="Times New Roman"/>
          <w:sz w:val="16"/>
          <w:szCs w:val="16"/>
        </w:rPr>
        <w:t xml:space="preserve"> even in the Law of Nature—who inflict it.</w:t>
      </w:r>
      <w:r w:rsidRPr="00AD2ABA">
        <w:rPr>
          <w:rFonts w:ascii="Times New Roman" w:hAnsi="Times New Roman"/>
          <w:sz w:val="27"/>
          <w:szCs w:val="27"/>
        </w:rPr>
        <w:t xml:space="preserve"> </w:t>
      </w:r>
      <w:r w:rsidRPr="00AD2ABA">
        <w:rPr>
          <w:rFonts w:ascii="Times New Roman" w:hAnsi="Times New Roman"/>
          <w:sz w:val="16"/>
          <w:szCs w:val="16"/>
        </w:rPr>
        <w:t>Which of us, if he stood in the dock, would not prefer to be tried by the old system?</w:t>
      </w:r>
    </w:p>
    <w:p w:rsidR="00AD2ABA" w:rsidRPr="00AD2ABA" w:rsidRDefault="00AD2ABA" w:rsidP="00AD2ABA">
      <w:pPr>
        <w:spacing w:after="0" w:line="240" w:lineRule="auto"/>
        <w:rPr>
          <w:rFonts w:ascii="Times New Roman" w:hAnsi="Times New Roman" w:cs="Times New Roman"/>
          <w:sz w:val="24"/>
          <w:szCs w:val="24"/>
        </w:rPr>
      </w:pPr>
    </w:p>
    <w:p w:rsidR="00AD2ABA" w:rsidRPr="00AD2ABA" w:rsidRDefault="00AD2ABA" w:rsidP="00AD2ABA">
      <w:pPr>
        <w:autoSpaceDE w:val="0"/>
        <w:autoSpaceDN w:val="0"/>
        <w:adjustRightInd w:val="0"/>
        <w:spacing w:after="0" w:line="240" w:lineRule="auto"/>
        <w:rPr>
          <w:rFonts w:ascii="Times New Roman" w:hAnsi="Times New Roman"/>
          <w:color w:val="000000"/>
          <w:sz w:val="24"/>
        </w:rPr>
      </w:pPr>
      <w:r w:rsidRPr="00AD2ABA">
        <w:rPr>
          <w:rFonts w:ascii="Times New Roman" w:hAnsi="Times New Roman"/>
          <w:sz w:val="24"/>
        </w:rPr>
        <w:t xml:space="preserve">This is empirically verified within the juvenile system. Robert </w:t>
      </w:r>
      <w:proofErr w:type="spellStart"/>
      <w:r w:rsidRPr="00AD2ABA">
        <w:rPr>
          <w:rFonts w:ascii="Times New Roman" w:hAnsi="Times New Roman"/>
          <w:sz w:val="24"/>
        </w:rPr>
        <w:t>Shepard</w:t>
      </w:r>
      <w:proofErr w:type="spellEnd"/>
      <w:r w:rsidRPr="00AD2ABA">
        <w:rPr>
          <w:rStyle w:val="FootnoteReference"/>
          <w:rFonts w:ascii="Times New Roman" w:hAnsi="Times New Roman"/>
          <w:sz w:val="24"/>
        </w:rPr>
        <w:footnoteReference w:id="5"/>
      </w:r>
      <w:r w:rsidRPr="00AD2ABA">
        <w:rPr>
          <w:rFonts w:ascii="Times New Roman" w:hAnsi="Times New Roman"/>
          <w:sz w:val="24"/>
        </w:rPr>
        <w:t xml:space="preserve"> explains:</w:t>
      </w:r>
    </w:p>
    <w:p w:rsidR="00AD2ABA" w:rsidRPr="00AD2ABA" w:rsidRDefault="00AD2ABA" w:rsidP="00AD2ABA">
      <w:pPr>
        <w:spacing w:after="0" w:line="240" w:lineRule="auto"/>
        <w:ind w:left="720"/>
        <w:rPr>
          <w:rFonts w:ascii="Times New Roman" w:hAnsi="Times New Roman" w:cs="Times New Roman"/>
          <w:sz w:val="24"/>
          <w:szCs w:val="24"/>
        </w:rPr>
      </w:pPr>
      <w:r w:rsidRPr="00AD2ABA">
        <w:rPr>
          <w:rFonts w:ascii="Times New Roman" w:hAnsi="Times New Roman"/>
          <w:b/>
          <w:sz w:val="24"/>
          <w:u w:val="single"/>
        </w:rPr>
        <w:t>The justification for having a</w:t>
      </w:r>
      <w:r w:rsidRPr="00AD2ABA">
        <w:rPr>
          <w:rFonts w:ascii="Times New Roman" w:hAnsi="Times New Roman"/>
          <w:sz w:val="16"/>
        </w:rPr>
        <w:t>n</w:t>
      </w:r>
      <w:r w:rsidRPr="00AD2ABA">
        <w:rPr>
          <w:rFonts w:ascii="Times New Roman" w:hAnsi="Times New Roman"/>
        </w:rPr>
        <w:t xml:space="preserve"> </w:t>
      </w:r>
      <w:r w:rsidRPr="00AD2ABA">
        <w:rPr>
          <w:rFonts w:ascii="Times New Roman" w:hAnsi="Times New Roman"/>
          <w:sz w:val="16"/>
        </w:rPr>
        <w:t xml:space="preserve">entirely </w:t>
      </w:r>
      <w:r w:rsidRPr="00AD2ABA">
        <w:rPr>
          <w:rFonts w:ascii="Times New Roman" w:hAnsi="Times New Roman"/>
          <w:b/>
          <w:sz w:val="24"/>
          <w:u w:val="single"/>
        </w:rPr>
        <w:t>separate juvenile system is to avoid the harshness of the adult system and provide an environment that is more conducive to rehabilitation of the youthful offender. Unfortunately, this emphasis on rehabilitation has fostered the imposition of indeterminate sentences in deference to the supposed rehabilitative expertise of juvenile authorities. As a result, juvenile offenders are often incarcerated for much longer terms than are adults for similar offenses.</w:t>
      </w:r>
      <w:r w:rsidRPr="00AD2ABA">
        <w:rPr>
          <w:rFonts w:ascii="Times New Roman" w:hAnsi="Times New Roman"/>
          <w:sz w:val="24"/>
        </w:rPr>
        <w:t xml:space="preserve"> </w:t>
      </w:r>
      <w:r w:rsidRPr="00AD2ABA">
        <w:rPr>
          <w:rFonts w:ascii="Times New Roman" w:hAnsi="Times New Roman"/>
          <w:sz w:val="16"/>
        </w:rPr>
        <w:t>The recognition of a right to punishment would force the juvenile system to either live up to the rehabilitative justification for the peculiar incarceration it imposes, or provide an alternative method of dealing with the juvenile offender that is consistent with the conceptual limitations on punishment underlying the adult system.</w:t>
      </w:r>
    </w:p>
    <w:p w:rsidR="00AD2ABA" w:rsidRPr="00AD2ABA" w:rsidRDefault="00AD2ABA" w:rsidP="00AD2ABA">
      <w:pPr>
        <w:spacing w:after="0" w:line="240" w:lineRule="auto"/>
        <w:rPr>
          <w:rFonts w:ascii="Times New Roman" w:hAnsi="Times New Roman" w:cs="Times New Roman"/>
          <w:sz w:val="24"/>
          <w:szCs w:val="24"/>
        </w:rPr>
      </w:pPr>
    </w:p>
    <w:p w:rsidR="00A329C3" w:rsidRDefault="00953AF4" w:rsidP="00251E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Thus, rational contractors would not consent to a system where sentences are indeterminate because the juvenile is obligated to the system without restrictions without regard for the specifics of action. </w:t>
      </w:r>
      <w:r w:rsidR="00A329C3">
        <w:rPr>
          <w:rFonts w:ascii="Times New Roman" w:hAnsi="Times New Roman" w:cs="Times New Roman"/>
          <w:sz w:val="24"/>
          <w:szCs w:val="24"/>
        </w:rPr>
        <w:t xml:space="preserve">Gauthier </w:t>
      </w:r>
      <w:r w:rsidR="003C4075">
        <w:rPr>
          <w:rFonts w:ascii="Times New Roman" w:hAnsi="Times New Roman" w:cs="Times New Roman"/>
          <w:sz w:val="24"/>
          <w:szCs w:val="24"/>
        </w:rPr>
        <w:t>2</w:t>
      </w:r>
      <w:r w:rsidR="00A329C3">
        <w:rPr>
          <w:rFonts w:ascii="Times New Roman" w:hAnsi="Times New Roman" w:cs="Times New Roman"/>
          <w:sz w:val="24"/>
          <w:szCs w:val="24"/>
        </w:rPr>
        <w:t xml:space="preserve"> explains,</w:t>
      </w:r>
    </w:p>
    <w:p w:rsidR="002C02B4" w:rsidRPr="00A329C3" w:rsidRDefault="00A329C3" w:rsidP="00A329C3">
      <w:pPr>
        <w:spacing w:after="0" w:line="240" w:lineRule="auto"/>
        <w:ind w:left="720"/>
        <w:rPr>
          <w:rFonts w:ascii="Times New Roman" w:hAnsi="Times New Roman" w:cs="Times New Roman"/>
          <w:sz w:val="24"/>
          <w:szCs w:val="24"/>
        </w:rPr>
      </w:pPr>
      <w:r w:rsidRPr="002C02B4">
        <w:rPr>
          <w:rFonts w:ascii="Times New Roman" w:hAnsi="Times New Roman" w:cs="Helvetica"/>
          <w:bCs/>
          <w:sz w:val="16"/>
          <w:szCs w:val="24"/>
        </w:rPr>
        <w:t>“</w:t>
      </w:r>
      <w:r w:rsidRPr="00A329C3">
        <w:rPr>
          <w:rFonts w:ascii="Times New Roman" w:hAnsi="Times New Roman" w:cs="Helvetica"/>
          <w:sz w:val="16"/>
        </w:rPr>
        <w:t>But</w:t>
      </w:r>
      <w:r w:rsidRPr="00A329C3">
        <w:rPr>
          <w:rFonts w:ascii="Times New Roman" w:hAnsi="Times New Roman" w:cs="Helvetica"/>
        </w:rPr>
        <w:t xml:space="preserve"> </w:t>
      </w:r>
      <w:r w:rsidRPr="00A329C3">
        <w:rPr>
          <w:rFonts w:ascii="Times New Roman" w:hAnsi="Times New Roman" w:cs="Helvetica"/>
          <w:b/>
          <w:bCs/>
          <w:sz w:val="24"/>
          <w:szCs w:val="24"/>
          <w:u w:val="single"/>
        </w:rPr>
        <w:t>broad compliance is not a rational disposition for utility-</w:t>
      </w:r>
      <w:proofErr w:type="spellStart"/>
      <w:r w:rsidRPr="00A329C3">
        <w:rPr>
          <w:rFonts w:ascii="Times New Roman" w:hAnsi="Times New Roman" w:cs="Helvetica"/>
          <w:b/>
          <w:bCs/>
          <w:sz w:val="24"/>
          <w:szCs w:val="24"/>
          <w:u w:val="single"/>
        </w:rPr>
        <w:t>maximizers</w:t>
      </w:r>
      <w:proofErr w:type="spellEnd"/>
      <w:r w:rsidRPr="00A329C3">
        <w:rPr>
          <w:rFonts w:ascii="Times New Roman" w:hAnsi="Times New Roman" w:cs="Helvetica"/>
          <w:b/>
          <w:bCs/>
          <w:sz w:val="24"/>
          <w:szCs w:val="24"/>
          <w:u w:val="single"/>
        </w:rPr>
        <w:t>.</w:t>
      </w:r>
      <w:r w:rsidRPr="00A329C3">
        <w:rPr>
          <w:rFonts w:ascii="Times New Roman" w:hAnsi="Times New Roman" w:cs="Helvetica"/>
          <w:b/>
          <w:bCs/>
          <w:sz w:val="24"/>
          <w:szCs w:val="24"/>
        </w:rPr>
        <w:t xml:space="preserve">  </w:t>
      </w:r>
      <w:r w:rsidRPr="00A329C3">
        <w:rPr>
          <w:rFonts w:ascii="Times New Roman" w:hAnsi="Times New Roman" w:cs="Helvetica"/>
          <w:sz w:val="16"/>
        </w:rPr>
        <w:t>Not only does</w:t>
      </w:r>
      <w:r w:rsidRPr="00A329C3">
        <w:rPr>
          <w:rFonts w:ascii="Times New Roman" w:hAnsi="Times New Roman" w:cs="Helvetica"/>
        </w:rPr>
        <w:t xml:space="preserve"> </w:t>
      </w:r>
      <w:r w:rsidRPr="00A329C3">
        <w:rPr>
          <w:rFonts w:ascii="Times New Roman" w:hAnsi="Times New Roman" w:cs="Helvetica"/>
          <w:b/>
          <w:bCs/>
          <w:sz w:val="24"/>
          <w:szCs w:val="24"/>
          <w:u w:val="single"/>
        </w:rPr>
        <w:t>a broadly compliant person invite[s] others to take advantage of her in setting terms of co-operation</w:t>
      </w:r>
      <w:r w:rsidRPr="00A329C3">
        <w:rPr>
          <w:rFonts w:ascii="Times New Roman" w:hAnsi="Times New Roman" w:cs="Helvetica"/>
          <w:sz w:val="16"/>
        </w:rPr>
        <w:t>, but if some persons are broadly compliant, then others, interacting with them, will find it advantageous not to be broadly, or even so much as narrowly, compliant.</w:t>
      </w:r>
      <w:r w:rsidRPr="00A329C3">
        <w:rPr>
          <w:rFonts w:ascii="Times New Roman" w:hAnsi="Times New Roman" w:cs="Helvetica"/>
          <w:b/>
          <w:bCs/>
          <w:sz w:val="16"/>
        </w:rPr>
        <w:t> </w:t>
      </w:r>
      <w:r w:rsidRPr="00A329C3">
        <w:rPr>
          <w:rFonts w:ascii="Times New Roman" w:hAnsi="Times New Roman" w:cs="Helvetica"/>
          <w:b/>
          <w:bCs/>
        </w:rPr>
        <w:t xml:space="preserve"> </w:t>
      </w:r>
      <w:r w:rsidRPr="00A329C3">
        <w:rPr>
          <w:rFonts w:ascii="Times New Roman" w:hAnsi="Times New Roman" w:cs="Helvetica"/>
          <w:b/>
          <w:bCs/>
          <w:sz w:val="24"/>
          <w:szCs w:val="24"/>
          <w:u w:val="single"/>
        </w:rPr>
        <w:t>If you will comply for any benefit whatsoever, then in interacting with you I should dispose myself to comply with a joint strategy only if it offers me, not a fair share, but the lion’s share of the co-operative surplus.</w:t>
      </w:r>
      <w:r w:rsidRPr="00AD2ABA">
        <w:rPr>
          <w:rFonts w:ascii="Times New Roman" w:hAnsi="Times New Roman" w:cs="Helvetica"/>
          <w:bCs/>
          <w:sz w:val="24"/>
          <w:szCs w:val="24"/>
          <w:u w:val="single"/>
        </w:rPr>
        <w:t xml:space="preserve">  </w:t>
      </w:r>
      <w:r w:rsidRPr="00A329C3">
        <w:rPr>
          <w:rFonts w:ascii="Times New Roman" w:hAnsi="Times New Roman" w:cs="Helvetica"/>
          <w:b/>
          <w:bCs/>
          <w:sz w:val="24"/>
          <w:szCs w:val="24"/>
          <w:u w:val="single"/>
        </w:rPr>
        <w:t xml:space="preserve">So it is not and cannot be rational for everyone to be disposed to broad </w:t>
      </w:r>
      <w:r w:rsidRPr="00AD2ABA">
        <w:rPr>
          <w:rFonts w:ascii="Times New Roman" w:hAnsi="Times New Roman" w:cs="Helvetica"/>
          <w:b/>
          <w:bCs/>
          <w:sz w:val="24"/>
          <w:szCs w:val="24"/>
          <w:u w:val="single"/>
        </w:rPr>
        <w:t>compliance.  But</w:t>
      </w:r>
      <w:r w:rsidRPr="00A329C3">
        <w:rPr>
          <w:rFonts w:ascii="Times New Roman" w:hAnsi="Times New Roman" w:cs="Helvetica"/>
          <w:b/>
          <w:bCs/>
          <w:sz w:val="24"/>
          <w:szCs w:val="24"/>
          <w:u w:val="single"/>
        </w:rPr>
        <w:t xml:space="preserve"> since no one chooses to constrain his behavior for its own sake, no person finds it rational to be more compliant than his fellows.</w:t>
      </w:r>
      <w:r w:rsidRPr="00A329C3">
        <w:rPr>
          <w:rFonts w:ascii="Times New Roman" w:hAnsi="Times New Roman" w:cs="Helvetica"/>
          <w:sz w:val="24"/>
          <w:szCs w:val="24"/>
        </w:rPr>
        <w:t xml:space="preserve">  </w:t>
      </w:r>
      <w:r w:rsidRPr="00A329C3">
        <w:rPr>
          <w:rFonts w:ascii="Times New Roman" w:hAnsi="Times New Roman" w:cs="Helvetica"/>
          <w:sz w:val="16"/>
        </w:rPr>
        <w:t xml:space="preserve">Equal rationality demands equal compliance. </w:t>
      </w:r>
      <w:r w:rsidRPr="00A329C3">
        <w:rPr>
          <w:rFonts w:ascii="Times New Roman" w:hAnsi="Times New Roman" w:cs="Helvetica"/>
          <w:sz w:val="16"/>
          <w:szCs w:val="24"/>
        </w:rPr>
        <w:t> </w:t>
      </w:r>
      <w:r w:rsidRPr="00A329C3">
        <w:rPr>
          <w:rFonts w:ascii="Times New Roman" w:hAnsi="Times New Roman" w:cs="Helvetica"/>
          <w:b/>
          <w:bCs/>
          <w:sz w:val="24"/>
          <w:szCs w:val="24"/>
          <w:u w:val="single"/>
        </w:rPr>
        <w:t>Since broad compliance is not rational for everyone, it is not rational for anyone.</w:t>
      </w:r>
      <w:r w:rsidRPr="002C02B4">
        <w:rPr>
          <w:rFonts w:ascii="Times New Roman" w:hAnsi="Times New Roman" w:cs="Helvetica"/>
          <w:bCs/>
          <w:sz w:val="16"/>
          <w:szCs w:val="24"/>
        </w:rPr>
        <w:t>”</w:t>
      </w:r>
    </w:p>
    <w:p w:rsidR="00953AF4" w:rsidRDefault="00953AF4" w:rsidP="002C02B4">
      <w:pPr>
        <w:rPr>
          <w:rFonts w:ascii="Times New Roman" w:hAnsi="Times New Roman" w:cs="Times New Roman"/>
          <w:sz w:val="24"/>
          <w:szCs w:val="24"/>
        </w:rPr>
      </w:pPr>
    </w:p>
    <w:p w:rsidR="00C112DD" w:rsidRDefault="00953AF4" w:rsidP="00953AF4">
      <w:pPr>
        <w:spacing w:after="0" w:line="240" w:lineRule="auto"/>
        <w:rPr>
          <w:rFonts w:ascii="Times New Roman" w:hAnsi="Times New Roman" w:cs="Times New Roman"/>
          <w:sz w:val="24"/>
          <w:szCs w:val="24"/>
        </w:rPr>
      </w:pPr>
      <w:r w:rsidRPr="00C112DD">
        <w:rPr>
          <w:rFonts w:ascii="Times New Roman" w:hAnsi="Times New Roman" w:cs="Times New Roman"/>
          <w:b/>
          <w:sz w:val="24"/>
          <w:szCs w:val="24"/>
        </w:rPr>
        <w:t>Second</w:t>
      </w:r>
      <w:r w:rsidRPr="00953AF4">
        <w:rPr>
          <w:rFonts w:ascii="Times New Roman" w:hAnsi="Times New Roman" w:cs="Times New Roman"/>
          <w:sz w:val="24"/>
          <w:szCs w:val="24"/>
        </w:rPr>
        <w:t xml:space="preserve">, </w:t>
      </w:r>
      <w:r w:rsidR="00C112DD">
        <w:rPr>
          <w:rFonts w:ascii="Times New Roman" w:hAnsi="Times New Roman" w:cs="Times New Roman"/>
          <w:sz w:val="24"/>
          <w:szCs w:val="24"/>
        </w:rPr>
        <w:t>juveniles’ position destroys their ability to modify the conditions on which they are prosecuted</w:t>
      </w:r>
      <w:r>
        <w:rPr>
          <w:rFonts w:ascii="Times New Roman" w:hAnsi="Times New Roman" w:cs="Times New Roman"/>
          <w:sz w:val="24"/>
          <w:szCs w:val="24"/>
        </w:rPr>
        <w:t xml:space="preserve">. </w:t>
      </w:r>
    </w:p>
    <w:p w:rsidR="00C112DD" w:rsidRDefault="00C112DD" w:rsidP="00953AF4">
      <w:pPr>
        <w:spacing w:after="0" w:line="240" w:lineRule="auto"/>
        <w:rPr>
          <w:rFonts w:ascii="Times New Roman" w:hAnsi="Times New Roman" w:cs="Times New Roman"/>
          <w:sz w:val="24"/>
          <w:szCs w:val="24"/>
        </w:rPr>
      </w:pPr>
    </w:p>
    <w:p w:rsidR="00953AF4" w:rsidRPr="00C112DD" w:rsidRDefault="00C112DD" w:rsidP="00953A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Defense attorneys in juvenile court are detrimental to juveniles’ right to a fair trial. </w:t>
      </w:r>
      <w:r w:rsidR="00953AF4">
        <w:rPr>
          <w:rFonts w:ascii="Times New Roman" w:hAnsi="Times New Roman" w:cs="Times New Roman"/>
          <w:sz w:val="24"/>
          <w:szCs w:val="24"/>
        </w:rPr>
        <w:t xml:space="preserve">Berry </w:t>
      </w:r>
      <w:proofErr w:type="spellStart"/>
      <w:r w:rsidR="00953AF4">
        <w:rPr>
          <w:rFonts w:ascii="Times New Roman" w:hAnsi="Times New Roman" w:cs="Times New Roman"/>
          <w:sz w:val="24"/>
          <w:szCs w:val="24"/>
        </w:rPr>
        <w:t>Feld</w:t>
      </w:r>
      <w:proofErr w:type="spellEnd"/>
      <w:r w:rsidR="00953AF4">
        <w:rPr>
          <w:rStyle w:val="FootnoteReference"/>
          <w:rFonts w:ascii="Times New Roman" w:hAnsi="Times New Roman" w:cs="Times New Roman"/>
          <w:sz w:val="24"/>
          <w:szCs w:val="24"/>
        </w:rPr>
        <w:footnoteReference w:id="6"/>
      </w:r>
      <w:r w:rsidR="00953AF4">
        <w:rPr>
          <w:rFonts w:ascii="Times New Roman" w:hAnsi="Times New Roman" w:cs="Times New Roman"/>
          <w:sz w:val="24"/>
          <w:szCs w:val="24"/>
        </w:rPr>
        <w:t xml:space="preserve"> writes,</w:t>
      </w:r>
    </w:p>
    <w:p w:rsidR="00953AF4" w:rsidRPr="00953AF4" w:rsidRDefault="00953AF4" w:rsidP="00C112DD">
      <w:pPr>
        <w:spacing w:after="0" w:line="240" w:lineRule="auto"/>
        <w:ind w:left="720"/>
        <w:rPr>
          <w:rFonts w:ascii="Times New Roman" w:hAnsi="Times New Roman"/>
        </w:rPr>
      </w:pPr>
      <w:r w:rsidRPr="00953AF4">
        <w:rPr>
          <w:rFonts w:ascii="Times New Roman" w:hAnsi="Times New Roman"/>
          <w:b/>
          <w:sz w:val="24"/>
          <w:u w:val="single"/>
        </w:rPr>
        <w:t>Juvenile defense attorneys often carry caseloads two, three, or four times higher than</w:t>
      </w:r>
      <w:r w:rsidRPr="00953AF4">
        <w:rPr>
          <w:rFonts w:ascii="Times New Roman" w:hAnsi="Times New Roman"/>
          <w:sz w:val="24"/>
        </w:rPr>
        <w:t xml:space="preserve"> </w:t>
      </w:r>
      <w:r w:rsidRPr="00953AF4">
        <w:rPr>
          <w:rFonts w:ascii="Times New Roman" w:hAnsi="Times New Roman"/>
          <w:sz w:val="16"/>
        </w:rPr>
        <w:t>those</w:t>
      </w:r>
      <w:r w:rsidRPr="00953AF4">
        <w:rPr>
          <w:rFonts w:ascii="Times New Roman" w:hAnsi="Times New Roman"/>
          <w:sz w:val="24"/>
        </w:rPr>
        <w:t xml:space="preserve"> </w:t>
      </w:r>
      <w:r w:rsidRPr="00953AF4">
        <w:rPr>
          <w:rFonts w:ascii="Times New Roman" w:hAnsi="Times New Roman"/>
          <w:b/>
          <w:sz w:val="24"/>
          <w:u w:val="single"/>
        </w:rPr>
        <w:t>recommended</w:t>
      </w:r>
      <w:r w:rsidRPr="00953AF4">
        <w:rPr>
          <w:rFonts w:ascii="Times New Roman" w:hAnsi="Times New Roman"/>
        </w:rPr>
        <w:t xml:space="preserve"> </w:t>
      </w:r>
      <w:r w:rsidRPr="00953AF4">
        <w:rPr>
          <w:rFonts w:ascii="Times New Roman" w:hAnsi="Times New Roman"/>
          <w:sz w:val="16"/>
        </w:rPr>
        <w:t>by professional standards. Although</w:t>
      </w:r>
      <w:r w:rsidRPr="00953AF4">
        <w:rPr>
          <w:rFonts w:ascii="Times New Roman" w:hAnsi="Times New Roman"/>
        </w:rPr>
        <w:t xml:space="preserve"> </w:t>
      </w:r>
      <w:r w:rsidRPr="00953AF4">
        <w:rPr>
          <w:rFonts w:ascii="Times New Roman" w:hAnsi="Times New Roman"/>
          <w:b/>
          <w:sz w:val="24"/>
          <w:u w:val="single"/>
        </w:rPr>
        <w:t>professional standards recommend a</w:t>
      </w:r>
      <w:r w:rsidRPr="00953AF4">
        <w:rPr>
          <w:rFonts w:ascii="Times New Roman" w:hAnsi="Times New Roman"/>
        </w:rPr>
        <w:t xml:space="preserve"> </w:t>
      </w:r>
      <w:r w:rsidRPr="00953AF4">
        <w:rPr>
          <w:rFonts w:ascii="Times New Roman" w:hAnsi="Times New Roman"/>
          <w:sz w:val="16"/>
        </w:rPr>
        <w:t>maximum</w:t>
      </w:r>
      <w:r w:rsidRPr="00953AF4">
        <w:rPr>
          <w:rFonts w:ascii="Times New Roman" w:hAnsi="Times New Roman"/>
        </w:rPr>
        <w:t xml:space="preserve"> </w:t>
      </w:r>
      <w:r w:rsidRPr="00953AF4">
        <w:rPr>
          <w:rFonts w:ascii="Times New Roman" w:hAnsi="Times New Roman"/>
          <w:b/>
          <w:sz w:val="24"/>
          <w:u w:val="single"/>
        </w:rPr>
        <w:t>caseload</w:t>
      </w:r>
      <w:r w:rsidRPr="00953AF4">
        <w:rPr>
          <w:rFonts w:ascii="Times New Roman" w:hAnsi="Times New Roman"/>
          <w:sz w:val="24"/>
        </w:rPr>
        <w:t xml:space="preserve"> </w:t>
      </w:r>
      <w:r w:rsidRPr="00953AF4">
        <w:rPr>
          <w:rFonts w:ascii="Times New Roman" w:hAnsi="Times New Roman"/>
          <w:b/>
          <w:sz w:val="24"/>
          <w:u w:val="single"/>
        </w:rPr>
        <w:t>of no more than 200 delinquency cases annually per attorney</w:t>
      </w:r>
      <w:r w:rsidRPr="00953AF4">
        <w:rPr>
          <w:rFonts w:ascii="Times New Roman" w:hAnsi="Times New Roman"/>
          <w:sz w:val="24"/>
        </w:rPr>
        <w:t>,</w:t>
      </w:r>
      <w:r w:rsidRPr="00953AF4">
        <w:rPr>
          <w:rFonts w:ascii="Times New Roman" w:hAnsi="Times New Roman"/>
          <w:sz w:val="16"/>
        </w:rPr>
        <w:t xml:space="preserve"> virtually every public defender office exceeds those standards (ABA 1995). A survey of public defenders in</w:t>
      </w:r>
      <w:r w:rsidRPr="00953AF4">
        <w:rPr>
          <w:rFonts w:ascii="Times New Roman" w:hAnsi="Times New Roman"/>
        </w:rPr>
        <w:t xml:space="preserve"> </w:t>
      </w:r>
      <w:r w:rsidRPr="00953AF4">
        <w:rPr>
          <w:rFonts w:ascii="Times New Roman" w:hAnsi="Times New Roman"/>
          <w:b/>
          <w:sz w:val="24"/>
          <w:u w:val="single"/>
        </w:rPr>
        <w:t>Washington State</w:t>
      </w:r>
      <w:r w:rsidRPr="00953AF4">
        <w:rPr>
          <w:rFonts w:ascii="Times New Roman" w:hAnsi="Times New Roman"/>
        </w:rPr>
        <w:t xml:space="preserve"> </w:t>
      </w:r>
      <w:r w:rsidRPr="00953AF4">
        <w:rPr>
          <w:rFonts w:ascii="Times New Roman" w:hAnsi="Times New Roman"/>
          <w:sz w:val="16"/>
        </w:rPr>
        <w:t>found many</w:t>
      </w:r>
      <w:r w:rsidRPr="00953AF4">
        <w:rPr>
          <w:rFonts w:ascii="Times New Roman" w:hAnsi="Times New Roman"/>
        </w:rPr>
        <w:t xml:space="preserve"> </w:t>
      </w:r>
      <w:r w:rsidRPr="00953AF4">
        <w:rPr>
          <w:rFonts w:ascii="Times New Roman" w:hAnsi="Times New Roman"/>
          <w:b/>
          <w:sz w:val="24"/>
          <w:u w:val="single"/>
        </w:rPr>
        <w:t>attorneys represented 500 delinquents or more</w:t>
      </w:r>
      <w:r w:rsidRPr="00953AF4">
        <w:rPr>
          <w:rFonts w:ascii="Times New Roman" w:hAnsi="Times New Roman"/>
          <w:sz w:val="16"/>
        </w:rPr>
        <w:t>; one rural defender represented more than 900 delinquents annually (Ainsworth 1991).</w:t>
      </w:r>
      <w:r w:rsidRPr="00953AF4">
        <w:rPr>
          <w:rFonts w:ascii="Times New Roman" w:hAnsi="Times New Roman"/>
        </w:rPr>
        <w:t xml:space="preserve"> </w:t>
      </w:r>
      <w:r w:rsidRPr="00953AF4">
        <w:rPr>
          <w:rFonts w:ascii="Times New Roman" w:hAnsi="Times New Roman"/>
          <w:b/>
          <w:sz w:val="24"/>
          <w:u w:val="single"/>
        </w:rPr>
        <w:t>In Minnesota,</w:t>
      </w:r>
      <w:r w:rsidRPr="00953AF4">
        <w:rPr>
          <w:rFonts w:ascii="Times New Roman" w:hAnsi="Times New Roman"/>
        </w:rPr>
        <w:t xml:space="preserve"> </w:t>
      </w:r>
      <w:r w:rsidRPr="00C112DD">
        <w:rPr>
          <w:rFonts w:ascii="Times New Roman" w:hAnsi="Times New Roman"/>
          <w:sz w:val="16"/>
        </w:rPr>
        <w:t>urban</w:t>
      </w:r>
      <w:r w:rsidRPr="00953AF4">
        <w:rPr>
          <w:rFonts w:ascii="Times New Roman" w:hAnsi="Times New Roman"/>
        </w:rPr>
        <w:t xml:space="preserve"> </w:t>
      </w:r>
      <w:r w:rsidRPr="00953AF4">
        <w:rPr>
          <w:rFonts w:ascii="Times New Roman" w:hAnsi="Times New Roman"/>
          <w:b/>
          <w:sz w:val="24"/>
          <w:u w:val="single"/>
        </w:rPr>
        <w:t>public defenders commonly carry caseloads of 600 to 800 delinquents</w:t>
      </w:r>
      <w:r w:rsidRPr="00953AF4">
        <w:rPr>
          <w:rFonts w:ascii="Times New Roman" w:hAnsi="Times New Roman"/>
        </w:rPr>
        <w:t xml:space="preserve"> </w:t>
      </w:r>
      <w:r w:rsidRPr="00953AF4">
        <w:rPr>
          <w:rFonts w:ascii="Times New Roman" w:hAnsi="Times New Roman"/>
          <w:sz w:val="16"/>
        </w:rPr>
        <w:t>(</w:t>
      </w:r>
      <w:proofErr w:type="spellStart"/>
      <w:r w:rsidRPr="00953AF4">
        <w:rPr>
          <w:rFonts w:ascii="Times New Roman" w:hAnsi="Times New Roman"/>
          <w:sz w:val="16"/>
        </w:rPr>
        <w:t>Feld</w:t>
      </w:r>
      <w:proofErr w:type="spellEnd"/>
      <w:r w:rsidRPr="00953AF4">
        <w:rPr>
          <w:rFonts w:ascii="Times New Roman" w:hAnsi="Times New Roman"/>
          <w:sz w:val="16"/>
        </w:rPr>
        <w:t xml:space="preserve"> 1995</w:t>
      </w:r>
      <w:r w:rsidRPr="00C112DD">
        <w:rPr>
          <w:rFonts w:ascii="Times New Roman" w:hAnsi="Times New Roman"/>
          <w:sz w:val="16"/>
        </w:rPr>
        <w:t>). Court workers in several juvenile courts reported that</w:t>
      </w:r>
      <w:r w:rsidRPr="00953AF4">
        <w:rPr>
          <w:rFonts w:ascii="Times New Roman" w:hAnsi="Times New Roman"/>
          <w:b/>
          <w:sz w:val="24"/>
          <w:u w:val="single"/>
        </w:rPr>
        <w:t xml:space="preserve"> caseload pressures forced defense counsel into rushed appearances, inappropriate plea bargains, perfunctory trials, and ineffective representation</w:t>
      </w:r>
      <w:r w:rsidRPr="00953AF4">
        <w:rPr>
          <w:rFonts w:ascii="Times New Roman" w:hAnsi="Times New Roman"/>
        </w:rPr>
        <w:t xml:space="preserve"> </w:t>
      </w:r>
      <w:r w:rsidRPr="00953AF4">
        <w:rPr>
          <w:rFonts w:ascii="Times New Roman" w:hAnsi="Times New Roman"/>
          <w:sz w:val="16"/>
        </w:rPr>
        <w:t xml:space="preserve">(Sanborn 1994). </w:t>
      </w:r>
      <w:r w:rsidRPr="00953AF4">
        <w:rPr>
          <w:rFonts w:ascii="Times New Roman" w:hAnsi="Times New Roman"/>
          <w:b/>
          <w:sz w:val="24"/>
          <w:u w:val="single"/>
        </w:rPr>
        <w:t>The high volume of cases prevents attorneys from preparing adequately, filing motions, or even interviewing clients before they appear in court and poses the single greatest barrier to effective and quality representation</w:t>
      </w:r>
      <w:r w:rsidRPr="00953AF4">
        <w:rPr>
          <w:rFonts w:ascii="Times New Roman" w:hAnsi="Times New Roman"/>
        </w:rPr>
        <w:t xml:space="preserve"> </w:t>
      </w:r>
      <w:r w:rsidRPr="00953AF4">
        <w:rPr>
          <w:rFonts w:ascii="Times New Roman" w:hAnsi="Times New Roman"/>
          <w:sz w:val="16"/>
        </w:rPr>
        <w:t>(ABA 1995; Ainsworth 1991)</w:t>
      </w:r>
      <w:r w:rsidRPr="00953AF4">
        <w:rPr>
          <w:rFonts w:ascii="Times New Roman" w:hAnsi="Times New Roman"/>
          <w:b/>
          <w:u w:val="single"/>
        </w:rPr>
        <w:t>.</w:t>
      </w:r>
      <w:r w:rsidRPr="00953AF4">
        <w:rPr>
          <w:rFonts w:ascii="Times New Roman" w:hAnsi="Times New Roman"/>
        </w:rPr>
        <w:t xml:space="preserve"> </w:t>
      </w:r>
      <w:r w:rsidRPr="00C112DD">
        <w:rPr>
          <w:rFonts w:ascii="Times New Roman" w:hAnsi="Times New Roman"/>
          <w:sz w:val="16"/>
        </w:rPr>
        <w:t>Overwork combines with inexperience to exacerbate the undistinguished performance</w:t>
      </w:r>
      <w:r w:rsidRPr="00953AF4">
        <w:rPr>
          <w:rFonts w:ascii="Times New Roman" w:hAnsi="Times New Roman"/>
        </w:rPr>
        <w:t xml:space="preserve"> </w:t>
      </w:r>
      <w:r w:rsidRPr="00953AF4">
        <w:rPr>
          <w:rFonts w:ascii="Times New Roman" w:hAnsi="Times New Roman"/>
          <w:sz w:val="16"/>
        </w:rPr>
        <w:t>of many defense attorneys.</w:t>
      </w:r>
      <w:r w:rsidRPr="00953AF4">
        <w:rPr>
          <w:rFonts w:ascii="Times New Roman" w:hAnsi="Times New Roman"/>
        </w:rPr>
        <w:t xml:space="preserve"> </w:t>
      </w:r>
      <w:r w:rsidRPr="00953AF4">
        <w:rPr>
          <w:rFonts w:ascii="Times New Roman" w:hAnsi="Times New Roman"/>
          <w:b/>
          <w:sz w:val="24"/>
          <w:u w:val="single"/>
        </w:rPr>
        <w:t>Public defender offices</w:t>
      </w:r>
      <w:r w:rsidRPr="00953AF4">
        <w:rPr>
          <w:rFonts w:ascii="Times New Roman" w:hAnsi="Times New Roman"/>
        </w:rPr>
        <w:t xml:space="preserve"> </w:t>
      </w:r>
      <w:r w:rsidRPr="00953AF4">
        <w:rPr>
          <w:rFonts w:ascii="Times New Roman" w:hAnsi="Times New Roman"/>
          <w:sz w:val="16"/>
        </w:rPr>
        <w:t>in many jurisdictions often</w:t>
      </w:r>
      <w:r w:rsidRPr="00953AF4">
        <w:rPr>
          <w:rFonts w:ascii="Times New Roman" w:hAnsi="Times New Roman"/>
        </w:rPr>
        <w:t xml:space="preserve"> </w:t>
      </w:r>
      <w:r w:rsidRPr="00953AF4">
        <w:rPr>
          <w:rFonts w:ascii="Times New Roman" w:hAnsi="Times New Roman"/>
          <w:b/>
          <w:sz w:val="24"/>
          <w:u w:val="single"/>
        </w:rPr>
        <w:t>assign either their least-capable or newest attorneys to juvenile courts to get trial experience</w:t>
      </w:r>
      <w:r w:rsidRPr="00C112DD">
        <w:rPr>
          <w:rFonts w:ascii="Times New Roman" w:hAnsi="Times New Roman"/>
          <w:b/>
          <w:sz w:val="24"/>
          <w:u w:val="single"/>
        </w:rPr>
        <w:t>. Many</w:t>
      </w:r>
      <w:r w:rsidRPr="00953AF4">
        <w:rPr>
          <w:rFonts w:ascii="Times New Roman" w:hAnsi="Times New Roman"/>
          <w:b/>
          <w:sz w:val="24"/>
          <w:u w:val="single"/>
        </w:rPr>
        <w:t xml:space="preserve"> public defender offices regard juvenile court either as a training ground for neophytes or a place to assign senior attorneys to punish them or to minimize the damage they might do to adult defendants.</w:t>
      </w:r>
      <w:r w:rsidRPr="00953AF4">
        <w:rPr>
          <w:rFonts w:ascii="Times New Roman" w:hAnsi="Times New Roman"/>
        </w:rPr>
        <w:t xml:space="preserve"> </w:t>
      </w:r>
      <w:r w:rsidRPr="00953AF4">
        <w:rPr>
          <w:rFonts w:ascii="Times New Roman" w:hAnsi="Times New Roman"/>
          <w:sz w:val="16"/>
        </w:rPr>
        <w:t>“In some defender offices, assignment to ‘</w:t>
      </w:r>
      <w:proofErr w:type="spellStart"/>
      <w:r w:rsidRPr="00953AF4">
        <w:rPr>
          <w:rFonts w:ascii="Times New Roman" w:hAnsi="Times New Roman"/>
          <w:sz w:val="16"/>
        </w:rPr>
        <w:t>kiddie</w:t>
      </w:r>
      <w:proofErr w:type="spellEnd"/>
      <w:r w:rsidRPr="00953AF4">
        <w:rPr>
          <w:rFonts w:ascii="Times New Roman" w:hAnsi="Times New Roman"/>
          <w:sz w:val="16"/>
        </w:rPr>
        <w:t xml:space="preserve"> court’ is the bottom run of the ladder, to be passed as quickly as possible on the way up to more visible and prestigious criminal court assignments” (Flicker 1983:2). In organizations that rotate their staff, public defenders may represent adult defendants, as well as delinquents, and may give their juvenile clients’ interests short shrift in pursuit of the “real” work of their offices (Edwards 1993).</w:t>
      </w:r>
      <w:r w:rsidRPr="00953AF4">
        <w:rPr>
          <w:rFonts w:ascii="Times New Roman" w:hAnsi="Times New Roman"/>
        </w:rPr>
        <w:t xml:space="preserve">  </w:t>
      </w:r>
      <w:r w:rsidRPr="00953AF4">
        <w:rPr>
          <w:rFonts w:ascii="Times New Roman" w:hAnsi="Times New Roman"/>
          <w:b/>
          <w:sz w:val="24"/>
          <w:u w:val="single"/>
        </w:rPr>
        <w:t>Court-appointed counsel may feel beholden to the judges who select them and restrain their advocacy. A desire to maintain an ongoing relationship with court personnel may outweigh a commitment to</w:t>
      </w:r>
      <w:r w:rsidRPr="00953AF4">
        <w:rPr>
          <w:rFonts w:ascii="Times New Roman" w:hAnsi="Times New Roman"/>
        </w:rPr>
        <w:t xml:space="preserve"> </w:t>
      </w:r>
      <w:r w:rsidRPr="00953AF4">
        <w:rPr>
          <w:rFonts w:ascii="Times New Roman" w:hAnsi="Times New Roman"/>
          <w:sz w:val="16"/>
        </w:rPr>
        <w:t>vigorously</w:t>
      </w:r>
      <w:r w:rsidRPr="00953AF4">
        <w:rPr>
          <w:rFonts w:ascii="Times New Roman" w:hAnsi="Times New Roman"/>
        </w:rPr>
        <w:t xml:space="preserve"> </w:t>
      </w:r>
      <w:r w:rsidRPr="00953AF4">
        <w:rPr>
          <w:rFonts w:ascii="Times New Roman" w:hAnsi="Times New Roman"/>
          <w:b/>
          <w:sz w:val="24"/>
          <w:u w:val="single"/>
        </w:rPr>
        <w:t>protect the interests of their</w:t>
      </w:r>
      <w:r w:rsidRPr="00953AF4">
        <w:rPr>
          <w:rFonts w:ascii="Times New Roman" w:hAnsi="Times New Roman"/>
          <w:sz w:val="24"/>
        </w:rPr>
        <w:t xml:space="preserve"> </w:t>
      </w:r>
      <w:proofErr w:type="gramStart"/>
      <w:r w:rsidRPr="00C112DD">
        <w:rPr>
          <w:rFonts w:ascii="Times New Roman" w:hAnsi="Times New Roman"/>
          <w:sz w:val="16"/>
        </w:rPr>
        <w:t>often changing</w:t>
      </w:r>
      <w:proofErr w:type="gramEnd"/>
      <w:r w:rsidRPr="00953AF4">
        <w:rPr>
          <w:rFonts w:ascii="Times New Roman" w:hAnsi="Times New Roman"/>
          <w:sz w:val="24"/>
        </w:rPr>
        <w:t xml:space="preserve"> </w:t>
      </w:r>
      <w:r w:rsidRPr="00953AF4">
        <w:rPr>
          <w:rFonts w:ascii="Times New Roman" w:hAnsi="Times New Roman"/>
          <w:b/>
          <w:sz w:val="24"/>
          <w:u w:val="single"/>
        </w:rPr>
        <w:t>clients.</w:t>
      </w:r>
      <w:r w:rsidRPr="00953AF4">
        <w:rPr>
          <w:rFonts w:ascii="Times New Roman" w:hAnsi="Times New Roman"/>
          <w:sz w:val="24"/>
        </w:rPr>
        <w:t xml:space="preserve"> </w:t>
      </w:r>
      <w:r w:rsidRPr="00953AF4">
        <w:rPr>
          <w:rFonts w:ascii="Times New Roman" w:hAnsi="Times New Roman"/>
          <w:b/>
          <w:sz w:val="24"/>
          <w:u w:val="single"/>
        </w:rPr>
        <w:t>Court-appointed lawyers may cooperate with judges to avoid alienating them regarding other clients or pending matters or to continue receiving appointments</w:t>
      </w:r>
      <w:r w:rsidRPr="00953AF4">
        <w:rPr>
          <w:rFonts w:ascii="Times New Roman" w:hAnsi="Times New Roman"/>
        </w:rPr>
        <w:t xml:space="preserve"> </w:t>
      </w:r>
      <w:r w:rsidRPr="00953AF4">
        <w:rPr>
          <w:rFonts w:ascii="Times New Roman" w:hAnsi="Times New Roman"/>
          <w:sz w:val="16"/>
        </w:rPr>
        <w:t>(</w:t>
      </w:r>
      <w:proofErr w:type="spellStart"/>
      <w:r w:rsidRPr="00953AF4">
        <w:rPr>
          <w:rFonts w:ascii="Times New Roman" w:hAnsi="Times New Roman"/>
          <w:sz w:val="16"/>
        </w:rPr>
        <w:t>Lemert</w:t>
      </w:r>
      <w:proofErr w:type="spellEnd"/>
      <w:r w:rsidRPr="00953AF4">
        <w:rPr>
          <w:rFonts w:ascii="Times New Roman" w:hAnsi="Times New Roman"/>
          <w:sz w:val="16"/>
        </w:rPr>
        <w:t xml:space="preserve"> 1970). Judicial commitment to a rehabilitative ideology may create a professional tension for lawyers tempted to adopt a more adversarial role. “The court officials’ hostility to counselor’s efforts has resulted in negative performance evaluations, slashed fees, and even pressure from the court to remove the offending attorneys from the panel” (Flicker 1983:4). As a result of organizational and professional constraints, many lawyers decline judicial appointments to defend delinquents.</w:t>
      </w:r>
      <w:r w:rsidRPr="00953AF4">
        <w:rPr>
          <w:rFonts w:ascii="Times New Roman" w:hAnsi="Times New Roman"/>
        </w:rPr>
        <w:t xml:space="preserve"> </w:t>
      </w:r>
    </w:p>
    <w:p w:rsidR="00C112DD" w:rsidRDefault="00C112DD" w:rsidP="00953AF4">
      <w:pPr>
        <w:spacing w:after="0" w:line="240" w:lineRule="auto"/>
        <w:rPr>
          <w:rFonts w:ascii="Times New Roman" w:hAnsi="Times New Roman" w:cs="Times New Roman"/>
          <w:sz w:val="24"/>
          <w:szCs w:val="24"/>
        </w:rPr>
      </w:pPr>
    </w:p>
    <w:p w:rsidR="00DD48CE" w:rsidRPr="002C02B4" w:rsidRDefault="00C112DD" w:rsidP="00953A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E02C36">
        <w:rPr>
          <w:rFonts w:ascii="Times New Roman" w:hAnsi="Times New Roman" w:cs="Times New Roman"/>
          <w:sz w:val="24"/>
          <w:szCs w:val="24"/>
        </w:rPr>
        <w:t xml:space="preserve">Because of juveniles’ inability to vote, the creation of a separate institution to prosecute and punish them would never be rationally consented to because all agents subject to the coercive power of the system are deprived of a voice in that system. Thus, we would never consent to such an institution because it would bind us to a power to </w:t>
      </w:r>
      <w:r w:rsidR="008C0821">
        <w:rPr>
          <w:rFonts w:ascii="Times New Roman" w:hAnsi="Times New Roman" w:cs="Times New Roman"/>
          <w:sz w:val="24"/>
          <w:szCs w:val="24"/>
        </w:rPr>
        <w:t xml:space="preserve">which </w:t>
      </w:r>
      <w:r w:rsidR="00E02C36">
        <w:rPr>
          <w:rFonts w:ascii="Times New Roman" w:hAnsi="Times New Roman" w:cs="Times New Roman"/>
          <w:sz w:val="24"/>
          <w:szCs w:val="24"/>
        </w:rPr>
        <w:t xml:space="preserve">the oppressed can never oppose. It’s thus an unequal agreement because one party can change its conditions while the other can’t. </w:t>
      </w:r>
      <w:proofErr w:type="gramStart"/>
      <w:r w:rsidR="00E02C36">
        <w:rPr>
          <w:rFonts w:ascii="Times New Roman" w:hAnsi="Times New Roman" w:cs="Times New Roman"/>
          <w:sz w:val="24"/>
          <w:szCs w:val="24"/>
        </w:rPr>
        <w:t>The only system that would be mutually consented to is thus one in which all parties are treated equally.</w:t>
      </w:r>
      <w:proofErr w:type="gramEnd"/>
    </w:p>
    <w:sectPr w:rsidR="00DD48CE" w:rsidRPr="002C02B4" w:rsidSect="00DD48CE">
      <w:headerReference w:type="default" r:id="rId6"/>
      <w:pgSz w:w="12240" w:h="15840"/>
      <w:pgMar w:top="1440" w:right="1350" w:bottom="1440" w:left="13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de">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02C36" w:rsidRPr="001B5F7F" w:rsidRDefault="00E02C36" w:rsidP="00DD48CE">
      <w:pPr>
        <w:pStyle w:val="Default"/>
        <w:rPr>
          <w:sz w:val="18"/>
        </w:rPr>
      </w:pPr>
      <w:r w:rsidRPr="001B5F7F">
        <w:rPr>
          <w:rStyle w:val="FootnoteReference"/>
          <w:sz w:val="18"/>
        </w:rPr>
        <w:footnoteRef/>
      </w:r>
      <w:r w:rsidRPr="001B5F7F">
        <w:rPr>
          <w:sz w:val="18"/>
        </w:rPr>
        <w:t xml:space="preserve">  </w:t>
      </w:r>
      <w:r w:rsidRPr="001B5F7F">
        <w:rPr>
          <w:sz w:val="18"/>
          <w:szCs w:val="22"/>
        </w:rPr>
        <w:t xml:space="preserve">In </w:t>
      </w:r>
      <w:proofErr w:type="spellStart"/>
      <w:r w:rsidRPr="001B5F7F">
        <w:rPr>
          <w:sz w:val="18"/>
          <w:szCs w:val="22"/>
        </w:rPr>
        <w:t>Defence</w:t>
      </w:r>
      <w:proofErr w:type="spellEnd"/>
      <w:r w:rsidRPr="001B5F7F">
        <w:rPr>
          <w:sz w:val="18"/>
          <w:szCs w:val="22"/>
        </w:rPr>
        <w:t xml:space="preserve"> of Weak Psychological Egoism</w:t>
      </w:r>
      <w:proofErr w:type="gramStart"/>
      <w:r w:rsidRPr="001B5F7F">
        <w:rPr>
          <w:sz w:val="18"/>
          <w:szCs w:val="22"/>
        </w:rPr>
        <w:t>.:</w:t>
      </w:r>
      <w:proofErr w:type="gramEnd"/>
      <w:r w:rsidRPr="001B5F7F">
        <w:rPr>
          <w:sz w:val="18"/>
          <w:szCs w:val="22"/>
        </w:rPr>
        <w:t xml:space="preserve"> Mark Mercer. </w:t>
      </w:r>
      <w:proofErr w:type="spellStart"/>
      <w:r w:rsidRPr="001B5F7F">
        <w:rPr>
          <w:sz w:val="18"/>
          <w:szCs w:val="22"/>
        </w:rPr>
        <w:t>Erkenntnis</w:t>
      </w:r>
      <w:proofErr w:type="spellEnd"/>
      <w:r w:rsidRPr="001B5F7F">
        <w:rPr>
          <w:sz w:val="18"/>
          <w:szCs w:val="22"/>
        </w:rPr>
        <w:t xml:space="preserve"> (1975-), Vol. 55, No. 2 (2001), pp. 217-23</w:t>
      </w:r>
    </w:p>
  </w:footnote>
  <w:footnote w:id="0">
    <w:p w:rsidR="00E02C36" w:rsidRPr="00ED762C" w:rsidRDefault="00E02C36" w:rsidP="00DD48CE">
      <w:pPr>
        <w:spacing w:after="0" w:line="240" w:lineRule="auto"/>
        <w:rPr>
          <w:sz w:val="18"/>
        </w:rPr>
      </w:pPr>
      <w:r w:rsidRPr="00ED762C">
        <w:rPr>
          <w:rStyle w:val="FootnoteReference"/>
          <w:sz w:val="18"/>
        </w:rPr>
        <w:footnoteRef/>
      </w:r>
      <w:r w:rsidRPr="00ED762C">
        <w:rPr>
          <w:sz w:val="18"/>
        </w:rPr>
        <w:t xml:space="preserve"> </w:t>
      </w:r>
      <w:r w:rsidRPr="00ED762C">
        <w:rPr>
          <w:sz w:val="18"/>
          <w:szCs w:val="20"/>
        </w:rPr>
        <w:t xml:space="preserve">Gauthier, David P. </w:t>
      </w:r>
      <w:r w:rsidRPr="00ED762C">
        <w:rPr>
          <w:i/>
          <w:sz w:val="18"/>
          <w:szCs w:val="20"/>
        </w:rPr>
        <w:t>Morals by Agreement</w:t>
      </w:r>
      <w:r w:rsidRPr="00ED762C">
        <w:rPr>
          <w:sz w:val="18"/>
          <w:szCs w:val="20"/>
        </w:rPr>
        <w:t>. Oxford: Clarendon, 1986. Print.</w:t>
      </w:r>
    </w:p>
  </w:footnote>
  <w:footnote w:id="1">
    <w:p w:rsidR="00E02C36" w:rsidRPr="009B3C4A" w:rsidRDefault="00E02C36" w:rsidP="00DD48CE">
      <w:pPr>
        <w:spacing w:after="0" w:line="240" w:lineRule="auto"/>
        <w:rPr>
          <w:sz w:val="18"/>
          <w:szCs w:val="20"/>
        </w:rPr>
      </w:pPr>
      <w:r w:rsidRPr="00ED762C">
        <w:rPr>
          <w:rStyle w:val="FootnoteReference"/>
          <w:sz w:val="18"/>
        </w:rPr>
        <w:footnoteRef/>
      </w:r>
      <w:r w:rsidRPr="00ED762C">
        <w:rPr>
          <w:sz w:val="18"/>
        </w:rPr>
        <w:t xml:space="preserve"> </w:t>
      </w:r>
      <w:r w:rsidRPr="00ED762C">
        <w:rPr>
          <w:sz w:val="18"/>
          <w:szCs w:val="20"/>
        </w:rPr>
        <w:t xml:space="preserve">Gauthier, David P. </w:t>
      </w:r>
      <w:r w:rsidRPr="00ED762C">
        <w:rPr>
          <w:i/>
          <w:sz w:val="18"/>
          <w:szCs w:val="20"/>
        </w:rPr>
        <w:t>Morals by Agreement</w:t>
      </w:r>
      <w:r w:rsidRPr="00ED762C">
        <w:rPr>
          <w:sz w:val="18"/>
          <w:szCs w:val="20"/>
        </w:rPr>
        <w:t>. Oxford: Clarendon, 1986. Print.</w:t>
      </w:r>
    </w:p>
  </w:footnote>
  <w:footnote w:id="2">
    <w:p w:rsidR="00E02C36" w:rsidRDefault="00E02C36" w:rsidP="00DD48CE">
      <w:pPr>
        <w:pStyle w:val="FootnoteText"/>
      </w:pPr>
      <w:r>
        <w:rPr>
          <w:rStyle w:val="FootnoteReference"/>
        </w:rPr>
        <w:footnoteRef/>
      </w:r>
      <w:r>
        <w:t xml:space="preserve"> Paul Voice. </w:t>
      </w:r>
      <w:proofErr w:type="gramStart"/>
      <w:r>
        <w:t xml:space="preserve">Morality and Agreement A defense of moral </w:t>
      </w:r>
      <w:proofErr w:type="spellStart"/>
      <w:r>
        <w:t>Contractarianism</w:t>
      </w:r>
      <w:proofErr w:type="spellEnd"/>
      <w:r>
        <w:t>.</w:t>
      </w:r>
      <w:proofErr w:type="gramEnd"/>
      <w:r>
        <w:t xml:space="preserve"> 2002. Peter Lang Publishing</w:t>
      </w:r>
    </w:p>
  </w:footnote>
  <w:footnote w:id="3">
    <w:p w:rsidR="00E02C36" w:rsidRPr="00A5499C" w:rsidRDefault="00E02C36" w:rsidP="00636D2E">
      <w:pPr>
        <w:pStyle w:val="FootnoteText"/>
        <w:rPr>
          <w:sz w:val="18"/>
        </w:rPr>
      </w:pPr>
      <w:r w:rsidRPr="00A5499C">
        <w:rPr>
          <w:rStyle w:val="FootnoteReference"/>
          <w:sz w:val="18"/>
        </w:rPr>
        <w:footnoteRef/>
      </w:r>
      <w:r w:rsidRPr="00A5499C">
        <w:rPr>
          <w:sz w:val="18"/>
        </w:rPr>
        <w:t xml:space="preserve"> “</w:t>
      </w:r>
      <w:r>
        <w:rPr>
          <w:sz w:val="18"/>
        </w:rPr>
        <w:t>T</w:t>
      </w:r>
      <w:r w:rsidRPr="00A5499C">
        <w:rPr>
          <w:sz w:val="18"/>
        </w:rPr>
        <w:t xml:space="preserve">HE PROBLEM WITH JUVENILE SEX OFFENDER REGISTRATION: THE DETRIMENTAL EFFECTS OF PUBLIC DISCLOSURE” </w:t>
      </w:r>
      <w:r w:rsidRPr="00A5499C">
        <w:rPr>
          <w:rStyle w:val="apple-style-span"/>
          <w:rFonts w:ascii="Verdana" w:hAnsi="Verdana"/>
          <w:color w:val="333333"/>
          <w:sz w:val="18"/>
        </w:rPr>
        <w:t>Spring, 1998. 1998 The Trustees of Boston University The Boston University Public Interest Law Journal</w:t>
      </w:r>
    </w:p>
  </w:footnote>
  <w:footnote w:id="4">
    <w:p w:rsidR="00E02C36" w:rsidRPr="00AD2ABA" w:rsidRDefault="00E02C36" w:rsidP="00636D2E">
      <w:pPr>
        <w:pStyle w:val="FootnoteText"/>
        <w:rPr>
          <w:sz w:val="18"/>
        </w:rPr>
      </w:pPr>
      <w:r w:rsidRPr="00AD2ABA">
        <w:rPr>
          <w:rStyle w:val="FootnoteReference"/>
          <w:sz w:val="18"/>
        </w:rPr>
        <w:footnoteRef/>
      </w:r>
      <w:r w:rsidRPr="00AD2ABA">
        <w:rPr>
          <w:sz w:val="18"/>
        </w:rPr>
        <w:t xml:space="preserve"> </w:t>
      </w:r>
      <w:proofErr w:type="gramStart"/>
      <w:r w:rsidRPr="00AD2ABA">
        <w:rPr>
          <w:sz w:val="18"/>
        </w:rPr>
        <w:t>The Humanitarian Theory of Punishment.</w:t>
      </w:r>
      <w:proofErr w:type="gramEnd"/>
      <w:r w:rsidRPr="00AD2ABA">
        <w:rPr>
          <w:sz w:val="18"/>
        </w:rPr>
        <w:t xml:space="preserve"> </w:t>
      </w:r>
      <w:proofErr w:type="gramStart"/>
      <w:r w:rsidRPr="00AD2ABA">
        <w:rPr>
          <w:sz w:val="18"/>
        </w:rPr>
        <w:t xml:space="preserve">6 Res </w:t>
      </w:r>
      <w:proofErr w:type="spellStart"/>
      <w:r w:rsidRPr="00AD2ABA">
        <w:rPr>
          <w:sz w:val="18"/>
        </w:rPr>
        <w:t>Judicatae</w:t>
      </w:r>
      <w:proofErr w:type="spellEnd"/>
      <w:r w:rsidRPr="00AD2ABA">
        <w:rPr>
          <w:sz w:val="18"/>
        </w:rPr>
        <w:t xml:space="preserve"> 224 (1953).</w:t>
      </w:r>
      <w:proofErr w:type="gramEnd"/>
      <w:r w:rsidRPr="00AD2ABA">
        <w:rPr>
          <w:sz w:val="18"/>
        </w:rPr>
        <w:t xml:space="preserve"> </w:t>
      </w:r>
      <w:r w:rsidRPr="00AD2ABA">
        <w:rPr>
          <w:i/>
          <w:sz w:val="18"/>
        </w:rPr>
        <w:t>God and the Dock: Essays on Theology and Ethics</w:t>
      </w:r>
      <w:r w:rsidRPr="00AD2ABA">
        <w:rPr>
          <w:sz w:val="18"/>
        </w:rPr>
        <w:t>. P. 287.</w:t>
      </w:r>
    </w:p>
  </w:footnote>
  <w:footnote w:id="5">
    <w:p w:rsidR="00E02C36" w:rsidRPr="00476DB5" w:rsidRDefault="00E02C36" w:rsidP="00AD2ABA">
      <w:pPr>
        <w:rPr>
          <w:sz w:val="18"/>
        </w:rPr>
      </w:pPr>
      <w:r w:rsidRPr="00476DB5">
        <w:rPr>
          <w:rStyle w:val="FootnoteReference"/>
          <w:sz w:val="18"/>
        </w:rPr>
        <w:footnoteRef/>
      </w:r>
      <w:r w:rsidRPr="00476DB5">
        <w:rPr>
          <w:sz w:val="18"/>
        </w:rPr>
        <w:t xml:space="preserve"> “Challenging the rehabilitative justification of indeterminate sentencing in the juvenile justice system: The right to punishment.” Robert E. </w:t>
      </w:r>
      <w:proofErr w:type="spellStart"/>
      <w:r w:rsidRPr="00476DB5">
        <w:rPr>
          <w:sz w:val="18"/>
        </w:rPr>
        <w:t>Shepard</w:t>
      </w:r>
      <w:proofErr w:type="spellEnd"/>
      <w:r w:rsidRPr="00476DB5">
        <w:rPr>
          <w:sz w:val="18"/>
        </w:rPr>
        <w:t xml:space="preserve"> </w:t>
      </w:r>
      <w:proofErr w:type="spellStart"/>
      <w:r w:rsidRPr="00476DB5">
        <w:rPr>
          <w:sz w:val="18"/>
        </w:rPr>
        <w:t>Jr</w:t>
      </w:r>
      <w:proofErr w:type="spellEnd"/>
      <w:r w:rsidRPr="00476DB5">
        <w:rPr>
          <w:sz w:val="18"/>
        </w:rPr>
        <w:t xml:space="preserve"> [University of Baltimore]. </w:t>
      </w:r>
      <w:proofErr w:type="spellStart"/>
      <w:proofErr w:type="gramStart"/>
      <w:r w:rsidRPr="00476DB5">
        <w:rPr>
          <w:sz w:val="18"/>
        </w:rPr>
        <w:t>HeinOnline</w:t>
      </w:r>
      <w:proofErr w:type="spellEnd"/>
      <w:r w:rsidRPr="00476DB5">
        <w:rPr>
          <w:sz w:val="18"/>
        </w:rPr>
        <w:t xml:space="preserve"> -- 21 St. Louis U. L.J. 12 1977-1978.</w:t>
      </w:r>
      <w:proofErr w:type="gramEnd"/>
    </w:p>
  </w:footnote>
  <w:footnote w:id="6">
    <w:p w:rsidR="00E02C36" w:rsidRPr="00953AF4" w:rsidRDefault="00E02C36" w:rsidP="00953AF4">
      <w:pPr>
        <w:spacing w:after="0" w:line="240" w:lineRule="auto"/>
        <w:rPr>
          <w:rFonts w:ascii="Times New Roman" w:hAnsi="Times New Roman"/>
          <w:sz w:val="18"/>
        </w:rPr>
      </w:pPr>
      <w:r w:rsidRPr="00953AF4">
        <w:rPr>
          <w:rStyle w:val="FootnoteReference"/>
          <w:sz w:val="18"/>
        </w:rPr>
        <w:footnoteRef/>
      </w:r>
      <w:r w:rsidRPr="00953AF4">
        <w:rPr>
          <w:sz w:val="18"/>
        </w:rPr>
        <w:t xml:space="preserve"> </w:t>
      </w:r>
      <w:r w:rsidRPr="00953AF4">
        <w:rPr>
          <w:rFonts w:ascii="Times New Roman" w:hAnsi="Times New Roman"/>
          <w:sz w:val="18"/>
        </w:rPr>
        <w:t xml:space="preserve">Barry </w:t>
      </w:r>
      <w:proofErr w:type="spellStart"/>
      <w:r w:rsidRPr="00953AF4">
        <w:rPr>
          <w:rFonts w:ascii="Times New Roman" w:hAnsi="Times New Roman"/>
          <w:sz w:val="18"/>
        </w:rPr>
        <w:t>Feld</w:t>
      </w:r>
      <w:proofErr w:type="spellEnd"/>
      <w:r w:rsidRPr="00953AF4">
        <w:rPr>
          <w:rFonts w:ascii="Times New Roman" w:hAnsi="Times New Roman"/>
          <w:sz w:val="18"/>
        </w:rPr>
        <w:t xml:space="preserve"> “Bad Kids: Race and the Transformation of the Juvenile Court” Oxford University Press, 1999. Pg. 132-33.</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C36" w:rsidRDefault="00E02C36" w:rsidP="00DD48CE">
    <w:pPr>
      <w:pStyle w:val="Header"/>
      <w:tabs>
        <w:tab w:val="clear" w:pos="4320"/>
        <w:tab w:val="clear" w:pos="8640"/>
        <w:tab w:val="right" w:pos="9540"/>
      </w:tabs>
      <w:rPr>
        <w:rFonts w:ascii="Times New Roman" w:hAnsi="Times New Roman"/>
        <w:sz w:val="24"/>
      </w:rPr>
    </w:pPr>
    <w:r>
      <w:rPr>
        <w:rFonts w:ascii="Times New Roman" w:hAnsi="Times New Roman"/>
        <w:sz w:val="24"/>
      </w:rPr>
      <w:t>Walt Whitman</w:t>
    </w:r>
    <w:r>
      <w:rPr>
        <w:rFonts w:ascii="Times New Roman" w:hAnsi="Times New Roman"/>
        <w:sz w:val="24"/>
      </w:rPr>
      <w:tab/>
    </w:r>
    <w:proofErr w:type="spellStart"/>
    <w:r>
      <w:rPr>
        <w:rFonts w:ascii="Times New Roman" w:hAnsi="Times New Roman"/>
        <w:sz w:val="24"/>
      </w:rPr>
      <w:t>Hogglestock</w:t>
    </w:r>
    <w:proofErr w:type="spellEnd"/>
    <w:r w:rsidR="003C4075">
      <w:rPr>
        <w:rFonts w:ascii="Times New Roman" w:hAnsi="Times New Roman"/>
        <w:sz w:val="24"/>
      </w:rPr>
      <w:t xml:space="preserve"> AC</w:t>
    </w:r>
  </w:p>
  <w:p w:rsidR="00E02C36" w:rsidRPr="00DD48CE" w:rsidRDefault="00ED656D" w:rsidP="00DD48CE">
    <w:pPr>
      <w:pStyle w:val="Header"/>
      <w:tabs>
        <w:tab w:val="clear" w:pos="4320"/>
        <w:tab w:val="clear" w:pos="8640"/>
        <w:tab w:val="right" w:pos="9540"/>
      </w:tabs>
      <w:jc w:val="right"/>
      <w:rPr>
        <w:rFonts w:ascii="Times New Roman" w:hAnsi="Times New Roman"/>
        <w:sz w:val="24"/>
      </w:rPr>
    </w:pPr>
    <w:r w:rsidRPr="00DD48CE">
      <w:rPr>
        <w:rStyle w:val="PageNumber"/>
        <w:rFonts w:ascii="Times New Roman" w:hAnsi="Times New Roman"/>
        <w:sz w:val="24"/>
      </w:rPr>
      <w:fldChar w:fldCharType="begin"/>
    </w:r>
    <w:r w:rsidR="00E02C36" w:rsidRPr="00DD48CE">
      <w:rPr>
        <w:rStyle w:val="PageNumber"/>
        <w:rFonts w:ascii="Times New Roman" w:hAnsi="Times New Roman"/>
        <w:sz w:val="24"/>
      </w:rPr>
      <w:instrText xml:space="preserve"> PAGE </w:instrText>
    </w:r>
    <w:r w:rsidRPr="00DD48CE">
      <w:rPr>
        <w:rStyle w:val="PageNumber"/>
        <w:rFonts w:ascii="Times New Roman" w:hAnsi="Times New Roman"/>
        <w:sz w:val="24"/>
      </w:rPr>
      <w:fldChar w:fldCharType="separate"/>
    </w:r>
    <w:r w:rsidR="003C4075">
      <w:rPr>
        <w:rStyle w:val="PageNumber"/>
        <w:rFonts w:ascii="Times New Roman" w:hAnsi="Times New Roman"/>
        <w:noProof/>
        <w:sz w:val="24"/>
      </w:rPr>
      <w:t>1</w:t>
    </w:r>
    <w:r w:rsidRPr="00DD48CE">
      <w:rPr>
        <w:rStyle w:val="PageNumber"/>
        <w:rFonts w:ascii="Times New Roman" w:hAnsi="Times New Roman"/>
        <w:sz w:val="24"/>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D3606"/>
    <w:multiLevelType w:val="hybridMultilevel"/>
    <w:tmpl w:val="3CE8EFD2"/>
    <w:lvl w:ilvl="0" w:tplc="E1B67DA4">
      <w:start w:val="1"/>
      <w:numFmt w:val="decimal"/>
      <w:lvlText w:val="%1."/>
      <w:lvlJc w:val="left"/>
      <w:pPr>
        <w:ind w:left="720" w:hanging="360"/>
      </w:pPr>
      <w:rPr>
        <w:rFonts w:hint="default"/>
        <w:b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938B5"/>
    <w:multiLevelType w:val="hybridMultilevel"/>
    <w:tmpl w:val="0242D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E2FBB"/>
    <w:rsid w:val="00005835"/>
    <w:rsid w:val="00251E35"/>
    <w:rsid w:val="00290A5F"/>
    <w:rsid w:val="002C02B4"/>
    <w:rsid w:val="003C4075"/>
    <w:rsid w:val="00636D2E"/>
    <w:rsid w:val="006759F9"/>
    <w:rsid w:val="007E2FBB"/>
    <w:rsid w:val="008C0821"/>
    <w:rsid w:val="00953AF4"/>
    <w:rsid w:val="009D1C50"/>
    <w:rsid w:val="00A329C3"/>
    <w:rsid w:val="00AD2ABA"/>
    <w:rsid w:val="00C112DD"/>
    <w:rsid w:val="00DD48CE"/>
    <w:rsid w:val="00E02C36"/>
    <w:rsid w:val="00ED656D"/>
  </w:rsids>
  <m:mathPr>
    <m:mathFont m:val="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D48CE"/>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DD48CE"/>
    <w:pPr>
      <w:autoSpaceDE w:val="0"/>
      <w:autoSpaceDN w:val="0"/>
      <w:adjustRightInd w:val="0"/>
    </w:pPr>
    <w:rPr>
      <w:rFonts w:ascii="Code" w:hAnsi="Code" w:cs="Code"/>
      <w:color w:val="000000"/>
    </w:rPr>
  </w:style>
  <w:style w:type="character" w:styleId="FootnoteReference">
    <w:name w:val="footnote reference"/>
    <w:basedOn w:val="DefaultParagraphFont"/>
    <w:unhideWhenUsed/>
    <w:rsid w:val="00DD48CE"/>
    <w:rPr>
      <w:vertAlign w:val="superscript"/>
    </w:rPr>
  </w:style>
  <w:style w:type="paragraph" w:styleId="FootnoteText">
    <w:name w:val="footnote text"/>
    <w:basedOn w:val="Normal"/>
    <w:link w:val="FootnoteTextChar"/>
    <w:unhideWhenUsed/>
    <w:rsid w:val="00DD48CE"/>
    <w:pPr>
      <w:spacing w:after="0" w:line="240" w:lineRule="auto"/>
    </w:pPr>
    <w:rPr>
      <w:sz w:val="20"/>
      <w:szCs w:val="20"/>
    </w:rPr>
  </w:style>
  <w:style w:type="character" w:customStyle="1" w:styleId="FootnoteTextChar">
    <w:name w:val="Footnote Text Char"/>
    <w:basedOn w:val="DefaultParagraphFont"/>
    <w:link w:val="FootnoteText"/>
    <w:rsid w:val="00DD48CE"/>
  </w:style>
  <w:style w:type="paragraph" w:styleId="ListParagraph">
    <w:name w:val="List Paragraph"/>
    <w:basedOn w:val="Normal"/>
    <w:uiPriority w:val="34"/>
    <w:qFormat/>
    <w:rsid w:val="00DD48CE"/>
    <w:pPr>
      <w:ind w:left="720"/>
      <w:contextualSpacing/>
    </w:pPr>
  </w:style>
  <w:style w:type="paragraph" w:styleId="Header">
    <w:name w:val="header"/>
    <w:basedOn w:val="Normal"/>
    <w:link w:val="HeaderChar"/>
    <w:uiPriority w:val="99"/>
    <w:semiHidden/>
    <w:unhideWhenUsed/>
    <w:rsid w:val="00DD48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D48CE"/>
    <w:rPr>
      <w:sz w:val="22"/>
      <w:szCs w:val="22"/>
    </w:rPr>
  </w:style>
  <w:style w:type="paragraph" w:styleId="Footer">
    <w:name w:val="footer"/>
    <w:basedOn w:val="Normal"/>
    <w:link w:val="FooterChar"/>
    <w:uiPriority w:val="99"/>
    <w:semiHidden/>
    <w:unhideWhenUsed/>
    <w:rsid w:val="00DD48CE"/>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D48CE"/>
    <w:rPr>
      <w:sz w:val="22"/>
      <w:szCs w:val="22"/>
    </w:rPr>
  </w:style>
  <w:style w:type="character" w:styleId="PageNumber">
    <w:name w:val="page number"/>
    <w:basedOn w:val="DefaultParagraphFont"/>
    <w:uiPriority w:val="99"/>
    <w:semiHidden/>
    <w:unhideWhenUsed/>
    <w:rsid w:val="00DD48CE"/>
  </w:style>
  <w:style w:type="character" w:customStyle="1" w:styleId="apple-style-span">
    <w:name w:val="apple-style-span"/>
    <w:basedOn w:val="DefaultParagraphFont"/>
    <w:rsid w:val="00636D2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3516</Words>
  <Characters>20042</Characters>
  <Application>Microsoft Macintosh Word</Application>
  <DocSecurity>0</DocSecurity>
  <Lines>167</Lines>
  <Paragraphs>40</Paragraphs>
  <ScaleCrop>false</ScaleCrop>
  <Company>Whitman High School</Company>
  <LinksUpToDate>false</LinksUpToDate>
  <CharactersWithSpaces>24612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Zimmermann</dc:creator>
  <cp:keywords/>
  <cp:lastModifiedBy>Daniel Imas</cp:lastModifiedBy>
  <cp:revision>2</cp:revision>
  <dcterms:created xsi:type="dcterms:W3CDTF">2011-01-21T00:47:00Z</dcterms:created>
  <dcterms:modified xsi:type="dcterms:W3CDTF">2011-01-21T00:47:00Z</dcterms:modified>
</cp:coreProperties>
</file>