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A7A63" w14:textId="77777777" w:rsidR="00175C15" w:rsidRDefault="00175C15" w:rsidP="00175C15">
      <w:pPr>
        <w:pStyle w:val="Heading3"/>
      </w:pPr>
      <w:r>
        <w:t>1NC</w:t>
      </w:r>
    </w:p>
    <w:p w14:paraId="0545F585" w14:textId="77777777" w:rsidR="008449BC" w:rsidRDefault="008449BC" w:rsidP="00526664">
      <w:pPr>
        <w:ind w:left="-450"/>
        <w:rPr>
          <w:rFonts w:ascii="Times New Roman" w:hAnsi="Times New Roman" w:cs="Times New Roman"/>
          <w:sz w:val="24"/>
        </w:rPr>
      </w:pPr>
      <w:r>
        <w:rPr>
          <w:rFonts w:ascii="Times New Roman" w:hAnsi="Times New Roman" w:cs="Times New Roman"/>
          <w:sz w:val="24"/>
        </w:rPr>
        <w:t xml:space="preserve">I negate.  </w:t>
      </w:r>
    </w:p>
    <w:p w14:paraId="67E8A2B7" w14:textId="77777777" w:rsidR="00526664" w:rsidRPr="00175C15" w:rsidRDefault="00526664" w:rsidP="00526664">
      <w:pPr>
        <w:ind w:left="-450"/>
        <w:rPr>
          <w:rFonts w:ascii="Times New Roman" w:hAnsi="Times New Roman" w:cs="Times New Roman"/>
        </w:rPr>
      </w:pPr>
      <w:r w:rsidRPr="00175C15">
        <w:rPr>
          <w:rFonts w:ascii="Times New Roman" w:hAnsi="Times New Roman" w:cs="Times New Roman"/>
          <w:sz w:val="24"/>
        </w:rPr>
        <w:t xml:space="preserve">1. </w:t>
      </w:r>
      <w:r w:rsidR="00EA5BCF">
        <w:rPr>
          <w:rFonts w:ascii="Times New Roman" w:hAnsi="Times New Roman" w:cs="Times New Roman"/>
          <w:iCs/>
          <w:color w:val="000000"/>
          <w:sz w:val="24"/>
          <w:lang w:bidi="en-US"/>
        </w:rPr>
        <w:t>All ethical knowledge is uncertain</w:t>
      </w:r>
      <w:r w:rsidRPr="00175C15">
        <w:rPr>
          <w:rFonts w:ascii="Times New Roman" w:hAnsi="Times New Roman" w:cs="Times New Roman"/>
          <w:iCs/>
          <w:color w:val="000000"/>
          <w:sz w:val="24"/>
          <w:lang w:bidi="en-US"/>
        </w:rPr>
        <w:t xml:space="preserve">. </w:t>
      </w:r>
      <w:r w:rsidR="00637233" w:rsidRPr="00175C15">
        <w:rPr>
          <w:rFonts w:ascii="Times New Roman" w:hAnsi="Times New Roman" w:cs="Times New Roman"/>
          <w:iCs/>
          <w:color w:val="000000"/>
          <w:sz w:val="24"/>
          <w:lang w:bidi="en-US"/>
        </w:rPr>
        <w:t>Macintyre</w:t>
      </w:r>
      <w:r w:rsidR="00175C15">
        <w:rPr>
          <w:rFonts w:ascii="Times New Roman" w:hAnsi="Times New Roman" w:cs="Times New Roman"/>
          <w:iCs/>
          <w:color w:val="000000"/>
          <w:sz w:val="24"/>
          <w:lang w:bidi="en-US"/>
        </w:rPr>
        <w:t xml:space="preserve"> 81</w:t>
      </w:r>
      <w:r w:rsidR="00637233" w:rsidRPr="00175C15">
        <w:rPr>
          <w:rFonts w:ascii="Times New Roman" w:hAnsi="Times New Roman" w:cs="Times New Roman"/>
          <w:iCs/>
          <w:color w:val="000000"/>
          <w:szCs w:val="26"/>
          <w:lang w:bidi="en-US"/>
        </w:rPr>
        <w:t xml:space="preserve"> </w:t>
      </w:r>
      <w:r w:rsidR="00637233" w:rsidRPr="00175C15">
        <w:rPr>
          <w:rFonts w:ascii="Times New Roman" w:hAnsi="Times New Roman" w:cs="Times New Roman"/>
          <w:iCs/>
          <w:color w:val="000000"/>
          <w:sz w:val="12"/>
          <w:szCs w:val="12"/>
          <w:lang w:bidi="en-US"/>
        </w:rPr>
        <w:t>Alasdair Macintyre, After Virtue, 1981</w:t>
      </w:r>
      <w:r w:rsidR="00637233" w:rsidRPr="00175C15">
        <w:rPr>
          <w:rFonts w:ascii="Times New Roman" w:hAnsi="Times New Roman" w:cs="Times New Roman"/>
          <w:color w:val="000000"/>
          <w:szCs w:val="26"/>
          <w:lang w:bidi="en-US"/>
        </w:rPr>
        <w:t xml:space="preserve"> </w:t>
      </w:r>
    </w:p>
    <w:p w14:paraId="62B7378C" w14:textId="77777777" w:rsidR="00526664" w:rsidRPr="00175C15" w:rsidRDefault="00526664" w:rsidP="00526664">
      <w:pPr>
        <w:ind w:left="-450" w:right="-450"/>
        <w:rPr>
          <w:rFonts w:ascii="Times New Roman" w:hAnsi="Times New Roman" w:cs="Times New Roman"/>
          <w:sz w:val="24"/>
        </w:rPr>
      </w:pPr>
      <w:r w:rsidRPr="00175C15">
        <w:rPr>
          <w:rFonts w:ascii="Times New Roman" w:hAnsi="Times New Roman" w:cs="Times New Roman"/>
          <w:iCs/>
          <w:color w:val="000000"/>
          <w:sz w:val="10"/>
          <w:szCs w:val="12"/>
          <w:lang w:bidi="en-US"/>
        </w:rPr>
        <w:t>The most influential account of moral reasoning that emerged in response to this critique of emotivism was one according to which an agent can only justify a particular judgment by referring to some universal rule from which it may be logically derived, and can only justify that rule in turn by deriving it from some more general rule or principle; but on this view</w:t>
      </w:r>
      <w:r w:rsidRPr="00175C15">
        <w:rPr>
          <w:rFonts w:ascii="Times New Roman" w:hAnsi="Times New Roman" w:cs="Times New Roman"/>
          <w:iCs/>
          <w:color w:val="000000"/>
          <w:sz w:val="10"/>
          <w:szCs w:val="12"/>
          <w:u w:val="single"/>
          <w:lang w:bidi="en-US"/>
        </w:rPr>
        <w:t xml:space="preserve"> </w:t>
      </w:r>
      <w:r w:rsidRPr="00175C15">
        <w:rPr>
          <w:rStyle w:val="StyleBoldUnderline"/>
          <w:rFonts w:ascii="Times New Roman" w:hAnsi="Times New Roman" w:cs="Times New Roman"/>
          <w:sz w:val="24"/>
        </w:rPr>
        <w:t>[</w:t>
      </w:r>
      <w:proofErr w:type="gramStart"/>
      <w:r w:rsidRPr="00175C15">
        <w:rPr>
          <w:rStyle w:val="StyleBoldUnderline"/>
          <w:rFonts w:ascii="Times New Roman" w:hAnsi="Times New Roman" w:cs="Times New Roman"/>
          <w:sz w:val="24"/>
        </w:rPr>
        <w:t>S]</w:t>
      </w:r>
      <w:proofErr w:type="spellStart"/>
      <w:r w:rsidRPr="00175C15">
        <w:rPr>
          <w:rStyle w:val="StyleBoldUnderline"/>
          <w:rFonts w:ascii="Times New Roman" w:hAnsi="Times New Roman" w:cs="Times New Roman"/>
          <w:sz w:val="24"/>
        </w:rPr>
        <w:t>ince</w:t>
      </w:r>
      <w:proofErr w:type="spellEnd"/>
      <w:proofErr w:type="gramEnd"/>
      <w:r w:rsidRPr="00175C15">
        <w:rPr>
          <w:rStyle w:val="StyleBoldUnderline"/>
          <w:rFonts w:ascii="Times New Roman" w:hAnsi="Times New Roman" w:cs="Times New Roman"/>
          <w:sz w:val="24"/>
        </w:rPr>
        <w:t xml:space="preserve"> every chain of </w:t>
      </w:r>
      <w:r w:rsidRPr="00175C15">
        <w:rPr>
          <w:rStyle w:val="StyleBoldUnderline"/>
          <w:rFonts w:ascii="Times New Roman" w:hAnsi="Times New Roman" w:cs="Times New Roman"/>
          <w:sz w:val="24"/>
          <w:highlight w:val="cyan"/>
        </w:rPr>
        <w:t xml:space="preserve">reasoning </w:t>
      </w:r>
      <w:r w:rsidRPr="00175C15">
        <w:rPr>
          <w:rStyle w:val="StyleBoldUnderline"/>
          <w:rFonts w:ascii="Times New Roman" w:hAnsi="Times New Roman" w:cs="Times New Roman"/>
          <w:sz w:val="24"/>
        </w:rPr>
        <w:t xml:space="preserve">must be finite, such a process of justificatory reasoning </w:t>
      </w:r>
      <w:r w:rsidRPr="00175C15">
        <w:rPr>
          <w:rStyle w:val="StyleBoldUnderline"/>
          <w:rFonts w:ascii="Times New Roman" w:hAnsi="Times New Roman" w:cs="Times New Roman"/>
          <w:sz w:val="24"/>
          <w:highlight w:val="cyan"/>
        </w:rPr>
        <w:t xml:space="preserve">must </w:t>
      </w:r>
      <w:r w:rsidRPr="008A0E56">
        <w:rPr>
          <w:rStyle w:val="StyleBoldUnderline"/>
          <w:rFonts w:ascii="Times New Roman" w:hAnsi="Times New Roman" w:cs="Times New Roman"/>
          <w:sz w:val="24"/>
        </w:rPr>
        <w:t xml:space="preserve">always </w:t>
      </w:r>
      <w:r w:rsidRPr="00175C15">
        <w:rPr>
          <w:rStyle w:val="StyleBoldUnderline"/>
          <w:rFonts w:ascii="Times New Roman" w:hAnsi="Times New Roman" w:cs="Times New Roman"/>
          <w:sz w:val="24"/>
          <w:highlight w:val="cyan"/>
        </w:rPr>
        <w:t xml:space="preserve">terminate with the assertion of some </w:t>
      </w:r>
      <w:r w:rsidRPr="00175C15">
        <w:rPr>
          <w:rStyle w:val="StyleBoldUnderline"/>
          <w:rFonts w:ascii="Times New Roman" w:hAnsi="Times New Roman" w:cs="Times New Roman"/>
          <w:sz w:val="24"/>
        </w:rPr>
        <w:t xml:space="preserve">rule or </w:t>
      </w:r>
      <w:r w:rsidRPr="00175C15">
        <w:rPr>
          <w:rStyle w:val="StyleBoldUnderline"/>
          <w:rFonts w:ascii="Times New Roman" w:hAnsi="Times New Roman" w:cs="Times New Roman"/>
          <w:sz w:val="24"/>
          <w:highlight w:val="cyan"/>
        </w:rPr>
        <w:t xml:space="preserve">principle for which </w:t>
      </w:r>
      <w:r w:rsidRPr="00C81ABF">
        <w:rPr>
          <w:rStyle w:val="Emphasis"/>
          <w:rFonts w:ascii="Times New Roman" w:hAnsi="Times New Roman" w:cs="Times New Roman"/>
          <w:sz w:val="24"/>
          <w:highlight w:val="cyan"/>
        </w:rPr>
        <w:t>no further reason</w:t>
      </w:r>
      <w:r w:rsidRPr="00175C15">
        <w:rPr>
          <w:rStyle w:val="StyleBoldUnderline"/>
          <w:rFonts w:ascii="Times New Roman" w:hAnsi="Times New Roman" w:cs="Times New Roman"/>
          <w:sz w:val="24"/>
          <w:highlight w:val="cyan"/>
        </w:rPr>
        <w:t xml:space="preserve"> can be given</w:t>
      </w:r>
      <w:r w:rsidRPr="00175C15">
        <w:rPr>
          <w:rStyle w:val="StyleBoldUnderline"/>
          <w:rFonts w:ascii="Times New Roman" w:hAnsi="Times New Roman" w:cs="Times New Roman"/>
          <w:sz w:val="24"/>
        </w:rPr>
        <w:t>.</w:t>
      </w:r>
      <w:r w:rsidRPr="00175C15">
        <w:rPr>
          <w:rFonts w:ascii="Times New Roman" w:hAnsi="Times New Roman" w:cs="Times New Roman"/>
          <w:iCs/>
          <w:color w:val="000000"/>
          <w:sz w:val="16"/>
          <w:szCs w:val="26"/>
          <w:lang w:bidi="en-US"/>
        </w:rPr>
        <w:t xml:space="preserve"> </w:t>
      </w:r>
      <w:r w:rsidRPr="00175C15">
        <w:rPr>
          <w:rFonts w:ascii="Times New Roman" w:hAnsi="Times New Roman" w:cs="Times New Roman"/>
          <w:iCs/>
          <w:color w:val="000000"/>
          <w:sz w:val="12"/>
          <w:szCs w:val="12"/>
          <w:lang w:bidi="en-US"/>
        </w:rPr>
        <w:t>‘</w:t>
      </w:r>
      <w:r w:rsidRPr="00175C15">
        <w:rPr>
          <w:rFonts w:ascii="Times New Roman" w:hAnsi="Times New Roman" w:cs="Times New Roman"/>
          <w:iCs/>
          <w:color w:val="000000"/>
          <w:sz w:val="10"/>
          <w:szCs w:val="12"/>
          <w:lang w:bidi="en-US"/>
        </w:rPr>
        <w:t>Thus a complete justification of a decision would consist of a complete account of its effects together with a complete account of the principles which it observed, and the effect of observing those principles</w:t>
      </w:r>
      <w:r w:rsidRPr="00175C15">
        <w:rPr>
          <w:rFonts w:ascii="Times New Roman" w:hAnsi="Times New Roman" w:cs="Times New Roman"/>
          <w:iCs/>
          <w:color w:val="000000"/>
          <w:sz w:val="24"/>
          <w:lang w:bidi="en-US"/>
        </w:rPr>
        <w:t>.</w:t>
      </w:r>
      <w:r w:rsidRPr="00175C15">
        <w:rPr>
          <w:rFonts w:ascii="Times New Roman" w:hAnsi="Times New Roman" w:cs="Times New Roman"/>
          <w:iCs/>
          <w:color w:val="000000"/>
          <w:sz w:val="24"/>
          <w:u w:val="single"/>
          <w:lang w:bidi="en-US"/>
        </w:rPr>
        <w:t xml:space="preserve">  If [I]</w:t>
      </w:r>
      <w:r w:rsidRPr="00175C15">
        <w:rPr>
          <w:rFonts w:ascii="Times New Roman" w:hAnsi="Times New Roman" w:cs="Times New Roman"/>
          <w:iCs/>
          <w:color w:val="000000"/>
          <w:szCs w:val="26"/>
          <w:u w:val="single"/>
          <w:lang w:bidi="en-US"/>
        </w:rPr>
        <w:t xml:space="preserve"> </w:t>
      </w:r>
      <w:r w:rsidRPr="00175C15">
        <w:rPr>
          <w:rFonts w:ascii="Times New Roman" w:hAnsi="Times New Roman" w:cs="Times New Roman"/>
          <w:iCs/>
          <w:color w:val="000000"/>
          <w:sz w:val="10"/>
          <w:szCs w:val="12"/>
          <w:lang w:bidi="en-US"/>
        </w:rPr>
        <w:t>the enquirer still goes on</w:t>
      </w:r>
      <w:r w:rsidRPr="00175C15">
        <w:rPr>
          <w:rFonts w:ascii="Times New Roman" w:hAnsi="Times New Roman" w:cs="Times New Roman"/>
          <w:iCs/>
          <w:color w:val="000000"/>
          <w:szCs w:val="26"/>
          <w:lang w:bidi="en-US"/>
        </w:rPr>
        <w:t xml:space="preserve"> </w:t>
      </w:r>
      <w:r w:rsidRPr="00175C15">
        <w:rPr>
          <w:rFonts w:ascii="Times New Roman" w:hAnsi="Times New Roman" w:cs="Times New Roman"/>
          <w:iCs/>
          <w:color w:val="000000"/>
          <w:sz w:val="24"/>
          <w:u w:val="single"/>
          <w:lang w:bidi="en-US"/>
        </w:rPr>
        <w:t>ask</w:t>
      </w:r>
      <w:r w:rsidRPr="00175C15">
        <w:rPr>
          <w:rFonts w:ascii="Times New Roman" w:hAnsi="Times New Roman" w:cs="Times New Roman"/>
          <w:iCs/>
          <w:color w:val="000000"/>
          <w:sz w:val="16"/>
          <w:szCs w:val="26"/>
          <w:lang w:bidi="en-US"/>
        </w:rPr>
        <w:t xml:space="preserve"> </w:t>
      </w:r>
      <w:proofErr w:type="spellStart"/>
      <w:r w:rsidRPr="00175C15">
        <w:rPr>
          <w:rFonts w:ascii="Times New Roman" w:hAnsi="Times New Roman" w:cs="Times New Roman"/>
          <w:iCs/>
          <w:color w:val="000000"/>
          <w:sz w:val="12"/>
          <w:szCs w:val="12"/>
          <w:lang w:bidi="en-US"/>
        </w:rPr>
        <w:t>ing</w:t>
      </w:r>
      <w:proofErr w:type="spellEnd"/>
      <w:r w:rsidRPr="00175C15">
        <w:rPr>
          <w:rFonts w:ascii="Times New Roman" w:hAnsi="Times New Roman" w:cs="Times New Roman"/>
          <w:iCs/>
          <w:color w:val="000000"/>
          <w:sz w:val="12"/>
          <w:szCs w:val="12"/>
          <w:lang w:bidi="en-US"/>
        </w:rPr>
        <w:t xml:space="preserve"> </w:t>
      </w:r>
      <w:r w:rsidRPr="00175C15">
        <w:rPr>
          <w:rFonts w:ascii="Times New Roman" w:hAnsi="Times New Roman" w:cs="Times New Roman"/>
          <w:iCs/>
          <w:color w:val="000000"/>
          <w:sz w:val="24"/>
          <w:u w:val="single"/>
          <w:lang w:bidi="en-US"/>
        </w:rPr>
        <w:t>‘But why should I live like that?’</w:t>
      </w:r>
      <w:r w:rsidRPr="00175C15">
        <w:rPr>
          <w:rFonts w:ascii="Times New Roman" w:hAnsi="Times New Roman" w:cs="Times New Roman"/>
          <w:iCs/>
          <w:color w:val="000000"/>
          <w:sz w:val="26"/>
          <w:szCs w:val="26"/>
          <w:lang w:bidi="en-US"/>
        </w:rPr>
        <w:t xml:space="preserve"> </w:t>
      </w:r>
      <w:r w:rsidRPr="00175C15">
        <w:rPr>
          <w:rFonts w:ascii="Times New Roman" w:hAnsi="Times New Roman" w:cs="Times New Roman"/>
          <w:iCs/>
          <w:color w:val="000000"/>
          <w:sz w:val="10"/>
          <w:szCs w:val="12"/>
          <w:lang w:bidi="en-US"/>
        </w:rPr>
        <w:t xml:space="preserve">then there is no further answer to give him, because we have already, ex </w:t>
      </w:r>
      <w:proofErr w:type="spellStart"/>
      <w:r w:rsidRPr="00175C15">
        <w:rPr>
          <w:rFonts w:ascii="Times New Roman" w:hAnsi="Times New Roman" w:cs="Times New Roman"/>
          <w:iCs/>
          <w:color w:val="000000"/>
          <w:sz w:val="10"/>
          <w:szCs w:val="12"/>
          <w:lang w:bidi="en-US"/>
        </w:rPr>
        <w:t>hypothesi</w:t>
      </w:r>
      <w:proofErr w:type="spellEnd"/>
      <w:r w:rsidRPr="00175C15">
        <w:rPr>
          <w:rFonts w:ascii="Times New Roman" w:hAnsi="Times New Roman" w:cs="Times New Roman"/>
          <w:iCs/>
          <w:color w:val="000000"/>
          <w:sz w:val="10"/>
          <w:szCs w:val="12"/>
          <w:lang w:bidi="en-US"/>
        </w:rPr>
        <w:t xml:space="preserve">, [we have already] said everything that could be included in the further answer.’ </w:t>
      </w:r>
      <w:proofErr w:type="gramStart"/>
      <w:r w:rsidRPr="00175C15">
        <w:rPr>
          <w:rFonts w:ascii="Times New Roman" w:hAnsi="Times New Roman" w:cs="Times New Roman"/>
          <w:iCs/>
          <w:color w:val="000000"/>
          <w:sz w:val="10"/>
          <w:szCs w:val="12"/>
          <w:lang w:bidi="en-US"/>
        </w:rPr>
        <w:t>(Hare 1952, p. 69).</w:t>
      </w:r>
      <w:proofErr w:type="gramEnd"/>
      <w:r w:rsidRPr="00175C15">
        <w:rPr>
          <w:rFonts w:ascii="Times New Roman" w:hAnsi="Times New Roman" w:cs="Times New Roman"/>
          <w:iCs/>
          <w:color w:val="000000"/>
          <w:sz w:val="12"/>
          <w:szCs w:val="12"/>
          <w:lang w:bidi="en-US"/>
        </w:rPr>
        <w:t xml:space="preserve"> </w:t>
      </w:r>
      <w:r w:rsidRPr="00175C15">
        <w:rPr>
          <w:rFonts w:ascii="Times New Roman" w:hAnsi="Times New Roman" w:cs="Times New Roman"/>
          <w:iCs/>
          <w:color w:val="000000"/>
          <w:sz w:val="24"/>
          <w:u w:val="single"/>
          <w:lang w:bidi="en-US"/>
        </w:rPr>
        <w:t>The terminus of justification is</w:t>
      </w:r>
      <w:r w:rsidRPr="00175C15">
        <w:rPr>
          <w:rFonts w:ascii="Times New Roman" w:hAnsi="Times New Roman" w:cs="Times New Roman"/>
          <w:iCs/>
          <w:color w:val="000000"/>
          <w:szCs w:val="26"/>
          <w:u w:val="single"/>
          <w:lang w:bidi="en-US"/>
        </w:rPr>
        <w:t xml:space="preserve"> </w:t>
      </w:r>
      <w:r w:rsidRPr="00175C15">
        <w:rPr>
          <w:rFonts w:ascii="Times New Roman" w:hAnsi="Times New Roman" w:cs="Times New Roman"/>
          <w:iCs/>
          <w:color w:val="000000"/>
          <w:sz w:val="12"/>
          <w:szCs w:val="12"/>
          <w:lang w:bidi="en-US"/>
        </w:rPr>
        <w:t>thus</w:t>
      </w:r>
      <w:r w:rsidRPr="00175C15">
        <w:rPr>
          <w:rFonts w:ascii="Times New Roman" w:hAnsi="Times New Roman" w:cs="Times New Roman"/>
          <w:iCs/>
          <w:color w:val="000000"/>
          <w:sz w:val="12"/>
          <w:szCs w:val="12"/>
          <w:u w:val="single"/>
          <w:lang w:bidi="en-US"/>
        </w:rPr>
        <w:t xml:space="preserve"> </w:t>
      </w:r>
      <w:r w:rsidRPr="00175C15">
        <w:rPr>
          <w:rFonts w:ascii="Times New Roman" w:hAnsi="Times New Roman" w:cs="Times New Roman"/>
          <w:iCs/>
          <w:color w:val="000000"/>
          <w:sz w:val="24"/>
          <w:u w:val="single"/>
          <w:lang w:bidi="en-US"/>
        </w:rPr>
        <w:t>always</w:t>
      </w:r>
      <w:r w:rsidRPr="00175C15">
        <w:rPr>
          <w:rFonts w:ascii="Times New Roman" w:hAnsi="Times New Roman" w:cs="Times New Roman"/>
          <w:iCs/>
          <w:color w:val="000000"/>
          <w:sz w:val="26"/>
          <w:szCs w:val="26"/>
          <w:lang w:bidi="en-US"/>
        </w:rPr>
        <w:t>,</w:t>
      </w:r>
      <w:r w:rsidRPr="00175C15">
        <w:rPr>
          <w:rFonts w:ascii="Times New Roman" w:hAnsi="Times New Roman" w:cs="Times New Roman"/>
          <w:iCs/>
          <w:color w:val="000000"/>
          <w:sz w:val="16"/>
          <w:szCs w:val="26"/>
          <w:lang w:bidi="en-US"/>
        </w:rPr>
        <w:t xml:space="preserve"> </w:t>
      </w:r>
      <w:r w:rsidRPr="00175C15">
        <w:rPr>
          <w:rFonts w:ascii="Times New Roman" w:hAnsi="Times New Roman" w:cs="Times New Roman"/>
          <w:iCs/>
          <w:color w:val="000000"/>
          <w:sz w:val="12"/>
          <w:szCs w:val="12"/>
          <w:lang w:bidi="en-US"/>
        </w:rPr>
        <w:t xml:space="preserve">on this view, </w:t>
      </w:r>
      <w:r w:rsidRPr="00175C15">
        <w:rPr>
          <w:rFonts w:ascii="Times New Roman" w:hAnsi="Times New Roman" w:cs="Times New Roman"/>
          <w:iCs/>
          <w:color w:val="000000"/>
          <w:sz w:val="24"/>
          <w:u w:val="single"/>
          <w:lang w:bidi="en-US"/>
        </w:rPr>
        <w:t>a not further to be justified choice</w:t>
      </w:r>
      <w:r w:rsidRPr="00175C15">
        <w:rPr>
          <w:rFonts w:ascii="Times New Roman" w:hAnsi="Times New Roman" w:cs="Times New Roman"/>
          <w:iCs/>
          <w:color w:val="000000"/>
          <w:sz w:val="16"/>
          <w:szCs w:val="26"/>
          <w:lang w:bidi="en-US"/>
        </w:rPr>
        <w:t xml:space="preserve">, </w:t>
      </w:r>
      <w:r w:rsidRPr="00175C15">
        <w:rPr>
          <w:rFonts w:ascii="Times New Roman" w:hAnsi="Times New Roman" w:cs="Times New Roman"/>
          <w:iCs/>
          <w:color w:val="000000"/>
          <w:sz w:val="12"/>
          <w:szCs w:val="12"/>
          <w:lang w:bidi="en-US"/>
        </w:rPr>
        <w:t xml:space="preserve">a choice unguided by criteria. </w:t>
      </w:r>
      <w:r w:rsidRPr="00175C15">
        <w:rPr>
          <w:rFonts w:ascii="Times New Roman" w:hAnsi="Times New Roman" w:cs="Times New Roman"/>
          <w:b/>
          <w:iCs/>
          <w:color w:val="000000"/>
          <w:sz w:val="24"/>
          <w:highlight w:val="cyan"/>
          <w:u w:val="single"/>
          <w:lang w:bidi="en-US"/>
        </w:rPr>
        <w:t>Each</w:t>
      </w:r>
      <w:r w:rsidRPr="00175C15">
        <w:rPr>
          <w:rFonts w:ascii="Times New Roman" w:hAnsi="Times New Roman" w:cs="Times New Roman"/>
          <w:b/>
          <w:iCs/>
          <w:color w:val="000000"/>
          <w:szCs w:val="26"/>
          <w:highlight w:val="cyan"/>
          <w:u w:val="single"/>
          <w:lang w:bidi="en-US"/>
        </w:rPr>
        <w:t xml:space="preserve"> </w:t>
      </w:r>
      <w:r w:rsidRPr="00C81ABF">
        <w:rPr>
          <w:rStyle w:val="Emphasis"/>
          <w:rFonts w:ascii="Times New Roman" w:hAnsi="Times New Roman" w:cs="Times New Roman"/>
          <w:sz w:val="24"/>
          <w:highlight w:val="cyan"/>
        </w:rPr>
        <w:t>individual</w:t>
      </w:r>
      <w:r w:rsidRPr="00175C15">
        <w:rPr>
          <w:rFonts w:ascii="Times New Roman" w:hAnsi="Times New Roman" w:cs="Times New Roman"/>
          <w:iCs/>
          <w:color w:val="000000"/>
          <w:szCs w:val="26"/>
          <w:u w:val="single"/>
          <w:lang w:bidi="en-US"/>
        </w:rPr>
        <w:t xml:space="preserve"> </w:t>
      </w:r>
      <w:r w:rsidRPr="00175C15">
        <w:rPr>
          <w:rFonts w:ascii="Times New Roman" w:hAnsi="Times New Roman" w:cs="Times New Roman"/>
          <w:iCs/>
          <w:color w:val="000000"/>
          <w:sz w:val="10"/>
          <w:szCs w:val="12"/>
          <w:lang w:bidi="en-US"/>
        </w:rPr>
        <w:t>implicitly or explicitly</w:t>
      </w:r>
      <w:r w:rsidRPr="00175C15">
        <w:rPr>
          <w:rFonts w:ascii="Times New Roman" w:hAnsi="Times New Roman" w:cs="Times New Roman"/>
          <w:iCs/>
          <w:color w:val="000000"/>
          <w:sz w:val="10"/>
          <w:szCs w:val="12"/>
          <w:u w:val="single"/>
          <w:lang w:bidi="en-US"/>
        </w:rPr>
        <w:t xml:space="preserve"> </w:t>
      </w:r>
      <w:r w:rsidRPr="00175C15">
        <w:rPr>
          <w:rFonts w:ascii="Times New Roman" w:hAnsi="Times New Roman" w:cs="Times New Roman"/>
          <w:b/>
          <w:iCs/>
          <w:color w:val="000000"/>
          <w:sz w:val="24"/>
          <w:highlight w:val="cyan"/>
          <w:u w:val="single"/>
          <w:lang w:bidi="en-US"/>
        </w:rPr>
        <w:t>has to</w:t>
      </w:r>
      <w:r w:rsidRPr="00175C15">
        <w:rPr>
          <w:rFonts w:ascii="Times New Roman" w:hAnsi="Times New Roman" w:cs="Times New Roman"/>
          <w:iCs/>
          <w:color w:val="000000"/>
          <w:sz w:val="24"/>
          <w:highlight w:val="cyan"/>
          <w:u w:val="single"/>
          <w:lang w:bidi="en-US"/>
        </w:rPr>
        <w:t xml:space="preserve"> </w:t>
      </w:r>
      <w:r w:rsidRPr="00175C15">
        <w:rPr>
          <w:rFonts w:ascii="Times New Roman" w:hAnsi="Times New Roman" w:cs="Times New Roman"/>
          <w:b/>
          <w:iCs/>
          <w:color w:val="000000"/>
          <w:sz w:val="24"/>
          <w:highlight w:val="cyan"/>
          <w:u w:val="single"/>
          <w:lang w:bidi="en-US"/>
        </w:rPr>
        <w:t>adopt his or her own first principles on the basis of such a choice</w:t>
      </w:r>
      <w:r w:rsidRPr="00175C15">
        <w:rPr>
          <w:rFonts w:ascii="Times New Roman" w:hAnsi="Times New Roman" w:cs="Times New Roman"/>
          <w:iCs/>
          <w:color w:val="000000"/>
          <w:sz w:val="24"/>
          <w:highlight w:val="cyan"/>
          <w:u w:val="single"/>
          <w:lang w:bidi="en-US"/>
        </w:rPr>
        <w:t xml:space="preserve">. </w:t>
      </w:r>
      <w:r w:rsidRPr="00175C15">
        <w:rPr>
          <w:rFonts w:ascii="Times New Roman" w:hAnsi="Times New Roman" w:cs="Times New Roman"/>
          <w:iCs/>
          <w:color w:val="000000"/>
          <w:sz w:val="24"/>
          <w:u w:val="single"/>
          <w:lang w:bidi="en-US"/>
        </w:rPr>
        <w:t xml:space="preserve">The utterance of </w:t>
      </w:r>
      <w:r w:rsidRPr="00175C15">
        <w:rPr>
          <w:rFonts w:ascii="Times New Roman" w:hAnsi="Times New Roman" w:cs="Times New Roman"/>
          <w:iCs/>
          <w:color w:val="000000"/>
          <w:sz w:val="24"/>
          <w:highlight w:val="cyan"/>
          <w:u w:val="single"/>
          <w:lang w:bidi="en-US"/>
        </w:rPr>
        <w:t xml:space="preserve">any universal principle is </w:t>
      </w:r>
      <w:r w:rsidRPr="00175C15">
        <w:rPr>
          <w:rFonts w:ascii="Times New Roman" w:hAnsi="Times New Roman" w:cs="Times New Roman"/>
          <w:iCs/>
          <w:color w:val="000000"/>
          <w:sz w:val="24"/>
          <w:u w:val="single"/>
          <w:lang w:bidi="en-US"/>
        </w:rPr>
        <w:t xml:space="preserve">in the end </w:t>
      </w:r>
      <w:r w:rsidRPr="00175C15">
        <w:rPr>
          <w:rFonts w:ascii="Times New Roman" w:hAnsi="Times New Roman" w:cs="Times New Roman"/>
          <w:iCs/>
          <w:color w:val="000000"/>
          <w:sz w:val="24"/>
          <w:highlight w:val="cyan"/>
          <w:u w:val="single"/>
          <w:lang w:bidi="en-US"/>
        </w:rPr>
        <w:t xml:space="preserve">an expression of </w:t>
      </w:r>
      <w:r w:rsidRPr="00175C15">
        <w:rPr>
          <w:rFonts w:ascii="Times New Roman" w:hAnsi="Times New Roman" w:cs="Times New Roman"/>
          <w:iCs/>
          <w:color w:val="000000"/>
          <w:sz w:val="24"/>
          <w:u w:val="single"/>
          <w:lang w:bidi="en-US"/>
        </w:rPr>
        <w:t xml:space="preserve">the preferences of </w:t>
      </w:r>
      <w:r w:rsidRPr="00175C15">
        <w:rPr>
          <w:rFonts w:ascii="Times New Roman" w:hAnsi="Times New Roman" w:cs="Times New Roman"/>
          <w:iCs/>
          <w:color w:val="000000"/>
          <w:sz w:val="24"/>
          <w:highlight w:val="cyan"/>
          <w:u w:val="single"/>
          <w:lang w:bidi="en-US"/>
        </w:rPr>
        <w:t xml:space="preserve">an individual will </w:t>
      </w:r>
      <w:r w:rsidRPr="00175C15">
        <w:rPr>
          <w:rFonts w:ascii="Times New Roman" w:hAnsi="Times New Roman" w:cs="Times New Roman"/>
          <w:iCs/>
          <w:color w:val="000000"/>
          <w:sz w:val="24"/>
          <w:u w:val="single"/>
          <w:lang w:bidi="en-US"/>
        </w:rPr>
        <w:t>and</w:t>
      </w:r>
      <w:r w:rsidRPr="00175C15">
        <w:rPr>
          <w:rFonts w:ascii="Times New Roman" w:hAnsi="Times New Roman" w:cs="Times New Roman"/>
          <w:iCs/>
          <w:color w:val="000000"/>
          <w:szCs w:val="26"/>
          <w:u w:val="single"/>
          <w:lang w:bidi="en-US"/>
        </w:rPr>
        <w:t xml:space="preserve"> </w:t>
      </w:r>
      <w:r w:rsidRPr="00175C15">
        <w:rPr>
          <w:rFonts w:ascii="Times New Roman" w:hAnsi="Times New Roman" w:cs="Times New Roman"/>
          <w:iCs/>
          <w:color w:val="000000"/>
          <w:sz w:val="12"/>
          <w:szCs w:val="12"/>
          <w:lang w:bidi="en-US"/>
        </w:rPr>
        <w:t xml:space="preserve">for that will </w:t>
      </w:r>
      <w:r w:rsidRPr="00175C15">
        <w:rPr>
          <w:rFonts w:ascii="Times New Roman" w:hAnsi="Times New Roman" w:cs="Times New Roman"/>
          <w:iCs/>
          <w:color w:val="000000"/>
          <w:sz w:val="24"/>
          <w:u w:val="single"/>
          <w:lang w:bidi="en-US"/>
        </w:rPr>
        <w:t>its principles</w:t>
      </w:r>
      <w:r w:rsidRPr="00175C15">
        <w:rPr>
          <w:rFonts w:ascii="Times New Roman" w:hAnsi="Times New Roman" w:cs="Times New Roman"/>
          <w:iCs/>
          <w:color w:val="000000"/>
          <w:sz w:val="12"/>
          <w:szCs w:val="12"/>
          <w:lang w:bidi="en-US"/>
        </w:rPr>
        <w:t xml:space="preserve"> have and </w:t>
      </w:r>
      <w:r w:rsidRPr="00175C15">
        <w:rPr>
          <w:rFonts w:ascii="Times New Roman" w:hAnsi="Times New Roman" w:cs="Times New Roman"/>
          <w:iCs/>
          <w:color w:val="000000"/>
          <w:sz w:val="24"/>
          <w:u w:val="single"/>
          <w:lang w:bidi="en-US"/>
        </w:rPr>
        <w:t>can have only such authority as it chooses to confer upon them by adopting them</w:t>
      </w:r>
      <w:r w:rsidRPr="00175C15">
        <w:rPr>
          <w:rFonts w:ascii="Times New Roman" w:hAnsi="Times New Roman" w:cs="Times New Roman"/>
          <w:iCs/>
          <w:color w:val="000000"/>
          <w:sz w:val="24"/>
          <w:lang w:bidi="en-US"/>
        </w:rPr>
        <w:t>.</w:t>
      </w:r>
      <w:r w:rsidRPr="00175C15">
        <w:rPr>
          <w:rFonts w:ascii="Times New Roman" w:hAnsi="Times New Roman" w:cs="Times New Roman"/>
          <w:sz w:val="24"/>
        </w:rPr>
        <w:t xml:space="preserve"> </w:t>
      </w:r>
    </w:p>
    <w:p w14:paraId="29DAD35F" w14:textId="77777777" w:rsidR="00526664" w:rsidRPr="00175C15" w:rsidRDefault="00526664" w:rsidP="00526664">
      <w:pPr>
        <w:ind w:left="-450" w:right="-450"/>
        <w:rPr>
          <w:rFonts w:ascii="Times New Roman" w:hAnsi="Times New Roman" w:cs="Times New Roman"/>
          <w:sz w:val="10"/>
          <w:szCs w:val="12"/>
        </w:rPr>
      </w:pPr>
    </w:p>
    <w:p w14:paraId="4AEBB15D" w14:textId="77777777" w:rsidR="00526664" w:rsidRPr="00175C15" w:rsidRDefault="00526664" w:rsidP="00637233">
      <w:pPr>
        <w:rPr>
          <w:rFonts w:ascii="Times New Roman" w:hAnsi="Times New Roman" w:cs="Times New Roman"/>
        </w:rPr>
      </w:pPr>
    </w:p>
    <w:p w14:paraId="4F000C0F" w14:textId="77777777" w:rsidR="00175C15" w:rsidRDefault="00526664" w:rsidP="00175C15">
      <w:pPr>
        <w:pStyle w:val="ListParagraph"/>
        <w:ind w:left="-450" w:right="-450"/>
        <w:rPr>
          <w:rFonts w:ascii="Times New Roman" w:hAnsi="Times New Roman" w:cs="Times New Roman"/>
          <w:sz w:val="24"/>
        </w:rPr>
      </w:pPr>
      <w:r w:rsidRPr="00175C15">
        <w:rPr>
          <w:rFonts w:ascii="Times New Roman" w:hAnsi="Times New Roman" w:cs="Times New Roman"/>
          <w:sz w:val="24"/>
        </w:rPr>
        <w:t>2. There is a disparity between how we internally view the world and how it externally occurs.  N</w:t>
      </w:r>
      <w:r w:rsidR="00175C15">
        <w:rPr>
          <w:rFonts w:ascii="Times New Roman" w:hAnsi="Times New Roman" w:cs="Times New Roman"/>
          <w:sz w:val="24"/>
        </w:rPr>
        <w:t>o reconciliation of this. Frank 11</w:t>
      </w:r>
      <w:r w:rsidRPr="00175C15">
        <w:rPr>
          <w:rFonts w:ascii="Times New Roman" w:hAnsi="Times New Roman" w:cs="Times New Roman"/>
          <w:sz w:val="24"/>
        </w:rPr>
        <w:t xml:space="preserve"> </w:t>
      </w:r>
      <w:r w:rsidR="00175C15" w:rsidRPr="00175C15">
        <w:rPr>
          <w:rFonts w:ascii="Times New Roman" w:hAnsi="Times New Roman" w:cs="Times New Roman"/>
          <w:sz w:val="12"/>
          <w:szCs w:val="12"/>
        </w:rPr>
        <w:t xml:space="preserve">Where is </w:t>
      </w:r>
      <w:proofErr w:type="gramStart"/>
      <w:r w:rsidR="00175C15" w:rsidRPr="00175C15">
        <w:rPr>
          <w:rFonts w:ascii="Times New Roman" w:hAnsi="Times New Roman" w:cs="Times New Roman"/>
          <w:sz w:val="12"/>
          <w:szCs w:val="12"/>
        </w:rPr>
        <w:t>Now</w:t>
      </w:r>
      <w:proofErr w:type="gramEnd"/>
      <w:r w:rsidR="00175C15" w:rsidRPr="00175C15">
        <w:rPr>
          <w:rFonts w:ascii="Times New Roman" w:hAnsi="Times New Roman" w:cs="Times New Roman"/>
          <w:sz w:val="12"/>
          <w:szCs w:val="12"/>
        </w:rPr>
        <w:t xml:space="preserve">?  </w:t>
      </w:r>
      <w:proofErr w:type="gramStart"/>
      <w:r w:rsidR="00175C15" w:rsidRPr="00175C15">
        <w:rPr>
          <w:rFonts w:ascii="Times New Roman" w:hAnsi="Times New Roman" w:cs="Times New Roman"/>
          <w:sz w:val="12"/>
          <w:szCs w:val="12"/>
        </w:rPr>
        <w:t>The Paradox of The Present.</w:t>
      </w:r>
      <w:proofErr w:type="gramEnd"/>
      <w:r w:rsidR="00175C15" w:rsidRPr="00175C15">
        <w:rPr>
          <w:rFonts w:ascii="Times New Roman" w:hAnsi="Times New Roman" w:cs="Times New Roman"/>
          <w:sz w:val="12"/>
          <w:szCs w:val="12"/>
        </w:rPr>
        <w:t xml:space="preserve">  NPR July 26 2011</w:t>
      </w:r>
      <w:r w:rsidR="00175C15" w:rsidRPr="00175C15">
        <w:rPr>
          <w:rFonts w:ascii="Times New Roman" w:hAnsi="Times New Roman" w:cs="Times New Roman"/>
          <w:sz w:val="24"/>
        </w:rPr>
        <w:t xml:space="preserve"> </w:t>
      </w:r>
    </w:p>
    <w:p w14:paraId="0D5EE4D9" w14:textId="47FD12A0" w:rsidR="00F91989" w:rsidRDefault="00175C15" w:rsidP="00F91989">
      <w:pPr>
        <w:pStyle w:val="ListParagraph"/>
        <w:ind w:left="-450" w:right="-450"/>
        <w:rPr>
          <w:rStyle w:val="StyleBoldUnderline"/>
          <w:rFonts w:ascii="Times New Roman" w:hAnsi="Times New Roman" w:cs="Times New Roman"/>
          <w:sz w:val="24"/>
        </w:rPr>
      </w:pPr>
      <w:r w:rsidRPr="008A0E56">
        <w:rPr>
          <w:rStyle w:val="StyleBoldUnderline"/>
          <w:rFonts w:ascii="Times New Roman" w:hAnsi="Times New Roman" w:cs="Times New Roman"/>
          <w:sz w:val="24"/>
          <w:highlight w:val="cyan"/>
        </w:rPr>
        <w:t>Every aspect of our</w:t>
      </w:r>
      <w:r w:rsidRPr="008A0E56">
        <w:rPr>
          <w:rFonts w:ascii="Times New Roman" w:hAnsi="Times New Roman" w:cs="Times New Roman"/>
          <w:sz w:val="16"/>
          <w:highlight w:val="cyan"/>
        </w:rPr>
        <w:t xml:space="preserve"> </w:t>
      </w:r>
      <w:r w:rsidRPr="00175C15">
        <w:rPr>
          <w:rFonts w:ascii="Times New Roman" w:hAnsi="Times New Roman" w:cs="Times New Roman"/>
          <w:sz w:val="16"/>
        </w:rPr>
        <w:t xml:space="preserve">personal </w:t>
      </w:r>
      <w:r w:rsidRPr="008A0E56">
        <w:rPr>
          <w:rStyle w:val="StyleBoldUnderline"/>
          <w:rFonts w:ascii="Times New Roman" w:hAnsi="Times New Roman" w:cs="Times New Roman"/>
          <w:sz w:val="24"/>
          <w:highlight w:val="cyan"/>
        </w:rPr>
        <w:t>now is a</w:t>
      </w:r>
      <w:r w:rsidRPr="008A0E56">
        <w:rPr>
          <w:rFonts w:ascii="Times New Roman" w:hAnsi="Times New Roman" w:cs="Times New Roman"/>
          <w:sz w:val="16"/>
          <w:highlight w:val="cyan"/>
        </w:rPr>
        <w:t xml:space="preserve"> </w:t>
      </w:r>
      <w:r w:rsidRPr="00175C15">
        <w:rPr>
          <w:rFonts w:ascii="Times New Roman" w:hAnsi="Times New Roman" w:cs="Times New Roman"/>
          <w:sz w:val="16"/>
        </w:rPr>
        <w:t xml:space="preserve">layered </w:t>
      </w:r>
      <w:r w:rsidRPr="008A0E56">
        <w:rPr>
          <w:rStyle w:val="StyleBoldUnderline"/>
          <w:rFonts w:ascii="Times New Roman" w:hAnsi="Times New Roman" w:cs="Times New Roman"/>
          <w:sz w:val="24"/>
          <w:highlight w:val="cyan"/>
        </w:rPr>
        <w:t xml:space="preserve">impression of a world </w:t>
      </w:r>
      <w:r w:rsidRPr="008A0E56">
        <w:rPr>
          <w:rStyle w:val="StyleBoldUnderline"/>
          <w:rFonts w:ascii="Times New Roman" w:hAnsi="Times New Roman" w:cs="Times New Roman"/>
          <w:sz w:val="24"/>
        </w:rPr>
        <w:t xml:space="preserve">already </w:t>
      </w:r>
      <w:r w:rsidRPr="008A0E56">
        <w:rPr>
          <w:rStyle w:val="StyleBoldUnderline"/>
          <w:rFonts w:ascii="Times New Roman" w:hAnsi="Times New Roman" w:cs="Times New Roman"/>
          <w:sz w:val="24"/>
          <w:highlight w:val="cyan"/>
        </w:rPr>
        <w:t>lost to the past.</w:t>
      </w:r>
      <w:r w:rsidRPr="00175C15">
        <w:rPr>
          <w:rFonts w:ascii="Times New Roman" w:hAnsi="Times New Roman" w:cs="Times New Roman"/>
          <w:sz w:val="16"/>
        </w:rPr>
        <w:t xml:space="preserve">  To understand how this works, consider the simple fact discussed in last week’s post </w:t>
      </w:r>
      <w:r w:rsidRPr="008A0E56">
        <w:rPr>
          <w:rStyle w:val="StyleBoldUnderline"/>
          <w:rFonts w:ascii="Times New Roman" w:hAnsi="Times New Roman" w:cs="Times New Roman"/>
          <w:sz w:val="24"/>
          <w:highlight w:val="cyan"/>
        </w:rPr>
        <w:t xml:space="preserve">all we know about the world comes to us </w:t>
      </w:r>
      <w:r w:rsidRPr="008449BC">
        <w:rPr>
          <w:rStyle w:val="StyleBoldUnderline"/>
          <w:rFonts w:ascii="Times New Roman" w:hAnsi="Times New Roman" w:cs="Times New Roman"/>
          <w:sz w:val="24"/>
          <w:highlight w:val="cyan"/>
        </w:rPr>
        <w:t>via</w:t>
      </w:r>
      <w:r w:rsidRPr="00175C15">
        <w:rPr>
          <w:rStyle w:val="StyleBoldUnderline"/>
          <w:rFonts w:ascii="Times New Roman" w:hAnsi="Times New Roman" w:cs="Times New Roman"/>
          <w:sz w:val="24"/>
        </w:rPr>
        <w:t xml:space="preserve"> signals</w:t>
      </w:r>
      <w:r w:rsidRPr="008A0E56">
        <w:rPr>
          <w:rStyle w:val="StyleBoldUnderline"/>
          <w:rFonts w:ascii="Times New Roman" w:hAnsi="Times New Roman" w:cs="Times New Roman"/>
          <w:sz w:val="24"/>
          <w:highlight w:val="cyan"/>
        </w:rPr>
        <w:t xml:space="preserve">: light </w:t>
      </w:r>
      <w:proofErr w:type="spellStart"/>
      <w:r w:rsidRPr="008A0E56">
        <w:rPr>
          <w:rStyle w:val="StyleBoldUnderline"/>
          <w:rFonts w:ascii="Times New Roman" w:hAnsi="Times New Roman" w:cs="Times New Roman"/>
          <w:sz w:val="24"/>
          <w:highlight w:val="cyan"/>
        </w:rPr>
        <w:t>wa</w:t>
      </w:r>
      <w:proofErr w:type="spellEnd"/>
      <w:r w:rsidR="00BF24CC">
        <w:rPr>
          <w:rStyle w:val="StyleBoldUnderline"/>
          <w:rFonts w:ascii="Times New Roman" w:hAnsi="Times New Roman" w:cs="Times New Roman"/>
          <w:sz w:val="24"/>
          <w:highlight w:val="cyan"/>
        </w:rPr>
        <w:t xml:space="preserve"> </w:t>
      </w:r>
      <w:r w:rsidRPr="008A0E56">
        <w:rPr>
          <w:rStyle w:val="StyleBoldUnderline"/>
          <w:rFonts w:ascii="Times New Roman" w:hAnsi="Times New Roman" w:cs="Times New Roman"/>
          <w:sz w:val="24"/>
          <w:highlight w:val="cyan"/>
        </w:rPr>
        <w:t>ves</w:t>
      </w:r>
      <w:r w:rsidRPr="00175C15">
        <w:rPr>
          <w:rStyle w:val="StyleBoldUnderline"/>
          <w:rFonts w:ascii="Times New Roman" w:hAnsi="Times New Roman" w:cs="Times New Roman"/>
          <w:sz w:val="24"/>
        </w:rPr>
        <w:t xml:space="preserve">, sound waves, </w:t>
      </w:r>
      <w:r w:rsidRPr="008A0E56">
        <w:rPr>
          <w:rStyle w:val="StyleBoldUnderline"/>
          <w:rFonts w:ascii="Times New Roman" w:hAnsi="Times New Roman" w:cs="Times New Roman"/>
          <w:sz w:val="24"/>
          <w:highlight w:val="cyan"/>
        </w:rPr>
        <w:t>and electrical impulses running along our nerves.</w:t>
      </w:r>
      <w:r w:rsidRPr="00175C15">
        <w:rPr>
          <w:rFonts w:ascii="Times New Roman" w:hAnsi="Times New Roman" w:cs="Times New Roman"/>
          <w:sz w:val="16"/>
        </w:rPr>
        <w:t xml:space="preserve">  These signals move </w:t>
      </w:r>
      <w:r w:rsidRPr="008A0E56">
        <w:rPr>
          <w:rStyle w:val="StyleBoldUnderline"/>
          <w:rFonts w:ascii="Times New Roman" w:hAnsi="Times New Roman" w:cs="Times New Roman"/>
          <w:sz w:val="24"/>
          <w:highlight w:val="cyan"/>
        </w:rPr>
        <w:t>at a finite speed</w:t>
      </w:r>
      <w:r w:rsidRPr="00175C15">
        <w:rPr>
          <w:rStyle w:val="StyleBoldUnderline"/>
          <w:rFonts w:ascii="Times New Roman" w:hAnsi="Times New Roman" w:cs="Times New Roman"/>
          <w:sz w:val="24"/>
        </w:rPr>
        <w:t>.</w:t>
      </w:r>
      <w:r w:rsidRPr="00175C15">
        <w:rPr>
          <w:rFonts w:ascii="Times New Roman" w:hAnsi="Times New Roman" w:cs="Times New Roman"/>
          <w:sz w:val="16"/>
        </w:rPr>
        <w:t xml:space="preserve">  It always takes some finite amount of time for the signal to travel from the world to your body’s sensors and on to your brain.  A distant galaxy, </w:t>
      </w:r>
      <w:r w:rsidRPr="008A0E56">
        <w:rPr>
          <w:rStyle w:val="StyleBoldUnderline"/>
          <w:rFonts w:ascii="Times New Roman" w:hAnsi="Times New Roman" w:cs="Times New Roman"/>
          <w:sz w:val="24"/>
          <w:highlight w:val="cyan"/>
        </w:rPr>
        <w:t>a distant mountain peak, [and] the not very distant light fixture on the ceiling</w:t>
      </w:r>
      <w:r w:rsidRPr="00175C15">
        <w:rPr>
          <w:rFonts w:ascii="Times New Roman" w:hAnsi="Times New Roman" w:cs="Times New Roman"/>
          <w:sz w:val="16"/>
        </w:rPr>
        <w:t xml:space="preserve"> and even the intimacy of a loved one’s face </w:t>
      </w:r>
      <w:r w:rsidRPr="008A0E56">
        <w:rPr>
          <w:rStyle w:val="StyleBoldUnderline"/>
          <w:rFonts w:ascii="Times New Roman" w:hAnsi="Times New Roman" w:cs="Times New Roman"/>
          <w:sz w:val="24"/>
          <w:highlight w:val="cyan"/>
        </w:rPr>
        <w:t>all live in the past.  Those</w:t>
      </w:r>
      <w:r w:rsidRPr="008A0E56">
        <w:rPr>
          <w:rFonts w:ascii="Times New Roman" w:hAnsi="Times New Roman" w:cs="Times New Roman"/>
          <w:sz w:val="16"/>
          <w:highlight w:val="cyan"/>
        </w:rPr>
        <w:t xml:space="preserve"> </w:t>
      </w:r>
      <w:r w:rsidRPr="00175C15">
        <w:rPr>
          <w:rFonts w:ascii="Times New Roman" w:hAnsi="Times New Roman" w:cs="Times New Roman"/>
          <w:sz w:val="16"/>
        </w:rPr>
        <w:t xml:space="preserve">overlapping </w:t>
      </w:r>
      <w:r w:rsidRPr="008A0E56">
        <w:rPr>
          <w:rStyle w:val="StyleBoldUnderline"/>
          <w:rFonts w:ascii="Times New Roman" w:hAnsi="Times New Roman" w:cs="Times New Roman"/>
          <w:sz w:val="24"/>
          <w:highlight w:val="cyan"/>
        </w:rPr>
        <w:t xml:space="preserve">pasts are times that you </w:t>
      </w:r>
      <w:r w:rsidRPr="00175C15">
        <w:rPr>
          <w:rStyle w:val="StyleBoldUnderline"/>
          <w:rFonts w:ascii="Times New Roman" w:hAnsi="Times New Roman" w:cs="Times New Roman"/>
          <w:sz w:val="24"/>
        </w:rPr>
        <w:t xml:space="preserve">– in your “now” – </w:t>
      </w:r>
      <w:r w:rsidRPr="008A0E56">
        <w:rPr>
          <w:rStyle w:val="StyleBoldUnderline"/>
          <w:rFonts w:ascii="Times New Roman" w:hAnsi="Times New Roman" w:cs="Times New Roman"/>
          <w:sz w:val="24"/>
          <w:highlight w:val="cyan"/>
        </w:rPr>
        <w:t>are no longer a part of</w:t>
      </w:r>
      <w:r w:rsidRPr="00175C15">
        <w:rPr>
          <w:rStyle w:val="StyleBoldUnderline"/>
          <w:rFonts w:ascii="Times New Roman" w:hAnsi="Times New Roman" w:cs="Times New Roman"/>
          <w:sz w:val="24"/>
        </w:rPr>
        <w:t>.</w:t>
      </w:r>
      <w:r w:rsidRPr="00175C15">
        <w:rPr>
          <w:rFonts w:ascii="Times New Roman" w:hAnsi="Times New Roman" w:cs="Times New Roman"/>
          <w:sz w:val="16"/>
        </w:rPr>
        <w:t xml:space="preserve">  </w:t>
      </w:r>
      <w:r w:rsidRPr="008A0E56">
        <w:rPr>
          <w:rStyle w:val="StyleBoldUnderline"/>
          <w:rFonts w:ascii="Times New Roman" w:hAnsi="Times New Roman" w:cs="Times New Roman"/>
          <w:sz w:val="24"/>
        </w:rPr>
        <w:t xml:space="preserve">Signal travel time constitutes a delay and all those overlapping delays constitute an essential separation.  </w:t>
      </w:r>
      <w:r w:rsidRPr="00C81ABF">
        <w:rPr>
          <w:rStyle w:val="StyleBoldUnderline"/>
          <w:rFonts w:ascii="Times New Roman" w:hAnsi="Times New Roman" w:cs="Times New Roman"/>
          <w:sz w:val="24"/>
          <w:highlight w:val="cyan"/>
        </w:rPr>
        <w:t>The inner world of your experience is</w:t>
      </w:r>
      <w:r w:rsidRPr="00C81ABF">
        <w:rPr>
          <w:rFonts w:ascii="Times New Roman" w:hAnsi="Times New Roman" w:cs="Times New Roman"/>
          <w:sz w:val="16"/>
          <w:highlight w:val="cyan"/>
        </w:rPr>
        <w:t xml:space="preserve"> </w:t>
      </w:r>
      <w:r w:rsidRPr="00175C15">
        <w:rPr>
          <w:rFonts w:ascii="Times New Roman" w:hAnsi="Times New Roman" w:cs="Times New Roman"/>
          <w:sz w:val="16"/>
        </w:rPr>
        <w:t xml:space="preserve">in a temporal </w:t>
      </w:r>
      <w:r w:rsidRPr="00175C15">
        <w:rPr>
          <w:rStyle w:val="StyleBoldUnderline"/>
          <w:rFonts w:ascii="Times New Roman" w:hAnsi="Times New Roman" w:cs="Times New Roman"/>
          <w:sz w:val="24"/>
        </w:rPr>
        <w:t xml:space="preserve">sense </w:t>
      </w:r>
      <w:r w:rsidRPr="00C81ABF">
        <w:rPr>
          <w:rStyle w:val="Emphasis"/>
          <w:rFonts w:ascii="Times New Roman" w:hAnsi="Times New Roman" w:cs="Times New Roman"/>
          <w:sz w:val="24"/>
          <w:highlight w:val="cyan"/>
        </w:rPr>
        <w:t>cut off</w:t>
      </w:r>
      <w:r w:rsidRPr="00C81ABF">
        <w:rPr>
          <w:rStyle w:val="StyleBoldUnderline"/>
          <w:rFonts w:ascii="Times New Roman" w:hAnsi="Times New Roman" w:cs="Times New Roman"/>
          <w:sz w:val="24"/>
          <w:highlight w:val="cyan"/>
        </w:rPr>
        <w:t xml:space="preserve"> from the outer world you inhabit.</w:t>
      </w:r>
    </w:p>
    <w:p w14:paraId="5999F0A8" w14:textId="77777777" w:rsidR="00F91989" w:rsidRDefault="00F91989" w:rsidP="00F91989">
      <w:pPr>
        <w:pStyle w:val="ListParagraph"/>
        <w:ind w:left="-450" w:right="-450"/>
        <w:rPr>
          <w:rStyle w:val="StyleBoldUnderline"/>
          <w:rFonts w:ascii="Times New Roman" w:hAnsi="Times New Roman" w:cs="Times New Roman"/>
          <w:sz w:val="24"/>
        </w:rPr>
      </w:pPr>
    </w:p>
    <w:p w14:paraId="577FB3D8" w14:textId="77777777" w:rsidR="00F91989" w:rsidRDefault="00526664" w:rsidP="00F91989">
      <w:pPr>
        <w:pStyle w:val="ListParagraph"/>
        <w:ind w:left="-450" w:right="-450"/>
        <w:rPr>
          <w:rFonts w:ascii="Times New Roman" w:hAnsi="Times New Roman" w:cs="Times New Roman"/>
          <w:sz w:val="24"/>
        </w:rPr>
      </w:pPr>
      <w:r w:rsidRPr="00175C15">
        <w:rPr>
          <w:rFonts w:ascii="Times New Roman" w:hAnsi="Times New Roman" w:cs="Times New Roman"/>
          <w:sz w:val="24"/>
        </w:rPr>
        <w:t xml:space="preserve">3. </w:t>
      </w:r>
      <w:r w:rsidR="00F91989">
        <w:rPr>
          <w:rFonts w:ascii="Times New Roman" w:hAnsi="Times New Roman" w:cs="Times New Roman"/>
          <w:sz w:val="24"/>
        </w:rPr>
        <w:t xml:space="preserve">We can’t find truth since we can never escape our arbitrary foundations – they are the </w:t>
      </w:r>
      <w:proofErr w:type="gramStart"/>
      <w:r w:rsidR="00F91989">
        <w:rPr>
          <w:rFonts w:ascii="Times New Roman" w:hAnsi="Times New Roman" w:cs="Times New Roman"/>
          <w:sz w:val="24"/>
        </w:rPr>
        <w:t>lens</w:t>
      </w:r>
      <w:proofErr w:type="gramEnd"/>
      <w:r w:rsidR="00F91989">
        <w:rPr>
          <w:rFonts w:ascii="Times New Roman" w:hAnsi="Times New Roman" w:cs="Times New Roman"/>
          <w:sz w:val="24"/>
        </w:rPr>
        <w:t xml:space="preserve"> through which we will see all new arguments.  </w:t>
      </w:r>
    </w:p>
    <w:p w14:paraId="7CE96E19" w14:textId="77777777" w:rsidR="00F91989" w:rsidRDefault="00F91989" w:rsidP="00F91989">
      <w:pPr>
        <w:pStyle w:val="ListParagraph"/>
        <w:ind w:left="-450" w:right="-450"/>
        <w:rPr>
          <w:rStyle w:val="LDDebateCard"/>
          <w:b w:val="0"/>
          <w:u w:val="none"/>
        </w:rPr>
      </w:pPr>
      <w:r>
        <w:rPr>
          <w:rStyle w:val="LDDebateCard"/>
          <w:b w:val="0"/>
          <w:u w:val="none"/>
        </w:rPr>
        <w:t xml:space="preserve">Street </w:t>
      </w:r>
      <w:r w:rsidRPr="00F91989">
        <w:rPr>
          <w:rStyle w:val="LDDebateCard"/>
          <w:b w:val="0"/>
          <w:u w:val="none"/>
        </w:rPr>
        <w:t>06</w:t>
      </w:r>
    </w:p>
    <w:p w14:paraId="38015BEE" w14:textId="661BD940" w:rsidR="00F91989" w:rsidRPr="00F91989" w:rsidRDefault="00F91989" w:rsidP="00F91989">
      <w:pPr>
        <w:pStyle w:val="ListParagraph"/>
        <w:ind w:left="-450" w:right="-450"/>
        <w:rPr>
          <w:rFonts w:ascii="Times New Roman" w:hAnsi="Times New Roman" w:cs="Times New Roman"/>
          <w:sz w:val="24"/>
          <w:highlight w:val="cyan"/>
        </w:rPr>
      </w:pPr>
      <w:r w:rsidRPr="00F91989">
        <w:rPr>
          <w:rStyle w:val="LDDebateCut"/>
          <w:color w:val="auto"/>
        </w:rPr>
        <w:t xml:space="preserve">Street, Sharon. “A Darwinian Dilemma for Realist Theories of Value.” Philosophical Studies January 2006. </w:t>
      </w:r>
      <w:proofErr w:type="spellStart"/>
      <w:r w:rsidRPr="00F91989">
        <w:rPr>
          <w:rStyle w:val="LDDebateCut"/>
          <w:color w:val="auto"/>
        </w:rPr>
        <w:t>Pgs</w:t>
      </w:r>
      <w:proofErr w:type="spellEnd"/>
      <w:r w:rsidRPr="00F91989">
        <w:rPr>
          <w:rStyle w:val="LDDebateCut"/>
          <w:color w:val="auto"/>
        </w:rPr>
        <w:t xml:space="preserve"> 118-121Where I think the objection goes wrong, then, is as follows. The objection gains its plausibility by suggesting that rational reflection provides some means of standing apart from our evaluative judgments, sorting through them, and gradually separating out the true ones from the false—as if with the aid of some uncontaminated tool. But this picture cannot be right. For what rational reflection about evaluative matters involves, inescapably, is assessing some evaluative judgments in terms of others. Rational</w:t>
      </w:r>
      <w:r w:rsidRPr="00F91989">
        <w:rPr>
          <w:rStyle w:val="LDDebateCard"/>
          <w:color w:val="auto"/>
        </w:rPr>
        <w:t xml:space="preserve"> reflection </w:t>
      </w:r>
      <w:r w:rsidRPr="00F91989">
        <w:rPr>
          <w:rStyle w:val="LDDebateCut"/>
          <w:color w:val="auto"/>
        </w:rPr>
        <w:t xml:space="preserve">must always proceed from some evaluative standpoint; it </w:t>
      </w:r>
      <w:r w:rsidRPr="00F91989">
        <w:rPr>
          <w:rStyle w:val="LDDebateCard"/>
          <w:color w:val="auto"/>
        </w:rPr>
        <w:t xml:space="preserve">must work from some evaluative premises; </w:t>
      </w:r>
      <w:r w:rsidRPr="00F91989">
        <w:rPr>
          <w:rStyle w:val="LDDebateCut"/>
          <w:color w:val="auto"/>
        </w:rPr>
        <w:t xml:space="preserve">it </w:t>
      </w:r>
      <w:r w:rsidRPr="00F91989">
        <w:rPr>
          <w:rStyle w:val="LDDebateCard"/>
          <w:color w:val="auto"/>
        </w:rPr>
        <w:t>must treat some evaluative judgments as fixed</w:t>
      </w:r>
      <w:r w:rsidRPr="00F91989">
        <w:rPr>
          <w:rStyle w:val="LDDebateCut"/>
          <w:color w:val="auto"/>
        </w:rPr>
        <w:t xml:space="preserve">, if only for the time being, as the assessment of other evaluative judgments is undertaken. In rational reflection, </w:t>
      </w:r>
      <w:r w:rsidRPr="00F91989">
        <w:rPr>
          <w:rStyle w:val="LDDebateCard"/>
          <w:color w:val="auto"/>
          <w:highlight w:val="cyan"/>
        </w:rPr>
        <w:t>one does not stand</w:t>
      </w:r>
      <w:r w:rsidRPr="00F91989">
        <w:rPr>
          <w:rStyle w:val="LDDebateCard"/>
          <w:color w:val="auto"/>
        </w:rPr>
        <w:t xml:space="preserve"> completely </w:t>
      </w:r>
      <w:r w:rsidRPr="00F91989">
        <w:rPr>
          <w:rStyle w:val="LDDebateCard"/>
          <w:color w:val="auto"/>
          <w:highlight w:val="cyan"/>
        </w:rPr>
        <w:t xml:space="preserve">apart from one’s starting </w:t>
      </w:r>
      <w:r w:rsidRPr="00F91989">
        <w:rPr>
          <w:rStyle w:val="LDDebateCard"/>
          <w:color w:val="auto"/>
        </w:rPr>
        <w:t xml:space="preserve">fund of </w:t>
      </w:r>
      <w:r w:rsidRPr="00F91989">
        <w:rPr>
          <w:rStyle w:val="LDDebateCard"/>
          <w:color w:val="auto"/>
          <w:highlight w:val="cyan"/>
        </w:rPr>
        <w:t xml:space="preserve">evaluative judgments: rather, one </w:t>
      </w:r>
      <w:r w:rsidRPr="00F91989">
        <w:rPr>
          <w:rStyle w:val="LDDebateCut"/>
          <w:color w:val="auto"/>
        </w:rPr>
        <w:t xml:space="preserve">uses them, </w:t>
      </w:r>
      <w:r w:rsidRPr="00E31482">
        <w:rPr>
          <w:rStyle w:val="Emphasis"/>
          <w:rFonts w:ascii="Times New Roman" w:hAnsi="Times New Roman" w:cs="Times New Roman"/>
          <w:sz w:val="24"/>
          <w:highlight w:val="cyan"/>
        </w:rPr>
        <w:t>reasons in terms of them</w:t>
      </w:r>
      <w:r w:rsidRPr="00F91989">
        <w:rPr>
          <w:rStyle w:val="LDDebateCut"/>
          <w:color w:val="auto"/>
        </w:rPr>
        <w:t xml:space="preserve">, holds some of them up for examination in light of others. The widespread consensus that the method of reflective equilibrium, broadly understood, is our sole means of proceeding in ethics is an acknowledgment of this fact: </w:t>
      </w:r>
      <w:r w:rsidRPr="00F91989">
        <w:rPr>
          <w:rStyle w:val="LDDebateCard"/>
          <w:color w:val="auto"/>
        </w:rPr>
        <w:t xml:space="preserve">ultimately, </w:t>
      </w:r>
      <w:r w:rsidRPr="00F91989">
        <w:rPr>
          <w:rStyle w:val="LDDebateCard"/>
          <w:color w:val="auto"/>
          <w:highlight w:val="cyan"/>
        </w:rPr>
        <w:t xml:space="preserve">we </w:t>
      </w:r>
      <w:r w:rsidRPr="00F91989">
        <w:rPr>
          <w:rStyle w:val="LDDebateCut"/>
          <w:color w:val="auto"/>
        </w:rPr>
        <w:t xml:space="preserve">can </w:t>
      </w:r>
      <w:r w:rsidRPr="00F91989">
        <w:rPr>
          <w:rStyle w:val="LDDebateCard"/>
          <w:color w:val="auto"/>
          <w:highlight w:val="cyan"/>
        </w:rPr>
        <w:t>test our</w:t>
      </w:r>
      <w:r w:rsidRPr="00F91989">
        <w:rPr>
          <w:rStyle w:val="LDDebateCard"/>
          <w:color w:val="auto"/>
        </w:rPr>
        <w:t xml:space="preserve"> evaluative </w:t>
      </w:r>
      <w:r w:rsidRPr="00F91989">
        <w:rPr>
          <w:rStyle w:val="LDDebateCard"/>
          <w:color w:val="auto"/>
          <w:highlight w:val="cyan"/>
        </w:rPr>
        <w:t xml:space="preserve">judgments only by testing their consistency with our </w:t>
      </w:r>
      <w:r w:rsidRPr="00F91989">
        <w:rPr>
          <w:rStyle w:val="LDDebateCard"/>
          <w:color w:val="auto"/>
        </w:rPr>
        <w:t xml:space="preserve">other </w:t>
      </w:r>
      <w:r w:rsidRPr="00F91989">
        <w:rPr>
          <w:rStyle w:val="LDDebateCard"/>
          <w:color w:val="auto"/>
          <w:highlight w:val="cyan"/>
        </w:rPr>
        <w:t>evaluative judgments</w:t>
      </w:r>
      <w:r w:rsidRPr="00F91989">
        <w:rPr>
          <w:rStyle w:val="LDDebateCut"/>
          <w:color w:val="auto"/>
        </w:rPr>
        <w:t xml:space="preserve">, </w:t>
      </w:r>
      <w:r w:rsidRPr="00F91989">
        <w:rPr>
          <w:rStyle w:val="LDDebateCard"/>
          <w:color w:val="auto"/>
        </w:rPr>
        <w:t xml:space="preserve">combined </w:t>
      </w:r>
      <w:r w:rsidRPr="00F91989">
        <w:rPr>
          <w:rStyle w:val="LDDebateCut"/>
          <w:color w:val="auto"/>
        </w:rPr>
        <w:t xml:space="preserve">of course </w:t>
      </w:r>
      <w:r w:rsidRPr="00F91989">
        <w:rPr>
          <w:rStyle w:val="LDDebateCard"/>
          <w:color w:val="auto"/>
        </w:rPr>
        <w:t xml:space="preserve">with judgments about </w:t>
      </w:r>
      <w:r w:rsidRPr="00F91989">
        <w:rPr>
          <w:rStyle w:val="LDDebateCut"/>
          <w:color w:val="auto"/>
        </w:rPr>
        <w:t xml:space="preserve">the </w:t>
      </w:r>
      <w:r w:rsidRPr="00F91989">
        <w:rPr>
          <w:rStyle w:val="LDDebateCard"/>
          <w:color w:val="auto"/>
        </w:rPr>
        <w:t>(</w:t>
      </w:r>
      <w:proofErr w:type="spellStart"/>
      <w:r w:rsidRPr="00F91989">
        <w:rPr>
          <w:rStyle w:val="LDDebateCard"/>
          <w:color w:val="auto"/>
        </w:rPr>
        <w:t>nonevaluative</w:t>
      </w:r>
      <w:proofErr w:type="spellEnd"/>
      <w:r w:rsidRPr="00F91989">
        <w:rPr>
          <w:rStyle w:val="LDDebateCard"/>
          <w:color w:val="auto"/>
        </w:rPr>
        <w:t>) facts. Thus</w:t>
      </w:r>
      <w:r w:rsidRPr="00F91989">
        <w:rPr>
          <w:rStyle w:val="LDDebateCut"/>
          <w:color w:val="auto"/>
        </w:rPr>
        <w:t xml:space="preserve">, if the fund of evaluative judgments with which human reflection began was thoroughly contaminated with illegitimate influence—and the objector has offered no reason to doubt this part of the argument—then </w:t>
      </w:r>
      <w:r w:rsidRPr="00F91989">
        <w:rPr>
          <w:rStyle w:val="LDDebateCard"/>
          <w:color w:val="auto"/>
          <w:highlight w:val="cyan"/>
        </w:rPr>
        <w:t>the tools of rational reflection were equally contaminated</w:t>
      </w:r>
      <w:r w:rsidRPr="00F91989">
        <w:rPr>
          <w:rStyle w:val="LDDebateCard"/>
          <w:color w:val="auto"/>
        </w:rPr>
        <w:t xml:space="preserve">, </w:t>
      </w:r>
      <w:r w:rsidRPr="00F91989">
        <w:rPr>
          <w:rStyle w:val="LDDebateCut"/>
          <w:color w:val="auto"/>
        </w:rPr>
        <w:t xml:space="preserve">for the latter are always just a subset of the former. </w:t>
      </w:r>
      <w:r w:rsidRPr="00F91989">
        <w:rPr>
          <w:rStyle w:val="LDDebateCard"/>
          <w:color w:val="auto"/>
        </w:rPr>
        <w:t xml:space="preserve">It follows that </w:t>
      </w:r>
      <w:r w:rsidRPr="00F91989">
        <w:rPr>
          <w:rStyle w:val="LDDebateCard"/>
          <w:color w:val="auto"/>
          <w:highlight w:val="cyan"/>
        </w:rPr>
        <w:t xml:space="preserve">all our reflection </w:t>
      </w:r>
      <w:r w:rsidRPr="00F91989">
        <w:rPr>
          <w:rStyle w:val="LDDebateCut"/>
          <w:color w:val="auto"/>
        </w:rPr>
        <w:t xml:space="preserve">over the ages </w:t>
      </w:r>
      <w:r w:rsidRPr="00F91989">
        <w:rPr>
          <w:rStyle w:val="LDDebateCard"/>
          <w:color w:val="auto"/>
          <w:highlight w:val="cyan"/>
        </w:rPr>
        <w:t xml:space="preserve">has </w:t>
      </w:r>
      <w:r w:rsidRPr="00F91989">
        <w:rPr>
          <w:rStyle w:val="LDDebateCut"/>
          <w:color w:val="auto"/>
        </w:rPr>
        <w:t xml:space="preserve">really just </w:t>
      </w:r>
      <w:r w:rsidRPr="00F91989">
        <w:rPr>
          <w:rStyle w:val="LDDebateCard"/>
          <w:color w:val="auto"/>
          <w:highlight w:val="cyan"/>
        </w:rPr>
        <w:t xml:space="preserve">been a process of assessing evaluative judgments </w:t>
      </w:r>
      <w:r w:rsidRPr="00F91989">
        <w:rPr>
          <w:rStyle w:val="LDDebateCut"/>
          <w:color w:val="auto"/>
        </w:rPr>
        <w:t xml:space="preserve">that are mostly off the mark </w:t>
      </w:r>
      <w:r w:rsidRPr="00F91989">
        <w:rPr>
          <w:rStyle w:val="LDDebateCard"/>
          <w:color w:val="auto"/>
          <w:highlight w:val="cyan"/>
        </w:rPr>
        <w:t xml:space="preserve">in terms of others that are mostly off the mark. </w:t>
      </w:r>
      <w:r w:rsidRPr="00F91989">
        <w:rPr>
          <w:rStyle w:val="LDDebateCut"/>
          <w:color w:val="auto"/>
        </w:rPr>
        <w:t xml:space="preserve">And </w:t>
      </w:r>
      <w:r w:rsidRPr="00F91989">
        <w:rPr>
          <w:rStyle w:val="LDDebateCut"/>
          <w:color w:val="auto"/>
        </w:rPr>
        <w:lastRenderedPageBreak/>
        <w:t xml:space="preserve">reflection of this kind isn’t going to get one any closer to evaluative truth, any more than sorting through contaminated materials with contaminated tools is going to get one closer to purity. So long as we assume that there is no relation between evolutionary influences and evaluative truth, </w:t>
      </w:r>
      <w:r w:rsidRPr="00F91989">
        <w:rPr>
          <w:rStyle w:val="LDDebateCard"/>
          <w:color w:val="auto"/>
        </w:rPr>
        <w:t>the appeal to rational reflection offers no escape from the conclusion that</w:t>
      </w:r>
      <w:r w:rsidRPr="00F91989">
        <w:rPr>
          <w:rStyle w:val="LDDebateCut"/>
          <w:color w:val="auto"/>
        </w:rPr>
        <w:t xml:space="preserve">, in the absence of an incredible coincidence, </w:t>
      </w:r>
      <w:r w:rsidRPr="00F91989">
        <w:rPr>
          <w:rStyle w:val="LDDebateCard"/>
          <w:color w:val="auto"/>
        </w:rPr>
        <w:t xml:space="preserve">most of our evaluative judgments are likely to be false. </w:t>
      </w:r>
    </w:p>
    <w:p w14:paraId="556A56A6" w14:textId="77777777" w:rsidR="00F91989" w:rsidRDefault="00F91989" w:rsidP="00526664">
      <w:pPr>
        <w:ind w:left="-450" w:right="-450"/>
        <w:rPr>
          <w:rFonts w:ascii="Times New Roman" w:hAnsi="Times New Roman" w:cs="Times New Roman"/>
          <w:sz w:val="24"/>
        </w:rPr>
      </w:pPr>
    </w:p>
    <w:p w14:paraId="47B28023" w14:textId="6B8AF572" w:rsidR="00526664" w:rsidRPr="00175C15" w:rsidRDefault="00F91989" w:rsidP="00526664">
      <w:pPr>
        <w:ind w:left="-450" w:right="-450"/>
        <w:rPr>
          <w:rFonts w:ascii="Times New Roman" w:hAnsi="Times New Roman" w:cs="Times New Roman"/>
          <w:sz w:val="24"/>
        </w:rPr>
      </w:pPr>
      <w:r>
        <w:rPr>
          <w:rFonts w:ascii="Times New Roman" w:hAnsi="Times New Roman" w:cs="Times New Roman"/>
          <w:sz w:val="24"/>
        </w:rPr>
        <w:t>[</w:t>
      </w:r>
      <w:r w:rsidR="00526664" w:rsidRPr="00175C15">
        <w:rPr>
          <w:rFonts w:ascii="Times New Roman" w:hAnsi="Times New Roman" w:cs="Times New Roman"/>
          <w:sz w:val="24"/>
        </w:rPr>
        <w:t xml:space="preserve">Facts aren’t true or false – they fluctuate based on what is good for us to believe.  </w:t>
      </w:r>
    </w:p>
    <w:p w14:paraId="25EA884C" w14:textId="77777777" w:rsidR="00526664" w:rsidRPr="00175C15" w:rsidRDefault="00526664" w:rsidP="00526664">
      <w:pPr>
        <w:ind w:left="-450"/>
        <w:rPr>
          <w:rFonts w:ascii="Times New Roman" w:eastAsia="Calibri" w:hAnsi="Times New Roman" w:cs="Times New Roman"/>
          <w:b/>
          <w:sz w:val="24"/>
        </w:rPr>
      </w:pPr>
      <w:r w:rsidRPr="00175C15">
        <w:rPr>
          <w:rFonts w:ascii="Times New Roman" w:eastAsia="Calibri" w:hAnsi="Times New Roman" w:cs="Times New Roman"/>
          <w:b/>
          <w:sz w:val="24"/>
        </w:rPr>
        <w:t>JAMES:</w:t>
      </w:r>
    </w:p>
    <w:p w14:paraId="317B8D53" w14:textId="77777777" w:rsidR="00526664" w:rsidRPr="00175C15" w:rsidRDefault="00526664" w:rsidP="00526664">
      <w:pPr>
        <w:ind w:left="-450"/>
        <w:rPr>
          <w:rFonts w:ascii="Times New Roman" w:eastAsia="Calibri" w:hAnsi="Times New Roman" w:cs="Times New Roman"/>
          <w:sz w:val="12"/>
          <w:szCs w:val="12"/>
        </w:rPr>
      </w:pPr>
      <w:r w:rsidRPr="00175C15">
        <w:rPr>
          <w:rFonts w:ascii="Times New Roman" w:eastAsia="Calibri" w:hAnsi="Times New Roman" w:cs="Times New Roman"/>
          <w:sz w:val="12"/>
          <w:szCs w:val="12"/>
        </w:rPr>
        <w:t>Pragmatism: A New Name for Some Old Ways of Thinking - William James 1907. Print</w:t>
      </w:r>
    </w:p>
    <w:p w14:paraId="4D8A74C4" w14:textId="77777777" w:rsidR="00F91989" w:rsidRDefault="00526664" w:rsidP="00F91989">
      <w:pPr>
        <w:ind w:left="-450"/>
        <w:rPr>
          <w:rFonts w:ascii="Times New Roman" w:eastAsia="Calibri" w:hAnsi="Times New Roman" w:cs="Times New Roman"/>
          <w:b/>
          <w:u w:val="single"/>
        </w:rPr>
      </w:pPr>
      <w:r w:rsidRPr="00175C15">
        <w:rPr>
          <w:rFonts w:ascii="Times New Roman" w:eastAsia="Calibri" w:hAnsi="Times New Roman" w:cs="Times New Roman"/>
          <w:sz w:val="12"/>
          <w:szCs w:val="12"/>
        </w:rPr>
        <w:t>Take, for instance, yonder object on the wall</w:t>
      </w:r>
      <w:r w:rsidRPr="00175C15">
        <w:rPr>
          <w:rFonts w:ascii="Times New Roman" w:eastAsia="Calibri" w:hAnsi="Times New Roman" w:cs="Times New Roman"/>
          <w:sz w:val="24"/>
          <w:highlight w:val="cyan"/>
        </w:rPr>
        <w:t>.</w:t>
      </w:r>
      <w:r w:rsidRPr="00175C15">
        <w:rPr>
          <w:rFonts w:ascii="Times New Roman" w:eastAsia="Calibri" w:hAnsi="Times New Roman" w:cs="Times New Roman"/>
          <w:b/>
          <w:sz w:val="24"/>
          <w:highlight w:val="cyan"/>
          <w:u w:val="single"/>
        </w:rPr>
        <w:t xml:space="preserve"> You and I consider [the object on the wall] </w:t>
      </w:r>
      <w:proofErr w:type="gramStart"/>
      <w:r w:rsidRPr="00175C15">
        <w:rPr>
          <w:rFonts w:ascii="Times New Roman" w:eastAsia="Calibri" w:hAnsi="Times New Roman" w:cs="Times New Roman"/>
          <w:b/>
          <w:sz w:val="24"/>
          <w:highlight w:val="cyan"/>
          <w:u w:val="single"/>
        </w:rPr>
        <w:t>to be</w:t>
      </w:r>
      <w:proofErr w:type="gramEnd"/>
      <w:r w:rsidRPr="00175C15">
        <w:rPr>
          <w:rFonts w:ascii="Times New Roman" w:eastAsia="Calibri" w:hAnsi="Times New Roman" w:cs="Times New Roman"/>
          <w:b/>
          <w:sz w:val="24"/>
          <w:highlight w:val="cyan"/>
          <w:u w:val="single"/>
        </w:rPr>
        <w:t xml:space="preserve"> a “clock.” </w:t>
      </w:r>
      <w:r w:rsidRPr="00175C15">
        <w:rPr>
          <w:rFonts w:ascii="Times New Roman" w:eastAsia="Calibri" w:hAnsi="Times New Roman" w:cs="Times New Roman"/>
          <w:b/>
          <w:sz w:val="24"/>
          <w:u w:val="single"/>
        </w:rPr>
        <w:t xml:space="preserve">Although no one of us has seen the hidden works that make it one. </w:t>
      </w:r>
      <w:r w:rsidRPr="00175C15">
        <w:rPr>
          <w:rFonts w:ascii="Times New Roman" w:eastAsia="Calibri" w:hAnsi="Times New Roman" w:cs="Times New Roman"/>
          <w:b/>
          <w:sz w:val="24"/>
          <w:highlight w:val="cyan"/>
          <w:u w:val="single"/>
        </w:rPr>
        <w:t>We let our notion pass for true without attempting to verify.</w:t>
      </w:r>
      <w:r w:rsidRPr="00175C15">
        <w:rPr>
          <w:rFonts w:ascii="Times New Roman" w:eastAsia="Calibri" w:hAnsi="Times New Roman" w:cs="Times New Roman"/>
          <w:sz w:val="24"/>
          <w:highlight w:val="cyan"/>
        </w:rPr>
        <w:t xml:space="preserve"> </w:t>
      </w:r>
      <w:r w:rsidRPr="00175C15">
        <w:rPr>
          <w:rFonts w:ascii="Times New Roman" w:eastAsia="Calibri" w:hAnsi="Times New Roman" w:cs="Times New Roman"/>
          <w:b/>
          <w:sz w:val="24"/>
          <w:highlight w:val="cyan"/>
          <w:u w:val="single"/>
        </w:rPr>
        <w:t>If truths mean verification</w:t>
      </w:r>
      <w:r w:rsidRPr="008A0E56">
        <w:rPr>
          <w:rFonts w:ascii="Times New Roman" w:eastAsia="Calibri" w:hAnsi="Times New Roman" w:cs="Times New Roman"/>
          <w:b/>
          <w:sz w:val="24"/>
          <w:u w:val="single"/>
        </w:rPr>
        <w:t xml:space="preserve">-process </w:t>
      </w:r>
      <w:r w:rsidRPr="00175C15">
        <w:rPr>
          <w:rFonts w:ascii="Times New Roman" w:eastAsia="Calibri" w:hAnsi="Times New Roman" w:cs="Times New Roman"/>
          <w:sz w:val="12"/>
          <w:szCs w:val="12"/>
        </w:rPr>
        <w:t>essentially</w:t>
      </w:r>
      <w:r w:rsidRPr="00175C15">
        <w:rPr>
          <w:rFonts w:ascii="Times New Roman" w:eastAsia="Calibri" w:hAnsi="Times New Roman" w:cs="Times New Roman"/>
        </w:rPr>
        <w:t xml:space="preserve">, </w:t>
      </w:r>
      <w:r w:rsidRPr="00175C15">
        <w:rPr>
          <w:rFonts w:ascii="Times New Roman" w:eastAsia="Calibri" w:hAnsi="Times New Roman" w:cs="Times New Roman"/>
          <w:b/>
          <w:sz w:val="24"/>
          <w:highlight w:val="cyan"/>
          <w:u w:val="single"/>
        </w:rPr>
        <w:t xml:space="preserve">ought we </w:t>
      </w:r>
      <w:r w:rsidRPr="008A0E56">
        <w:rPr>
          <w:rFonts w:ascii="Times New Roman" w:eastAsia="Calibri" w:hAnsi="Times New Roman" w:cs="Times New Roman"/>
          <w:b/>
          <w:sz w:val="24"/>
          <w:u w:val="single"/>
        </w:rPr>
        <w:t xml:space="preserve">then to </w:t>
      </w:r>
      <w:r w:rsidRPr="00175C15">
        <w:rPr>
          <w:rFonts w:ascii="Times New Roman" w:eastAsia="Calibri" w:hAnsi="Times New Roman" w:cs="Times New Roman"/>
          <w:b/>
          <w:sz w:val="24"/>
          <w:highlight w:val="cyan"/>
          <w:u w:val="single"/>
        </w:rPr>
        <w:t xml:space="preserve">call </w:t>
      </w:r>
      <w:r w:rsidRPr="008A0E56">
        <w:rPr>
          <w:rFonts w:ascii="Times New Roman" w:eastAsia="Calibri" w:hAnsi="Times New Roman" w:cs="Times New Roman"/>
          <w:b/>
          <w:sz w:val="24"/>
          <w:u w:val="single"/>
        </w:rPr>
        <w:t xml:space="preserve">such </w:t>
      </w:r>
      <w:r w:rsidRPr="00175C15">
        <w:rPr>
          <w:rFonts w:ascii="Times New Roman" w:eastAsia="Calibri" w:hAnsi="Times New Roman" w:cs="Times New Roman"/>
          <w:b/>
          <w:sz w:val="24"/>
          <w:highlight w:val="cyan"/>
          <w:u w:val="single"/>
        </w:rPr>
        <w:t xml:space="preserve">unverified truths as this abortive? No, </w:t>
      </w:r>
      <w:r w:rsidRPr="008A0E56">
        <w:rPr>
          <w:rFonts w:ascii="Times New Roman" w:eastAsia="Calibri" w:hAnsi="Times New Roman" w:cs="Times New Roman"/>
          <w:b/>
          <w:sz w:val="24"/>
          <w:u w:val="single"/>
        </w:rPr>
        <w:t xml:space="preserve">for </w:t>
      </w:r>
      <w:r w:rsidRPr="00175C15">
        <w:rPr>
          <w:rFonts w:ascii="Times New Roman" w:eastAsia="Calibri" w:hAnsi="Times New Roman" w:cs="Times New Roman"/>
          <w:b/>
          <w:sz w:val="24"/>
          <w:highlight w:val="cyan"/>
          <w:u w:val="single"/>
        </w:rPr>
        <w:t xml:space="preserve">they form the </w:t>
      </w:r>
      <w:r w:rsidRPr="008A0E56">
        <w:rPr>
          <w:rFonts w:ascii="Times New Roman" w:eastAsia="Calibri" w:hAnsi="Times New Roman" w:cs="Times New Roman"/>
          <w:b/>
          <w:sz w:val="24"/>
          <w:u w:val="single"/>
        </w:rPr>
        <w:t xml:space="preserve">overwhelmingly </w:t>
      </w:r>
      <w:r w:rsidRPr="00175C15">
        <w:rPr>
          <w:rFonts w:ascii="Times New Roman" w:eastAsia="Calibri" w:hAnsi="Times New Roman" w:cs="Times New Roman"/>
          <w:b/>
          <w:sz w:val="24"/>
          <w:highlight w:val="cyan"/>
          <w:u w:val="single"/>
        </w:rPr>
        <w:t>large number of the truths we live by.</w:t>
      </w:r>
      <w:r w:rsidRPr="00175C15">
        <w:rPr>
          <w:rFonts w:ascii="Times New Roman" w:eastAsia="Calibri" w:hAnsi="Times New Roman" w:cs="Times New Roman"/>
          <w:b/>
          <w:highlight w:val="cyan"/>
          <w:u w:val="single"/>
        </w:rPr>
        <w:t xml:space="preserve"> </w:t>
      </w:r>
      <w:r w:rsidRPr="00175C15">
        <w:rPr>
          <w:rFonts w:ascii="Times New Roman" w:eastAsia="Calibri" w:hAnsi="Times New Roman" w:cs="Times New Roman"/>
          <w:sz w:val="12"/>
          <w:szCs w:val="12"/>
        </w:rPr>
        <w:t xml:space="preserve">Indirect as well as direct verifications pass muster. Where circumstantial evidence is sufficient, we can go without </w:t>
      </w:r>
      <w:proofErr w:type="gramStart"/>
      <w:r w:rsidRPr="00175C15">
        <w:rPr>
          <w:rFonts w:ascii="Times New Roman" w:eastAsia="Calibri" w:hAnsi="Times New Roman" w:cs="Times New Roman"/>
          <w:sz w:val="12"/>
          <w:szCs w:val="12"/>
        </w:rPr>
        <w:t>eye-witnessing</w:t>
      </w:r>
      <w:proofErr w:type="gramEnd"/>
      <w:r w:rsidRPr="00175C15">
        <w:rPr>
          <w:rFonts w:ascii="Times New Roman" w:eastAsia="Calibri" w:hAnsi="Times New Roman" w:cs="Times New Roman"/>
          <w:sz w:val="12"/>
          <w:szCs w:val="12"/>
        </w:rPr>
        <w:t>. Just as</w:t>
      </w:r>
      <w:r w:rsidRPr="00175C15">
        <w:rPr>
          <w:rFonts w:ascii="Times New Roman" w:eastAsia="Calibri" w:hAnsi="Times New Roman" w:cs="Times New Roman"/>
        </w:rPr>
        <w:t xml:space="preserve"> </w:t>
      </w:r>
      <w:r w:rsidRPr="00421083">
        <w:rPr>
          <w:rFonts w:ascii="Times New Roman" w:eastAsia="Calibri" w:hAnsi="Times New Roman" w:cs="Times New Roman"/>
          <w:b/>
          <w:sz w:val="24"/>
          <w:highlight w:val="cyan"/>
          <w:u w:val="single"/>
        </w:rPr>
        <w:t>we</w:t>
      </w:r>
      <w:r w:rsidRPr="00175C15">
        <w:rPr>
          <w:rFonts w:ascii="Times New Roman" w:eastAsia="Calibri" w:hAnsi="Times New Roman" w:cs="Times New Roman"/>
          <w:sz w:val="24"/>
        </w:rPr>
        <w:t xml:space="preserve"> </w:t>
      </w:r>
      <w:r w:rsidRPr="00175C15">
        <w:rPr>
          <w:rFonts w:ascii="Times New Roman" w:eastAsia="Calibri" w:hAnsi="Times New Roman" w:cs="Times New Roman"/>
          <w:sz w:val="12"/>
          <w:szCs w:val="12"/>
        </w:rPr>
        <w:t>here</w:t>
      </w:r>
      <w:r w:rsidRPr="00175C15">
        <w:rPr>
          <w:rFonts w:ascii="Times New Roman" w:eastAsia="Calibri" w:hAnsi="Times New Roman" w:cs="Times New Roman"/>
        </w:rPr>
        <w:t xml:space="preserve"> </w:t>
      </w:r>
      <w:r w:rsidRPr="008A0E56">
        <w:rPr>
          <w:rFonts w:ascii="Times New Roman" w:eastAsia="Calibri" w:hAnsi="Times New Roman" w:cs="Times New Roman"/>
          <w:b/>
          <w:sz w:val="24"/>
          <w:highlight w:val="cyan"/>
          <w:u w:val="single"/>
        </w:rPr>
        <w:t xml:space="preserve">assume Japan to exist without ever having been there, because it </w:t>
      </w:r>
      <w:r w:rsidRPr="00C81ABF">
        <w:rPr>
          <w:rStyle w:val="Emphasis"/>
          <w:rFonts w:ascii="Times New Roman" w:hAnsi="Times New Roman" w:cs="Times New Roman"/>
          <w:sz w:val="24"/>
          <w:highlight w:val="cyan"/>
        </w:rPr>
        <w:t>works</w:t>
      </w:r>
      <w:r w:rsidRPr="008A0E56">
        <w:rPr>
          <w:rFonts w:ascii="Times New Roman" w:eastAsia="Calibri" w:hAnsi="Times New Roman" w:cs="Times New Roman"/>
          <w:b/>
          <w:i/>
          <w:sz w:val="24"/>
          <w:highlight w:val="cyan"/>
          <w:u w:val="single"/>
        </w:rPr>
        <w:t xml:space="preserve"> </w:t>
      </w:r>
      <w:r w:rsidRPr="008A0E56">
        <w:rPr>
          <w:rFonts w:ascii="Times New Roman" w:eastAsia="Calibri" w:hAnsi="Times New Roman" w:cs="Times New Roman"/>
          <w:b/>
          <w:sz w:val="24"/>
          <w:highlight w:val="cyan"/>
          <w:u w:val="single"/>
        </w:rPr>
        <w:t>to do so</w:t>
      </w:r>
      <w:r w:rsidRPr="00175C15">
        <w:rPr>
          <w:rFonts w:ascii="Times New Roman" w:eastAsia="Calibri" w:hAnsi="Times New Roman" w:cs="Times New Roman"/>
          <w:b/>
          <w:sz w:val="24"/>
          <w:u w:val="single"/>
        </w:rPr>
        <w:t>,</w:t>
      </w:r>
      <w:r w:rsidRPr="00175C15">
        <w:rPr>
          <w:rFonts w:ascii="Times New Roman" w:eastAsia="Calibri" w:hAnsi="Times New Roman" w:cs="Times New Roman"/>
          <w:sz w:val="24"/>
        </w:rPr>
        <w:t xml:space="preserve"> </w:t>
      </w:r>
      <w:r w:rsidRPr="00175C15">
        <w:rPr>
          <w:rFonts w:ascii="Times New Roman" w:eastAsia="Calibri" w:hAnsi="Times New Roman" w:cs="Times New Roman"/>
          <w:sz w:val="12"/>
          <w:szCs w:val="12"/>
        </w:rPr>
        <w:t xml:space="preserve">everything we know conspiring with the belief, and nothing interfering, so we assume that thing to be a clock. We use it as a clock, regulating the length of our lecture by it. The verification of the assumption here means </w:t>
      </w:r>
      <w:proofErr w:type="gramStart"/>
      <w:r w:rsidRPr="00175C15">
        <w:rPr>
          <w:rFonts w:ascii="Times New Roman" w:eastAsia="Calibri" w:hAnsi="Times New Roman" w:cs="Times New Roman"/>
          <w:sz w:val="12"/>
          <w:szCs w:val="12"/>
        </w:rPr>
        <w:t>its</w:t>
      </w:r>
      <w:proofErr w:type="gramEnd"/>
      <w:r w:rsidRPr="00175C15">
        <w:rPr>
          <w:rFonts w:ascii="Times New Roman" w:eastAsia="Calibri" w:hAnsi="Times New Roman" w:cs="Times New Roman"/>
          <w:sz w:val="12"/>
          <w:szCs w:val="12"/>
        </w:rPr>
        <w:t xml:space="preserve"> leading to no frustration or contradiction. Verifiability of wheels and weights and pendulum is as good as verification.</w:t>
      </w:r>
      <w:r w:rsidRPr="00175C15">
        <w:rPr>
          <w:rFonts w:ascii="Times New Roman" w:eastAsia="Calibri" w:hAnsi="Times New Roman" w:cs="Times New Roman"/>
        </w:rPr>
        <w:t xml:space="preserve"> </w:t>
      </w:r>
      <w:r w:rsidRPr="00175C15">
        <w:rPr>
          <w:rFonts w:ascii="Times New Roman" w:eastAsia="Calibri" w:hAnsi="Times New Roman" w:cs="Times New Roman"/>
          <w:b/>
          <w:sz w:val="24"/>
          <w:highlight w:val="cyan"/>
          <w:u w:val="single"/>
        </w:rPr>
        <w:t xml:space="preserve">For one truth-process completed there are a </w:t>
      </w:r>
      <w:r w:rsidRPr="00C81ABF">
        <w:rPr>
          <w:rStyle w:val="Emphasis"/>
          <w:rFonts w:ascii="Times New Roman" w:hAnsi="Times New Roman" w:cs="Times New Roman"/>
          <w:sz w:val="24"/>
          <w:highlight w:val="cyan"/>
        </w:rPr>
        <w:t>million</w:t>
      </w:r>
      <w:r w:rsidRPr="00175C15">
        <w:rPr>
          <w:rFonts w:ascii="Times New Roman" w:eastAsia="Calibri" w:hAnsi="Times New Roman" w:cs="Times New Roman"/>
          <w:b/>
          <w:sz w:val="24"/>
          <w:highlight w:val="cyan"/>
          <w:u w:val="single"/>
        </w:rPr>
        <w:t xml:space="preserve"> </w:t>
      </w:r>
      <w:r w:rsidRPr="008A0E56">
        <w:rPr>
          <w:rFonts w:ascii="Times New Roman" w:eastAsia="Calibri" w:hAnsi="Times New Roman" w:cs="Times New Roman"/>
          <w:b/>
          <w:sz w:val="24"/>
          <w:u w:val="single"/>
        </w:rPr>
        <w:t xml:space="preserve">in our lives </w:t>
      </w:r>
      <w:r w:rsidRPr="00175C15">
        <w:rPr>
          <w:rFonts w:ascii="Times New Roman" w:eastAsia="Calibri" w:hAnsi="Times New Roman" w:cs="Times New Roman"/>
          <w:b/>
          <w:sz w:val="24"/>
          <w:highlight w:val="cyan"/>
          <w:u w:val="single"/>
        </w:rPr>
        <w:t xml:space="preserve">that function in this state of </w:t>
      </w:r>
      <w:proofErr w:type="spellStart"/>
      <w:r w:rsidRPr="00175C15">
        <w:rPr>
          <w:rFonts w:ascii="Times New Roman" w:eastAsia="Calibri" w:hAnsi="Times New Roman" w:cs="Times New Roman"/>
          <w:b/>
          <w:sz w:val="24"/>
          <w:highlight w:val="cyan"/>
          <w:u w:val="single"/>
        </w:rPr>
        <w:t>nascency</w:t>
      </w:r>
      <w:proofErr w:type="spellEnd"/>
      <w:r w:rsidRPr="00175C15">
        <w:rPr>
          <w:rFonts w:ascii="Times New Roman" w:eastAsia="Calibri" w:hAnsi="Times New Roman" w:cs="Times New Roman"/>
        </w:rPr>
        <w:t>.</w:t>
      </w:r>
      <w:r w:rsidRPr="00175C15">
        <w:rPr>
          <w:rFonts w:ascii="Times New Roman" w:eastAsia="Calibri" w:hAnsi="Times New Roman" w:cs="Times New Roman"/>
          <w:sz w:val="12"/>
          <w:szCs w:val="12"/>
        </w:rPr>
        <w:t xml:space="preserve"> They turn us towards direct verification; lead us into the surroundings of the objects they envisage; and then, if </w:t>
      </w:r>
      <w:proofErr w:type="gramStart"/>
      <w:r w:rsidRPr="00175C15">
        <w:rPr>
          <w:rFonts w:ascii="Times New Roman" w:eastAsia="Calibri" w:hAnsi="Times New Roman" w:cs="Times New Roman"/>
          <w:sz w:val="12"/>
          <w:szCs w:val="12"/>
        </w:rPr>
        <w:t>everything  runs</w:t>
      </w:r>
      <w:proofErr w:type="gramEnd"/>
      <w:r w:rsidRPr="00175C15">
        <w:rPr>
          <w:rFonts w:ascii="Times New Roman" w:eastAsia="Calibri" w:hAnsi="Times New Roman" w:cs="Times New Roman"/>
          <w:sz w:val="12"/>
          <w:szCs w:val="12"/>
        </w:rPr>
        <w:t xml:space="preserve"> on harmoniously,</w:t>
      </w:r>
      <w:r w:rsidRPr="00175C15">
        <w:rPr>
          <w:rFonts w:ascii="Times New Roman" w:eastAsia="Calibri" w:hAnsi="Times New Roman" w:cs="Times New Roman"/>
        </w:rPr>
        <w:t xml:space="preserve"> </w:t>
      </w:r>
      <w:r w:rsidRPr="00175C15">
        <w:rPr>
          <w:rFonts w:ascii="Times New Roman" w:eastAsia="Calibri" w:hAnsi="Times New Roman" w:cs="Times New Roman"/>
          <w:b/>
          <w:sz w:val="24"/>
          <w:highlight w:val="cyan"/>
          <w:u w:val="single"/>
        </w:rPr>
        <w:t xml:space="preserve">we are so sure </w:t>
      </w:r>
      <w:r w:rsidRPr="00175C15">
        <w:rPr>
          <w:rFonts w:ascii="Times New Roman" w:eastAsia="Calibri" w:hAnsi="Times New Roman" w:cs="Times New Roman"/>
          <w:sz w:val="12"/>
          <w:szCs w:val="12"/>
        </w:rPr>
        <w:t>that</w:t>
      </w:r>
      <w:r w:rsidRPr="00175C15">
        <w:rPr>
          <w:rFonts w:ascii="Times New Roman" w:eastAsia="Calibri" w:hAnsi="Times New Roman" w:cs="Times New Roman"/>
          <w:b/>
          <w:u w:val="single"/>
        </w:rPr>
        <w:t xml:space="preserve"> </w:t>
      </w:r>
      <w:r w:rsidRPr="00175C15">
        <w:rPr>
          <w:rFonts w:ascii="Times New Roman" w:eastAsia="Calibri" w:hAnsi="Times New Roman" w:cs="Times New Roman"/>
          <w:b/>
          <w:sz w:val="24"/>
          <w:highlight w:val="cyan"/>
          <w:u w:val="single"/>
        </w:rPr>
        <w:t xml:space="preserve">verification is possible </w:t>
      </w:r>
      <w:r w:rsidRPr="008A0E56">
        <w:rPr>
          <w:rFonts w:ascii="Times New Roman" w:eastAsia="Calibri" w:hAnsi="Times New Roman" w:cs="Times New Roman"/>
          <w:b/>
          <w:sz w:val="24"/>
          <w:u w:val="single"/>
        </w:rPr>
        <w:t xml:space="preserve">that </w:t>
      </w:r>
      <w:r w:rsidRPr="00175C15">
        <w:rPr>
          <w:rFonts w:ascii="Times New Roman" w:eastAsia="Calibri" w:hAnsi="Times New Roman" w:cs="Times New Roman"/>
          <w:b/>
          <w:sz w:val="24"/>
          <w:highlight w:val="cyan"/>
          <w:u w:val="single"/>
        </w:rPr>
        <w:t xml:space="preserve">we omit it, and are </w:t>
      </w:r>
      <w:r w:rsidRPr="00175C15">
        <w:rPr>
          <w:rFonts w:ascii="Times New Roman" w:eastAsia="Calibri" w:hAnsi="Times New Roman" w:cs="Times New Roman"/>
          <w:b/>
          <w:sz w:val="24"/>
          <w:u w:val="single"/>
        </w:rPr>
        <w:t xml:space="preserve">usually </w:t>
      </w:r>
      <w:r w:rsidRPr="00175C15">
        <w:rPr>
          <w:rFonts w:ascii="Times New Roman" w:eastAsia="Calibri" w:hAnsi="Times New Roman" w:cs="Times New Roman"/>
          <w:b/>
          <w:sz w:val="24"/>
          <w:highlight w:val="cyan"/>
          <w:u w:val="single"/>
        </w:rPr>
        <w:t xml:space="preserve">justified </w:t>
      </w:r>
      <w:r w:rsidRPr="00175C15">
        <w:rPr>
          <w:rFonts w:ascii="Times New Roman" w:eastAsia="Calibri" w:hAnsi="Times New Roman" w:cs="Times New Roman"/>
          <w:b/>
          <w:sz w:val="24"/>
          <w:u w:val="single"/>
        </w:rPr>
        <w:t>by all that happens.</w:t>
      </w:r>
      <w:r w:rsidR="00F91989">
        <w:rPr>
          <w:rFonts w:ascii="Times New Roman" w:eastAsia="Calibri" w:hAnsi="Times New Roman" w:cs="Times New Roman"/>
          <w:b/>
          <w:sz w:val="24"/>
          <w:u w:val="single"/>
        </w:rPr>
        <w:t>]</w:t>
      </w:r>
    </w:p>
    <w:p w14:paraId="619C1308" w14:textId="77777777" w:rsidR="00F91989" w:rsidRDefault="00F91989" w:rsidP="00F91989">
      <w:pPr>
        <w:ind w:left="-450"/>
        <w:rPr>
          <w:rFonts w:ascii="Times New Roman" w:eastAsia="Calibri" w:hAnsi="Times New Roman" w:cs="Times New Roman"/>
          <w:b/>
          <w:u w:val="single"/>
        </w:rPr>
      </w:pPr>
    </w:p>
    <w:p w14:paraId="318BBFD7" w14:textId="53AE5267" w:rsidR="00637233" w:rsidRDefault="00637233" w:rsidP="00F91989">
      <w:pPr>
        <w:ind w:left="-450"/>
        <w:rPr>
          <w:rFonts w:ascii="Times New Roman" w:eastAsia="Calibri" w:hAnsi="Times New Roman" w:cs="Times New Roman"/>
          <w:b/>
          <w:u w:val="single"/>
        </w:rPr>
      </w:pPr>
      <w:r w:rsidRPr="00175C15">
        <w:rPr>
          <w:rFonts w:ascii="Times New Roman" w:eastAsia="Calibri" w:hAnsi="Times New Roman" w:cs="Times New Roman"/>
          <w:sz w:val="24"/>
        </w:rPr>
        <w:t xml:space="preserve">And, even if there are objective truths, my arguments don’t deny that, rather explain that they are </w:t>
      </w:r>
      <w:r w:rsidRPr="00C81ABF">
        <w:rPr>
          <w:rStyle w:val="Emphasis"/>
          <w:rFonts w:ascii="Times New Roman" w:hAnsi="Times New Roman" w:cs="Times New Roman"/>
          <w:sz w:val="24"/>
        </w:rPr>
        <w:t>inaccessible</w:t>
      </w:r>
      <w:r w:rsidRPr="00175C15">
        <w:rPr>
          <w:rFonts w:ascii="Times New Roman" w:eastAsia="Calibri" w:hAnsi="Times New Roman" w:cs="Times New Roman"/>
          <w:sz w:val="24"/>
        </w:rPr>
        <w:t>.</w:t>
      </w:r>
      <w:r w:rsidR="00C81ABF">
        <w:rPr>
          <w:rFonts w:ascii="Times New Roman" w:eastAsia="Calibri" w:hAnsi="Times New Roman" w:cs="Times New Roman"/>
          <w:sz w:val="24"/>
        </w:rPr>
        <w:t xml:space="preserve">  My arguments have to do with truth in general so this links into all </w:t>
      </w:r>
      <w:proofErr w:type="spellStart"/>
      <w:r w:rsidR="00C81ABF">
        <w:rPr>
          <w:rFonts w:ascii="Times New Roman" w:eastAsia="Calibri" w:hAnsi="Times New Roman" w:cs="Times New Roman"/>
          <w:sz w:val="24"/>
        </w:rPr>
        <w:t>interps</w:t>
      </w:r>
      <w:proofErr w:type="spellEnd"/>
      <w:r w:rsidR="00C81ABF">
        <w:rPr>
          <w:rFonts w:ascii="Times New Roman" w:eastAsia="Calibri" w:hAnsi="Times New Roman" w:cs="Times New Roman"/>
          <w:sz w:val="24"/>
        </w:rPr>
        <w:t xml:space="preserve"> of the resolution, not just a moral one. </w:t>
      </w:r>
    </w:p>
    <w:p w14:paraId="594B5B78" w14:textId="77777777" w:rsidR="00F16ABC" w:rsidRDefault="00F16ABC" w:rsidP="00637233">
      <w:pPr>
        <w:ind w:left="-450"/>
        <w:rPr>
          <w:rFonts w:ascii="Times New Roman" w:eastAsia="Calibri" w:hAnsi="Times New Roman" w:cs="Times New Roman"/>
          <w:b/>
          <w:u w:val="single"/>
        </w:rPr>
      </w:pPr>
    </w:p>
    <w:p w14:paraId="2C73660F" w14:textId="77777777" w:rsidR="008449BC" w:rsidRDefault="000709AD" w:rsidP="008449BC">
      <w:pPr>
        <w:ind w:left="-450"/>
        <w:rPr>
          <w:rFonts w:ascii="Times New Roman" w:hAnsi="Times New Roman" w:cs="Times New Roman"/>
          <w:sz w:val="24"/>
        </w:rPr>
      </w:pPr>
      <w:r>
        <w:rPr>
          <w:rFonts w:ascii="Times New Roman" w:hAnsi="Times New Roman" w:cs="Times New Roman"/>
          <w:sz w:val="24"/>
        </w:rPr>
        <w:t>This negates</w:t>
      </w:r>
      <w:r w:rsidR="00FB735E">
        <w:rPr>
          <w:rFonts w:ascii="Times New Roman" w:hAnsi="Times New Roman" w:cs="Times New Roman"/>
          <w:sz w:val="24"/>
        </w:rPr>
        <w:t xml:space="preserve"> since actions can’t be obligatory.  Things can only be justified from a perspective and there’s no </w:t>
      </w:r>
      <w:r w:rsidR="00FB735E" w:rsidRPr="00C81ABF">
        <w:rPr>
          <w:rStyle w:val="Emphasis"/>
          <w:rFonts w:ascii="Times New Roman" w:hAnsi="Times New Roman" w:cs="Times New Roman"/>
          <w:sz w:val="24"/>
        </w:rPr>
        <w:t>subject</w:t>
      </w:r>
      <w:r w:rsidR="00FB735E">
        <w:rPr>
          <w:rFonts w:ascii="Times New Roman" w:hAnsi="Times New Roman" w:cs="Times New Roman"/>
          <w:sz w:val="24"/>
        </w:rPr>
        <w:t xml:space="preserve"> in the resolution, merely a </w:t>
      </w:r>
      <w:r w:rsidR="00FB735E" w:rsidRPr="00C81ABF">
        <w:rPr>
          <w:rStyle w:val="Emphasis"/>
          <w:rFonts w:ascii="Times New Roman" w:hAnsi="Times New Roman" w:cs="Times New Roman"/>
          <w:sz w:val="24"/>
        </w:rPr>
        <w:t>setting</w:t>
      </w:r>
      <w:r w:rsidR="00FB735E">
        <w:rPr>
          <w:rFonts w:ascii="Times New Roman" w:hAnsi="Times New Roman" w:cs="Times New Roman"/>
          <w:sz w:val="24"/>
        </w:rPr>
        <w:t xml:space="preserve">. </w:t>
      </w:r>
      <w:r w:rsidR="008449BC">
        <w:rPr>
          <w:rFonts w:ascii="Times New Roman" w:hAnsi="Times New Roman" w:cs="Times New Roman"/>
          <w:sz w:val="24"/>
        </w:rPr>
        <w:t>E</w:t>
      </w:r>
      <w:r w:rsidR="00FB735E">
        <w:rPr>
          <w:rFonts w:ascii="Times New Roman" w:hAnsi="Times New Roman" w:cs="Times New Roman"/>
          <w:sz w:val="24"/>
        </w:rPr>
        <w:t>ven if ther</w:t>
      </w:r>
      <w:r w:rsidR="00421083">
        <w:rPr>
          <w:rFonts w:ascii="Times New Roman" w:hAnsi="Times New Roman" w:cs="Times New Roman"/>
          <w:sz w:val="24"/>
        </w:rPr>
        <w:t>e was an actor specified</w:t>
      </w:r>
    </w:p>
    <w:p w14:paraId="621F0F62" w14:textId="490891AE" w:rsidR="008449BC" w:rsidRDefault="008449BC" w:rsidP="008449BC">
      <w:pPr>
        <w:ind w:left="-450"/>
        <w:rPr>
          <w:rFonts w:ascii="Times New Roman" w:hAnsi="Times New Roman" w:cs="Times New Roman"/>
          <w:sz w:val="24"/>
        </w:rPr>
      </w:pPr>
      <w:r w:rsidRPr="00421083">
        <w:rPr>
          <w:rFonts w:ascii="Times New Roman" w:hAnsi="Times New Roman" w:cs="Times New Roman"/>
          <w:b/>
          <w:sz w:val="24"/>
        </w:rPr>
        <w:t>F</w:t>
      </w:r>
      <w:r w:rsidRPr="008449BC">
        <w:rPr>
          <w:rFonts w:ascii="Times New Roman" w:hAnsi="Times New Roman" w:cs="Times New Roman"/>
          <w:b/>
          <w:sz w:val="24"/>
        </w:rPr>
        <w:t>irstly</w:t>
      </w:r>
      <w:r>
        <w:rPr>
          <w:rFonts w:ascii="Times New Roman" w:hAnsi="Times New Roman" w:cs="Times New Roman"/>
          <w:sz w:val="24"/>
        </w:rPr>
        <w:t xml:space="preserve">, my evidence says it’s impossible to </w:t>
      </w:r>
      <w:r w:rsidRPr="00C81ABF">
        <w:rPr>
          <w:rStyle w:val="Emphasis"/>
          <w:rFonts w:ascii="Times New Roman" w:hAnsi="Times New Roman" w:cs="Times New Roman"/>
          <w:sz w:val="24"/>
        </w:rPr>
        <w:t>aggregate</w:t>
      </w:r>
      <w:r>
        <w:rPr>
          <w:rFonts w:ascii="Times New Roman" w:hAnsi="Times New Roman" w:cs="Times New Roman"/>
          <w:sz w:val="24"/>
        </w:rPr>
        <w:t xml:space="preserve"> perspectives, so relativist or </w:t>
      </w:r>
      <w:r w:rsidR="00BB20B5">
        <w:rPr>
          <w:rFonts w:ascii="Times New Roman" w:hAnsi="Times New Roman" w:cs="Times New Roman"/>
          <w:sz w:val="24"/>
        </w:rPr>
        <w:t>government</w:t>
      </w:r>
      <w:r>
        <w:rPr>
          <w:rFonts w:ascii="Times New Roman" w:hAnsi="Times New Roman" w:cs="Times New Roman"/>
          <w:sz w:val="24"/>
        </w:rPr>
        <w:t xml:space="preserve"> frameworks can’t reconcile the problem.</w:t>
      </w:r>
    </w:p>
    <w:p w14:paraId="5C9E1CCF" w14:textId="3A0BBE14" w:rsidR="008449BC" w:rsidRDefault="008449BC" w:rsidP="008449BC">
      <w:pPr>
        <w:ind w:left="-450"/>
        <w:rPr>
          <w:rFonts w:ascii="Times New Roman" w:hAnsi="Times New Roman" w:cs="Times New Roman"/>
          <w:sz w:val="24"/>
        </w:rPr>
      </w:pPr>
      <w:r>
        <w:rPr>
          <w:rFonts w:ascii="Times New Roman" w:hAnsi="Times New Roman" w:cs="Times New Roman"/>
          <w:b/>
          <w:sz w:val="24"/>
        </w:rPr>
        <w:t>S</w:t>
      </w:r>
      <w:r w:rsidR="00FB735E" w:rsidRPr="00FB735E">
        <w:rPr>
          <w:rFonts w:ascii="Times New Roman" w:hAnsi="Times New Roman" w:cs="Times New Roman"/>
          <w:b/>
          <w:sz w:val="24"/>
        </w:rPr>
        <w:t>econdly</w:t>
      </w:r>
      <w:r w:rsidR="00FB735E">
        <w:rPr>
          <w:rFonts w:ascii="Times New Roman" w:hAnsi="Times New Roman" w:cs="Times New Roman"/>
          <w:sz w:val="24"/>
        </w:rPr>
        <w:t xml:space="preserve">, even if </w:t>
      </w:r>
      <w:r>
        <w:rPr>
          <w:rFonts w:ascii="Times New Roman" w:hAnsi="Times New Roman" w:cs="Times New Roman"/>
          <w:sz w:val="24"/>
        </w:rPr>
        <w:t xml:space="preserve">that unit sees the resolution as something good, they are merely </w:t>
      </w:r>
      <w:r w:rsidRPr="00C81ABF">
        <w:rPr>
          <w:rStyle w:val="Emphasis"/>
          <w:rFonts w:ascii="Times New Roman" w:hAnsi="Times New Roman" w:cs="Times New Roman"/>
          <w:sz w:val="24"/>
        </w:rPr>
        <w:t>permitted</w:t>
      </w:r>
      <w:r>
        <w:rPr>
          <w:rFonts w:ascii="Times New Roman" w:hAnsi="Times New Roman" w:cs="Times New Roman"/>
          <w:sz w:val="24"/>
        </w:rPr>
        <w:t xml:space="preserve"> to take that action, but there is no force out there to oblige them to do it – everyone’s free to do what they want. </w:t>
      </w:r>
    </w:p>
    <w:p w14:paraId="38C414DB" w14:textId="77777777" w:rsidR="008449BC" w:rsidRDefault="008449BC" w:rsidP="008449BC">
      <w:pPr>
        <w:ind w:left="-450"/>
        <w:rPr>
          <w:rFonts w:ascii="Times New Roman" w:hAnsi="Times New Roman" w:cs="Times New Roman"/>
          <w:sz w:val="24"/>
        </w:rPr>
      </w:pPr>
      <w:r w:rsidRPr="008449BC">
        <w:rPr>
          <w:rFonts w:ascii="Times New Roman" w:hAnsi="Times New Roman" w:cs="Times New Roman"/>
          <w:b/>
          <w:sz w:val="24"/>
        </w:rPr>
        <w:t>Thirdly</w:t>
      </w:r>
      <w:r>
        <w:rPr>
          <w:rFonts w:ascii="Times New Roman" w:hAnsi="Times New Roman" w:cs="Times New Roman"/>
          <w:sz w:val="24"/>
        </w:rPr>
        <w:t xml:space="preserve">, the resolution wouldn’t be true because the </w:t>
      </w:r>
      <w:r w:rsidRPr="00C81ABF">
        <w:rPr>
          <w:rStyle w:val="Emphasis"/>
          <w:rFonts w:ascii="Times New Roman" w:hAnsi="Times New Roman" w:cs="Times New Roman"/>
          <w:sz w:val="24"/>
        </w:rPr>
        <w:t>converse</w:t>
      </w:r>
      <w:r>
        <w:rPr>
          <w:rFonts w:ascii="Times New Roman" w:hAnsi="Times New Roman" w:cs="Times New Roman"/>
          <w:sz w:val="24"/>
        </w:rPr>
        <w:t xml:space="preserve"> of the resolution is just as valid, and since the resolution is phrased as an </w:t>
      </w:r>
      <w:r w:rsidRPr="00C81ABF">
        <w:rPr>
          <w:rStyle w:val="Emphasis"/>
          <w:rFonts w:ascii="Times New Roman" w:hAnsi="Times New Roman" w:cs="Times New Roman"/>
          <w:sz w:val="24"/>
        </w:rPr>
        <w:t>objective statement</w:t>
      </w:r>
      <w:r>
        <w:rPr>
          <w:rFonts w:ascii="Times New Roman" w:hAnsi="Times New Roman" w:cs="Times New Roman"/>
          <w:sz w:val="24"/>
        </w:rPr>
        <w:t xml:space="preserve">, you would negate. </w:t>
      </w:r>
    </w:p>
    <w:p w14:paraId="5560DF5D" w14:textId="77942629" w:rsidR="00421083" w:rsidRDefault="008449BC" w:rsidP="00421083">
      <w:pPr>
        <w:ind w:left="-450"/>
        <w:rPr>
          <w:rFonts w:ascii="Times New Roman" w:hAnsi="Times New Roman" w:cs="Times New Roman"/>
          <w:sz w:val="24"/>
        </w:rPr>
      </w:pPr>
      <w:r>
        <w:rPr>
          <w:rFonts w:ascii="Times New Roman" w:hAnsi="Times New Roman" w:cs="Times New Roman"/>
          <w:b/>
          <w:sz w:val="24"/>
        </w:rPr>
        <w:t>Fourthly,</w:t>
      </w:r>
      <w:r>
        <w:rPr>
          <w:rFonts w:ascii="Times New Roman" w:hAnsi="Times New Roman" w:cs="Times New Roman"/>
          <w:sz w:val="24"/>
        </w:rPr>
        <w:t xml:space="preserve"> if there’s a </w:t>
      </w:r>
      <w:r w:rsidR="00421083">
        <w:rPr>
          <w:rFonts w:ascii="Times New Roman" w:hAnsi="Times New Roman" w:cs="Times New Roman"/>
          <w:sz w:val="24"/>
        </w:rPr>
        <w:t>government</w:t>
      </w:r>
      <w:r>
        <w:rPr>
          <w:rFonts w:ascii="Times New Roman" w:hAnsi="Times New Roman" w:cs="Times New Roman"/>
          <w:sz w:val="24"/>
        </w:rPr>
        <w:t xml:space="preserve"> agent specified, there’s not a part of that agent specified.  </w:t>
      </w:r>
      <w:r w:rsidRPr="00C81ABF">
        <w:rPr>
          <w:rStyle w:val="Emphasis"/>
          <w:rFonts w:ascii="Times New Roman" w:hAnsi="Times New Roman" w:cs="Times New Roman"/>
          <w:sz w:val="24"/>
        </w:rPr>
        <w:t>We don’t know what part</w:t>
      </w:r>
      <w:r>
        <w:rPr>
          <w:rFonts w:ascii="Times New Roman" w:hAnsi="Times New Roman" w:cs="Times New Roman"/>
          <w:sz w:val="24"/>
        </w:rPr>
        <w:t xml:space="preserve"> of the criminal justice system generates its will – we don’t know if </w:t>
      </w:r>
      <w:proofErr w:type="gramStart"/>
      <w:r>
        <w:rPr>
          <w:rFonts w:ascii="Times New Roman" w:hAnsi="Times New Roman" w:cs="Times New Roman"/>
          <w:sz w:val="24"/>
        </w:rPr>
        <w:t>its</w:t>
      </w:r>
      <w:proofErr w:type="gramEnd"/>
      <w:r>
        <w:rPr>
          <w:rFonts w:ascii="Times New Roman" w:hAnsi="Times New Roman" w:cs="Times New Roman"/>
          <w:sz w:val="24"/>
        </w:rPr>
        <w:t xml:space="preserve"> an internal force or an external force like Congress or the Legislature.  Even if it was the latter, or we could resolve it through public opinion, those fail since those are contingent on a </w:t>
      </w:r>
      <w:r w:rsidRPr="00C81ABF">
        <w:rPr>
          <w:rStyle w:val="Emphasis"/>
          <w:rFonts w:ascii="Times New Roman" w:hAnsi="Times New Roman" w:cs="Times New Roman"/>
          <w:sz w:val="24"/>
        </w:rPr>
        <w:t>majority</w:t>
      </w:r>
      <w:r>
        <w:rPr>
          <w:rFonts w:ascii="Times New Roman" w:hAnsi="Times New Roman" w:cs="Times New Roman"/>
          <w:sz w:val="24"/>
        </w:rPr>
        <w:t xml:space="preserve"> basis, but my evid</w:t>
      </w:r>
      <w:r w:rsidR="00421083">
        <w:rPr>
          <w:rFonts w:ascii="Times New Roman" w:hAnsi="Times New Roman" w:cs="Times New Roman"/>
          <w:sz w:val="24"/>
        </w:rPr>
        <w:t xml:space="preserve">ence says we can only evaluate from an </w:t>
      </w:r>
      <w:r w:rsidR="00421083" w:rsidRPr="00C81ABF">
        <w:rPr>
          <w:rStyle w:val="Emphasis"/>
          <w:rFonts w:ascii="Times New Roman" w:hAnsi="Times New Roman" w:cs="Times New Roman"/>
          <w:sz w:val="24"/>
        </w:rPr>
        <w:t>individual</w:t>
      </w:r>
      <w:r w:rsidR="00421083">
        <w:rPr>
          <w:rFonts w:ascii="Times New Roman" w:hAnsi="Times New Roman" w:cs="Times New Roman"/>
          <w:sz w:val="24"/>
        </w:rPr>
        <w:t xml:space="preserve"> viewpoint</w:t>
      </w:r>
      <w:r w:rsidR="00D10255">
        <w:rPr>
          <w:rFonts w:ascii="Times New Roman" w:hAnsi="Times New Roman" w:cs="Times New Roman"/>
          <w:sz w:val="24"/>
        </w:rPr>
        <w:t xml:space="preserve">. </w:t>
      </w:r>
    </w:p>
    <w:p w14:paraId="0065C968" w14:textId="77777777" w:rsidR="00421083" w:rsidRDefault="00421083" w:rsidP="00421083">
      <w:pPr>
        <w:ind w:left="-450"/>
        <w:rPr>
          <w:rFonts w:ascii="Times New Roman" w:hAnsi="Times New Roman" w:cs="Times New Roman"/>
          <w:sz w:val="24"/>
        </w:rPr>
      </w:pPr>
    </w:p>
    <w:p w14:paraId="5BEC4D5B" w14:textId="77777777" w:rsidR="000424FB" w:rsidRDefault="00421083" w:rsidP="00421083">
      <w:pPr>
        <w:ind w:left="-450"/>
        <w:rPr>
          <w:rFonts w:ascii="Times New Roman" w:hAnsi="Times New Roman" w:cs="Times New Roman"/>
          <w:sz w:val="24"/>
        </w:rPr>
      </w:pPr>
      <w:r>
        <w:rPr>
          <w:rFonts w:ascii="Times New Roman" w:hAnsi="Times New Roman" w:cs="Times New Roman"/>
          <w:sz w:val="24"/>
        </w:rPr>
        <w:t xml:space="preserve">This applies to </w:t>
      </w:r>
      <w:r w:rsidR="000424FB" w:rsidRPr="00175C15">
        <w:rPr>
          <w:rFonts w:ascii="Times New Roman" w:hAnsi="Times New Roman" w:cs="Times New Roman"/>
          <w:sz w:val="24"/>
        </w:rPr>
        <w:t xml:space="preserve">legal obligations as well since my argument is the right thing, even in a legal sense, can’t exist universally.  But, </w:t>
      </w:r>
      <w:r>
        <w:rPr>
          <w:rFonts w:ascii="Times New Roman" w:hAnsi="Times New Roman" w:cs="Times New Roman"/>
          <w:sz w:val="24"/>
        </w:rPr>
        <w:t xml:space="preserve">these would devolve </w:t>
      </w:r>
      <w:r w:rsidR="000424FB" w:rsidRPr="00175C15">
        <w:rPr>
          <w:rFonts w:ascii="Times New Roman" w:hAnsi="Times New Roman" w:cs="Times New Roman"/>
          <w:sz w:val="24"/>
        </w:rPr>
        <w:t xml:space="preserve">into </w:t>
      </w:r>
      <w:r>
        <w:rPr>
          <w:rFonts w:ascii="Times New Roman" w:hAnsi="Times New Roman" w:cs="Times New Roman"/>
          <w:sz w:val="24"/>
        </w:rPr>
        <w:t>moral obligations anyway</w:t>
      </w:r>
      <w:r w:rsidR="000424FB" w:rsidRPr="00175C15">
        <w:rPr>
          <w:rFonts w:ascii="Times New Roman" w:hAnsi="Times New Roman" w:cs="Times New Roman"/>
          <w:sz w:val="24"/>
        </w:rPr>
        <w:t xml:space="preserve"> since we create laws for our societies based on if they’re good or bad, but that is relative to interpretation.  </w:t>
      </w:r>
    </w:p>
    <w:p w14:paraId="13608D34" w14:textId="77777777" w:rsidR="000849A1" w:rsidRDefault="000849A1" w:rsidP="00526664">
      <w:pPr>
        <w:rPr>
          <w:rFonts w:ascii="Times New Roman" w:hAnsi="Times New Roman" w:cs="Times New Roman"/>
          <w:sz w:val="24"/>
        </w:rPr>
      </w:pPr>
    </w:p>
    <w:p w14:paraId="7A15D064" w14:textId="77777777" w:rsidR="00526664" w:rsidRPr="00175C15" w:rsidRDefault="00526664" w:rsidP="00526664">
      <w:pPr>
        <w:rPr>
          <w:rFonts w:ascii="Times New Roman" w:hAnsi="Times New Roman" w:cs="Times New Roman"/>
          <w:sz w:val="24"/>
        </w:rPr>
      </w:pPr>
      <w:r w:rsidRPr="00175C15">
        <w:rPr>
          <w:rFonts w:ascii="Times New Roman" w:hAnsi="Times New Roman" w:cs="Times New Roman"/>
          <w:sz w:val="24"/>
        </w:rPr>
        <w:t xml:space="preserve">And, presume </w:t>
      </w:r>
      <w:proofErr w:type="spellStart"/>
      <w:r w:rsidRPr="00175C15">
        <w:rPr>
          <w:rFonts w:ascii="Times New Roman" w:hAnsi="Times New Roman" w:cs="Times New Roman"/>
          <w:sz w:val="24"/>
        </w:rPr>
        <w:t>neg</w:t>
      </w:r>
      <w:proofErr w:type="spellEnd"/>
      <w:r w:rsidRPr="00175C15">
        <w:rPr>
          <w:rFonts w:ascii="Times New Roman" w:hAnsi="Times New Roman" w:cs="Times New Roman"/>
          <w:sz w:val="24"/>
        </w:rPr>
        <w:t xml:space="preserve"> </w:t>
      </w:r>
    </w:p>
    <w:p w14:paraId="31E877A0" w14:textId="77777777" w:rsidR="00526664" w:rsidRPr="00175C15" w:rsidRDefault="00526664" w:rsidP="00526664">
      <w:pPr>
        <w:pStyle w:val="ListParagraph"/>
        <w:numPr>
          <w:ilvl w:val="0"/>
          <w:numId w:val="1"/>
        </w:numPr>
        <w:rPr>
          <w:rFonts w:ascii="Times New Roman" w:hAnsi="Times New Roman" w:cs="Times New Roman"/>
          <w:sz w:val="24"/>
        </w:rPr>
      </w:pPr>
      <w:r w:rsidRPr="00175C15">
        <w:rPr>
          <w:rFonts w:ascii="Times New Roman" w:hAnsi="Times New Roman" w:cs="Times New Roman"/>
          <w:sz w:val="24"/>
        </w:rPr>
        <w:t>Burden of proof. They have the theoretical burden to prove the res true, so if there’s no offense, then there’s no reason to believe the truth of the resolution, and you negate.</w:t>
      </w:r>
    </w:p>
    <w:p w14:paraId="3E421329" w14:textId="77777777" w:rsidR="00526664" w:rsidRPr="00175C15" w:rsidRDefault="00526664" w:rsidP="00526664">
      <w:pPr>
        <w:pStyle w:val="ListParagraph"/>
        <w:numPr>
          <w:ilvl w:val="0"/>
          <w:numId w:val="1"/>
        </w:numPr>
        <w:rPr>
          <w:rFonts w:ascii="Times New Roman" w:hAnsi="Times New Roman" w:cs="Times New Roman"/>
          <w:sz w:val="24"/>
        </w:rPr>
      </w:pPr>
      <w:r w:rsidRPr="00175C15">
        <w:rPr>
          <w:rFonts w:ascii="Times New Roman" w:hAnsi="Times New Roman" w:cs="Times New Roman"/>
          <w:sz w:val="24"/>
        </w:rPr>
        <w:t>Strategy skew.</w:t>
      </w:r>
    </w:p>
    <w:p w14:paraId="07E5E42A" w14:textId="77777777" w:rsidR="00526664" w:rsidRPr="00175C15" w:rsidRDefault="00526664" w:rsidP="00526664">
      <w:pPr>
        <w:pStyle w:val="ListParagraph"/>
        <w:numPr>
          <w:ilvl w:val="1"/>
          <w:numId w:val="1"/>
        </w:numPr>
        <w:rPr>
          <w:rFonts w:ascii="Times New Roman" w:hAnsi="Times New Roman" w:cs="Times New Roman"/>
          <w:sz w:val="24"/>
        </w:rPr>
      </w:pPr>
      <w:proofErr w:type="spellStart"/>
      <w:proofErr w:type="gramStart"/>
      <w:r w:rsidRPr="00175C15">
        <w:rPr>
          <w:rFonts w:ascii="Times New Roman" w:hAnsi="Times New Roman" w:cs="Times New Roman"/>
          <w:sz w:val="24"/>
        </w:rPr>
        <w:t>aff</w:t>
      </w:r>
      <w:proofErr w:type="spellEnd"/>
      <w:proofErr w:type="gramEnd"/>
      <w:r w:rsidRPr="00175C15">
        <w:rPr>
          <w:rFonts w:ascii="Times New Roman" w:hAnsi="Times New Roman" w:cs="Times New Roman"/>
          <w:sz w:val="24"/>
        </w:rPr>
        <w:t xml:space="preserve"> speaking first, setting the terms for the debate, forcing the </w:t>
      </w:r>
      <w:proofErr w:type="spellStart"/>
      <w:r w:rsidRPr="00175C15">
        <w:rPr>
          <w:rFonts w:ascii="Times New Roman" w:hAnsi="Times New Roman" w:cs="Times New Roman"/>
          <w:sz w:val="24"/>
        </w:rPr>
        <w:t>neg</w:t>
      </w:r>
      <w:proofErr w:type="spellEnd"/>
      <w:r w:rsidRPr="00175C15">
        <w:rPr>
          <w:rFonts w:ascii="Times New Roman" w:hAnsi="Times New Roman" w:cs="Times New Roman"/>
          <w:sz w:val="24"/>
        </w:rPr>
        <w:t xml:space="preserve"> to shift strategy.</w:t>
      </w:r>
    </w:p>
    <w:p w14:paraId="196ED1B0" w14:textId="77777777" w:rsidR="00526664" w:rsidRPr="00175C15" w:rsidRDefault="00526664" w:rsidP="00526664">
      <w:pPr>
        <w:pStyle w:val="ListParagraph"/>
        <w:numPr>
          <w:ilvl w:val="1"/>
          <w:numId w:val="1"/>
        </w:numPr>
        <w:rPr>
          <w:rFonts w:ascii="Times New Roman" w:hAnsi="Times New Roman" w:cs="Times New Roman"/>
          <w:sz w:val="24"/>
        </w:rPr>
      </w:pPr>
      <w:proofErr w:type="spellStart"/>
      <w:proofErr w:type="gramStart"/>
      <w:r w:rsidRPr="00175C15">
        <w:rPr>
          <w:rFonts w:ascii="Times New Roman" w:hAnsi="Times New Roman" w:cs="Times New Roman"/>
          <w:sz w:val="24"/>
        </w:rPr>
        <w:t>aff</w:t>
      </w:r>
      <w:proofErr w:type="spellEnd"/>
      <w:proofErr w:type="gramEnd"/>
      <w:r w:rsidRPr="00175C15">
        <w:rPr>
          <w:rFonts w:ascii="Times New Roman" w:hAnsi="Times New Roman" w:cs="Times New Roman"/>
          <w:sz w:val="24"/>
        </w:rPr>
        <w:t xml:space="preserve"> speaking last, allowing it to have the last word  and do meta-weighing between 1ar and NR weighing on theory and substance.</w:t>
      </w:r>
    </w:p>
    <w:p w14:paraId="4B6F09C7" w14:textId="77777777" w:rsidR="00526664" w:rsidRPr="00175C15" w:rsidRDefault="00526664" w:rsidP="00526664">
      <w:pPr>
        <w:pStyle w:val="ListParagraph"/>
        <w:numPr>
          <w:ilvl w:val="1"/>
          <w:numId w:val="1"/>
        </w:numPr>
        <w:rPr>
          <w:rFonts w:ascii="Times New Roman" w:hAnsi="Times New Roman" w:cs="Times New Roman"/>
          <w:sz w:val="24"/>
        </w:rPr>
      </w:pPr>
      <w:proofErr w:type="spellStart"/>
      <w:proofErr w:type="gramStart"/>
      <w:r w:rsidRPr="00175C15">
        <w:rPr>
          <w:rFonts w:ascii="Times New Roman" w:hAnsi="Times New Roman" w:cs="Times New Roman"/>
          <w:sz w:val="24"/>
        </w:rPr>
        <w:t>aff</w:t>
      </w:r>
      <w:proofErr w:type="spellEnd"/>
      <w:proofErr w:type="gramEnd"/>
      <w:r w:rsidRPr="00175C15">
        <w:rPr>
          <w:rFonts w:ascii="Times New Roman" w:hAnsi="Times New Roman" w:cs="Times New Roman"/>
          <w:sz w:val="24"/>
        </w:rPr>
        <w:t xml:space="preserve"> getting more speeches, meaning more strategic ability to kick stuff, develop new positions, and choose outs</w:t>
      </w:r>
    </w:p>
    <w:p w14:paraId="7DD70403" w14:textId="77777777" w:rsidR="00526664" w:rsidRPr="00175C15" w:rsidRDefault="00526664" w:rsidP="007214B1">
      <w:pPr>
        <w:rPr>
          <w:rFonts w:ascii="Times New Roman" w:hAnsi="Times New Roman" w:cs="Times New Roman"/>
        </w:rPr>
      </w:pPr>
    </w:p>
    <w:p w14:paraId="3CC1D66F" w14:textId="77777777" w:rsidR="007214B1" w:rsidRPr="00175C15" w:rsidRDefault="007214B1" w:rsidP="007214B1">
      <w:pPr>
        <w:rPr>
          <w:rFonts w:ascii="Times New Roman" w:hAnsi="Times New Roman" w:cs="Times New Roman"/>
        </w:rPr>
      </w:pPr>
    </w:p>
    <w:p w14:paraId="734C372A" w14:textId="77777777" w:rsidR="000424FB" w:rsidRPr="00175C15" w:rsidRDefault="000424FB" w:rsidP="007214B1">
      <w:pPr>
        <w:rPr>
          <w:rFonts w:ascii="Times New Roman" w:hAnsi="Times New Roman" w:cs="Times New Roman"/>
        </w:rPr>
      </w:pPr>
    </w:p>
    <w:p w14:paraId="4DED341A" w14:textId="77777777" w:rsidR="000424FB" w:rsidRPr="00175C15" w:rsidRDefault="000424FB" w:rsidP="007214B1">
      <w:pPr>
        <w:rPr>
          <w:rFonts w:ascii="Times New Roman" w:hAnsi="Times New Roman" w:cs="Times New Roman"/>
        </w:rPr>
      </w:pPr>
    </w:p>
    <w:p w14:paraId="4F249E0F" w14:textId="77777777" w:rsidR="00526664" w:rsidRPr="00175C15" w:rsidRDefault="00526664" w:rsidP="00526664">
      <w:pPr>
        <w:rPr>
          <w:rFonts w:ascii="Times New Roman" w:hAnsi="Times New Roman" w:cs="Times New Roman"/>
        </w:rPr>
      </w:pPr>
    </w:p>
    <w:p w14:paraId="4AD091CC" w14:textId="77777777" w:rsidR="00526664" w:rsidRPr="00175C15" w:rsidRDefault="00526664" w:rsidP="00526664">
      <w:pPr>
        <w:pStyle w:val="Heading3"/>
        <w:rPr>
          <w:rFonts w:ascii="Times New Roman" w:hAnsi="Times New Roman" w:cs="Times New Roman"/>
        </w:rPr>
      </w:pPr>
      <w:r w:rsidRPr="00175C15">
        <w:rPr>
          <w:rFonts w:ascii="Times New Roman" w:hAnsi="Times New Roman" w:cs="Times New Roman"/>
        </w:rPr>
        <w:t xml:space="preserve">AT Justifies Atrocities </w:t>
      </w:r>
    </w:p>
    <w:p w14:paraId="3E760B9D" w14:textId="77777777" w:rsidR="00526664" w:rsidRPr="00175C15" w:rsidRDefault="00526664" w:rsidP="00526664">
      <w:pPr>
        <w:pStyle w:val="ListParagraph"/>
        <w:numPr>
          <w:ilvl w:val="0"/>
          <w:numId w:val="13"/>
        </w:numPr>
        <w:rPr>
          <w:rFonts w:ascii="Times New Roman" w:hAnsi="Times New Roman" w:cs="Times New Roman"/>
          <w:sz w:val="24"/>
        </w:rPr>
      </w:pPr>
      <w:r w:rsidRPr="00175C15">
        <w:rPr>
          <w:rFonts w:ascii="Times New Roman" w:hAnsi="Times New Roman" w:cs="Times New Roman"/>
          <w:sz w:val="24"/>
        </w:rPr>
        <w:t xml:space="preserve">Skep as I run it only concerns the </w:t>
      </w:r>
      <w:r w:rsidRPr="00175C15">
        <w:rPr>
          <w:rFonts w:ascii="Times New Roman" w:hAnsi="Times New Roman" w:cs="Times New Roman"/>
          <w:b/>
          <w:sz w:val="24"/>
        </w:rPr>
        <w:t>process</w:t>
      </w:r>
      <w:r w:rsidRPr="00175C15">
        <w:rPr>
          <w:rFonts w:ascii="Times New Roman" w:hAnsi="Times New Roman" w:cs="Times New Roman"/>
          <w:sz w:val="24"/>
        </w:rPr>
        <w:t xml:space="preserve"> of not being able to know objective things.  It </w:t>
      </w:r>
      <w:r w:rsidR="00637233" w:rsidRPr="00175C15">
        <w:rPr>
          <w:rFonts w:ascii="Times New Roman" w:hAnsi="Times New Roman" w:cs="Times New Roman"/>
          <w:sz w:val="24"/>
        </w:rPr>
        <w:t>doesn’t deal with</w:t>
      </w:r>
      <w:r w:rsidRPr="00175C15">
        <w:rPr>
          <w:rFonts w:ascii="Times New Roman" w:hAnsi="Times New Roman" w:cs="Times New Roman"/>
          <w:sz w:val="24"/>
        </w:rPr>
        <w:t xml:space="preserve"> conclusions</w:t>
      </w:r>
      <w:r w:rsidR="00637233" w:rsidRPr="00175C15">
        <w:rPr>
          <w:rFonts w:ascii="Times New Roman" w:hAnsi="Times New Roman" w:cs="Times New Roman"/>
          <w:sz w:val="24"/>
        </w:rPr>
        <w:t xml:space="preserve"> in the specific, so I don’t justify anything bad, and you link since you’re the one making that link to my position.  </w:t>
      </w:r>
    </w:p>
    <w:p w14:paraId="51A84AF8" w14:textId="77777777" w:rsidR="00526664" w:rsidRPr="00175C15" w:rsidRDefault="00526664" w:rsidP="00526664">
      <w:pPr>
        <w:pStyle w:val="ListParagraph"/>
        <w:numPr>
          <w:ilvl w:val="0"/>
          <w:numId w:val="13"/>
        </w:numPr>
        <w:rPr>
          <w:rFonts w:ascii="Times New Roman" w:hAnsi="Times New Roman" w:cs="Times New Roman"/>
          <w:sz w:val="24"/>
        </w:rPr>
      </w:pPr>
      <w:r w:rsidRPr="00175C15">
        <w:rPr>
          <w:rFonts w:ascii="Times New Roman" w:hAnsi="Times New Roman" w:cs="Times New Roman"/>
          <w:sz w:val="24"/>
        </w:rPr>
        <w:t>My argument is that nothing is always true but that ther</w:t>
      </w:r>
      <w:r w:rsidR="00637233" w:rsidRPr="00175C15">
        <w:rPr>
          <w:rFonts w:ascii="Times New Roman" w:hAnsi="Times New Roman" w:cs="Times New Roman"/>
          <w:sz w:val="24"/>
        </w:rPr>
        <w:t>e can only be situational truth – truth exists in contexts.</w:t>
      </w:r>
      <w:r w:rsidRPr="00175C15">
        <w:rPr>
          <w:rFonts w:ascii="Times New Roman" w:hAnsi="Times New Roman" w:cs="Times New Roman"/>
          <w:sz w:val="24"/>
        </w:rPr>
        <w:t xml:space="preserve">  We can still say specific events like genocide are bad while making the general claim that life might not always be a prerequisite because there coul</w:t>
      </w:r>
      <w:r w:rsidR="00637233" w:rsidRPr="00175C15">
        <w:rPr>
          <w:rFonts w:ascii="Times New Roman" w:hAnsi="Times New Roman" w:cs="Times New Roman"/>
          <w:sz w:val="24"/>
        </w:rPr>
        <w:t xml:space="preserve">d be something bigger out there, we just don’t know.  </w:t>
      </w:r>
    </w:p>
    <w:p w14:paraId="4050EA21" w14:textId="77777777" w:rsidR="00526664" w:rsidRPr="00175C15" w:rsidRDefault="00526664" w:rsidP="00526664">
      <w:pPr>
        <w:pStyle w:val="ListParagraph"/>
        <w:numPr>
          <w:ilvl w:val="0"/>
          <w:numId w:val="13"/>
        </w:numPr>
        <w:rPr>
          <w:rFonts w:ascii="Times New Roman" w:hAnsi="Times New Roman" w:cs="Times New Roman"/>
          <w:sz w:val="24"/>
        </w:rPr>
      </w:pPr>
      <w:r w:rsidRPr="00175C15">
        <w:rPr>
          <w:rFonts w:ascii="Times New Roman" w:hAnsi="Times New Roman" w:cs="Times New Roman"/>
          <w:sz w:val="24"/>
        </w:rPr>
        <w:t xml:space="preserve">Skep takes out because yore appealing to intuitions which skep says </w:t>
      </w:r>
      <w:proofErr w:type="gramStart"/>
      <w:r w:rsidRPr="00175C15">
        <w:rPr>
          <w:rFonts w:ascii="Times New Roman" w:hAnsi="Times New Roman" w:cs="Times New Roman"/>
          <w:sz w:val="24"/>
        </w:rPr>
        <w:t>are</w:t>
      </w:r>
      <w:proofErr w:type="gramEnd"/>
      <w:r w:rsidRPr="00175C15">
        <w:rPr>
          <w:rFonts w:ascii="Times New Roman" w:hAnsi="Times New Roman" w:cs="Times New Roman"/>
          <w:sz w:val="24"/>
        </w:rPr>
        <w:t xml:space="preserve"> unjustified and arbitrary.  Even if its </w:t>
      </w:r>
      <w:proofErr w:type="spellStart"/>
      <w:r w:rsidRPr="00175C15">
        <w:rPr>
          <w:rFonts w:ascii="Times New Roman" w:hAnsi="Times New Roman" w:cs="Times New Roman"/>
          <w:sz w:val="24"/>
        </w:rPr>
        <w:t>prefiat</w:t>
      </w:r>
      <w:proofErr w:type="spellEnd"/>
      <w:r w:rsidRPr="00175C15">
        <w:rPr>
          <w:rFonts w:ascii="Times New Roman" w:hAnsi="Times New Roman" w:cs="Times New Roman"/>
          <w:sz w:val="24"/>
        </w:rPr>
        <w:t>, you’re still making a moral claim about what the judge should do but the judge doesn’t have the same morals as you so you need a framework to tell them what they should vote on that is good in the real world.</w:t>
      </w:r>
    </w:p>
    <w:p w14:paraId="7B32CC40" w14:textId="77777777" w:rsidR="00526664" w:rsidRPr="00175C15" w:rsidRDefault="00526664" w:rsidP="00526664">
      <w:pPr>
        <w:pStyle w:val="ListParagraph"/>
        <w:numPr>
          <w:ilvl w:val="0"/>
          <w:numId w:val="13"/>
        </w:numPr>
        <w:rPr>
          <w:rFonts w:ascii="Times New Roman" w:hAnsi="Times New Roman" w:cs="Times New Roman"/>
          <w:sz w:val="24"/>
        </w:rPr>
      </w:pPr>
      <w:r w:rsidRPr="00175C15">
        <w:rPr>
          <w:rFonts w:ascii="Times New Roman" w:hAnsi="Times New Roman" w:cs="Times New Roman"/>
          <w:sz w:val="24"/>
        </w:rPr>
        <w:t xml:space="preserve">If the position is so offensive then there are intuitive answers to be made substantively.  This means that you can beat me on my own game which will deter the strategy in the future because its not seen as something that’s an auto-win, but also you isolate the parts of it that are flawed which makes people less likely to believe in them.  </w:t>
      </w:r>
    </w:p>
    <w:p w14:paraId="66D2B267" w14:textId="77777777" w:rsidR="00526664" w:rsidRPr="00175C15" w:rsidRDefault="00526664" w:rsidP="00526664">
      <w:pPr>
        <w:pStyle w:val="ListParagraph"/>
        <w:numPr>
          <w:ilvl w:val="0"/>
          <w:numId w:val="13"/>
        </w:numPr>
        <w:rPr>
          <w:rFonts w:ascii="Times New Roman" w:hAnsi="Times New Roman" w:cs="Times New Roman"/>
          <w:sz w:val="24"/>
        </w:rPr>
      </w:pPr>
      <w:r w:rsidRPr="00175C15">
        <w:rPr>
          <w:rFonts w:ascii="Times New Roman" w:hAnsi="Times New Roman" w:cs="Times New Roman"/>
          <w:sz w:val="24"/>
        </w:rPr>
        <w:t>You say my position justifies genocide, but that comparison trivializes the most horrific examples of such an atrocity.</w:t>
      </w:r>
    </w:p>
    <w:p w14:paraId="3C12FCB3" w14:textId="77777777" w:rsidR="00526664" w:rsidRPr="00175C15" w:rsidRDefault="00526664" w:rsidP="00526664">
      <w:pPr>
        <w:pStyle w:val="ListParagraph"/>
        <w:rPr>
          <w:rFonts w:ascii="Times New Roman" w:hAnsi="Times New Roman" w:cs="Times New Roman"/>
        </w:rPr>
      </w:pPr>
      <w:proofErr w:type="spellStart"/>
      <w:r w:rsidRPr="00175C15">
        <w:rPr>
          <w:rFonts w:ascii="Times New Roman" w:hAnsi="Times New Roman" w:cs="Times New Roman"/>
        </w:rPr>
        <w:t>Destexhe</w:t>
      </w:r>
      <w:proofErr w:type="spellEnd"/>
      <w:r w:rsidRPr="00175C15">
        <w:rPr>
          <w:rFonts w:ascii="Times New Roman" w:hAnsi="Times New Roman" w:cs="Times New Roman"/>
        </w:rPr>
        <w:t xml:space="preserve">, </w:t>
      </w:r>
      <w:r w:rsidRPr="00175C15">
        <w:rPr>
          <w:rFonts w:ascii="Times New Roman" w:hAnsi="Times New Roman" w:cs="Times New Roman"/>
          <w:sz w:val="12"/>
          <w:szCs w:val="12"/>
        </w:rPr>
        <w:t>Rwanda and Genocide in the Twentieth Century, 95</w:t>
      </w:r>
    </w:p>
    <w:p w14:paraId="3F752C5B" w14:textId="77777777" w:rsidR="00526664" w:rsidRPr="00175C15" w:rsidRDefault="00526664" w:rsidP="00526664">
      <w:pPr>
        <w:pStyle w:val="ListParagraph"/>
        <w:rPr>
          <w:rStyle w:val="StyleBoldUnderline"/>
          <w:rFonts w:ascii="Times New Roman" w:hAnsi="Times New Roman" w:cs="Times New Roman"/>
          <w:highlight w:val="cyan"/>
        </w:rPr>
      </w:pPr>
      <w:r w:rsidRPr="00175C15">
        <w:rPr>
          <w:rFonts w:ascii="Times New Roman" w:hAnsi="Times New Roman" w:cs="Times New Roman"/>
          <w:sz w:val="12"/>
          <w:szCs w:val="12"/>
        </w:rPr>
        <w:t xml:space="preserve">Consequently the word </w:t>
      </w:r>
      <w:r w:rsidRPr="00175C15">
        <w:rPr>
          <w:rStyle w:val="StyleBoldUnderline"/>
          <w:rFonts w:ascii="Times New Roman" w:hAnsi="Times New Roman" w:cs="Times New Roman"/>
          <w:highlight w:val="cyan"/>
        </w:rPr>
        <w:t>‘genocide’ has</w:t>
      </w:r>
      <w:r w:rsidRPr="00175C15">
        <w:rPr>
          <w:rFonts w:ascii="Times New Roman" w:hAnsi="Times New Roman" w:cs="Times New Roman"/>
          <w:highlight w:val="cyan"/>
        </w:rPr>
        <w:t xml:space="preserve"> </w:t>
      </w:r>
      <w:r w:rsidRPr="00175C15">
        <w:rPr>
          <w:rFonts w:ascii="Times New Roman" w:hAnsi="Times New Roman" w:cs="Times New Roman"/>
          <w:sz w:val="12"/>
          <w:szCs w:val="12"/>
        </w:rPr>
        <w:t xml:space="preserve">often </w:t>
      </w:r>
      <w:r w:rsidRPr="00175C15">
        <w:rPr>
          <w:rStyle w:val="StyleBoldUnderline"/>
          <w:rFonts w:ascii="Times New Roman" w:hAnsi="Times New Roman" w:cs="Times New Roman"/>
          <w:highlight w:val="cyan"/>
        </w:rPr>
        <w:t>been used</w:t>
      </w:r>
      <w:r w:rsidRPr="00175C15">
        <w:rPr>
          <w:rFonts w:ascii="Times New Roman" w:hAnsi="Times New Roman" w:cs="Times New Roman"/>
          <w:highlight w:val="cyan"/>
        </w:rPr>
        <w:t xml:space="preserve"> </w:t>
      </w:r>
      <w:r w:rsidRPr="00175C15">
        <w:rPr>
          <w:rFonts w:ascii="Times New Roman" w:hAnsi="Times New Roman" w:cs="Times New Roman"/>
          <w:sz w:val="12"/>
          <w:szCs w:val="12"/>
        </w:rPr>
        <w:t xml:space="preserve">when </w:t>
      </w:r>
      <w:r w:rsidRPr="00175C15">
        <w:rPr>
          <w:rFonts w:ascii="Times New Roman" w:hAnsi="Times New Roman" w:cs="Times New Roman"/>
          <w:b/>
          <w:u w:val="single"/>
        </w:rPr>
        <w:t>making comparisons with later massacres</w:t>
      </w:r>
      <w:r w:rsidRPr="00175C15">
        <w:rPr>
          <w:rFonts w:ascii="Times New Roman" w:hAnsi="Times New Roman" w:cs="Times New Roman"/>
        </w:rPr>
        <w:t xml:space="preserve"> </w:t>
      </w:r>
      <w:r w:rsidRPr="00175C15">
        <w:rPr>
          <w:rFonts w:ascii="Times New Roman" w:hAnsi="Times New Roman" w:cs="Times New Roman"/>
          <w:sz w:val="12"/>
          <w:szCs w:val="12"/>
        </w:rPr>
        <w:t xml:space="preserve">throughout the world in order </w:t>
      </w:r>
      <w:r w:rsidRPr="00175C15">
        <w:rPr>
          <w:rStyle w:val="StyleBoldUnderline"/>
          <w:rFonts w:ascii="Times New Roman" w:hAnsi="Times New Roman" w:cs="Times New Roman"/>
          <w:highlight w:val="cyan"/>
        </w:rPr>
        <w:t>to attract attention by evoking images of</w:t>
      </w:r>
      <w:r w:rsidRPr="00175C15">
        <w:rPr>
          <w:rFonts w:ascii="Times New Roman" w:hAnsi="Times New Roman" w:cs="Times New Roman"/>
          <w:highlight w:val="cyan"/>
        </w:rPr>
        <w:t xml:space="preserve"> </w:t>
      </w:r>
      <w:r w:rsidRPr="00175C15">
        <w:rPr>
          <w:rFonts w:ascii="Times New Roman" w:hAnsi="Times New Roman" w:cs="Times New Roman"/>
          <w:sz w:val="12"/>
          <w:szCs w:val="12"/>
        </w:rPr>
        <w:t xml:space="preserve">the concentration camps and their </w:t>
      </w:r>
      <w:r w:rsidRPr="00175C15">
        <w:rPr>
          <w:rStyle w:val="StyleBoldUnderline"/>
          <w:rFonts w:ascii="Times New Roman" w:hAnsi="Times New Roman" w:cs="Times New Roman"/>
          <w:highlight w:val="cyan"/>
        </w:rPr>
        <w:t>victims</w:t>
      </w:r>
      <w:r w:rsidRPr="00175C15">
        <w:rPr>
          <w:rFonts w:ascii="Times New Roman" w:hAnsi="Times New Roman" w:cs="Times New Roman"/>
          <w:b/>
          <w:u w:val="single"/>
        </w:rPr>
        <w:t>.</w:t>
      </w:r>
      <w:r w:rsidRPr="00175C15">
        <w:rPr>
          <w:rFonts w:ascii="Times New Roman" w:hAnsi="Times New Roman" w:cs="Times New Roman"/>
        </w:rPr>
        <w:t xml:space="preserve">  </w:t>
      </w:r>
      <w:r w:rsidRPr="00175C15">
        <w:rPr>
          <w:rFonts w:ascii="Times New Roman" w:hAnsi="Times New Roman" w:cs="Times New Roman"/>
          <w:sz w:val="12"/>
          <w:szCs w:val="12"/>
        </w:rPr>
        <w:t xml:space="preserve">The Second World War and the </w:t>
      </w:r>
      <w:r w:rsidRPr="00175C15">
        <w:rPr>
          <w:rFonts w:ascii="Times New Roman" w:hAnsi="Times New Roman" w:cs="Times New Roman"/>
          <w:b/>
          <w:u w:val="single"/>
        </w:rPr>
        <w:t>genocide became absolute references</w:t>
      </w:r>
      <w:r w:rsidRPr="00175C15">
        <w:rPr>
          <w:rFonts w:ascii="Times New Roman" w:hAnsi="Times New Roman" w:cs="Times New Roman"/>
        </w:rPr>
        <w:t xml:space="preserve"> </w:t>
      </w:r>
      <w:r w:rsidRPr="00175C15">
        <w:rPr>
          <w:rFonts w:ascii="Times New Roman" w:hAnsi="Times New Roman" w:cs="Times New Roman"/>
          <w:sz w:val="12"/>
          <w:szCs w:val="12"/>
        </w:rPr>
        <w:t xml:space="preserve">in the political context.  As Alain </w:t>
      </w:r>
      <w:proofErr w:type="spellStart"/>
      <w:r w:rsidRPr="00175C15">
        <w:rPr>
          <w:rFonts w:ascii="Times New Roman" w:hAnsi="Times New Roman" w:cs="Times New Roman"/>
          <w:sz w:val="12"/>
          <w:szCs w:val="12"/>
        </w:rPr>
        <w:t>Finkielkraut</w:t>
      </w:r>
      <w:proofErr w:type="spellEnd"/>
      <w:r w:rsidRPr="00175C15">
        <w:rPr>
          <w:rFonts w:ascii="Times New Roman" w:hAnsi="Times New Roman" w:cs="Times New Roman"/>
          <w:sz w:val="12"/>
          <w:szCs w:val="12"/>
        </w:rPr>
        <w:t xml:space="preserve"> puts it, “Satan became incarnate in the person of Hitler who represented nothing less than an allegory for the devil.”  Fascism became the supreme enemy and all political adversaries were indiscriminately accused of supporting it.  But it was genocide became</w:t>
      </w:r>
      <w:r w:rsidRPr="00175C15">
        <w:rPr>
          <w:rFonts w:ascii="Times New Roman" w:hAnsi="Times New Roman" w:cs="Times New Roman"/>
          <w:b/>
          <w:u w:val="single"/>
        </w:rPr>
        <w:t xml:space="preserve"> the ultimate verbal stigma</w:t>
      </w:r>
      <w:r w:rsidRPr="00175C15">
        <w:rPr>
          <w:rFonts w:ascii="Times New Roman" w:hAnsi="Times New Roman" w:cs="Times New Roman"/>
          <w:sz w:val="12"/>
          <w:szCs w:val="12"/>
        </w:rPr>
        <w:t>, a term used both to describe any thoroughly horrendous, thoroughly fascist act perpetuated by an enemy and as a tallying call for minority groups looking to assert their identity and legitimate their existence.  Thus the word genocide</w:t>
      </w:r>
      <w:r w:rsidRPr="00175C15">
        <w:rPr>
          <w:rStyle w:val="StyleBoldUnderline"/>
          <w:rFonts w:ascii="Times New Roman" w:hAnsi="Times New Roman" w:cs="Times New Roman"/>
          <w:highlight w:val="cyan"/>
        </w:rPr>
        <w:t xml:space="preserve"> [and]</w:t>
      </w:r>
      <w:r w:rsidRPr="00175C15">
        <w:rPr>
          <w:rFonts w:ascii="Times New Roman" w:hAnsi="Times New Roman" w:cs="Times New Roman"/>
          <w:highlight w:val="cyan"/>
        </w:rPr>
        <w:t xml:space="preserve"> </w:t>
      </w:r>
      <w:r w:rsidRPr="00175C15">
        <w:rPr>
          <w:rStyle w:val="StyleBoldUnderline"/>
          <w:rFonts w:ascii="Times New Roman" w:hAnsi="Times New Roman" w:cs="Times New Roman"/>
          <w:highlight w:val="cyan"/>
        </w:rPr>
        <w:t>fell</w:t>
      </w:r>
      <w:r w:rsidRPr="00175C15">
        <w:rPr>
          <w:rFonts w:ascii="Times New Roman" w:hAnsi="Times New Roman" w:cs="Times New Roman"/>
          <w:b/>
          <w:highlight w:val="cyan"/>
          <w:u w:val="single"/>
        </w:rPr>
        <w:t xml:space="preserve"> </w:t>
      </w:r>
      <w:r w:rsidRPr="00175C15">
        <w:rPr>
          <w:rFonts w:ascii="Times New Roman" w:hAnsi="Times New Roman" w:cs="Times New Roman"/>
          <w:b/>
          <w:u w:val="single"/>
        </w:rPr>
        <w:t>victim</w:t>
      </w:r>
      <w:r w:rsidRPr="00175C15">
        <w:rPr>
          <w:rStyle w:val="StyleBoldUnderline"/>
          <w:rFonts w:ascii="Times New Roman" w:hAnsi="Times New Roman" w:cs="Times New Roman"/>
          <w:highlight w:val="cyan"/>
        </w:rPr>
        <w:t xml:space="preserve"> to a sort of verbal inflation</w:t>
      </w:r>
      <w:r w:rsidRPr="00175C15">
        <w:rPr>
          <w:rFonts w:ascii="Times New Roman" w:hAnsi="Times New Roman" w:cs="Times New Roman"/>
        </w:rPr>
        <w:t xml:space="preserve">, </w:t>
      </w:r>
      <w:r w:rsidRPr="00175C15">
        <w:rPr>
          <w:rFonts w:ascii="Times New Roman" w:hAnsi="Times New Roman" w:cs="Times New Roman"/>
          <w:sz w:val="12"/>
          <w:szCs w:val="12"/>
        </w:rPr>
        <w:t>in much the same as happened with the word fascist.  It has applied freely and indiscriminately to groups as diverse as the blacks of South Africa, Palestinians, and women, as well as in reference to animals, abortion, famines, and widespread malnutrition, and to many other situations.  The term genocide has progressively</w:t>
      </w:r>
      <w:r w:rsidRPr="00175C15">
        <w:rPr>
          <w:rFonts w:ascii="Times New Roman" w:hAnsi="Times New Roman" w:cs="Times New Roman"/>
        </w:rPr>
        <w:t xml:space="preserve"> </w:t>
      </w:r>
      <w:r w:rsidRPr="00175C15">
        <w:rPr>
          <w:rStyle w:val="StyleBoldUnderline"/>
          <w:rFonts w:ascii="Times New Roman" w:hAnsi="Times New Roman" w:cs="Times New Roman"/>
          <w:highlight w:val="cyan"/>
        </w:rPr>
        <w:t>[It] lost its</w:t>
      </w:r>
      <w:r w:rsidRPr="00175C15">
        <w:rPr>
          <w:rFonts w:ascii="Times New Roman" w:hAnsi="Times New Roman" w:cs="Times New Roman"/>
          <w:b/>
          <w:u w:val="single"/>
        </w:rPr>
        <w:t xml:space="preserve"> initial </w:t>
      </w:r>
      <w:r w:rsidRPr="00175C15">
        <w:rPr>
          <w:rStyle w:val="StyleBoldUnderline"/>
          <w:rFonts w:ascii="Times New Roman" w:hAnsi="Times New Roman" w:cs="Times New Roman"/>
          <w:highlight w:val="cyan"/>
        </w:rPr>
        <w:t>meaning and is becoming dangerously commonplace</w:t>
      </w:r>
      <w:r w:rsidRPr="00175C15">
        <w:rPr>
          <w:rFonts w:ascii="Times New Roman" w:hAnsi="Times New Roman" w:cs="Times New Roman"/>
        </w:rPr>
        <w:t xml:space="preserve">.  </w:t>
      </w:r>
      <w:r w:rsidRPr="00175C15">
        <w:rPr>
          <w:rFonts w:ascii="Times New Roman" w:hAnsi="Times New Roman" w:cs="Times New Roman"/>
          <w:sz w:val="12"/>
          <w:szCs w:val="12"/>
        </w:rPr>
        <w:t xml:space="preserve">In order to shock people and gain their attention to contemporary situations of violence or injustice by making comparisons with murder on the greatest scale known in this century, “genocide” has been used as synonymous with massacre, oppression and repression, overlooking that what lies behind the image it evokes is the attempted annihilation of the entire Jewish race.  One of the aims of this book is to restore the specific meaning to a </w:t>
      </w:r>
      <w:proofErr w:type="gramStart"/>
      <w:r w:rsidRPr="00175C15">
        <w:rPr>
          <w:rFonts w:ascii="Times New Roman" w:hAnsi="Times New Roman" w:cs="Times New Roman"/>
          <w:sz w:val="12"/>
          <w:szCs w:val="12"/>
        </w:rPr>
        <w:t>term which</w:t>
      </w:r>
      <w:proofErr w:type="gramEnd"/>
      <w:r w:rsidRPr="00175C15">
        <w:rPr>
          <w:rFonts w:ascii="Times New Roman" w:hAnsi="Times New Roman" w:cs="Times New Roman"/>
          <w:sz w:val="12"/>
          <w:szCs w:val="12"/>
        </w:rPr>
        <w:t xml:space="preserve"> has been so much abused that it has become the victim of its own success.  Further trivialization has resulted from the over use of the term “Holocaust,” first popularized on a wide scale in the 1970s by the American television series with that title.  The original context is of course religious and means, literally, a “ritual sacrifice wholly consumed by fire.”</w:t>
      </w:r>
      <w:r w:rsidRPr="00175C15">
        <w:rPr>
          <w:rFonts w:ascii="Times New Roman" w:hAnsi="Times New Roman" w:cs="Times New Roman"/>
        </w:rPr>
        <w:t xml:space="preserve">  </w:t>
      </w:r>
      <w:r w:rsidRPr="00175C15">
        <w:rPr>
          <w:rStyle w:val="StyleBoldUnderline"/>
          <w:rFonts w:ascii="Times New Roman" w:hAnsi="Times New Roman" w:cs="Times New Roman"/>
          <w:highlight w:val="cyan"/>
        </w:rPr>
        <w:t>The use of this term has a twofold effect</w:t>
      </w:r>
      <w:r w:rsidRPr="00175C15">
        <w:rPr>
          <w:rFonts w:ascii="Times New Roman" w:hAnsi="Times New Roman" w:cs="Times New Roman"/>
          <w:b/>
          <w:u w:val="single"/>
        </w:rPr>
        <w:t xml:space="preserve">, both </w:t>
      </w:r>
      <w:r w:rsidRPr="00175C15">
        <w:rPr>
          <w:rStyle w:val="StyleBoldUnderline"/>
          <w:rFonts w:ascii="Times New Roman" w:hAnsi="Times New Roman" w:cs="Times New Roman"/>
          <w:highlight w:val="cyan"/>
        </w:rPr>
        <w:t xml:space="preserve">mystifying and </w:t>
      </w:r>
      <w:proofErr w:type="gramStart"/>
      <w:r w:rsidRPr="00175C15">
        <w:rPr>
          <w:rStyle w:val="StyleBoldUnderline"/>
          <w:rFonts w:ascii="Times New Roman" w:hAnsi="Times New Roman" w:cs="Times New Roman"/>
          <w:highlight w:val="cyan"/>
        </w:rPr>
        <w:t>spectacular which</w:t>
      </w:r>
      <w:proofErr w:type="gramEnd"/>
      <w:r w:rsidRPr="00175C15">
        <w:rPr>
          <w:rStyle w:val="StyleBoldUnderline"/>
          <w:rFonts w:ascii="Times New Roman" w:hAnsi="Times New Roman" w:cs="Times New Roman"/>
          <w:highlight w:val="cyan"/>
        </w:rPr>
        <w:t xml:space="preserve"> distorts and denies reality.  </w:t>
      </w:r>
    </w:p>
    <w:p w14:paraId="0D3363EC" w14:textId="77777777" w:rsidR="00526664" w:rsidRPr="00175C15" w:rsidRDefault="00526664" w:rsidP="00526664">
      <w:pPr>
        <w:pStyle w:val="ListParagraph"/>
        <w:rPr>
          <w:rFonts w:ascii="Times New Roman" w:hAnsi="Times New Roman" w:cs="Times New Roman"/>
        </w:rPr>
      </w:pPr>
    </w:p>
    <w:p w14:paraId="078D0571" w14:textId="77777777" w:rsidR="00526664" w:rsidRPr="00175C15" w:rsidRDefault="00526664" w:rsidP="00526664">
      <w:pPr>
        <w:pStyle w:val="ListParagraph"/>
        <w:rPr>
          <w:rFonts w:ascii="Times New Roman" w:hAnsi="Times New Roman" w:cs="Times New Roman"/>
        </w:rPr>
      </w:pPr>
      <w:proofErr w:type="gramStart"/>
      <w:r w:rsidRPr="00175C15">
        <w:rPr>
          <w:rFonts w:ascii="Times New Roman" w:hAnsi="Times New Roman" w:cs="Times New Roman"/>
        </w:rPr>
        <w:t>Genocide must only be reserved for the most horrible situations</w:t>
      </w:r>
      <w:proofErr w:type="gramEnd"/>
      <w:r w:rsidRPr="00175C15">
        <w:rPr>
          <w:rFonts w:ascii="Times New Roman" w:hAnsi="Times New Roman" w:cs="Times New Roman"/>
        </w:rPr>
        <w:t xml:space="preserve">, </w:t>
      </w:r>
      <w:proofErr w:type="gramStart"/>
      <w:r w:rsidRPr="00175C15">
        <w:rPr>
          <w:rFonts w:ascii="Times New Roman" w:hAnsi="Times New Roman" w:cs="Times New Roman"/>
        </w:rPr>
        <w:t>else we justify fatalism</w:t>
      </w:r>
      <w:proofErr w:type="gramEnd"/>
      <w:r w:rsidRPr="00175C15">
        <w:rPr>
          <w:rFonts w:ascii="Times New Roman" w:hAnsi="Times New Roman" w:cs="Times New Roman"/>
        </w:rPr>
        <w:t>.</w:t>
      </w:r>
    </w:p>
    <w:p w14:paraId="48167613" w14:textId="77777777" w:rsidR="00526664" w:rsidRPr="00175C15" w:rsidRDefault="00526664" w:rsidP="00526664">
      <w:pPr>
        <w:pStyle w:val="ListParagraph"/>
        <w:numPr>
          <w:ilvl w:val="0"/>
          <w:numId w:val="13"/>
        </w:numPr>
        <w:rPr>
          <w:rFonts w:ascii="Times New Roman" w:hAnsi="Times New Roman" w:cs="Times New Roman"/>
          <w:sz w:val="12"/>
          <w:szCs w:val="12"/>
        </w:rPr>
      </w:pPr>
      <w:proofErr w:type="spellStart"/>
      <w:r w:rsidRPr="00175C15">
        <w:rPr>
          <w:rFonts w:ascii="Times New Roman" w:hAnsi="Times New Roman" w:cs="Times New Roman"/>
        </w:rPr>
        <w:t>Rieff</w:t>
      </w:r>
      <w:proofErr w:type="spellEnd"/>
      <w:r w:rsidRPr="00175C15">
        <w:rPr>
          <w:rFonts w:ascii="Times New Roman" w:hAnsi="Times New Roman" w:cs="Times New Roman"/>
          <w:sz w:val="12"/>
          <w:szCs w:val="12"/>
        </w:rPr>
        <w:t>, The New Republic, 96</w:t>
      </w:r>
    </w:p>
    <w:p w14:paraId="20BC8F52" w14:textId="77777777" w:rsidR="00526664" w:rsidRPr="00175C15" w:rsidRDefault="00526664" w:rsidP="00526664">
      <w:pPr>
        <w:pStyle w:val="ListParagraph"/>
        <w:rPr>
          <w:rFonts w:ascii="Times New Roman" w:hAnsi="Times New Roman" w:cs="Times New Roman"/>
          <w:highlight w:val="cyan"/>
        </w:rPr>
      </w:pPr>
      <w:proofErr w:type="spellStart"/>
      <w:r w:rsidRPr="00175C15">
        <w:rPr>
          <w:rFonts w:ascii="Times New Roman" w:hAnsi="Times New Roman" w:cs="Times New Roman"/>
          <w:sz w:val="12"/>
          <w:szCs w:val="12"/>
        </w:rPr>
        <w:t>Destexhe</w:t>
      </w:r>
      <w:proofErr w:type="spellEnd"/>
      <w:r w:rsidRPr="00175C15">
        <w:rPr>
          <w:rFonts w:ascii="Times New Roman" w:hAnsi="Times New Roman" w:cs="Times New Roman"/>
          <w:sz w:val="12"/>
          <w:szCs w:val="12"/>
        </w:rPr>
        <w:t xml:space="preserve"> is </w:t>
      </w:r>
      <w:proofErr w:type="spellStart"/>
      <w:r w:rsidRPr="00175C15">
        <w:rPr>
          <w:rFonts w:ascii="Times New Roman" w:hAnsi="Times New Roman" w:cs="Times New Roman"/>
          <w:sz w:val="12"/>
          <w:szCs w:val="12"/>
        </w:rPr>
        <w:t>Lenkin’s</w:t>
      </w:r>
      <w:proofErr w:type="spellEnd"/>
      <w:r w:rsidRPr="00175C15">
        <w:rPr>
          <w:rFonts w:ascii="Times New Roman" w:hAnsi="Times New Roman" w:cs="Times New Roman"/>
          <w:sz w:val="12"/>
          <w:szCs w:val="12"/>
        </w:rPr>
        <w:t xml:space="preserve"> faithful and eloquent disciple.  His book is a polemic that calls unabashedly for a return to the most austere and limited definition of genocide.</w:t>
      </w:r>
      <w:r w:rsidRPr="00175C15">
        <w:rPr>
          <w:rFonts w:ascii="Times New Roman" w:hAnsi="Times New Roman" w:cs="Times New Roman"/>
        </w:rPr>
        <w:t xml:space="preserve">  </w:t>
      </w:r>
      <w:r w:rsidRPr="00175C15">
        <w:rPr>
          <w:rFonts w:ascii="Times New Roman" w:hAnsi="Times New Roman" w:cs="Times New Roman"/>
          <w:b/>
          <w:u w:val="single"/>
        </w:rPr>
        <w:t>“In order to shock people into paying attention to contemporary situations that reflect varying degrees of violence</w:t>
      </w:r>
      <w:r w:rsidRPr="00175C15">
        <w:rPr>
          <w:rFonts w:ascii="Times New Roman" w:hAnsi="Times New Roman" w:cs="Times New Roman"/>
          <w:sz w:val="12"/>
          <w:szCs w:val="12"/>
        </w:rPr>
        <w:t xml:space="preserve"> or injustice by making comparisons with murder on the greatest scale known in this century</w:t>
      </w:r>
      <w:r w:rsidRPr="00175C15">
        <w:rPr>
          <w:rFonts w:ascii="Times New Roman" w:hAnsi="Times New Roman" w:cs="Times New Roman"/>
        </w:rPr>
        <w:t xml:space="preserve">, </w:t>
      </w:r>
      <w:r w:rsidRPr="00175C15">
        <w:rPr>
          <w:rFonts w:ascii="Times New Roman" w:hAnsi="Times New Roman" w:cs="Times New Roman"/>
          <w:b/>
          <w:u w:val="single"/>
        </w:rPr>
        <w:t>genocide has been used in ways synonymous with massacre</w:t>
      </w:r>
      <w:r w:rsidRPr="00175C15">
        <w:rPr>
          <w:rFonts w:ascii="Times New Roman" w:hAnsi="Times New Roman" w:cs="Times New Roman"/>
          <w:sz w:val="12"/>
          <w:szCs w:val="12"/>
        </w:rPr>
        <w:t>, oppression,</w:t>
      </w:r>
      <w:r w:rsidRPr="00175C15">
        <w:rPr>
          <w:rFonts w:ascii="Times New Roman" w:hAnsi="Times New Roman" w:cs="Times New Roman"/>
        </w:rPr>
        <w:t xml:space="preserve"> </w:t>
      </w:r>
      <w:r w:rsidRPr="00175C15">
        <w:rPr>
          <w:rFonts w:ascii="Times New Roman" w:hAnsi="Times New Roman" w:cs="Times New Roman"/>
          <w:sz w:val="12"/>
          <w:szCs w:val="12"/>
        </w:rPr>
        <w:t xml:space="preserve">and repression, overlooking the fact that the image it </w:t>
      </w:r>
      <w:proofErr w:type="spellStart"/>
      <w:r w:rsidRPr="00175C15">
        <w:rPr>
          <w:rFonts w:ascii="Times New Roman" w:hAnsi="Times New Roman" w:cs="Times New Roman"/>
          <w:sz w:val="12"/>
          <w:szCs w:val="12"/>
        </w:rPr>
        <w:t>conhjures</w:t>
      </w:r>
      <w:proofErr w:type="spellEnd"/>
      <w:r w:rsidRPr="00175C15">
        <w:rPr>
          <w:rFonts w:ascii="Times New Roman" w:hAnsi="Times New Roman" w:cs="Times New Roman"/>
          <w:sz w:val="12"/>
          <w:szCs w:val="12"/>
        </w:rPr>
        <w:t xml:space="preserve"> up was an attempt to annihilate the whole Jewish race.”  His aim, </w:t>
      </w:r>
      <w:proofErr w:type="spellStart"/>
      <w:r w:rsidRPr="00175C15">
        <w:rPr>
          <w:rFonts w:ascii="Times New Roman" w:hAnsi="Times New Roman" w:cs="Times New Roman"/>
          <w:sz w:val="12"/>
          <w:szCs w:val="12"/>
        </w:rPr>
        <w:t>Destexhe</w:t>
      </w:r>
      <w:proofErr w:type="spellEnd"/>
      <w:r w:rsidRPr="00175C15">
        <w:rPr>
          <w:rFonts w:ascii="Times New Roman" w:hAnsi="Times New Roman" w:cs="Times New Roman"/>
          <w:sz w:val="12"/>
          <w:szCs w:val="12"/>
        </w:rPr>
        <w:t xml:space="preserve"> insists, “is to restore the specific meaning to a term which has been so much abused that it has become the victim of its own success.”  Like many of his colleagues at MSF, </w:t>
      </w:r>
      <w:proofErr w:type="spellStart"/>
      <w:r w:rsidRPr="00175C15">
        <w:rPr>
          <w:rFonts w:ascii="Times New Roman" w:hAnsi="Times New Roman" w:cs="Times New Roman"/>
          <w:sz w:val="12"/>
          <w:szCs w:val="12"/>
        </w:rPr>
        <w:t>Destexhe</w:t>
      </w:r>
      <w:proofErr w:type="spellEnd"/>
      <w:r w:rsidRPr="00175C15">
        <w:rPr>
          <w:rFonts w:ascii="Times New Roman" w:hAnsi="Times New Roman" w:cs="Times New Roman"/>
          <w:sz w:val="12"/>
          <w:szCs w:val="12"/>
        </w:rPr>
        <w:t xml:space="preserve"> is still marked by the intellectual influence of May ’68.  He worries about the debasement of language and the distortions of a media-saturated culture.  And so he insists on strict constructions.  In a world where every rime can be called </w:t>
      </w:r>
      <w:proofErr w:type="gramStart"/>
      <w:r w:rsidRPr="00175C15">
        <w:rPr>
          <w:rFonts w:ascii="Times New Roman" w:hAnsi="Times New Roman" w:cs="Times New Roman"/>
          <w:sz w:val="12"/>
          <w:szCs w:val="12"/>
        </w:rPr>
        <w:t>a genocide</w:t>
      </w:r>
      <w:proofErr w:type="gramEnd"/>
      <w:r w:rsidRPr="00175C15">
        <w:rPr>
          <w:rFonts w:ascii="Times New Roman" w:hAnsi="Times New Roman" w:cs="Times New Roman"/>
          <w:sz w:val="12"/>
          <w:szCs w:val="12"/>
        </w:rPr>
        <w:t xml:space="preserve"> – the “hunger holocaust” is one example of verbal inflation that particularly infuriated him – how can there be a serious morality or serious rationality?  </w:t>
      </w:r>
      <w:proofErr w:type="spellStart"/>
      <w:r w:rsidRPr="00175C15">
        <w:rPr>
          <w:rFonts w:ascii="Times New Roman" w:hAnsi="Times New Roman" w:cs="Times New Roman"/>
          <w:sz w:val="12"/>
          <w:szCs w:val="12"/>
        </w:rPr>
        <w:t>Destexhe</w:t>
      </w:r>
      <w:proofErr w:type="spellEnd"/>
      <w:r w:rsidRPr="00175C15">
        <w:rPr>
          <w:rFonts w:ascii="Times New Roman" w:hAnsi="Times New Roman" w:cs="Times New Roman"/>
          <w:sz w:val="12"/>
          <w:szCs w:val="12"/>
        </w:rPr>
        <w:t xml:space="preserve"> proposes that the term “genocide” be limited to situations where all counts enumerated in the Genocide Convention apply, and to no others.</w:t>
      </w:r>
      <w:r w:rsidRPr="00175C15">
        <w:rPr>
          <w:rFonts w:ascii="Times New Roman" w:hAnsi="Times New Roman" w:cs="Times New Roman"/>
        </w:rPr>
        <w:t xml:space="preserve">  “</w:t>
      </w:r>
      <w:r w:rsidRPr="00175C15">
        <w:rPr>
          <w:rFonts w:ascii="Times New Roman" w:hAnsi="Times New Roman" w:cs="Times New Roman"/>
          <w:b/>
          <w:highlight w:val="cyan"/>
          <w:u w:val="single"/>
        </w:rPr>
        <w:t>Genocide</w:t>
      </w:r>
      <w:r w:rsidRPr="00175C15">
        <w:rPr>
          <w:rFonts w:ascii="Times New Roman" w:hAnsi="Times New Roman" w:cs="Times New Roman"/>
          <w:b/>
          <w:u w:val="single"/>
        </w:rPr>
        <w:t>,</w:t>
      </w:r>
      <w:r w:rsidRPr="00175C15">
        <w:rPr>
          <w:rFonts w:ascii="Times New Roman" w:hAnsi="Times New Roman" w:cs="Times New Roman"/>
        </w:rPr>
        <w:t xml:space="preserve">” </w:t>
      </w:r>
      <w:r w:rsidRPr="00175C15">
        <w:rPr>
          <w:rFonts w:ascii="Times New Roman" w:hAnsi="Times New Roman" w:cs="Times New Roman"/>
          <w:sz w:val="12"/>
          <w:szCs w:val="12"/>
        </w:rPr>
        <w:t>he writes</w:t>
      </w:r>
      <w:r w:rsidRPr="00175C15">
        <w:rPr>
          <w:rFonts w:ascii="Times New Roman" w:hAnsi="Times New Roman" w:cs="Times New Roman"/>
        </w:rPr>
        <w:t>, “</w:t>
      </w:r>
      <w:r w:rsidRPr="00175C15">
        <w:rPr>
          <w:rFonts w:ascii="Times New Roman" w:hAnsi="Times New Roman" w:cs="Times New Roman"/>
          <w:b/>
          <w:highlight w:val="cyan"/>
          <w:u w:val="single"/>
        </w:rPr>
        <w:t>must be reinstated as the most infamous of crimes</w:t>
      </w:r>
      <w:r w:rsidRPr="00175C15">
        <w:rPr>
          <w:rFonts w:ascii="Times New Roman" w:hAnsi="Times New Roman" w:cs="Times New Roman"/>
          <w:b/>
          <w:u w:val="single"/>
        </w:rPr>
        <w:t>, the memory of victims preserved and those responsible identified and brought to justice by the international community</w:t>
      </w:r>
      <w:r w:rsidRPr="00175C15">
        <w:rPr>
          <w:rFonts w:ascii="Times New Roman" w:hAnsi="Times New Roman" w:cs="Times New Roman"/>
        </w:rPr>
        <w:t xml:space="preserve">.”  </w:t>
      </w:r>
      <w:r w:rsidRPr="00175C15">
        <w:rPr>
          <w:rFonts w:ascii="Times New Roman" w:hAnsi="Times New Roman" w:cs="Times New Roman"/>
          <w:sz w:val="12"/>
          <w:szCs w:val="12"/>
        </w:rPr>
        <w:t xml:space="preserve">The anger is tonic and necessary, and it comes from a different intellectual and moral universe than that which informs most writing on genocide.  The sentimentality and the lack of grounding in real experience, the weakness for thinking metaphorically about the most concrete of human tragedies, the Jimmy Carter-like need to understand everyone’s point of view – all tendencies that are exemplified by the work on genocide of Robert Jay </w:t>
      </w:r>
      <w:proofErr w:type="spellStart"/>
      <w:r w:rsidRPr="00175C15">
        <w:rPr>
          <w:rFonts w:ascii="Times New Roman" w:hAnsi="Times New Roman" w:cs="Times New Roman"/>
          <w:sz w:val="12"/>
          <w:szCs w:val="12"/>
        </w:rPr>
        <w:t>Linon</w:t>
      </w:r>
      <w:proofErr w:type="spellEnd"/>
      <w:r w:rsidRPr="00175C15">
        <w:rPr>
          <w:rFonts w:ascii="Times New Roman" w:hAnsi="Times New Roman" w:cs="Times New Roman"/>
          <w:sz w:val="12"/>
          <w:szCs w:val="12"/>
        </w:rPr>
        <w:t xml:space="preserve"> and others – are wholly absent from </w:t>
      </w:r>
      <w:proofErr w:type="spellStart"/>
      <w:r w:rsidRPr="00175C15">
        <w:rPr>
          <w:rFonts w:ascii="Times New Roman" w:hAnsi="Times New Roman" w:cs="Times New Roman"/>
          <w:sz w:val="12"/>
          <w:szCs w:val="12"/>
        </w:rPr>
        <w:t>Destexhe’s</w:t>
      </w:r>
      <w:proofErr w:type="spellEnd"/>
      <w:r w:rsidRPr="00175C15">
        <w:rPr>
          <w:rFonts w:ascii="Times New Roman" w:hAnsi="Times New Roman" w:cs="Times New Roman"/>
          <w:sz w:val="12"/>
          <w:szCs w:val="12"/>
        </w:rPr>
        <w:t xml:space="preserve"> discussion.  His moralism is based on the need to make distinctions between tragedies.</w:t>
      </w:r>
      <w:r w:rsidRPr="00175C15">
        <w:rPr>
          <w:rFonts w:ascii="Times New Roman" w:hAnsi="Times New Roman" w:cs="Times New Roman"/>
        </w:rPr>
        <w:t xml:space="preserve">  </w:t>
      </w:r>
      <w:r w:rsidRPr="00175C15">
        <w:rPr>
          <w:rFonts w:ascii="Times New Roman" w:hAnsi="Times New Roman" w:cs="Times New Roman"/>
          <w:b/>
          <w:highlight w:val="cyan"/>
          <w:u w:val="single"/>
        </w:rPr>
        <w:t>When Auschwitz equals Hiroshima, and Hiroshima equals Dresden</w:t>
      </w:r>
      <w:r w:rsidRPr="00175C15">
        <w:rPr>
          <w:rFonts w:ascii="Times New Roman" w:hAnsi="Times New Roman" w:cs="Times New Roman"/>
          <w:b/>
          <w:u w:val="single"/>
        </w:rPr>
        <w:t>,</w:t>
      </w:r>
      <w:r w:rsidRPr="00175C15">
        <w:rPr>
          <w:rFonts w:ascii="Times New Roman" w:hAnsi="Times New Roman" w:cs="Times New Roman"/>
        </w:rPr>
        <w:t xml:space="preserve"> </w:t>
      </w:r>
      <w:r w:rsidRPr="00175C15">
        <w:rPr>
          <w:rFonts w:ascii="Times New Roman" w:hAnsi="Times New Roman" w:cs="Times New Roman"/>
          <w:sz w:val="12"/>
          <w:szCs w:val="12"/>
        </w:rPr>
        <w:t xml:space="preserve">and the crimes of the </w:t>
      </w:r>
      <w:proofErr w:type="spellStart"/>
      <w:r w:rsidRPr="00175C15">
        <w:rPr>
          <w:rFonts w:ascii="Times New Roman" w:hAnsi="Times New Roman" w:cs="Times New Roman"/>
          <w:sz w:val="12"/>
          <w:szCs w:val="12"/>
        </w:rPr>
        <w:t>Wafen</w:t>
      </w:r>
      <w:proofErr w:type="spellEnd"/>
      <w:r w:rsidRPr="00175C15">
        <w:rPr>
          <w:rFonts w:ascii="Times New Roman" w:hAnsi="Times New Roman" w:cs="Times New Roman"/>
          <w:sz w:val="12"/>
          <w:szCs w:val="12"/>
        </w:rPr>
        <w:t xml:space="preserve"> SS equal the crimes of the Americans in Vietnam, </w:t>
      </w:r>
      <w:proofErr w:type="spellStart"/>
      <w:r w:rsidRPr="00175C15">
        <w:rPr>
          <w:rFonts w:ascii="Times New Roman" w:hAnsi="Times New Roman" w:cs="Times New Roman"/>
          <w:sz w:val="12"/>
          <w:szCs w:val="12"/>
        </w:rPr>
        <w:t>Destexhe</w:t>
      </w:r>
      <w:proofErr w:type="spellEnd"/>
      <w:r w:rsidRPr="00175C15">
        <w:rPr>
          <w:rFonts w:ascii="Times New Roman" w:hAnsi="Times New Roman" w:cs="Times New Roman"/>
          <w:sz w:val="12"/>
          <w:szCs w:val="12"/>
        </w:rPr>
        <w:t xml:space="preserve"> insists,</w:t>
      </w:r>
      <w:r w:rsidRPr="00175C15">
        <w:rPr>
          <w:rFonts w:ascii="Times New Roman" w:hAnsi="Times New Roman" w:cs="Times New Roman"/>
        </w:rPr>
        <w:t xml:space="preserve"> “</w:t>
      </w:r>
      <w:r w:rsidRPr="00175C15">
        <w:rPr>
          <w:rFonts w:ascii="Times New Roman" w:hAnsi="Times New Roman" w:cs="Times New Roman"/>
          <w:b/>
          <w:highlight w:val="cyan"/>
          <w:u w:val="single"/>
        </w:rPr>
        <w:t xml:space="preserve">the </w:t>
      </w:r>
      <w:r w:rsidRPr="00175C15">
        <w:rPr>
          <w:rFonts w:ascii="Times New Roman" w:hAnsi="Times New Roman" w:cs="Times New Roman"/>
          <w:b/>
          <w:u w:val="single"/>
        </w:rPr>
        <w:t xml:space="preserve">real </w:t>
      </w:r>
      <w:r w:rsidRPr="00175C15">
        <w:rPr>
          <w:rFonts w:ascii="Times New Roman" w:hAnsi="Times New Roman" w:cs="Times New Roman"/>
          <w:b/>
          <w:highlight w:val="cyan"/>
          <w:u w:val="single"/>
        </w:rPr>
        <w:t xml:space="preserve">meaning of genocide will continue to be trivialized, and this most antihuman of all crimes will </w:t>
      </w:r>
      <w:r w:rsidRPr="00175C15">
        <w:rPr>
          <w:rFonts w:ascii="Times New Roman" w:hAnsi="Times New Roman" w:cs="Times New Roman"/>
          <w:b/>
          <w:u w:val="single"/>
        </w:rPr>
        <w:t xml:space="preserve">continue to </w:t>
      </w:r>
      <w:r w:rsidRPr="00175C15">
        <w:rPr>
          <w:rFonts w:ascii="Times New Roman" w:hAnsi="Times New Roman" w:cs="Times New Roman"/>
          <w:b/>
          <w:highlight w:val="cyan"/>
          <w:u w:val="single"/>
        </w:rPr>
        <w:t>be regarded as one more reason to justify fatalism.”</w:t>
      </w:r>
    </w:p>
    <w:p w14:paraId="7CD2FD26" w14:textId="77777777" w:rsidR="00526664" w:rsidRPr="00175C15" w:rsidRDefault="00526664" w:rsidP="00526664">
      <w:pPr>
        <w:pStyle w:val="ListParagraph"/>
        <w:rPr>
          <w:rFonts w:ascii="Times New Roman" w:hAnsi="Times New Roman" w:cs="Times New Roman"/>
        </w:rPr>
      </w:pPr>
    </w:p>
    <w:p w14:paraId="45469C22" w14:textId="77777777" w:rsidR="00526664" w:rsidRPr="00175C15" w:rsidRDefault="00526664" w:rsidP="00526664">
      <w:pPr>
        <w:pStyle w:val="ListParagraph"/>
        <w:rPr>
          <w:rFonts w:ascii="Times New Roman" w:hAnsi="Times New Roman" w:cs="Times New Roman"/>
        </w:rPr>
      </w:pPr>
      <w:r w:rsidRPr="00175C15">
        <w:rPr>
          <w:rFonts w:ascii="Times New Roman" w:hAnsi="Times New Roman" w:cs="Times New Roman"/>
        </w:rPr>
        <w:t xml:space="preserve">Genocide trivialization means less of the problems will be stopped because there will be too many to do anything about  </w:t>
      </w:r>
    </w:p>
    <w:p w14:paraId="40E08B9C" w14:textId="77777777" w:rsidR="00526664" w:rsidRPr="00175C15" w:rsidRDefault="00526664" w:rsidP="00526664">
      <w:pPr>
        <w:pStyle w:val="ListParagraph"/>
        <w:rPr>
          <w:rFonts w:ascii="Times New Roman" w:hAnsi="Times New Roman" w:cs="Times New Roman"/>
        </w:rPr>
      </w:pPr>
      <w:proofErr w:type="spellStart"/>
      <w:r w:rsidRPr="00175C15">
        <w:rPr>
          <w:rFonts w:ascii="Times New Roman" w:hAnsi="Times New Roman" w:cs="Times New Roman"/>
        </w:rPr>
        <w:t>Destexhe</w:t>
      </w:r>
      <w:proofErr w:type="spellEnd"/>
      <w:r w:rsidRPr="00175C15">
        <w:rPr>
          <w:rFonts w:ascii="Times New Roman" w:hAnsi="Times New Roman" w:cs="Times New Roman"/>
          <w:sz w:val="12"/>
          <w:szCs w:val="12"/>
        </w:rPr>
        <w:t>, Rwanda and Genocide, 95</w:t>
      </w:r>
    </w:p>
    <w:p w14:paraId="0158AF8D" w14:textId="77777777" w:rsidR="00526664" w:rsidRPr="00175C15" w:rsidRDefault="00526664" w:rsidP="00526664">
      <w:pPr>
        <w:pStyle w:val="ListParagraph"/>
        <w:rPr>
          <w:rFonts w:ascii="Times New Roman" w:hAnsi="Times New Roman" w:cs="Times New Roman"/>
          <w:sz w:val="12"/>
          <w:szCs w:val="12"/>
        </w:rPr>
      </w:pPr>
      <w:r w:rsidRPr="00175C15">
        <w:rPr>
          <w:rFonts w:ascii="Times New Roman" w:hAnsi="Times New Roman" w:cs="Times New Roman"/>
          <w:sz w:val="12"/>
          <w:szCs w:val="12"/>
        </w:rPr>
        <w:t xml:space="preserve">Finally, there is the larger question of </w:t>
      </w:r>
      <w:r w:rsidRPr="00175C15">
        <w:rPr>
          <w:rFonts w:ascii="Times New Roman" w:hAnsi="Times New Roman" w:cs="Times New Roman"/>
          <w:b/>
          <w:u w:val="single"/>
        </w:rPr>
        <w:t xml:space="preserve">international </w:t>
      </w:r>
      <w:proofErr w:type="gramStart"/>
      <w:r w:rsidRPr="00175C15">
        <w:rPr>
          <w:rFonts w:ascii="Times New Roman" w:hAnsi="Times New Roman" w:cs="Times New Roman"/>
          <w:b/>
          <w:highlight w:val="cyan"/>
          <w:u w:val="single"/>
        </w:rPr>
        <w:t>responsibility</w:t>
      </w:r>
      <w:r w:rsidRPr="00175C15">
        <w:rPr>
          <w:rFonts w:ascii="Times New Roman" w:hAnsi="Times New Roman" w:cs="Times New Roman"/>
          <w:highlight w:val="cyan"/>
        </w:rPr>
        <w:t xml:space="preserve"> </w:t>
      </w:r>
      <w:r w:rsidRPr="00175C15">
        <w:rPr>
          <w:rFonts w:ascii="Times New Roman" w:hAnsi="Times New Roman" w:cs="Times New Roman"/>
          <w:sz w:val="12"/>
          <w:szCs w:val="12"/>
        </w:rPr>
        <w:t>which</w:t>
      </w:r>
      <w:proofErr w:type="gramEnd"/>
      <w:r w:rsidRPr="00175C15">
        <w:rPr>
          <w:rFonts w:ascii="Times New Roman" w:hAnsi="Times New Roman" w:cs="Times New Roman"/>
          <w:sz w:val="12"/>
          <w:szCs w:val="12"/>
        </w:rPr>
        <w:t xml:space="preserve"> </w:t>
      </w:r>
      <w:r w:rsidRPr="00175C15">
        <w:rPr>
          <w:rFonts w:ascii="Times New Roman" w:hAnsi="Times New Roman" w:cs="Times New Roman"/>
          <w:b/>
          <w:highlight w:val="cyan"/>
          <w:u w:val="single"/>
        </w:rPr>
        <w:t xml:space="preserve">varies according to the crime </w:t>
      </w:r>
      <w:r w:rsidRPr="00175C15">
        <w:rPr>
          <w:rFonts w:ascii="Times New Roman" w:hAnsi="Times New Roman" w:cs="Times New Roman"/>
          <w:b/>
          <w:u w:val="single"/>
        </w:rPr>
        <w:t xml:space="preserve">committed.  </w:t>
      </w:r>
      <w:r w:rsidRPr="00175C15">
        <w:rPr>
          <w:rFonts w:ascii="Times New Roman" w:hAnsi="Times New Roman" w:cs="Times New Roman"/>
          <w:b/>
          <w:highlight w:val="cyan"/>
          <w:u w:val="single"/>
        </w:rPr>
        <w:t xml:space="preserve">When all </w:t>
      </w:r>
      <w:r w:rsidRPr="00175C15">
        <w:rPr>
          <w:rFonts w:ascii="Times New Roman" w:hAnsi="Times New Roman" w:cs="Times New Roman"/>
          <w:b/>
          <w:u w:val="single"/>
        </w:rPr>
        <w:t xml:space="preserve">such </w:t>
      </w:r>
      <w:r w:rsidRPr="00175C15">
        <w:rPr>
          <w:rFonts w:ascii="Times New Roman" w:hAnsi="Times New Roman" w:cs="Times New Roman"/>
          <w:b/>
          <w:highlight w:val="cyan"/>
          <w:u w:val="single"/>
        </w:rPr>
        <w:t xml:space="preserve">crimes are collated under one heading, the obligation </w:t>
      </w:r>
      <w:r w:rsidRPr="00175C15">
        <w:rPr>
          <w:rFonts w:ascii="Times New Roman" w:hAnsi="Times New Roman" w:cs="Times New Roman"/>
          <w:b/>
          <w:u w:val="single"/>
        </w:rPr>
        <w:t xml:space="preserve">on the part of the international community to intervene </w:t>
      </w:r>
      <w:r w:rsidRPr="00175C15">
        <w:rPr>
          <w:rFonts w:ascii="Times New Roman" w:hAnsi="Times New Roman" w:cs="Times New Roman"/>
          <w:b/>
          <w:highlight w:val="cyan"/>
          <w:u w:val="single"/>
        </w:rPr>
        <w:t xml:space="preserve">is more easily overlooked.  </w:t>
      </w:r>
      <w:r w:rsidRPr="00175C15">
        <w:rPr>
          <w:rFonts w:ascii="Times New Roman" w:hAnsi="Times New Roman" w:cs="Times New Roman"/>
          <w:b/>
          <w:u w:val="single"/>
        </w:rPr>
        <w:t xml:space="preserve">Certainly, </w:t>
      </w:r>
      <w:r w:rsidRPr="00175C15">
        <w:rPr>
          <w:rFonts w:ascii="Times New Roman" w:hAnsi="Times New Roman" w:cs="Times New Roman"/>
          <w:b/>
          <w:highlight w:val="cyan"/>
          <w:u w:val="single"/>
        </w:rPr>
        <w:t>the international community cannot be expected to resolve every conflict</w:t>
      </w:r>
      <w:r w:rsidRPr="00175C15">
        <w:rPr>
          <w:rFonts w:ascii="Times New Roman" w:hAnsi="Times New Roman" w:cs="Times New Roman"/>
          <w:highlight w:val="cyan"/>
        </w:rPr>
        <w:t xml:space="preserve"> </w:t>
      </w:r>
      <w:r w:rsidRPr="00175C15">
        <w:rPr>
          <w:rFonts w:ascii="Times New Roman" w:hAnsi="Times New Roman" w:cs="Times New Roman"/>
          <w:sz w:val="12"/>
          <w:szCs w:val="12"/>
        </w:rPr>
        <w:t xml:space="preserve">and, until the end of the Cold War, international intervention to end the large-scale killings was not easy with two superpowers ruling the world.  But the international context has now changed and the principal obstacles to intervention lie more in western public opinion than in any physical constraints on the ground.  In the case of genocide, there is an international </w:t>
      </w:r>
      <w:proofErr w:type="gramStart"/>
      <w:r w:rsidRPr="00175C15">
        <w:rPr>
          <w:rFonts w:ascii="Times New Roman" w:hAnsi="Times New Roman" w:cs="Times New Roman"/>
          <w:sz w:val="12"/>
          <w:szCs w:val="12"/>
        </w:rPr>
        <w:t>convention which</w:t>
      </w:r>
      <w:proofErr w:type="gramEnd"/>
      <w:r w:rsidRPr="00175C15">
        <w:rPr>
          <w:rFonts w:ascii="Times New Roman" w:hAnsi="Times New Roman" w:cs="Times New Roman"/>
          <w:sz w:val="12"/>
          <w:szCs w:val="12"/>
        </w:rPr>
        <w:t xml:space="preserve"> binds the signatories to recognize that this is a crime against the whole of humanity.  </w:t>
      </w:r>
    </w:p>
    <w:p w14:paraId="42535976" w14:textId="77777777" w:rsidR="00526664" w:rsidRPr="00175C15" w:rsidRDefault="00526664" w:rsidP="00526664">
      <w:pPr>
        <w:pStyle w:val="ListParagraph"/>
        <w:rPr>
          <w:rFonts w:ascii="Times New Roman" w:hAnsi="Times New Roman" w:cs="Times New Roman"/>
        </w:rPr>
      </w:pPr>
    </w:p>
    <w:p w14:paraId="129BE846" w14:textId="77777777" w:rsidR="00526664" w:rsidRPr="00175C15" w:rsidRDefault="00526664" w:rsidP="00526664">
      <w:pPr>
        <w:pStyle w:val="ListParagraph"/>
        <w:rPr>
          <w:rFonts w:ascii="Times New Roman" w:hAnsi="Times New Roman" w:cs="Times New Roman"/>
        </w:rPr>
      </w:pPr>
    </w:p>
    <w:p w14:paraId="022A93A9" w14:textId="77777777" w:rsidR="00526664" w:rsidRPr="00175C15" w:rsidRDefault="00526664" w:rsidP="00526664">
      <w:pPr>
        <w:pStyle w:val="ListParagraph"/>
        <w:rPr>
          <w:rFonts w:ascii="Times New Roman" w:hAnsi="Times New Roman" w:cs="Times New Roman"/>
        </w:rPr>
      </w:pPr>
    </w:p>
    <w:p w14:paraId="366F5FC9" w14:textId="77777777" w:rsidR="00526664" w:rsidRPr="00175C15" w:rsidRDefault="00526664" w:rsidP="00526664">
      <w:pPr>
        <w:pStyle w:val="ListParagraph"/>
        <w:rPr>
          <w:rFonts w:ascii="Times New Roman" w:hAnsi="Times New Roman" w:cs="Times New Roman"/>
        </w:rPr>
      </w:pPr>
      <w:r w:rsidRPr="00175C15">
        <w:rPr>
          <w:rFonts w:ascii="Times New Roman" w:hAnsi="Times New Roman" w:cs="Times New Roman"/>
        </w:rPr>
        <w:t xml:space="preserve">And genocide trivialization reduces our ability to blame anyone for the atrocities.  </w:t>
      </w:r>
    </w:p>
    <w:p w14:paraId="69BA6DFF" w14:textId="77777777" w:rsidR="00526664" w:rsidRPr="00175C15" w:rsidRDefault="00526664" w:rsidP="00526664">
      <w:pPr>
        <w:pStyle w:val="ListParagraph"/>
        <w:rPr>
          <w:rFonts w:ascii="Times New Roman" w:hAnsi="Times New Roman" w:cs="Times New Roman"/>
        </w:rPr>
      </w:pPr>
      <w:proofErr w:type="spellStart"/>
      <w:r w:rsidRPr="00175C15">
        <w:rPr>
          <w:rFonts w:ascii="Times New Roman" w:hAnsi="Times New Roman" w:cs="Times New Roman"/>
        </w:rPr>
        <w:t>Destexhe</w:t>
      </w:r>
      <w:proofErr w:type="spellEnd"/>
      <w:r w:rsidRPr="00175C15">
        <w:rPr>
          <w:rFonts w:ascii="Times New Roman" w:hAnsi="Times New Roman" w:cs="Times New Roman"/>
        </w:rPr>
        <w:t xml:space="preserve"> </w:t>
      </w:r>
    </w:p>
    <w:p w14:paraId="301AC786" w14:textId="77777777" w:rsidR="00526664" w:rsidRPr="00175C15" w:rsidRDefault="00526664" w:rsidP="00526664">
      <w:pPr>
        <w:pStyle w:val="ListParagraph"/>
        <w:rPr>
          <w:rFonts w:ascii="Times New Roman" w:hAnsi="Times New Roman" w:cs="Times New Roman"/>
          <w:highlight w:val="cyan"/>
        </w:rPr>
      </w:pPr>
      <w:r w:rsidRPr="00175C15">
        <w:rPr>
          <w:rFonts w:ascii="Times New Roman" w:hAnsi="Times New Roman" w:cs="Times New Roman"/>
          <w:b/>
          <w:u w:val="single"/>
        </w:rPr>
        <w:t>Intrinsic meaning is lost when a word is used so loosely as to describe any human disaster</w:t>
      </w:r>
      <w:r w:rsidRPr="00175C15">
        <w:rPr>
          <w:rFonts w:ascii="Times New Roman" w:hAnsi="Times New Roman" w:cs="Times New Roman"/>
        </w:rPr>
        <w:t xml:space="preserve"> </w:t>
      </w:r>
      <w:r w:rsidRPr="00175C15">
        <w:rPr>
          <w:rFonts w:ascii="Times New Roman" w:hAnsi="Times New Roman" w:cs="Times New Roman"/>
          <w:sz w:val="12"/>
          <w:szCs w:val="12"/>
        </w:rPr>
        <w:t>with a large number of victims, regardless of the cause.  As a further consequence</w:t>
      </w:r>
      <w:r w:rsidRPr="00175C15">
        <w:rPr>
          <w:rFonts w:ascii="Times New Roman" w:hAnsi="Times New Roman" w:cs="Times New Roman"/>
        </w:rPr>
        <w:t xml:space="preserve">, </w:t>
      </w:r>
      <w:r w:rsidRPr="00175C15">
        <w:rPr>
          <w:rFonts w:ascii="Times New Roman" w:hAnsi="Times New Roman" w:cs="Times New Roman"/>
          <w:b/>
          <w:highlight w:val="cyan"/>
          <w:u w:val="single"/>
        </w:rPr>
        <w:t xml:space="preserve">we arrive at a situation where no individuals are to be singled out as guilty </w:t>
      </w:r>
      <w:r w:rsidRPr="00175C15">
        <w:rPr>
          <w:rFonts w:ascii="Times New Roman" w:hAnsi="Times New Roman" w:cs="Times New Roman"/>
          <w:b/>
          <w:u w:val="single"/>
        </w:rPr>
        <w:t>or responsible</w:t>
      </w:r>
      <w:r w:rsidRPr="00175C15">
        <w:rPr>
          <w:rFonts w:ascii="Times New Roman" w:hAnsi="Times New Roman" w:cs="Times New Roman"/>
        </w:rPr>
        <w:t xml:space="preserve"> </w:t>
      </w:r>
      <w:r w:rsidRPr="00175C15">
        <w:rPr>
          <w:rFonts w:ascii="Times New Roman" w:hAnsi="Times New Roman" w:cs="Times New Roman"/>
          <w:b/>
          <w:highlight w:val="cyan"/>
          <w:u w:val="single"/>
        </w:rPr>
        <w:t xml:space="preserve">because </w:t>
      </w:r>
      <w:r w:rsidRPr="00175C15">
        <w:rPr>
          <w:rFonts w:ascii="Times New Roman" w:hAnsi="Times New Roman" w:cs="Times New Roman"/>
          <w:b/>
          <w:u w:val="single"/>
        </w:rPr>
        <w:t>blame is laid at the door of historical fate and</w:t>
      </w:r>
      <w:r w:rsidRPr="00175C15">
        <w:rPr>
          <w:rFonts w:ascii="Times New Roman" w:hAnsi="Times New Roman" w:cs="Times New Roman"/>
        </w:rPr>
        <w:t xml:space="preserve"> </w:t>
      </w:r>
      <w:r w:rsidRPr="00175C15">
        <w:rPr>
          <w:rFonts w:ascii="Times New Roman" w:hAnsi="Times New Roman" w:cs="Times New Roman"/>
          <w:sz w:val="12"/>
          <w:szCs w:val="12"/>
        </w:rPr>
        <w:t xml:space="preserve">“unfortunate circumstances,” </w:t>
      </w:r>
      <w:r w:rsidRPr="00175C15">
        <w:rPr>
          <w:rFonts w:ascii="Times New Roman" w:hAnsi="Times New Roman" w:cs="Times New Roman"/>
          <w:b/>
          <w:u w:val="single"/>
        </w:rPr>
        <w:t>“the climate of the time”</w:t>
      </w:r>
      <w:r w:rsidRPr="00175C15">
        <w:rPr>
          <w:rFonts w:ascii="Times New Roman" w:hAnsi="Times New Roman" w:cs="Times New Roman"/>
        </w:rPr>
        <w:t xml:space="preserve"> </w:t>
      </w:r>
      <w:r w:rsidRPr="00175C15">
        <w:rPr>
          <w:rFonts w:ascii="Times New Roman" w:hAnsi="Times New Roman" w:cs="Times New Roman"/>
          <w:sz w:val="12"/>
          <w:szCs w:val="12"/>
        </w:rPr>
        <w:t xml:space="preserve">and sheer bad luck.  It would be hard to deny that some form of evil has always existed in the world.  But if such evil is seen in general, impersonal terms such as barbarism, “man’s inhumanity to man,” chance circumstance or plain hatred, </w:t>
      </w:r>
      <w:proofErr w:type="gramStart"/>
      <w:r w:rsidRPr="00175C15">
        <w:rPr>
          <w:rFonts w:ascii="Times New Roman" w:hAnsi="Times New Roman" w:cs="Times New Roman"/>
          <w:sz w:val="12"/>
          <w:szCs w:val="12"/>
        </w:rPr>
        <w:t>then</w:t>
      </w:r>
      <w:proofErr w:type="gramEnd"/>
      <w:r w:rsidRPr="00175C15">
        <w:rPr>
          <w:rFonts w:ascii="Times New Roman" w:hAnsi="Times New Roman" w:cs="Times New Roman"/>
          <w:sz w:val="12"/>
          <w:szCs w:val="12"/>
        </w:rPr>
        <w:t xml:space="preserve"> there are no individual culprits at whom an accusing finger can be pointed.  On the other hand, </w:t>
      </w:r>
      <w:r w:rsidRPr="00175C15">
        <w:rPr>
          <w:rFonts w:ascii="Times New Roman" w:hAnsi="Times New Roman" w:cs="Times New Roman"/>
          <w:b/>
          <w:u w:val="single"/>
        </w:rPr>
        <w:t xml:space="preserve">if </w:t>
      </w:r>
      <w:r w:rsidRPr="00175C15">
        <w:rPr>
          <w:rFonts w:ascii="Times New Roman" w:hAnsi="Times New Roman" w:cs="Times New Roman"/>
          <w:b/>
          <w:highlight w:val="cyan"/>
          <w:u w:val="single"/>
        </w:rPr>
        <w:t xml:space="preserve">everyone is considered to be </w:t>
      </w:r>
      <w:r w:rsidRPr="00175C15">
        <w:rPr>
          <w:rFonts w:ascii="Times New Roman" w:hAnsi="Times New Roman" w:cs="Times New Roman"/>
          <w:b/>
          <w:u w:val="single"/>
        </w:rPr>
        <w:t xml:space="preserve">somehow involved and therefore </w:t>
      </w:r>
      <w:r w:rsidRPr="00175C15">
        <w:rPr>
          <w:rFonts w:ascii="Times New Roman" w:hAnsi="Times New Roman" w:cs="Times New Roman"/>
          <w:b/>
          <w:highlight w:val="cyan"/>
          <w:u w:val="single"/>
        </w:rPr>
        <w:t>somehow responsible</w:t>
      </w:r>
      <w:r w:rsidRPr="00175C15">
        <w:rPr>
          <w:rFonts w:ascii="Times New Roman" w:hAnsi="Times New Roman" w:cs="Times New Roman"/>
          <w:b/>
          <w:u w:val="single"/>
        </w:rPr>
        <w:t xml:space="preserve">, then </w:t>
      </w:r>
      <w:r w:rsidRPr="00175C15">
        <w:rPr>
          <w:rFonts w:ascii="Times New Roman" w:hAnsi="Times New Roman" w:cs="Times New Roman"/>
          <w:b/>
          <w:highlight w:val="cyan"/>
          <w:u w:val="single"/>
        </w:rPr>
        <w:t>the picture becomes hazy and guilt and innocence are somehow confused.  This so-called collective blame is just another way of denying the facts.</w:t>
      </w:r>
      <w:r w:rsidRPr="00175C15">
        <w:rPr>
          <w:rFonts w:ascii="Times New Roman" w:hAnsi="Times New Roman" w:cs="Times New Roman"/>
          <w:highlight w:val="cyan"/>
        </w:rPr>
        <w:t xml:space="preserve">  </w:t>
      </w:r>
    </w:p>
    <w:p w14:paraId="0E652B23" w14:textId="77777777" w:rsidR="00526664" w:rsidRPr="00175C15" w:rsidRDefault="00526664" w:rsidP="00526664">
      <w:pPr>
        <w:pStyle w:val="ListParagraph"/>
        <w:rPr>
          <w:rFonts w:ascii="Times New Roman" w:hAnsi="Times New Roman" w:cs="Times New Roman"/>
        </w:rPr>
      </w:pPr>
    </w:p>
    <w:p w14:paraId="5A348DD1" w14:textId="77777777" w:rsidR="00526664" w:rsidRPr="006A0E0F" w:rsidRDefault="00526664" w:rsidP="00526664">
      <w:pPr>
        <w:pStyle w:val="ListParagraph"/>
      </w:pPr>
    </w:p>
    <w:p w14:paraId="24500757" w14:textId="77777777" w:rsidR="00B010DB" w:rsidRPr="00B010DB" w:rsidRDefault="00526664" w:rsidP="00B010DB">
      <w:pPr>
        <w:pStyle w:val="Heading3"/>
      </w:pPr>
      <w:r>
        <w:t xml:space="preserve">AT </w:t>
      </w:r>
      <w:r w:rsidR="00B010DB">
        <w:t>Other Theories Solve</w:t>
      </w:r>
    </w:p>
    <w:p w14:paraId="2D366036" w14:textId="77777777" w:rsidR="00B010DB" w:rsidRDefault="00B010DB" w:rsidP="00B010DB">
      <w:pPr>
        <w:rPr>
          <w:rFonts w:ascii="Times New Roman" w:hAnsi="Times New Roman" w:cs="Times New Roman"/>
          <w:sz w:val="24"/>
        </w:rPr>
      </w:pPr>
      <w:r w:rsidRPr="00B010DB">
        <w:rPr>
          <w:rFonts w:ascii="Times New Roman" w:hAnsi="Times New Roman" w:cs="Times New Roman"/>
          <w:sz w:val="24"/>
        </w:rPr>
        <w:t xml:space="preserve">AT Relativism </w:t>
      </w:r>
    </w:p>
    <w:p w14:paraId="4806E554" w14:textId="1CB16C78" w:rsidR="004825B3" w:rsidRPr="004825B3" w:rsidRDefault="004825B3" w:rsidP="004825B3">
      <w:pPr>
        <w:jc w:val="both"/>
        <w:rPr>
          <w:rFonts w:ascii="Times New Roman" w:hAnsi="Times New Roman" w:cs="Times New Roman"/>
          <w:b/>
          <w:sz w:val="24"/>
        </w:rPr>
      </w:pPr>
      <w:r w:rsidRPr="004825B3">
        <w:rPr>
          <w:rFonts w:ascii="Times New Roman" w:hAnsi="Times New Roman" w:cs="Times New Roman"/>
          <w:sz w:val="24"/>
        </w:rPr>
        <w:t xml:space="preserve">1. You can’t affirm through a perspective – moral statements are intended as objective truth.  </w:t>
      </w:r>
      <w:r>
        <w:rPr>
          <w:rStyle w:val="LDDebateCard"/>
          <w:rFonts w:cs="Times New Roman"/>
          <w:b w:val="0"/>
          <w:u w:val="none"/>
        </w:rPr>
        <w:t xml:space="preserve">Shafer-Landau </w:t>
      </w:r>
      <w:r w:rsidRPr="004825B3">
        <w:rPr>
          <w:rStyle w:val="LDDebateCard"/>
          <w:rFonts w:cs="Times New Roman"/>
          <w:b w:val="0"/>
          <w:u w:val="none"/>
        </w:rPr>
        <w:t>03</w:t>
      </w:r>
      <w:r w:rsidRPr="004825B3">
        <w:rPr>
          <w:rFonts w:ascii="Times New Roman" w:hAnsi="Times New Roman" w:cs="Times New Roman"/>
          <w:b/>
          <w:sz w:val="24"/>
        </w:rPr>
        <w:t xml:space="preserve"> </w:t>
      </w:r>
    </w:p>
    <w:p w14:paraId="4B98A5ED" w14:textId="77777777" w:rsidR="004825B3" w:rsidRPr="004825B3" w:rsidRDefault="004825B3" w:rsidP="004825B3">
      <w:pPr>
        <w:jc w:val="both"/>
        <w:rPr>
          <w:rStyle w:val="LDDebateCut"/>
          <w:color w:val="auto"/>
        </w:rPr>
      </w:pPr>
      <w:r w:rsidRPr="004825B3">
        <w:rPr>
          <w:rStyle w:val="LDDebateCut"/>
          <w:rFonts w:cs="Times New Roman"/>
          <w:color w:val="auto"/>
        </w:rPr>
        <w:t>Shafer-Landau, Russ, Moral Realism: a Defense, pg. 23, 2003</w:t>
      </w:r>
    </w:p>
    <w:p w14:paraId="5077A7A7" w14:textId="34431377" w:rsidR="004825B3" w:rsidRDefault="004825B3" w:rsidP="004825B3">
      <w:pPr>
        <w:rPr>
          <w:sz w:val="16"/>
        </w:rPr>
      </w:pPr>
      <w:r w:rsidRPr="004825B3">
        <w:rPr>
          <w:sz w:val="16"/>
        </w:rPr>
        <w:t xml:space="preserve">Only </w:t>
      </w:r>
      <w:proofErr w:type="spellStart"/>
      <w:r w:rsidRPr="004825B3">
        <w:rPr>
          <w:sz w:val="16"/>
        </w:rPr>
        <w:t>Cognitivism</w:t>
      </w:r>
      <w:proofErr w:type="spellEnd"/>
      <w:r w:rsidRPr="004825B3">
        <w:rPr>
          <w:sz w:val="16"/>
        </w:rPr>
        <w:t xml:space="preserve"> straightforwardly preserves ordinary talk of moral truth. We appear to take at face value such </w:t>
      </w:r>
      <w:proofErr w:type="gramStart"/>
      <w:r w:rsidRPr="004825B3">
        <w:rPr>
          <w:sz w:val="16"/>
        </w:rPr>
        <w:t>locutions</w:t>
      </w:r>
      <w:proofErr w:type="gramEnd"/>
      <w:r w:rsidRPr="004825B3">
        <w:rPr>
          <w:sz w:val="16"/>
        </w:rPr>
        <w:t xml:space="preserve"> as ‘it is true that infanticide is wrong’. We allow for the possibility of moral mistake and often characterize it as a case in which a person speaks falsely, or has a false belief. </w:t>
      </w:r>
      <w:r w:rsidRPr="004825B3">
        <w:rPr>
          <w:rStyle w:val="StyleBoldUnderline"/>
          <w:highlight w:val="cyan"/>
        </w:rPr>
        <w:t>When we experience moral perplexity</w:t>
      </w:r>
      <w:r w:rsidRPr="004825B3">
        <w:rPr>
          <w:sz w:val="16"/>
        </w:rPr>
        <w:t xml:space="preserve">, </w:t>
      </w:r>
      <w:r w:rsidRPr="004825B3">
        <w:rPr>
          <w:rStyle w:val="StyleBoldUnderline"/>
          <w:highlight w:val="cyan"/>
        </w:rPr>
        <w:t xml:space="preserve">we </w:t>
      </w:r>
      <w:r w:rsidRPr="004825B3">
        <w:rPr>
          <w:sz w:val="16"/>
        </w:rPr>
        <w:t xml:space="preserve">often </w:t>
      </w:r>
      <w:r w:rsidRPr="004825B3">
        <w:rPr>
          <w:rStyle w:val="StyleBoldUnderline"/>
          <w:highlight w:val="cyan"/>
        </w:rPr>
        <w:t>see ourselves as engaged in a search for</w:t>
      </w:r>
      <w:r w:rsidRPr="004825B3">
        <w:rPr>
          <w:rStyle w:val="StyleBoldUnderline"/>
        </w:rPr>
        <w:t xml:space="preserve"> </w:t>
      </w:r>
      <w:r w:rsidRPr="004825B3">
        <w:rPr>
          <w:sz w:val="16"/>
        </w:rPr>
        <w:t xml:space="preserve">the </w:t>
      </w:r>
      <w:r w:rsidRPr="004825B3">
        <w:rPr>
          <w:rStyle w:val="StyleBoldUnderline"/>
          <w:highlight w:val="cyan"/>
        </w:rPr>
        <w:t xml:space="preserve">truth about who is </w:t>
      </w:r>
      <w:r w:rsidRPr="004825B3">
        <w:rPr>
          <w:sz w:val="16"/>
        </w:rPr>
        <w:t xml:space="preserve">in the </w:t>
      </w:r>
      <w:r w:rsidRPr="004825B3">
        <w:rPr>
          <w:rStyle w:val="StyleBoldUnderline"/>
          <w:highlight w:val="cyan"/>
        </w:rPr>
        <w:t>right</w:t>
      </w:r>
      <w:r w:rsidRPr="004825B3">
        <w:rPr>
          <w:sz w:val="16"/>
        </w:rPr>
        <w:t xml:space="preserve">, or where our obligations lie. </w:t>
      </w:r>
      <w:r w:rsidRPr="004825B3">
        <w:rPr>
          <w:rStyle w:val="StyleBoldUnderline"/>
          <w:highlight w:val="cyan"/>
        </w:rPr>
        <w:t xml:space="preserve">We </w:t>
      </w:r>
      <w:r w:rsidRPr="004825B3">
        <w:rPr>
          <w:sz w:val="16"/>
        </w:rPr>
        <w:t xml:space="preserve">can well </w:t>
      </w:r>
      <w:r w:rsidRPr="004825B3">
        <w:rPr>
          <w:rStyle w:val="StyleBoldUnderline"/>
          <w:highlight w:val="cyan"/>
        </w:rPr>
        <w:t xml:space="preserve">explain the </w:t>
      </w:r>
      <w:r w:rsidRPr="004825B3">
        <w:rPr>
          <w:sz w:val="16"/>
        </w:rPr>
        <w:t xml:space="preserve">point and </w:t>
      </w:r>
      <w:r w:rsidRPr="004825B3">
        <w:rPr>
          <w:rStyle w:val="StyleBoldUnderline"/>
          <w:highlight w:val="cyan"/>
        </w:rPr>
        <w:t xml:space="preserve">persistence of moral disagreement by </w:t>
      </w:r>
      <w:r w:rsidRPr="004825B3">
        <w:rPr>
          <w:rStyle w:val="StyleBoldUnderline"/>
        </w:rPr>
        <w:t xml:space="preserve">attributing to agents </w:t>
      </w:r>
      <w:r w:rsidRPr="004825B3">
        <w:rPr>
          <w:rStyle w:val="StyleBoldUnderline"/>
          <w:highlight w:val="cyan"/>
        </w:rPr>
        <w:t xml:space="preserve">the presupposition that there is a right </w:t>
      </w:r>
      <w:proofErr w:type="gramStart"/>
      <w:r w:rsidRPr="004825B3">
        <w:rPr>
          <w:rStyle w:val="StyleBoldUnderline"/>
          <w:highlight w:val="cyan"/>
        </w:rPr>
        <w:t>answer awaiting</w:t>
      </w:r>
      <w:proofErr w:type="gramEnd"/>
      <w:r w:rsidRPr="004825B3">
        <w:rPr>
          <w:rStyle w:val="StyleBoldUnderline"/>
          <w:highlight w:val="cyan"/>
        </w:rPr>
        <w:t xml:space="preserve"> discovery. Were they convinced</w:t>
      </w:r>
      <w:r w:rsidRPr="004825B3">
        <w:rPr>
          <w:rStyle w:val="StyleBoldUnderline"/>
        </w:rPr>
        <w:t xml:space="preserve"> that </w:t>
      </w:r>
      <w:r w:rsidRPr="004825B3">
        <w:rPr>
          <w:rStyle w:val="StyleBoldUnderline"/>
          <w:highlight w:val="cyan"/>
        </w:rPr>
        <w:t>there was no truth</w:t>
      </w:r>
      <w:r w:rsidRPr="004825B3">
        <w:rPr>
          <w:sz w:val="16"/>
          <w:highlight w:val="cyan"/>
        </w:rPr>
        <w:t xml:space="preserve"> </w:t>
      </w:r>
      <w:r w:rsidRPr="004825B3">
        <w:rPr>
          <w:sz w:val="16"/>
        </w:rPr>
        <w:t xml:space="preserve">of the matter, </w:t>
      </w:r>
      <w:r w:rsidRPr="004825B3">
        <w:rPr>
          <w:rStyle w:val="StyleBoldUnderline"/>
          <w:highlight w:val="cyan"/>
        </w:rPr>
        <w:t>most</w:t>
      </w:r>
      <w:r w:rsidRPr="004825B3">
        <w:rPr>
          <w:sz w:val="16"/>
          <w:highlight w:val="cyan"/>
        </w:rPr>
        <w:t xml:space="preserve"> </w:t>
      </w:r>
      <w:r w:rsidRPr="004825B3">
        <w:rPr>
          <w:sz w:val="16"/>
        </w:rPr>
        <w:t xml:space="preserve">interlocutors </w:t>
      </w:r>
      <w:r w:rsidRPr="004825B3">
        <w:rPr>
          <w:rStyle w:val="StyleBoldUnderline"/>
          <w:highlight w:val="cyan"/>
        </w:rPr>
        <w:t>would see their continued disagreement as pointless</w:t>
      </w:r>
      <w:r w:rsidRPr="004825B3">
        <w:rPr>
          <w:sz w:val="16"/>
        </w:rPr>
        <w:t xml:space="preserve">; as pointless as, say, entering an intractable debate about whether red or orange was really the most beautiful </w:t>
      </w:r>
      <w:proofErr w:type="spellStart"/>
      <w:r w:rsidRPr="004825B3">
        <w:rPr>
          <w:sz w:val="16"/>
        </w:rPr>
        <w:t>colour</w:t>
      </w:r>
      <w:proofErr w:type="spellEnd"/>
      <w:r w:rsidRPr="004825B3">
        <w:rPr>
          <w:sz w:val="16"/>
        </w:rPr>
        <w:t xml:space="preserve">. Relatedly, we believe that moral argument can take the logical form of other kinds of argument. We think of sentential operators in moral sentences as truth-functional. The law of excluded middle holds as strictly for moral discourse as for non-moral discourse. We recognize the validity of modus ponens inferences that incorporate moral claims as premises. We freely use the logical connectives in making and evaluating moral claims. </w:t>
      </w:r>
      <w:r w:rsidRPr="004825B3">
        <w:rPr>
          <w:rStyle w:val="StyleBoldUnderline"/>
          <w:highlight w:val="cyan"/>
        </w:rPr>
        <w:t>We standardly assess moral arguments as valid or invalid</w:t>
      </w:r>
      <w:r w:rsidRPr="004825B3">
        <w:rPr>
          <w:sz w:val="16"/>
        </w:rPr>
        <w:t xml:space="preserve">, sound or unsound. </w:t>
      </w:r>
      <w:r w:rsidRPr="004825B3">
        <w:rPr>
          <w:rStyle w:val="StyleBoldUnderline"/>
          <w:highlight w:val="cyan"/>
        </w:rPr>
        <w:t>This indicates</w:t>
      </w:r>
      <w:r w:rsidRPr="004825B3">
        <w:rPr>
          <w:sz w:val="16"/>
          <w:highlight w:val="cyan"/>
        </w:rPr>
        <w:t xml:space="preserve"> </w:t>
      </w:r>
      <w:r w:rsidRPr="004825B3">
        <w:rPr>
          <w:sz w:val="16"/>
        </w:rPr>
        <w:t xml:space="preserve">at least a tacit assumption that </w:t>
      </w:r>
      <w:r w:rsidRPr="004825B3">
        <w:rPr>
          <w:rStyle w:val="StyleBoldUnderline"/>
          <w:highlight w:val="cyan"/>
        </w:rPr>
        <w:t>truth-preservation is an aim of moral argument</w:t>
      </w:r>
      <w:r w:rsidRPr="004825B3">
        <w:rPr>
          <w:sz w:val="16"/>
        </w:rPr>
        <w:t xml:space="preserve">. Cognitivists have ready, straightforward analyses of such a view of moral argument. Non-cognitivists don’t. </w:t>
      </w:r>
    </w:p>
    <w:p w14:paraId="2307B5A4" w14:textId="77777777" w:rsidR="00E31482" w:rsidRDefault="00E31482" w:rsidP="00E31482">
      <w:pPr>
        <w:rPr>
          <w:rFonts w:ascii="Times New Roman" w:hAnsi="Times New Roman" w:cs="Times New Roman"/>
          <w:sz w:val="24"/>
        </w:rPr>
      </w:pPr>
    </w:p>
    <w:p w14:paraId="2C270D5E" w14:textId="77777777" w:rsidR="00E31482" w:rsidRDefault="00E31482" w:rsidP="00E31482">
      <w:pPr>
        <w:rPr>
          <w:rFonts w:ascii="Times New Roman" w:hAnsi="Times New Roman" w:cs="Times New Roman"/>
          <w:sz w:val="24"/>
        </w:rPr>
      </w:pPr>
      <w:r>
        <w:rPr>
          <w:rFonts w:ascii="Times New Roman" w:hAnsi="Times New Roman" w:cs="Times New Roman"/>
          <w:sz w:val="24"/>
        </w:rPr>
        <w:t>2. Negates, even if they believe the resolution, they don’t care enough to act on it.</w:t>
      </w:r>
    </w:p>
    <w:p w14:paraId="2FB662C7" w14:textId="214B368A" w:rsidR="00E31482" w:rsidRDefault="00E31482" w:rsidP="00E31482">
      <w:pPr>
        <w:rPr>
          <w:rFonts w:ascii="Times New Roman" w:hAnsi="Times New Roman" w:cs="Times New Roman"/>
          <w:sz w:val="24"/>
        </w:rPr>
      </w:pPr>
      <w:r>
        <w:rPr>
          <w:rFonts w:ascii="Times New Roman" w:hAnsi="Times New Roman" w:cs="Times New Roman"/>
          <w:sz w:val="24"/>
        </w:rPr>
        <w:t xml:space="preserve">a. </w:t>
      </w:r>
      <w:proofErr w:type="gramStart"/>
      <w:r>
        <w:rPr>
          <w:rFonts w:ascii="Times New Roman" w:hAnsi="Times New Roman" w:cs="Times New Roman"/>
          <w:sz w:val="24"/>
        </w:rPr>
        <w:t>their</w:t>
      </w:r>
      <w:proofErr w:type="gramEnd"/>
      <w:r>
        <w:rPr>
          <w:rFonts w:ascii="Times New Roman" w:hAnsi="Times New Roman" w:cs="Times New Roman"/>
          <w:sz w:val="24"/>
        </w:rPr>
        <w:t xml:space="preserve"> preferences for the </w:t>
      </w:r>
      <w:proofErr w:type="spellStart"/>
      <w:r>
        <w:rPr>
          <w:rFonts w:ascii="Times New Roman" w:hAnsi="Times New Roman" w:cs="Times New Roman"/>
          <w:sz w:val="24"/>
        </w:rPr>
        <w:t>squo</w:t>
      </w:r>
      <w:proofErr w:type="spellEnd"/>
      <w:r>
        <w:rPr>
          <w:rFonts w:ascii="Times New Roman" w:hAnsi="Times New Roman" w:cs="Times New Roman"/>
          <w:sz w:val="24"/>
        </w:rPr>
        <w:t xml:space="preserve"> are stronger</w:t>
      </w:r>
    </w:p>
    <w:p w14:paraId="5D780B98" w14:textId="7E2898DC" w:rsidR="00E31482" w:rsidRDefault="00E31482" w:rsidP="00E31482">
      <w:pPr>
        <w:rPr>
          <w:rFonts w:ascii="Times New Roman" w:hAnsi="Times New Roman" w:cs="Times New Roman"/>
          <w:sz w:val="24"/>
        </w:rPr>
      </w:pPr>
      <w:r>
        <w:rPr>
          <w:rFonts w:ascii="Times New Roman" w:hAnsi="Times New Roman" w:cs="Times New Roman"/>
          <w:sz w:val="24"/>
        </w:rPr>
        <w:t xml:space="preserve">b. </w:t>
      </w:r>
      <w:proofErr w:type="gramStart"/>
      <w:r>
        <w:rPr>
          <w:rFonts w:ascii="Times New Roman" w:hAnsi="Times New Roman" w:cs="Times New Roman"/>
          <w:sz w:val="24"/>
        </w:rPr>
        <w:t>they</w:t>
      </w:r>
      <w:proofErr w:type="gramEnd"/>
      <w:r>
        <w:rPr>
          <w:rFonts w:ascii="Times New Roman" w:hAnsi="Times New Roman" w:cs="Times New Roman"/>
          <w:sz w:val="24"/>
        </w:rPr>
        <w:t xml:space="preserve"> clearly are not obligated, but just permitted </w:t>
      </w:r>
    </w:p>
    <w:p w14:paraId="79D0158A" w14:textId="77777777" w:rsidR="00E31482" w:rsidRDefault="00E31482" w:rsidP="004825B3">
      <w:pPr>
        <w:rPr>
          <w:rFonts w:ascii="Times New Roman" w:hAnsi="Times New Roman" w:cs="Times New Roman"/>
          <w:sz w:val="24"/>
        </w:rPr>
      </w:pPr>
    </w:p>
    <w:p w14:paraId="562FF23B" w14:textId="37787405" w:rsidR="00E31482" w:rsidRPr="00E31482" w:rsidRDefault="00E31482" w:rsidP="004825B3">
      <w:pPr>
        <w:rPr>
          <w:rFonts w:ascii="Times New Roman" w:hAnsi="Times New Roman" w:cs="Times New Roman"/>
          <w:sz w:val="24"/>
        </w:rPr>
      </w:pPr>
      <w:r>
        <w:rPr>
          <w:rFonts w:ascii="Times New Roman" w:hAnsi="Times New Roman" w:cs="Times New Roman"/>
          <w:sz w:val="24"/>
        </w:rPr>
        <w:t xml:space="preserve">3. Everyone is equally valid in his or her beliefs so opinions of the people who don’t agree have as much weight as the majority – both are permissible and you negate.  </w:t>
      </w:r>
    </w:p>
    <w:p w14:paraId="196796C0" w14:textId="77777777" w:rsidR="004825B3" w:rsidRPr="004825B3" w:rsidRDefault="004825B3" w:rsidP="004825B3"/>
    <w:p w14:paraId="360EF880" w14:textId="77777777" w:rsidR="004825B3" w:rsidRPr="004825B3" w:rsidRDefault="004825B3" w:rsidP="004825B3"/>
    <w:p w14:paraId="7BF429A7" w14:textId="77777777" w:rsidR="004825B3" w:rsidRPr="004825B3" w:rsidRDefault="004825B3" w:rsidP="004825B3"/>
    <w:p w14:paraId="2F1EEC34" w14:textId="77777777" w:rsidR="005520EE" w:rsidRDefault="005520EE" w:rsidP="00B010DB">
      <w:pPr>
        <w:rPr>
          <w:rFonts w:ascii="Times New Roman" w:hAnsi="Times New Roman" w:cs="Times New Roman"/>
          <w:sz w:val="24"/>
        </w:rPr>
      </w:pPr>
    </w:p>
    <w:p w14:paraId="1A15B5A9" w14:textId="77777777" w:rsidR="00B010DB" w:rsidRDefault="00B010DB" w:rsidP="00B010DB">
      <w:pPr>
        <w:rPr>
          <w:rFonts w:ascii="Times New Roman" w:hAnsi="Times New Roman" w:cs="Times New Roman"/>
          <w:sz w:val="24"/>
        </w:rPr>
      </w:pPr>
    </w:p>
    <w:p w14:paraId="5BB88F1F" w14:textId="165D2AED" w:rsidR="00B010DB" w:rsidRDefault="00B010DB" w:rsidP="00B010DB">
      <w:pPr>
        <w:rPr>
          <w:rFonts w:ascii="Times New Roman" w:hAnsi="Times New Roman" w:cs="Times New Roman"/>
          <w:sz w:val="24"/>
        </w:rPr>
      </w:pPr>
      <w:bookmarkStart w:id="0" w:name="_GoBack"/>
      <w:bookmarkEnd w:id="0"/>
      <w:r>
        <w:rPr>
          <w:rFonts w:ascii="Times New Roman" w:hAnsi="Times New Roman" w:cs="Times New Roman"/>
          <w:sz w:val="24"/>
        </w:rPr>
        <w:t xml:space="preserve">AT </w:t>
      </w:r>
      <w:proofErr w:type="spellStart"/>
      <w:r w:rsidR="005520EE">
        <w:rPr>
          <w:rFonts w:ascii="Times New Roman" w:hAnsi="Times New Roman" w:cs="Times New Roman"/>
          <w:sz w:val="24"/>
        </w:rPr>
        <w:t>Apriori</w:t>
      </w:r>
      <w:proofErr w:type="spellEnd"/>
      <w:r w:rsidR="005520EE">
        <w:rPr>
          <w:rFonts w:ascii="Times New Roman" w:hAnsi="Times New Roman" w:cs="Times New Roman"/>
          <w:sz w:val="24"/>
        </w:rPr>
        <w:t xml:space="preserve"> Truth </w:t>
      </w:r>
      <w:r>
        <w:rPr>
          <w:rFonts w:ascii="Times New Roman" w:hAnsi="Times New Roman" w:cs="Times New Roman"/>
          <w:sz w:val="24"/>
        </w:rPr>
        <w:t xml:space="preserve"> </w:t>
      </w:r>
    </w:p>
    <w:p w14:paraId="7C6BB812" w14:textId="427DFABD" w:rsidR="005520EE" w:rsidRDefault="005520EE" w:rsidP="005520EE">
      <w:pPr>
        <w:pStyle w:val="ListParagraph"/>
        <w:numPr>
          <w:ilvl w:val="0"/>
          <w:numId w:val="19"/>
        </w:numPr>
        <w:rPr>
          <w:rFonts w:ascii="Times New Roman" w:hAnsi="Times New Roman" w:cs="Times New Roman"/>
          <w:sz w:val="24"/>
        </w:rPr>
      </w:pPr>
      <w:r w:rsidRPr="005520EE">
        <w:rPr>
          <w:rFonts w:ascii="Times New Roman" w:hAnsi="Times New Roman" w:cs="Times New Roman"/>
          <w:sz w:val="24"/>
        </w:rPr>
        <w:t xml:space="preserve">Skep says no transcendent truth.  All the knowledge we know is from our limited experience.  </w:t>
      </w:r>
    </w:p>
    <w:p w14:paraId="306136F9" w14:textId="4DB763D3" w:rsidR="005520EE" w:rsidRDefault="005520EE" w:rsidP="005520EE">
      <w:pPr>
        <w:pStyle w:val="ListParagraph"/>
        <w:numPr>
          <w:ilvl w:val="0"/>
          <w:numId w:val="19"/>
        </w:numPr>
        <w:rPr>
          <w:rFonts w:ascii="Times New Roman" w:hAnsi="Times New Roman" w:cs="Times New Roman"/>
          <w:sz w:val="24"/>
        </w:rPr>
      </w:pPr>
      <w:r>
        <w:rPr>
          <w:rFonts w:ascii="Times New Roman" w:hAnsi="Times New Roman" w:cs="Times New Roman"/>
          <w:sz w:val="24"/>
        </w:rPr>
        <w:t>Based on the premise that everyone has the capacity to access it through logic, but all my evidence says judgments are made arbitrarily.</w:t>
      </w:r>
    </w:p>
    <w:p w14:paraId="1A085BD3" w14:textId="0F7D7C02" w:rsidR="005520EE" w:rsidRPr="005520EE" w:rsidRDefault="005520EE" w:rsidP="005520EE">
      <w:pPr>
        <w:pStyle w:val="ListParagraph"/>
        <w:numPr>
          <w:ilvl w:val="0"/>
          <w:numId w:val="19"/>
        </w:numPr>
        <w:rPr>
          <w:rFonts w:ascii="Times New Roman" w:hAnsi="Times New Roman" w:cs="Times New Roman"/>
          <w:sz w:val="24"/>
        </w:rPr>
      </w:pPr>
      <w:r>
        <w:rPr>
          <w:rFonts w:ascii="Times New Roman" w:hAnsi="Times New Roman" w:cs="Times New Roman"/>
          <w:sz w:val="24"/>
        </w:rPr>
        <w:t xml:space="preserve">Logic requires objectivity, which subjectivity directly takes out.  </w:t>
      </w:r>
    </w:p>
    <w:p w14:paraId="525778EB" w14:textId="5C0B10D9" w:rsidR="00B010DB" w:rsidRPr="005520EE" w:rsidRDefault="005520EE" w:rsidP="005520EE">
      <w:pPr>
        <w:pStyle w:val="ListParagraph"/>
        <w:numPr>
          <w:ilvl w:val="0"/>
          <w:numId w:val="19"/>
        </w:numPr>
        <w:rPr>
          <w:rFonts w:ascii="Times New Roman" w:hAnsi="Times New Roman" w:cs="Times New Roman"/>
          <w:sz w:val="24"/>
        </w:rPr>
      </w:pPr>
      <w:proofErr w:type="spellStart"/>
      <w:r>
        <w:rPr>
          <w:rFonts w:ascii="Times New Roman" w:hAnsi="Times New Roman" w:cs="Times New Roman"/>
          <w:sz w:val="24"/>
        </w:rPr>
        <w:t>Apriori</w:t>
      </w:r>
      <w:proofErr w:type="spellEnd"/>
      <w:r>
        <w:rPr>
          <w:rFonts w:ascii="Times New Roman" w:hAnsi="Times New Roman" w:cs="Times New Roman"/>
          <w:sz w:val="24"/>
        </w:rPr>
        <w:t xml:space="preserve"> truth might dodge these problems, but the whole point is that we only experience our “now” and would never fully understand it, so even if it exists its not relevant to us.  </w:t>
      </w:r>
    </w:p>
    <w:p w14:paraId="00C6B55A" w14:textId="77777777" w:rsidR="00B010DB" w:rsidRDefault="00B010DB" w:rsidP="00B010DB">
      <w:pPr>
        <w:pStyle w:val="Heading3"/>
      </w:pPr>
      <w:r>
        <w:t>AT Denying Terms Triggers Presumption</w:t>
      </w:r>
    </w:p>
    <w:p w14:paraId="6227F956" w14:textId="77777777" w:rsidR="000849A1" w:rsidRPr="000849A1" w:rsidRDefault="00EA5BCF" w:rsidP="000849A1">
      <w:pPr>
        <w:pStyle w:val="ListParagraph"/>
        <w:numPr>
          <w:ilvl w:val="0"/>
          <w:numId w:val="17"/>
        </w:numPr>
        <w:rPr>
          <w:rFonts w:ascii="Times New Roman" w:hAnsi="Times New Roman" w:cs="Times New Roman"/>
          <w:sz w:val="24"/>
        </w:rPr>
      </w:pPr>
      <w:r>
        <w:rPr>
          <w:rFonts w:ascii="Times New Roman" w:hAnsi="Times New Roman" w:cs="Times New Roman"/>
          <w:sz w:val="24"/>
        </w:rPr>
        <w:t>Conflation</w:t>
      </w:r>
      <w:r w:rsidR="000849A1" w:rsidRPr="000849A1">
        <w:rPr>
          <w:rFonts w:ascii="Times New Roman" w:hAnsi="Times New Roman" w:cs="Times New Roman"/>
          <w:sz w:val="24"/>
        </w:rPr>
        <w:t xml:space="preserve"> – I don’t deny terms in the sense that they are grammatically false or that they don’t mean what you say they do.  The resolution is still a coherent concept, its just not true </w:t>
      </w:r>
    </w:p>
    <w:p w14:paraId="32954890" w14:textId="77777777" w:rsidR="000849A1" w:rsidRDefault="00EA5BCF" w:rsidP="000849A1">
      <w:pPr>
        <w:pStyle w:val="ListParagraph"/>
        <w:numPr>
          <w:ilvl w:val="0"/>
          <w:numId w:val="17"/>
        </w:numPr>
        <w:rPr>
          <w:rFonts w:ascii="Times New Roman" w:hAnsi="Times New Roman" w:cs="Times New Roman"/>
          <w:sz w:val="24"/>
        </w:rPr>
      </w:pPr>
      <w:r>
        <w:rPr>
          <w:rFonts w:ascii="Times New Roman" w:hAnsi="Times New Roman" w:cs="Times New Roman"/>
          <w:sz w:val="24"/>
        </w:rPr>
        <w:t xml:space="preserve">Presumption is only triggered when there’s no offense but </w:t>
      </w:r>
    </w:p>
    <w:p w14:paraId="240D85F8" w14:textId="77777777" w:rsidR="00EA5BCF" w:rsidRDefault="00EA5BCF" w:rsidP="00EA5BCF">
      <w:pPr>
        <w:pStyle w:val="ListParagraph"/>
        <w:numPr>
          <w:ilvl w:val="1"/>
          <w:numId w:val="17"/>
        </w:numPr>
        <w:rPr>
          <w:rFonts w:ascii="Times New Roman" w:hAnsi="Times New Roman" w:cs="Times New Roman"/>
          <w:sz w:val="24"/>
        </w:rPr>
      </w:pPr>
      <w:r>
        <w:rPr>
          <w:rFonts w:ascii="Times New Roman" w:hAnsi="Times New Roman" w:cs="Times New Roman"/>
          <w:sz w:val="24"/>
        </w:rPr>
        <w:t>The arguments for why it should negate are offense</w:t>
      </w:r>
    </w:p>
    <w:p w14:paraId="35D943C6" w14:textId="77777777" w:rsidR="00EA5BCF" w:rsidRDefault="00EA5BCF" w:rsidP="00EA5BCF">
      <w:pPr>
        <w:pStyle w:val="ListParagraph"/>
        <w:numPr>
          <w:ilvl w:val="1"/>
          <w:numId w:val="17"/>
        </w:numPr>
        <w:rPr>
          <w:rFonts w:ascii="Times New Roman" w:hAnsi="Times New Roman" w:cs="Times New Roman"/>
          <w:sz w:val="24"/>
        </w:rPr>
      </w:pPr>
      <w:r>
        <w:rPr>
          <w:rFonts w:ascii="Times New Roman" w:hAnsi="Times New Roman" w:cs="Times New Roman"/>
          <w:sz w:val="24"/>
        </w:rPr>
        <w:t xml:space="preserve">If the resolution is nonsensical, we can’t affirm it so that’s offense for me </w:t>
      </w:r>
    </w:p>
    <w:p w14:paraId="6B09E41C" w14:textId="77777777" w:rsidR="00EA5BCF" w:rsidRDefault="00EA5BCF" w:rsidP="00EA5BCF">
      <w:pPr>
        <w:pStyle w:val="ListParagraph"/>
        <w:numPr>
          <w:ilvl w:val="0"/>
          <w:numId w:val="17"/>
        </w:numPr>
        <w:rPr>
          <w:rFonts w:ascii="Times New Roman" w:hAnsi="Times New Roman" w:cs="Times New Roman"/>
          <w:sz w:val="24"/>
        </w:rPr>
      </w:pPr>
      <w:r>
        <w:rPr>
          <w:rFonts w:ascii="Times New Roman" w:hAnsi="Times New Roman" w:cs="Times New Roman"/>
          <w:sz w:val="24"/>
        </w:rPr>
        <w:t xml:space="preserve">Assumes truth testing, which is not justified – my argument is you can’t justify your advocacy as being normatively good, so you can’t prove your </w:t>
      </w:r>
      <w:proofErr w:type="spellStart"/>
      <w:r>
        <w:rPr>
          <w:rFonts w:ascii="Times New Roman" w:hAnsi="Times New Roman" w:cs="Times New Roman"/>
          <w:sz w:val="24"/>
        </w:rPr>
        <w:t>aff</w:t>
      </w:r>
      <w:proofErr w:type="spellEnd"/>
      <w:r>
        <w:rPr>
          <w:rFonts w:ascii="Times New Roman" w:hAnsi="Times New Roman" w:cs="Times New Roman"/>
          <w:sz w:val="24"/>
        </w:rPr>
        <w:t xml:space="preserve"> better than my </w:t>
      </w:r>
      <w:proofErr w:type="spellStart"/>
      <w:r>
        <w:rPr>
          <w:rFonts w:ascii="Times New Roman" w:hAnsi="Times New Roman" w:cs="Times New Roman"/>
          <w:sz w:val="24"/>
        </w:rPr>
        <w:t>neg</w:t>
      </w:r>
      <w:proofErr w:type="spellEnd"/>
    </w:p>
    <w:p w14:paraId="7580F690" w14:textId="77777777" w:rsidR="00EA5BCF" w:rsidRPr="000849A1" w:rsidRDefault="00EA5BCF" w:rsidP="00EA5BCF">
      <w:pPr>
        <w:pStyle w:val="ListParagraph"/>
        <w:numPr>
          <w:ilvl w:val="0"/>
          <w:numId w:val="17"/>
        </w:numPr>
        <w:rPr>
          <w:rFonts w:ascii="Times New Roman" w:hAnsi="Times New Roman" w:cs="Times New Roman"/>
          <w:sz w:val="24"/>
        </w:rPr>
      </w:pPr>
      <w:r>
        <w:rPr>
          <w:rFonts w:ascii="Times New Roman" w:hAnsi="Times New Roman" w:cs="Times New Roman"/>
          <w:sz w:val="24"/>
        </w:rPr>
        <w:t xml:space="preserve">We can still evaluate nonsensical statements – I should become a cow is utter nonsense, but we can still determine if it would be a good or bad thing to do.  </w:t>
      </w:r>
    </w:p>
    <w:p w14:paraId="6F7FDDD5" w14:textId="023F8D64" w:rsidR="00B010DB" w:rsidRPr="000849A1" w:rsidRDefault="00B010DB" w:rsidP="00B010DB">
      <w:pPr>
        <w:rPr>
          <w:rFonts w:ascii="Times New Roman" w:hAnsi="Times New Roman" w:cs="Times New Roman"/>
          <w:sz w:val="24"/>
        </w:rPr>
      </w:pPr>
    </w:p>
    <w:p w14:paraId="77EA20A2" w14:textId="5B1FD40C" w:rsidR="00836B17" w:rsidRDefault="008865E7" w:rsidP="008865E7">
      <w:pPr>
        <w:pStyle w:val="Heading3"/>
      </w:pPr>
      <w:r>
        <w:t>Skep Outweighs Theory</w:t>
      </w:r>
    </w:p>
    <w:p w14:paraId="6F16BC55" w14:textId="3F05F6C6" w:rsidR="008865E7" w:rsidRPr="008865E7" w:rsidRDefault="008865E7" w:rsidP="008865E7">
      <w:pPr>
        <w:pStyle w:val="ListParagraph"/>
        <w:numPr>
          <w:ilvl w:val="0"/>
          <w:numId w:val="18"/>
        </w:numPr>
        <w:rPr>
          <w:rFonts w:ascii="Times New Roman" w:hAnsi="Times New Roman" w:cs="Times New Roman"/>
          <w:sz w:val="24"/>
        </w:rPr>
      </w:pPr>
      <w:r w:rsidRPr="008865E7">
        <w:rPr>
          <w:rFonts w:ascii="Times New Roman" w:hAnsi="Times New Roman" w:cs="Times New Roman"/>
          <w:sz w:val="24"/>
        </w:rPr>
        <w:t xml:space="preserve">Skep denies objective obligations which takes out the </w:t>
      </w:r>
      <w:proofErr w:type="spellStart"/>
      <w:r w:rsidRPr="008865E7">
        <w:rPr>
          <w:rFonts w:ascii="Times New Roman" w:hAnsi="Times New Roman" w:cs="Times New Roman"/>
          <w:sz w:val="24"/>
        </w:rPr>
        <w:t>arg</w:t>
      </w:r>
      <w:proofErr w:type="spellEnd"/>
      <w:r w:rsidRPr="008865E7">
        <w:rPr>
          <w:rFonts w:ascii="Times New Roman" w:hAnsi="Times New Roman" w:cs="Times New Roman"/>
          <w:sz w:val="24"/>
        </w:rPr>
        <w:t xml:space="preserve"> about what you have to do as a judge based on your ballot question</w:t>
      </w:r>
    </w:p>
    <w:p w14:paraId="075767D5" w14:textId="26360C6D" w:rsidR="008865E7" w:rsidRPr="008865E7" w:rsidRDefault="008865E7" w:rsidP="008865E7">
      <w:pPr>
        <w:pStyle w:val="ListParagraph"/>
        <w:numPr>
          <w:ilvl w:val="0"/>
          <w:numId w:val="18"/>
        </w:numPr>
        <w:rPr>
          <w:rFonts w:ascii="Times New Roman" w:hAnsi="Times New Roman" w:cs="Times New Roman"/>
          <w:sz w:val="24"/>
        </w:rPr>
      </w:pPr>
      <w:r w:rsidRPr="008865E7">
        <w:rPr>
          <w:rFonts w:ascii="Times New Roman" w:hAnsi="Times New Roman" w:cs="Times New Roman"/>
          <w:sz w:val="24"/>
        </w:rPr>
        <w:t>Fairness is a normative concept – if equality isn’t objective valuable you don’t need to vote on the theory argument</w:t>
      </w:r>
    </w:p>
    <w:p w14:paraId="7607D9A9" w14:textId="282EF17F" w:rsidR="008865E7" w:rsidRPr="008865E7" w:rsidRDefault="008865E7" w:rsidP="008865E7">
      <w:pPr>
        <w:pStyle w:val="ListParagraph"/>
        <w:numPr>
          <w:ilvl w:val="0"/>
          <w:numId w:val="18"/>
        </w:numPr>
        <w:rPr>
          <w:rFonts w:ascii="Times New Roman" w:hAnsi="Times New Roman" w:cs="Times New Roman"/>
          <w:sz w:val="24"/>
        </w:rPr>
      </w:pPr>
      <w:r w:rsidRPr="008865E7">
        <w:rPr>
          <w:rFonts w:ascii="Times New Roman" w:hAnsi="Times New Roman" w:cs="Times New Roman"/>
          <w:sz w:val="24"/>
        </w:rPr>
        <w:t xml:space="preserve">Skep is especially true on theory because truth literally varies from round to round – plans can be good in one but not in another </w:t>
      </w:r>
    </w:p>
    <w:p w14:paraId="1B911713" w14:textId="77777777" w:rsidR="008865E7" w:rsidRPr="008865E7" w:rsidRDefault="008865E7" w:rsidP="008865E7">
      <w:pPr>
        <w:pStyle w:val="ListParagraph"/>
      </w:pPr>
    </w:p>
    <w:sectPr w:rsidR="008865E7" w:rsidRPr="008865E7" w:rsidSect="00836B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96CD1" w14:textId="77777777" w:rsidR="00BF24CC" w:rsidRDefault="00BF24CC" w:rsidP="007214B1">
      <w:r>
        <w:separator/>
      </w:r>
    </w:p>
  </w:endnote>
  <w:endnote w:type="continuationSeparator" w:id="0">
    <w:p w14:paraId="1C239BD2" w14:textId="77777777" w:rsidR="00BF24CC" w:rsidRDefault="00BF24CC" w:rsidP="00721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2E9F9" w14:textId="77777777" w:rsidR="00BF24CC" w:rsidRDefault="00BF24CC" w:rsidP="007214B1">
      <w:r>
        <w:separator/>
      </w:r>
    </w:p>
  </w:footnote>
  <w:footnote w:type="continuationSeparator" w:id="0">
    <w:p w14:paraId="62532E6B" w14:textId="77777777" w:rsidR="00BF24CC" w:rsidRDefault="00BF24CC" w:rsidP="007214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62DD7"/>
    <w:multiLevelType w:val="hybridMultilevel"/>
    <w:tmpl w:val="E6025C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61AAE"/>
    <w:multiLevelType w:val="hybridMultilevel"/>
    <w:tmpl w:val="32067B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E5E3E"/>
    <w:multiLevelType w:val="hybridMultilevel"/>
    <w:tmpl w:val="4F9C95FE"/>
    <w:lvl w:ilvl="0" w:tplc="BA06003C">
      <w:start w:val="1"/>
      <w:numFmt w:val="lowerLetter"/>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38485886"/>
    <w:multiLevelType w:val="hybridMultilevel"/>
    <w:tmpl w:val="86607C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3307F6"/>
    <w:multiLevelType w:val="hybridMultilevel"/>
    <w:tmpl w:val="2F924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E463CF"/>
    <w:multiLevelType w:val="hybridMultilevel"/>
    <w:tmpl w:val="8E946F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82E5313"/>
    <w:multiLevelType w:val="hybridMultilevel"/>
    <w:tmpl w:val="978C6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1420AA"/>
    <w:multiLevelType w:val="hybridMultilevel"/>
    <w:tmpl w:val="FE0E1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BE4888"/>
    <w:multiLevelType w:val="hybridMultilevel"/>
    <w:tmpl w:val="50006F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85174F5"/>
    <w:multiLevelType w:val="hybridMultilevel"/>
    <w:tmpl w:val="7CFC7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271423D"/>
    <w:multiLevelType w:val="hybridMultilevel"/>
    <w:tmpl w:val="6EFC34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D832B2"/>
    <w:multiLevelType w:val="hybridMultilevel"/>
    <w:tmpl w:val="35DA36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872FD0"/>
    <w:multiLevelType w:val="hybridMultilevel"/>
    <w:tmpl w:val="B6CEB45A"/>
    <w:lvl w:ilvl="0" w:tplc="A9B65D60">
      <w:start w:val="1"/>
      <w:numFmt w:val="lowerLetter"/>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7">
    <w:nsid w:val="6F9F00FA"/>
    <w:multiLevelType w:val="hybridMultilevel"/>
    <w:tmpl w:val="BF0242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0850C7"/>
    <w:multiLevelType w:val="hybridMultilevel"/>
    <w:tmpl w:val="25AA4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2"/>
  </w:num>
  <w:num w:numId="5">
    <w:abstractNumId w:val="11"/>
  </w:num>
  <w:num w:numId="6">
    <w:abstractNumId w:val="7"/>
  </w:num>
  <w:num w:numId="7">
    <w:abstractNumId w:val="3"/>
  </w:num>
  <w:num w:numId="8">
    <w:abstractNumId w:val="13"/>
  </w:num>
  <w:num w:numId="9">
    <w:abstractNumId w:val="0"/>
  </w:num>
  <w:num w:numId="10">
    <w:abstractNumId w:val="1"/>
  </w:num>
  <w:num w:numId="11">
    <w:abstractNumId w:val="8"/>
  </w:num>
  <w:num w:numId="12">
    <w:abstractNumId w:val="6"/>
  </w:num>
  <w:num w:numId="13">
    <w:abstractNumId w:val="17"/>
  </w:num>
  <w:num w:numId="14">
    <w:abstractNumId w:val="14"/>
  </w:num>
  <w:num w:numId="15">
    <w:abstractNumId w:val="10"/>
  </w:num>
  <w:num w:numId="16">
    <w:abstractNumId w:val="16"/>
  </w:num>
  <w:num w:numId="17">
    <w:abstractNumId w:val="12"/>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4B1"/>
    <w:rsid w:val="000424FB"/>
    <w:rsid w:val="000709AD"/>
    <w:rsid w:val="000849A1"/>
    <w:rsid w:val="00175C15"/>
    <w:rsid w:val="0020340F"/>
    <w:rsid w:val="00421083"/>
    <w:rsid w:val="004825B3"/>
    <w:rsid w:val="00526664"/>
    <w:rsid w:val="005520EE"/>
    <w:rsid w:val="00637233"/>
    <w:rsid w:val="00681CA4"/>
    <w:rsid w:val="007214B1"/>
    <w:rsid w:val="00823236"/>
    <w:rsid w:val="00836B17"/>
    <w:rsid w:val="008449BC"/>
    <w:rsid w:val="008865E7"/>
    <w:rsid w:val="008A0E56"/>
    <w:rsid w:val="00B010DB"/>
    <w:rsid w:val="00BB20B5"/>
    <w:rsid w:val="00BF24CC"/>
    <w:rsid w:val="00C81ABF"/>
    <w:rsid w:val="00D10255"/>
    <w:rsid w:val="00E31482"/>
    <w:rsid w:val="00EA5BCF"/>
    <w:rsid w:val="00F16ABC"/>
    <w:rsid w:val="00F91989"/>
    <w:rsid w:val="00FB73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0B0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26664"/>
    <w:rPr>
      <w:rFonts w:ascii="Calibri" w:hAnsi="Calibri"/>
      <w:sz w:val="22"/>
    </w:rPr>
  </w:style>
  <w:style w:type="paragraph" w:styleId="Heading1">
    <w:name w:val="heading 1"/>
    <w:aliases w:val="Pocket"/>
    <w:basedOn w:val="Normal"/>
    <w:next w:val="Normal"/>
    <w:link w:val="Heading1Char"/>
    <w:uiPriority w:val="9"/>
    <w:qFormat/>
    <w:rsid w:val="0052666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2666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2666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52666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664"/>
    <w:pPr>
      <w:ind w:left="720"/>
      <w:contextualSpacing/>
    </w:pPr>
  </w:style>
  <w:style w:type="paragraph" w:styleId="FootnoteText">
    <w:name w:val="footnote text"/>
    <w:basedOn w:val="Normal"/>
    <w:link w:val="FootnoteTextChar"/>
    <w:uiPriority w:val="99"/>
    <w:unhideWhenUsed/>
    <w:qFormat/>
    <w:rsid w:val="007214B1"/>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rsid w:val="007214B1"/>
    <w:rPr>
      <w:rFonts w:ascii="Times New Roman" w:eastAsia="Calibri" w:hAnsi="Times New Roman" w:cs="Times New Roman"/>
      <w:sz w:val="20"/>
      <w:szCs w:val="20"/>
    </w:rPr>
  </w:style>
  <w:style w:type="character" w:styleId="FootnoteReference">
    <w:name w:val="footnote reference"/>
    <w:basedOn w:val="DefaultParagraphFont"/>
    <w:uiPriority w:val="99"/>
    <w:unhideWhenUsed/>
    <w:rsid w:val="007214B1"/>
    <w:rPr>
      <w:vertAlign w:val="superscript"/>
    </w:rPr>
  </w:style>
  <w:style w:type="character" w:customStyle="1" w:styleId="minimized">
    <w:name w:val="minimized"/>
    <w:basedOn w:val="DefaultParagraphFont"/>
    <w:uiPriority w:val="99"/>
    <w:qFormat/>
    <w:rsid w:val="00526664"/>
    <w:rPr>
      <w:rFonts w:ascii="Times New Roman" w:hAnsi="Times New Roman" w:cs="Times New Roman"/>
      <w:sz w:val="12"/>
    </w:rPr>
  </w:style>
  <w:style w:type="paragraph" w:styleId="DocumentMap">
    <w:name w:val="Document Map"/>
    <w:basedOn w:val="Normal"/>
    <w:link w:val="DocumentMapChar"/>
    <w:uiPriority w:val="99"/>
    <w:semiHidden/>
    <w:unhideWhenUsed/>
    <w:rsid w:val="00526664"/>
    <w:rPr>
      <w:rFonts w:ascii="Lucida Grande" w:hAnsi="Lucida Grande" w:cs="Lucida Grande"/>
    </w:rPr>
  </w:style>
  <w:style w:type="character" w:customStyle="1" w:styleId="DocumentMapChar">
    <w:name w:val="Document Map Char"/>
    <w:basedOn w:val="DefaultParagraphFont"/>
    <w:link w:val="DocumentMap"/>
    <w:uiPriority w:val="99"/>
    <w:semiHidden/>
    <w:rsid w:val="00526664"/>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52666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26664"/>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26664"/>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526664"/>
    <w:rPr>
      <w:rFonts w:asciiTheme="majorHAnsi" w:eastAsiaTheme="majorEastAsia" w:hAnsiTheme="majorHAnsi" w:cstheme="majorBidi"/>
      <w:b/>
      <w:bCs/>
      <w:iCs/>
      <w:sz w:val="26"/>
    </w:rPr>
  </w:style>
  <w:style w:type="character" w:styleId="Emphasis">
    <w:name w:val="Emphasis"/>
    <w:basedOn w:val="DefaultParagraphFont"/>
    <w:uiPriority w:val="7"/>
    <w:qFormat/>
    <w:rsid w:val="00526664"/>
    <w:rPr>
      <w:rFonts w:ascii="Calibri" w:hAnsi="Calibri"/>
      <w:b/>
      <w:i w:val="0"/>
      <w:iCs/>
      <w:sz w:val="22"/>
      <w:u w:val="single"/>
      <w:bdr w:val="single" w:sz="18" w:space="0" w:color="auto"/>
    </w:rPr>
  </w:style>
  <w:style w:type="paragraph" w:styleId="NoSpacing">
    <w:name w:val="No Spacing"/>
    <w:uiPriority w:val="1"/>
    <w:rsid w:val="00526664"/>
  </w:style>
  <w:style w:type="character" w:customStyle="1" w:styleId="StyleStyleBold12pt">
    <w:name w:val="Style Style Bold + 12 pt"/>
    <w:aliases w:val="Cite"/>
    <w:basedOn w:val="DefaultParagraphFont"/>
    <w:uiPriority w:val="1"/>
    <w:qFormat/>
    <w:rsid w:val="00526664"/>
    <w:rPr>
      <w:b/>
      <w:sz w:val="26"/>
      <w:u w:val="none"/>
    </w:rPr>
  </w:style>
  <w:style w:type="character" w:customStyle="1" w:styleId="StyleBoldUnderline">
    <w:name w:val="Style Bold Underline"/>
    <w:aliases w:val="Underline"/>
    <w:basedOn w:val="DefaultParagraphFont"/>
    <w:uiPriority w:val="1"/>
    <w:qFormat/>
    <w:rsid w:val="00526664"/>
    <w:rPr>
      <w:b/>
      <w:sz w:val="22"/>
      <w:u w:val="single"/>
    </w:rPr>
  </w:style>
  <w:style w:type="paragraph" w:styleId="Header">
    <w:name w:val="header"/>
    <w:basedOn w:val="Normal"/>
    <w:link w:val="HeaderChar"/>
    <w:uiPriority w:val="99"/>
    <w:unhideWhenUsed/>
    <w:rsid w:val="00526664"/>
    <w:pPr>
      <w:tabs>
        <w:tab w:val="center" w:pos="4320"/>
        <w:tab w:val="right" w:pos="8640"/>
      </w:tabs>
    </w:pPr>
  </w:style>
  <w:style w:type="character" w:customStyle="1" w:styleId="HeaderChar">
    <w:name w:val="Header Char"/>
    <w:basedOn w:val="DefaultParagraphFont"/>
    <w:link w:val="Header"/>
    <w:uiPriority w:val="99"/>
    <w:rsid w:val="00526664"/>
    <w:rPr>
      <w:rFonts w:ascii="Calibri" w:hAnsi="Calibri"/>
      <w:sz w:val="22"/>
    </w:rPr>
  </w:style>
  <w:style w:type="paragraph" w:styleId="Footer">
    <w:name w:val="footer"/>
    <w:basedOn w:val="Normal"/>
    <w:link w:val="FooterChar"/>
    <w:uiPriority w:val="99"/>
    <w:unhideWhenUsed/>
    <w:rsid w:val="00526664"/>
    <w:pPr>
      <w:tabs>
        <w:tab w:val="center" w:pos="4320"/>
        <w:tab w:val="right" w:pos="8640"/>
      </w:tabs>
    </w:pPr>
  </w:style>
  <w:style w:type="character" w:customStyle="1" w:styleId="FooterChar">
    <w:name w:val="Footer Char"/>
    <w:basedOn w:val="DefaultParagraphFont"/>
    <w:link w:val="Footer"/>
    <w:uiPriority w:val="99"/>
    <w:rsid w:val="00526664"/>
    <w:rPr>
      <w:rFonts w:ascii="Calibri" w:hAnsi="Calibri"/>
      <w:sz w:val="22"/>
    </w:rPr>
  </w:style>
  <w:style w:type="character" w:styleId="PageNumber">
    <w:name w:val="page number"/>
    <w:basedOn w:val="DefaultParagraphFont"/>
    <w:uiPriority w:val="99"/>
    <w:semiHidden/>
    <w:unhideWhenUsed/>
    <w:rsid w:val="00526664"/>
  </w:style>
  <w:style w:type="character" w:styleId="Hyperlink">
    <w:name w:val="Hyperlink"/>
    <w:basedOn w:val="DefaultParagraphFont"/>
    <w:uiPriority w:val="99"/>
    <w:unhideWhenUsed/>
    <w:rsid w:val="00526664"/>
    <w:rPr>
      <w:color w:val="0000FF" w:themeColor="hyperlink"/>
      <w:u w:val="single"/>
    </w:rPr>
  </w:style>
  <w:style w:type="character" w:customStyle="1" w:styleId="LDDebateCard">
    <w:name w:val="LD Debate Card"/>
    <w:basedOn w:val="DefaultParagraphFont"/>
    <w:qFormat/>
    <w:rsid w:val="004825B3"/>
    <w:rPr>
      <w:rFonts w:ascii="Times New Roman" w:hAnsi="Times New Roman"/>
      <w:b/>
      <w:color w:val="000000" w:themeColor="text1"/>
      <w:sz w:val="24"/>
      <w:u w:val="single"/>
    </w:rPr>
  </w:style>
  <w:style w:type="character" w:customStyle="1" w:styleId="LDDebateCut">
    <w:name w:val="LD Debate Cut"/>
    <w:basedOn w:val="DefaultParagraphFont"/>
    <w:qFormat/>
    <w:rsid w:val="004825B3"/>
    <w:rPr>
      <w:rFonts w:ascii="Times New Roman" w:hAnsi="Times New Roman"/>
      <w:color w:val="808080" w:themeColor="background1" w:themeShade="80"/>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26664"/>
    <w:rPr>
      <w:rFonts w:ascii="Calibri" w:hAnsi="Calibri"/>
      <w:sz w:val="22"/>
    </w:rPr>
  </w:style>
  <w:style w:type="paragraph" w:styleId="Heading1">
    <w:name w:val="heading 1"/>
    <w:aliases w:val="Pocket"/>
    <w:basedOn w:val="Normal"/>
    <w:next w:val="Normal"/>
    <w:link w:val="Heading1Char"/>
    <w:uiPriority w:val="9"/>
    <w:qFormat/>
    <w:rsid w:val="0052666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2666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2666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52666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664"/>
    <w:pPr>
      <w:ind w:left="720"/>
      <w:contextualSpacing/>
    </w:pPr>
  </w:style>
  <w:style w:type="paragraph" w:styleId="FootnoteText">
    <w:name w:val="footnote text"/>
    <w:basedOn w:val="Normal"/>
    <w:link w:val="FootnoteTextChar"/>
    <w:uiPriority w:val="99"/>
    <w:unhideWhenUsed/>
    <w:qFormat/>
    <w:rsid w:val="007214B1"/>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rsid w:val="007214B1"/>
    <w:rPr>
      <w:rFonts w:ascii="Times New Roman" w:eastAsia="Calibri" w:hAnsi="Times New Roman" w:cs="Times New Roman"/>
      <w:sz w:val="20"/>
      <w:szCs w:val="20"/>
    </w:rPr>
  </w:style>
  <w:style w:type="character" w:styleId="FootnoteReference">
    <w:name w:val="footnote reference"/>
    <w:basedOn w:val="DefaultParagraphFont"/>
    <w:uiPriority w:val="99"/>
    <w:unhideWhenUsed/>
    <w:rsid w:val="007214B1"/>
    <w:rPr>
      <w:vertAlign w:val="superscript"/>
    </w:rPr>
  </w:style>
  <w:style w:type="character" w:customStyle="1" w:styleId="minimized">
    <w:name w:val="minimized"/>
    <w:basedOn w:val="DefaultParagraphFont"/>
    <w:uiPriority w:val="99"/>
    <w:qFormat/>
    <w:rsid w:val="00526664"/>
    <w:rPr>
      <w:rFonts w:ascii="Times New Roman" w:hAnsi="Times New Roman" w:cs="Times New Roman"/>
      <w:sz w:val="12"/>
    </w:rPr>
  </w:style>
  <w:style w:type="paragraph" w:styleId="DocumentMap">
    <w:name w:val="Document Map"/>
    <w:basedOn w:val="Normal"/>
    <w:link w:val="DocumentMapChar"/>
    <w:uiPriority w:val="99"/>
    <w:semiHidden/>
    <w:unhideWhenUsed/>
    <w:rsid w:val="00526664"/>
    <w:rPr>
      <w:rFonts w:ascii="Lucida Grande" w:hAnsi="Lucida Grande" w:cs="Lucida Grande"/>
    </w:rPr>
  </w:style>
  <w:style w:type="character" w:customStyle="1" w:styleId="DocumentMapChar">
    <w:name w:val="Document Map Char"/>
    <w:basedOn w:val="DefaultParagraphFont"/>
    <w:link w:val="DocumentMap"/>
    <w:uiPriority w:val="99"/>
    <w:semiHidden/>
    <w:rsid w:val="00526664"/>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52666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26664"/>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26664"/>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526664"/>
    <w:rPr>
      <w:rFonts w:asciiTheme="majorHAnsi" w:eastAsiaTheme="majorEastAsia" w:hAnsiTheme="majorHAnsi" w:cstheme="majorBidi"/>
      <w:b/>
      <w:bCs/>
      <w:iCs/>
      <w:sz w:val="26"/>
    </w:rPr>
  </w:style>
  <w:style w:type="character" w:styleId="Emphasis">
    <w:name w:val="Emphasis"/>
    <w:basedOn w:val="DefaultParagraphFont"/>
    <w:uiPriority w:val="7"/>
    <w:qFormat/>
    <w:rsid w:val="00526664"/>
    <w:rPr>
      <w:rFonts w:ascii="Calibri" w:hAnsi="Calibri"/>
      <w:b/>
      <w:i w:val="0"/>
      <w:iCs/>
      <w:sz w:val="22"/>
      <w:u w:val="single"/>
      <w:bdr w:val="single" w:sz="18" w:space="0" w:color="auto"/>
    </w:rPr>
  </w:style>
  <w:style w:type="paragraph" w:styleId="NoSpacing">
    <w:name w:val="No Spacing"/>
    <w:uiPriority w:val="1"/>
    <w:rsid w:val="00526664"/>
  </w:style>
  <w:style w:type="character" w:customStyle="1" w:styleId="StyleStyleBold12pt">
    <w:name w:val="Style Style Bold + 12 pt"/>
    <w:aliases w:val="Cite"/>
    <w:basedOn w:val="DefaultParagraphFont"/>
    <w:uiPriority w:val="1"/>
    <w:qFormat/>
    <w:rsid w:val="00526664"/>
    <w:rPr>
      <w:b/>
      <w:sz w:val="26"/>
      <w:u w:val="none"/>
    </w:rPr>
  </w:style>
  <w:style w:type="character" w:customStyle="1" w:styleId="StyleBoldUnderline">
    <w:name w:val="Style Bold Underline"/>
    <w:aliases w:val="Underline"/>
    <w:basedOn w:val="DefaultParagraphFont"/>
    <w:uiPriority w:val="1"/>
    <w:qFormat/>
    <w:rsid w:val="00526664"/>
    <w:rPr>
      <w:b/>
      <w:sz w:val="22"/>
      <w:u w:val="single"/>
    </w:rPr>
  </w:style>
  <w:style w:type="paragraph" w:styleId="Header">
    <w:name w:val="header"/>
    <w:basedOn w:val="Normal"/>
    <w:link w:val="HeaderChar"/>
    <w:uiPriority w:val="99"/>
    <w:unhideWhenUsed/>
    <w:rsid w:val="00526664"/>
    <w:pPr>
      <w:tabs>
        <w:tab w:val="center" w:pos="4320"/>
        <w:tab w:val="right" w:pos="8640"/>
      </w:tabs>
    </w:pPr>
  </w:style>
  <w:style w:type="character" w:customStyle="1" w:styleId="HeaderChar">
    <w:name w:val="Header Char"/>
    <w:basedOn w:val="DefaultParagraphFont"/>
    <w:link w:val="Header"/>
    <w:uiPriority w:val="99"/>
    <w:rsid w:val="00526664"/>
    <w:rPr>
      <w:rFonts w:ascii="Calibri" w:hAnsi="Calibri"/>
      <w:sz w:val="22"/>
    </w:rPr>
  </w:style>
  <w:style w:type="paragraph" w:styleId="Footer">
    <w:name w:val="footer"/>
    <w:basedOn w:val="Normal"/>
    <w:link w:val="FooterChar"/>
    <w:uiPriority w:val="99"/>
    <w:unhideWhenUsed/>
    <w:rsid w:val="00526664"/>
    <w:pPr>
      <w:tabs>
        <w:tab w:val="center" w:pos="4320"/>
        <w:tab w:val="right" w:pos="8640"/>
      </w:tabs>
    </w:pPr>
  </w:style>
  <w:style w:type="character" w:customStyle="1" w:styleId="FooterChar">
    <w:name w:val="Footer Char"/>
    <w:basedOn w:val="DefaultParagraphFont"/>
    <w:link w:val="Footer"/>
    <w:uiPriority w:val="99"/>
    <w:rsid w:val="00526664"/>
    <w:rPr>
      <w:rFonts w:ascii="Calibri" w:hAnsi="Calibri"/>
      <w:sz w:val="22"/>
    </w:rPr>
  </w:style>
  <w:style w:type="character" w:styleId="PageNumber">
    <w:name w:val="page number"/>
    <w:basedOn w:val="DefaultParagraphFont"/>
    <w:uiPriority w:val="99"/>
    <w:semiHidden/>
    <w:unhideWhenUsed/>
    <w:rsid w:val="00526664"/>
  </w:style>
  <w:style w:type="character" w:styleId="Hyperlink">
    <w:name w:val="Hyperlink"/>
    <w:basedOn w:val="DefaultParagraphFont"/>
    <w:uiPriority w:val="99"/>
    <w:unhideWhenUsed/>
    <w:rsid w:val="00526664"/>
    <w:rPr>
      <w:color w:val="0000FF" w:themeColor="hyperlink"/>
      <w:u w:val="single"/>
    </w:rPr>
  </w:style>
  <w:style w:type="character" w:customStyle="1" w:styleId="LDDebateCard">
    <w:name w:val="LD Debate Card"/>
    <w:basedOn w:val="DefaultParagraphFont"/>
    <w:qFormat/>
    <w:rsid w:val="004825B3"/>
    <w:rPr>
      <w:rFonts w:ascii="Times New Roman" w:hAnsi="Times New Roman"/>
      <w:b/>
      <w:color w:val="000000" w:themeColor="text1"/>
      <w:sz w:val="24"/>
      <w:u w:val="single"/>
    </w:rPr>
  </w:style>
  <w:style w:type="character" w:customStyle="1" w:styleId="LDDebateCut">
    <w:name w:val="LD Debate Cut"/>
    <w:basedOn w:val="DefaultParagraphFont"/>
    <w:qFormat/>
    <w:rsid w:val="004825B3"/>
    <w:rPr>
      <w:rFonts w:ascii="Times New Roman" w:hAnsi="Times New Roman"/>
      <w:color w:val="808080" w:themeColor="background1" w:themeShade="8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8</Pages>
  <Words>3172</Words>
  <Characters>18081</Characters>
  <Application>Microsoft Macintosh Word</Application>
  <DocSecurity>0</DocSecurity>
  <Lines>150</Lines>
  <Paragraphs>42</Paragraphs>
  <ScaleCrop>false</ScaleCrop>
  <Company>Loyola High School of Los Angeles</Company>
  <LinksUpToDate>false</LinksUpToDate>
  <CharactersWithSpaces>21211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Harris</dc:creator>
  <cp:keywords/>
  <dc:description/>
  <cp:lastModifiedBy>Michael Harris</cp:lastModifiedBy>
  <cp:revision>2</cp:revision>
  <cp:lastPrinted>2013-04-25T07:37:00Z</cp:lastPrinted>
  <dcterms:created xsi:type="dcterms:W3CDTF">2013-05-01T03:45:00Z</dcterms:created>
  <dcterms:modified xsi:type="dcterms:W3CDTF">2013-05-01T03:45:00Z</dcterms:modified>
</cp:coreProperties>
</file>