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8DF3A" w14:textId="77777777" w:rsidR="00E42E4C" w:rsidRPr="009801C1" w:rsidRDefault="00EB6174" w:rsidP="00EB6174">
      <w:pPr>
        <w:pStyle w:val="Heading1"/>
        <w:rPr>
          <w:rFonts w:asciiTheme="majorHAnsi" w:hAnsiTheme="majorHAnsi"/>
        </w:rPr>
      </w:pPr>
      <w:r w:rsidRPr="009801C1">
        <w:rPr>
          <w:rFonts w:asciiTheme="majorHAnsi" w:hAnsiTheme="majorHAnsi"/>
        </w:rPr>
        <w:t xml:space="preserve">Nullify Debate </w:t>
      </w:r>
    </w:p>
    <w:p w14:paraId="3FE86141" w14:textId="77777777" w:rsidR="00EB6174" w:rsidRPr="009801C1" w:rsidRDefault="00EB6174" w:rsidP="00EB6174">
      <w:pPr>
        <w:rPr>
          <w:rFonts w:asciiTheme="majorHAnsi" w:hAnsiTheme="majorHAnsi"/>
        </w:rPr>
      </w:pPr>
    </w:p>
    <w:p w14:paraId="50E7C265" w14:textId="62599EAF" w:rsidR="000E6D51" w:rsidRPr="009801C1" w:rsidRDefault="000E6D51" w:rsidP="00EB6174">
      <w:pPr>
        <w:rPr>
          <w:rFonts w:asciiTheme="majorHAnsi" w:hAnsiTheme="majorHAnsi"/>
        </w:rPr>
      </w:pPr>
      <w:r w:rsidRPr="009801C1">
        <w:rPr>
          <w:rFonts w:asciiTheme="majorHAnsi" w:hAnsiTheme="majorHAnsi"/>
        </w:rPr>
        <w:t xml:space="preserve">The debate space is often </w:t>
      </w:r>
      <w:r w:rsidR="001A1704" w:rsidRPr="009801C1">
        <w:rPr>
          <w:rFonts w:asciiTheme="majorHAnsi" w:hAnsiTheme="majorHAnsi"/>
        </w:rPr>
        <w:t>compared to a courtroom</w:t>
      </w:r>
      <w:r w:rsidRPr="009801C1">
        <w:rPr>
          <w:rFonts w:asciiTheme="majorHAnsi" w:hAnsiTheme="majorHAnsi"/>
        </w:rPr>
        <w:t xml:space="preserve">: we have juries, and defend positions and evaluate evidence. </w:t>
      </w:r>
      <w:r w:rsidR="001A1704" w:rsidRPr="009801C1">
        <w:rPr>
          <w:rFonts w:asciiTheme="majorHAnsi" w:hAnsiTheme="majorHAnsi"/>
        </w:rPr>
        <w:t xml:space="preserve">People outside the community think we want to be lawyers. </w:t>
      </w:r>
      <w:r w:rsidRPr="009801C1">
        <w:rPr>
          <w:rFonts w:asciiTheme="majorHAnsi" w:hAnsiTheme="majorHAnsi"/>
        </w:rPr>
        <w:t>But the debate community puts more than arguments and evidence on trial. I am not the only woman who has been told her voice is too high, her outfit is wrong, or that she is a bitch. The debate community has an inexcusable history and tendency to reinforce gender norms and allow people to get away with microag</w:t>
      </w:r>
      <w:r w:rsidR="001961C4" w:rsidRPr="009801C1">
        <w:rPr>
          <w:rFonts w:asciiTheme="majorHAnsi" w:hAnsiTheme="majorHAnsi"/>
        </w:rPr>
        <w:t>g</w:t>
      </w:r>
      <w:r w:rsidRPr="009801C1">
        <w:rPr>
          <w:rFonts w:asciiTheme="majorHAnsi" w:hAnsiTheme="majorHAnsi"/>
        </w:rPr>
        <w:t>ressions (and worse) towards multiple subsets of minority groups.</w:t>
      </w:r>
    </w:p>
    <w:p w14:paraId="661976FA" w14:textId="77777777" w:rsidR="00EB6174" w:rsidRPr="009801C1" w:rsidRDefault="00EB6174" w:rsidP="00EB6174">
      <w:pPr>
        <w:rPr>
          <w:rFonts w:asciiTheme="majorHAnsi" w:hAnsiTheme="majorHAnsi"/>
        </w:rPr>
      </w:pPr>
      <w:r w:rsidRPr="009801C1">
        <w:rPr>
          <w:rFonts w:asciiTheme="majorHAnsi" w:hAnsiTheme="majorHAnsi"/>
        </w:rPr>
        <w:t>At TFA State my junior year a student got away with blatant sexual harassment of three women. I debated this student flight two of the last round of the night. I stood outside of a classroom in a deserted hallway and mentally noted that I should find some friends to walk back to the main building</w:t>
      </w:r>
      <w:r w:rsidR="00711F32" w:rsidRPr="009801C1">
        <w:rPr>
          <w:rFonts w:asciiTheme="majorHAnsi" w:hAnsiTheme="majorHAnsi"/>
        </w:rPr>
        <w:t xml:space="preserve"> with me</w:t>
      </w:r>
      <w:r w:rsidRPr="009801C1">
        <w:rPr>
          <w:rFonts w:asciiTheme="majorHAnsi" w:hAnsiTheme="majorHAnsi"/>
        </w:rPr>
        <w:t>, as it was late and the LD building was far from where my team was planning to meet me. While waiting outside of the round, my opponent and his two friends, all three older males, began to make conversation with me. They gathered around, telling me about their achievements as policy debaters before switching to LD, and I got the distinct sense they were trying to intimidate me. They began making uncomfortably sexist comments, so I mentioned that they were making me feel uncomfortable- specifically, that the way they talked about women made me understand why more women do not do policy debate. My opponent laughed, and remarked “girls don’t do policy because they cannot debate from the kitchen”. I was horrified, but they kept going. The three students went on to explain to me how no moral theo</w:t>
      </w:r>
      <w:r w:rsidR="00726F39" w:rsidRPr="009801C1">
        <w:rPr>
          <w:rFonts w:asciiTheme="majorHAnsi" w:hAnsiTheme="majorHAnsi"/>
        </w:rPr>
        <w:t xml:space="preserve">ries condemn rape, meaning that there isn’t actually a reason to consider it bad. I felt exponentially more uncomfortable each time they talked, because while they hadn’t explicitly threatened me, they were older, bigger, and there was no one around to help me. When the first flight finally came out, I walked into the room on the verge of tears. My opponent not only did not react, he made a point to debate aggressively and walk over and laugh with his friends during my prep time. The biggest shock of this situation to me is that the judge, a teacher and </w:t>
      </w:r>
      <w:proofErr w:type="gramStart"/>
      <w:r w:rsidR="00726F39" w:rsidRPr="009801C1">
        <w:rPr>
          <w:rFonts w:asciiTheme="majorHAnsi" w:hAnsiTheme="majorHAnsi"/>
        </w:rPr>
        <w:t>well respected</w:t>
      </w:r>
      <w:proofErr w:type="gramEnd"/>
      <w:r w:rsidR="00726F39" w:rsidRPr="009801C1">
        <w:rPr>
          <w:rFonts w:asciiTheme="majorHAnsi" w:hAnsiTheme="majorHAnsi"/>
        </w:rPr>
        <w:t xml:space="preserve"> coach, did nothing about the escalating </w:t>
      </w:r>
      <w:r w:rsidR="00711F32" w:rsidRPr="009801C1">
        <w:rPr>
          <w:rFonts w:asciiTheme="majorHAnsi" w:hAnsiTheme="majorHAnsi"/>
        </w:rPr>
        <w:t xml:space="preserve">tension and sexism in the room. </w:t>
      </w:r>
      <w:r w:rsidR="000E6D51" w:rsidRPr="009801C1">
        <w:rPr>
          <w:rFonts w:asciiTheme="majorHAnsi" w:hAnsiTheme="majorHAnsi"/>
        </w:rPr>
        <w:t>The coach of this student, who vehemently defended his student’s right to sexually harass me, was even later allowed to be present at a discussion surrounding women in debate. He then explained that his best friend had sexually assaulted a woman, but that it does not define his friend’s character- the action was not condemned.</w:t>
      </w:r>
    </w:p>
    <w:p w14:paraId="79F6504D" w14:textId="4325E437" w:rsidR="000E6D51" w:rsidRPr="009801C1" w:rsidRDefault="000E6D51" w:rsidP="00EB6174">
      <w:pPr>
        <w:rPr>
          <w:rFonts w:asciiTheme="majorHAnsi" w:hAnsiTheme="majorHAnsi"/>
        </w:rPr>
      </w:pPr>
      <w:r w:rsidRPr="009801C1">
        <w:rPr>
          <w:rFonts w:asciiTheme="majorHAnsi" w:hAnsiTheme="majorHAnsi"/>
        </w:rPr>
        <w:t>It is time to change t</w:t>
      </w:r>
      <w:r w:rsidR="001A1704" w:rsidRPr="009801C1">
        <w:rPr>
          <w:rFonts w:asciiTheme="majorHAnsi" w:hAnsiTheme="majorHAnsi"/>
        </w:rPr>
        <w:t>he roles of judges. The judge should</w:t>
      </w:r>
      <w:r w:rsidRPr="009801C1">
        <w:rPr>
          <w:rFonts w:asciiTheme="majorHAnsi" w:hAnsiTheme="majorHAnsi"/>
        </w:rPr>
        <w:t xml:space="preserve"> not</w:t>
      </w:r>
      <w:r w:rsidR="001A1704" w:rsidRPr="009801C1">
        <w:rPr>
          <w:rFonts w:asciiTheme="majorHAnsi" w:hAnsiTheme="majorHAnsi"/>
        </w:rPr>
        <w:t xml:space="preserve"> be</w:t>
      </w:r>
      <w:r w:rsidRPr="009801C1">
        <w:rPr>
          <w:rFonts w:asciiTheme="majorHAnsi" w:hAnsiTheme="majorHAnsi"/>
        </w:rPr>
        <w:t xml:space="preserve"> a tabula rasa flow machine. You have an obligation to take care of the children you are supposed to be teaching in this academic activity. Thus, I advocate that </w:t>
      </w:r>
      <w:r w:rsidR="007C1F4B" w:rsidRPr="009801C1">
        <w:rPr>
          <w:rFonts w:asciiTheme="majorHAnsi" w:hAnsiTheme="majorHAnsi"/>
        </w:rPr>
        <w:t xml:space="preserve">in situations </w:t>
      </w:r>
      <w:r w:rsidR="00EA504E" w:rsidRPr="009801C1">
        <w:rPr>
          <w:rFonts w:asciiTheme="majorHAnsi" w:hAnsiTheme="majorHAnsi"/>
        </w:rPr>
        <w:t>of microaggressions in the debate space the judges nullify the flow and vote down debaters who engage in problematic behavior.</w:t>
      </w:r>
    </w:p>
    <w:p w14:paraId="51DAD1C4" w14:textId="77777777" w:rsidR="00BB6581" w:rsidRDefault="00636487" w:rsidP="00636487">
      <w:pPr>
        <w:rPr>
          <w:rFonts w:asciiTheme="majorHAnsi" w:hAnsiTheme="majorHAnsi"/>
          <w:szCs w:val="22"/>
        </w:rPr>
      </w:pPr>
      <w:r w:rsidRPr="009801C1">
        <w:rPr>
          <w:rFonts w:asciiTheme="majorHAnsi" w:hAnsiTheme="majorHAnsi"/>
          <w:szCs w:val="22"/>
        </w:rPr>
        <w:t>Criticism linked to revolutionary praxis is key to shifting real world discourses</w:t>
      </w:r>
      <w:r w:rsidR="00806E00" w:rsidRPr="009801C1">
        <w:rPr>
          <w:rFonts w:asciiTheme="majorHAnsi" w:hAnsiTheme="majorHAnsi"/>
          <w:szCs w:val="22"/>
        </w:rPr>
        <w:t>- the aff creates a safe space to examine oppression and power structures that is unique to academic activities</w:t>
      </w:r>
      <w:r w:rsidRPr="009801C1">
        <w:rPr>
          <w:rFonts w:asciiTheme="majorHAnsi" w:hAnsiTheme="majorHAnsi"/>
          <w:szCs w:val="22"/>
        </w:rPr>
        <w:t xml:space="preserve">. </w:t>
      </w:r>
      <w:r w:rsidR="009801C1" w:rsidRPr="009801C1">
        <w:rPr>
          <w:rFonts w:asciiTheme="majorHAnsi" w:hAnsiTheme="majorHAnsi"/>
          <w:szCs w:val="22"/>
        </w:rPr>
        <w:t>H</w:t>
      </w:r>
      <w:r w:rsidRPr="009801C1">
        <w:rPr>
          <w:rFonts w:asciiTheme="majorHAnsi" w:hAnsiTheme="majorHAnsi"/>
          <w:szCs w:val="22"/>
        </w:rPr>
        <w:t>ooks</w:t>
      </w:r>
      <w:r w:rsidR="009801C1" w:rsidRPr="009801C1">
        <w:rPr>
          <w:rFonts w:asciiTheme="majorHAnsi" w:hAnsiTheme="majorHAnsi"/>
          <w:szCs w:val="22"/>
        </w:rPr>
        <w:t>:</w:t>
      </w:r>
      <w:r w:rsidRPr="009801C1">
        <w:rPr>
          <w:rFonts w:asciiTheme="majorHAnsi" w:hAnsiTheme="majorHAnsi"/>
          <w:szCs w:val="22"/>
        </w:rPr>
        <w:t xml:space="preserve"> </w:t>
      </w:r>
    </w:p>
    <w:p w14:paraId="5F28AD8C" w14:textId="7F241816" w:rsidR="00636487" w:rsidRPr="00BB6581" w:rsidRDefault="00636487" w:rsidP="00BB6581">
      <w:pPr>
        <w:ind w:left="720"/>
        <w:rPr>
          <w:rFonts w:asciiTheme="majorHAnsi" w:hAnsiTheme="majorHAnsi"/>
          <w:szCs w:val="22"/>
        </w:rPr>
      </w:pPr>
      <w:r w:rsidRPr="009801C1">
        <w:rPr>
          <w:rFonts w:asciiTheme="majorHAnsi" w:hAnsiTheme="majorHAnsi"/>
          <w:sz w:val="12"/>
          <w:szCs w:val="12"/>
        </w:rPr>
        <w:t>[</w:t>
      </w:r>
      <w:proofErr w:type="gramStart"/>
      <w:r w:rsidRPr="009801C1">
        <w:rPr>
          <w:rFonts w:asciiTheme="majorHAnsi" w:hAnsiTheme="majorHAnsi"/>
          <w:sz w:val="12"/>
          <w:szCs w:val="12"/>
        </w:rPr>
        <w:t>bell</w:t>
      </w:r>
      <w:proofErr w:type="gramEnd"/>
      <w:r w:rsidRPr="009801C1">
        <w:rPr>
          <w:rFonts w:asciiTheme="majorHAnsi" w:hAnsiTheme="majorHAnsi"/>
          <w:sz w:val="12"/>
          <w:szCs w:val="12"/>
        </w:rPr>
        <w:t xml:space="preserve"> hooks, Yearning: Race, Gender and Culture, 2009, p 57-58, http://grr.aaaaarg.org/upload/bell-hooks-yearning-race-gender-and-cultural-politics-1.pdf, IADM]</w:t>
      </w:r>
    </w:p>
    <w:p w14:paraId="3696B7E4" w14:textId="77777777" w:rsidR="00636487" w:rsidRPr="009801C1" w:rsidRDefault="00636487" w:rsidP="00BB6581">
      <w:pPr>
        <w:ind w:left="720"/>
        <w:rPr>
          <w:rFonts w:asciiTheme="majorHAnsi" w:hAnsiTheme="majorHAnsi"/>
          <w:sz w:val="12"/>
        </w:rPr>
      </w:pPr>
      <w:r w:rsidRPr="009801C1">
        <w:rPr>
          <w:rFonts w:asciiTheme="majorHAnsi" w:hAnsiTheme="majorHAnsi"/>
          <w:sz w:val="12"/>
          <w:szCs w:val="12"/>
        </w:rPr>
        <w:t xml:space="preserve">¶ Trendy cultural cri- written about and the critics who write about them, a politic of </w:t>
      </w:r>
      <w:proofErr w:type="spellStart"/>
      <w:r w:rsidRPr="009801C1">
        <w:rPr>
          <w:rFonts w:asciiTheme="majorHAnsi" w:hAnsiTheme="majorHAnsi"/>
          <w:sz w:val="12"/>
          <w:szCs w:val="12"/>
        </w:rPr>
        <w:t>domi</w:t>
      </w:r>
      <w:proofErr w:type="spellEnd"/>
      <w:r w:rsidRPr="009801C1">
        <w:rPr>
          <w:rFonts w:asciiTheme="majorHAnsi" w:hAnsiTheme="majorHAnsi"/>
          <w:sz w:val="12"/>
          <w:szCs w:val="12"/>
        </w:rPr>
        <w:t xml:space="preserve">-¶ ‘1 </w:t>
      </w:r>
      <w:proofErr w:type="spellStart"/>
      <w:r w:rsidRPr="009801C1">
        <w:rPr>
          <w:rFonts w:asciiTheme="majorHAnsi" w:hAnsiTheme="majorHAnsi"/>
          <w:sz w:val="12"/>
          <w:szCs w:val="12"/>
        </w:rPr>
        <w:t>tique</w:t>
      </w:r>
      <w:proofErr w:type="spellEnd"/>
      <w:r w:rsidRPr="009801C1">
        <w:rPr>
          <w:rFonts w:asciiTheme="majorHAnsi" w:hAnsiTheme="majorHAnsi"/>
          <w:sz w:val="12"/>
          <w:szCs w:val="12"/>
        </w:rPr>
        <w:t xml:space="preserve"> that is in no way linked to a concern with critical pedagogy or nation is easily reproduced wherein intellectual elites assume an old¶ liberation struggles hinders this process. When white critics write colonizing role, that of privileged interpreter-cultural overseers. En-¶ about black culture ’cause it’s the “in” subject Without interrogating </w:t>
      </w:r>
      <w:proofErr w:type="spellStart"/>
      <w:r w:rsidRPr="009801C1">
        <w:rPr>
          <w:rFonts w:asciiTheme="majorHAnsi" w:hAnsiTheme="majorHAnsi"/>
          <w:sz w:val="12"/>
          <w:szCs w:val="12"/>
        </w:rPr>
        <w:t>tering</w:t>
      </w:r>
      <w:proofErr w:type="spellEnd"/>
      <w:r w:rsidRPr="009801C1">
        <w:rPr>
          <w:rFonts w:asciiTheme="majorHAnsi" w:hAnsiTheme="majorHAnsi"/>
          <w:sz w:val="12"/>
          <w:szCs w:val="12"/>
        </w:rPr>
        <w:t xml:space="preserve"> the university as a writer concerned with acquiring credentials¶ their work to see whether or not it helps perpetuate and maintain </w:t>
      </w:r>
      <w:proofErr w:type="spellStart"/>
      <w:r w:rsidRPr="009801C1">
        <w:rPr>
          <w:rFonts w:asciiTheme="majorHAnsi" w:hAnsiTheme="majorHAnsi"/>
          <w:sz w:val="12"/>
          <w:szCs w:val="12"/>
        </w:rPr>
        <w:t>rac</w:t>
      </w:r>
      <w:proofErr w:type="spellEnd"/>
      <w:r w:rsidRPr="009801C1">
        <w:rPr>
          <w:rFonts w:asciiTheme="majorHAnsi" w:hAnsiTheme="majorHAnsi"/>
          <w:sz w:val="12"/>
          <w:szCs w:val="12"/>
        </w:rPr>
        <w:t xml:space="preserve">- ’ that would help me get a job, I am constantly aware of the way our¶ </w:t>
      </w:r>
      <w:proofErr w:type="spellStart"/>
      <w:r w:rsidRPr="009801C1">
        <w:rPr>
          <w:rFonts w:asciiTheme="majorHAnsi" w:hAnsiTheme="majorHAnsi"/>
          <w:sz w:val="12"/>
          <w:szCs w:val="12"/>
        </w:rPr>
        <w:t>ist</w:t>
      </w:r>
      <w:proofErr w:type="spellEnd"/>
      <w:r w:rsidRPr="009801C1">
        <w:rPr>
          <w:rFonts w:asciiTheme="majorHAnsi" w:hAnsiTheme="majorHAnsi"/>
          <w:sz w:val="12"/>
          <w:szCs w:val="12"/>
        </w:rPr>
        <w:t xml:space="preserve"> domination, they participate in the commodification of “blackness” very location in an academic setting, where one’s work is periodically¶ that is so peculiar to postmodern strategies of colonization. </w:t>
      </w:r>
      <w:proofErr w:type="spellStart"/>
      <w:r w:rsidRPr="009801C1">
        <w:rPr>
          <w:rFonts w:asciiTheme="majorHAnsi" w:hAnsiTheme="majorHAnsi"/>
          <w:sz w:val="12"/>
          <w:szCs w:val="12"/>
        </w:rPr>
        <w:t>Jhally</w:t>
      </w:r>
      <w:proofErr w:type="spellEnd"/>
      <w:r w:rsidRPr="009801C1">
        <w:rPr>
          <w:rFonts w:asciiTheme="majorHAnsi" w:hAnsiTheme="majorHAnsi"/>
          <w:sz w:val="12"/>
          <w:szCs w:val="12"/>
        </w:rPr>
        <w:t xml:space="preserve"> and reviewed, judged, evaluated, etc., informs what we write about and¶ Angus define postmodern culture as a “society where social identity is how we write. On one hand, “cultural studies” has made writing about¶ formed through mass-mediated images and where culture and econ. </w:t>
      </w:r>
      <w:proofErr w:type="gramStart"/>
      <w:r w:rsidRPr="009801C1">
        <w:rPr>
          <w:rFonts w:asciiTheme="majorHAnsi" w:hAnsiTheme="majorHAnsi"/>
          <w:sz w:val="12"/>
          <w:szCs w:val="12"/>
        </w:rPr>
        <w:t>non</w:t>
      </w:r>
      <w:proofErr w:type="gramEnd"/>
      <w:r w:rsidRPr="009801C1">
        <w:rPr>
          <w:rFonts w:asciiTheme="majorHAnsi" w:hAnsiTheme="majorHAnsi"/>
          <w:sz w:val="12"/>
          <w:szCs w:val="12"/>
        </w:rPr>
        <w:t xml:space="preserve">-white culture more acceptable, particularly in the humanities; yet,¶ </w:t>
      </w:r>
      <w:proofErr w:type="spellStart"/>
      <w:r w:rsidRPr="009801C1">
        <w:rPr>
          <w:rFonts w:asciiTheme="majorHAnsi" w:hAnsiTheme="majorHAnsi"/>
          <w:sz w:val="12"/>
          <w:szCs w:val="12"/>
        </w:rPr>
        <w:t>omy</w:t>
      </w:r>
      <w:proofErr w:type="spellEnd"/>
      <w:r w:rsidRPr="009801C1">
        <w:rPr>
          <w:rFonts w:asciiTheme="majorHAnsi" w:hAnsiTheme="majorHAnsi"/>
          <w:sz w:val="12"/>
          <w:szCs w:val="12"/>
        </w:rPr>
        <w:t xml:space="preserve"> have merged to form a single sphere.” There is too little work on the other hand, this work does not emerge within a context that¶ Which seeks to examine the impact of postmodernism on </w:t>
      </w:r>
      <w:proofErr w:type="spellStart"/>
      <w:r w:rsidRPr="009801C1">
        <w:rPr>
          <w:rFonts w:asciiTheme="majorHAnsi" w:hAnsiTheme="majorHAnsi"/>
          <w:sz w:val="12"/>
          <w:szCs w:val="12"/>
        </w:rPr>
        <w:t>contempo</w:t>
      </w:r>
      <w:proofErr w:type="spellEnd"/>
      <w:r w:rsidRPr="009801C1">
        <w:rPr>
          <w:rFonts w:asciiTheme="majorHAnsi" w:hAnsiTheme="majorHAnsi"/>
          <w:sz w:val="12"/>
          <w:szCs w:val="12"/>
        </w:rPr>
        <w:t xml:space="preserve">- necessarily stresses the need to approach these subjects with a pro-¶ </w:t>
      </w:r>
      <w:proofErr w:type="spellStart"/>
      <w:r w:rsidRPr="009801C1">
        <w:rPr>
          <w:rFonts w:asciiTheme="majorHAnsi" w:hAnsiTheme="majorHAnsi"/>
          <w:sz w:val="12"/>
          <w:szCs w:val="12"/>
        </w:rPr>
        <w:t>rary</w:t>
      </w:r>
      <w:proofErr w:type="spellEnd"/>
      <w:r w:rsidRPr="009801C1">
        <w:rPr>
          <w:rFonts w:asciiTheme="majorHAnsi" w:hAnsiTheme="majorHAnsi"/>
          <w:sz w:val="12"/>
          <w:szCs w:val="12"/>
        </w:rPr>
        <w:t xml:space="preserve"> black culture. An oppositional cultural politic has always informed </w:t>
      </w:r>
      <w:proofErr w:type="spellStart"/>
      <w:r w:rsidRPr="009801C1">
        <w:rPr>
          <w:rFonts w:asciiTheme="majorHAnsi" w:hAnsiTheme="majorHAnsi"/>
          <w:sz w:val="12"/>
          <w:szCs w:val="12"/>
        </w:rPr>
        <w:t>gressive</w:t>
      </w:r>
      <w:proofErr w:type="spellEnd"/>
      <w:r w:rsidRPr="009801C1">
        <w:rPr>
          <w:rFonts w:asciiTheme="majorHAnsi" w:hAnsiTheme="majorHAnsi"/>
          <w:sz w:val="12"/>
          <w:szCs w:val="12"/>
        </w:rPr>
        <w:t xml:space="preserve"> politics or a </w:t>
      </w:r>
      <w:proofErr w:type="spellStart"/>
      <w:r w:rsidRPr="009801C1">
        <w:rPr>
          <w:rFonts w:asciiTheme="majorHAnsi" w:hAnsiTheme="majorHAnsi"/>
          <w:sz w:val="12"/>
          <w:szCs w:val="12"/>
        </w:rPr>
        <w:t>liberatory</w:t>
      </w:r>
      <w:proofErr w:type="spellEnd"/>
      <w:r w:rsidRPr="009801C1">
        <w:rPr>
          <w:rFonts w:asciiTheme="majorHAnsi" w:hAnsiTheme="majorHAnsi"/>
          <w:sz w:val="12"/>
          <w:szCs w:val="12"/>
        </w:rPr>
        <w:t xml:space="preserve"> pedagogy. Therein lies the danger. </w:t>
      </w:r>
      <w:proofErr w:type="spellStart"/>
      <w:r w:rsidRPr="009801C1">
        <w:rPr>
          <w:rFonts w:asciiTheme="majorHAnsi" w:hAnsiTheme="majorHAnsi"/>
          <w:sz w:val="12"/>
          <w:szCs w:val="12"/>
        </w:rPr>
        <w:t>Cul</w:t>
      </w:r>
      <w:proofErr w:type="spellEnd"/>
      <w:r w:rsidRPr="009801C1">
        <w:rPr>
          <w:rFonts w:asciiTheme="majorHAnsi" w:hAnsiTheme="majorHAnsi"/>
          <w:sz w:val="12"/>
          <w:szCs w:val="12"/>
        </w:rPr>
        <w:t xml:space="preserve">-¶ </w:t>
      </w:r>
      <w:proofErr w:type="spellStart"/>
      <w:r w:rsidRPr="009801C1">
        <w:rPr>
          <w:rFonts w:asciiTheme="majorHAnsi" w:hAnsiTheme="majorHAnsi"/>
          <w:sz w:val="12"/>
          <w:szCs w:val="12"/>
        </w:rPr>
        <w:t>tl‘anSfOI‘matiVC</w:t>
      </w:r>
      <w:proofErr w:type="spellEnd"/>
      <w:r w:rsidRPr="009801C1">
        <w:rPr>
          <w:rFonts w:asciiTheme="majorHAnsi" w:hAnsiTheme="majorHAnsi"/>
          <w:sz w:val="12"/>
          <w:szCs w:val="12"/>
        </w:rPr>
        <w:t xml:space="preserve"> </w:t>
      </w:r>
      <w:proofErr w:type="spellStart"/>
      <w:r w:rsidRPr="009801C1">
        <w:rPr>
          <w:rFonts w:asciiTheme="majorHAnsi" w:hAnsiTheme="majorHAnsi"/>
          <w:sz w:val="12"/>
          <w:szCs w:val="12"/>
        </w:rPr>
        <w:t>blaCk</w:t>
      </w:r>
      <w:proofErr w:type="spellEnd"/>
      <w:r w:rsidRPr="009801C1">
        <w:rPr>
          <w:rFonts w:asciiTheme="majorHAnsi" w:hAnsiTheme="majorHAnsi"/>
          <w:sz w:val="12"/>
          <w:szCs w:val="12"/>
        </w:rPr>
        <w:t xml:space="preserve"> liberation Struggle. More than ever before, </w:t>
      </w:r>
      <w:proofErr w:type="spellStart"/>
      <w:r w:rsidRPr="009801C1">
        <w:rPr>
          <w:rFonts w:asciiTheme="majorHAnsi" w:hAnsiTheme="majorHAnsi"/>
          <w:sz w:val="12"/>
          <w:szCs w:val="12"/>
        </w:rPr>
        <w:t>cul</w:t>
      </w:r>
      <w:proofErr w:type="spellEnd"/>
      <w:r w:rsidRPr="009801C1">
        <w:rPr>
          <w:rFonts w:asciiTheme="majorHAnsi" w:hAnsiTheme="majorHAnsi"/>
          <w:sz w:val="12"/>
          <w:szCs w:val="12"/>
        </w:rPr>
        <w:t xml:space="preserve">- </w:t>
      </w:r>
      <w:proofErr w:type="spellStart"/>
      <w:r w:rsidRPr="009801C1">
        <w:rPr>
          <w:rFonts w:asciiTheme="majorHAnsi" w:hAnsiTheme="majorHAnsi"/>
          <w:sz w:val="12"/>
          <w:szCs w:val="12"/>
        </w:rPr>
        <w:t>tural</w:t>
      </w:r>
      <w:proofErr w:type="spellEnd"/>
      <w:r w:rsidRPr="009801C1">
        <w:rPr>
          <w:rFonts w:asciiTheme="majorHAnsi" w:hAnsiTheme="majorHAnsi"/>
          <w:sz w:val="12"/>
          <w:szCs w:val="12"/>
        </w:rPr>
        <w:t xml:space="preserve"> studies could easily become the space for the informers: those¶ </w:t>
      </w:r>
      <w:proofErr w:type="spellStart"/>
      <w:r w:rsidRPr="009801C1">
        <w:rPr>
          <w:rFonts w:asciiTheme="majorHAnsi" w:hAnsiTheme="majorHAnsi"/>
          <w:sz w:val="12"/>
          <w:szCs w:val="12"/>
        </w:rPr>
        <w:t>tural</w:t>
      </w:r>
      <w:proofErr w:type="spellEnd"/>
      <w:r w:rsidRPr="009801C1">
        <w:rPr>
          <w:rFonts w:asciiTheme="majorHAnsi" w:hAnsiTheme="majorHAnsi"/>
          <w:sz w:val="12"/>
          <w:szCs w:val="12"/>
        </w:rPr>
        <w:t xml:space="preserve"> criticism that can illuminate and enrich our understanding of the folks who appear to be allied with the disadvantaged, the oppressed</w:t>
      </w:r>
      <w:proofErr w:type="gramStart"/>
      <w:r w:rsidRPr="009801C1">
        <w:rPr>
          <w:rFonts w:asciiTheme="majorHAnsi" w:hAnsiTheme="majorHAnsi"/>
          <w:sz w:val="12"/>
          <w:szCs w:val="12"/>
        </w:rPr>
        <w:t>,¶</w:t>
      </w:r>
      <w:proofErr w:type="gramEnd"/>
      <w:r w:rsidRPr="009801C1">
        <w:rPr>
          <w:rFonts w:asciiTheme="majorHAnsi" w:hAnsiTheme="majorHAnsi"/>
          <w:sz w:val="12"/>
          <w:szCs w:val="12"/>
        </w:rPr>
        <w:t xml:space="preserve"> social formation of black identity, the commodification of “blackness,” who are either spies or there to mediate between the forces of </w:t>
      </w:r>
      <w:proofErr w:type="spellStart"/>
      <w:r w:rsidRPr="009801C1">
        <w:rPr>
          <w:rFonts w:asciiTheme="majorHAnsi" w:hAnsiTheme="majorHAnsi"/>
          <w:sz w:val="12"/>
          <w:szCs w:val="12"/>
        </w:rPr>
        <w:t>domi</w:t>
      </w:r>
      <w:proofErr w:type="spellEnd"/>
      <w:r w:rsidRPr="009801C1">
        <w:rPr>
          <w:rFonts w:asciiTheme="majorHAnsi" w:hAnsiTheme="majorHAnsi"/>
          <w:sz w:val="12"/>
          <w:szCs w:val="12"/>
        </w:rPr>
        <w:t xml:space="preserve">-¶ </w:t>
      </w:r>
      <w:proofErr w:type="spellStart"/>
      <w:r w:rsidRPr="009801C1">
        <w:rPr>
          <w:rFonts w:asciiTheme="majorHAnsi" w:hAnsiTheme="majorHAnsi"/>
          <w:sz w:val="12"/>
          <w:szCs w:val="12"/>
        </w:rPr>
        <w:t>iS</w:t>
      </w:r>
      <w:proofErr w:type="spellEnd"/>
      <w:r w:rsidRPr="009801C1">
        <w:rPr>
          <w:rFonts w:asciiTheme="majorHAnsi" w:hAnsiTheme="majorHAnsi"/>
          <w:sz w:val="12"/>
          <w:szCs w:val="12"/>
        </w:rPr>
        <w:t xml:space="preserve"> needed It Will not emerge solely from black critics but from all </w:t>
      </w:r>
      <w:proofErr w:type="spellStart"/>
      <w:r w:rsidRPr="009801C1">
        <w:rPr>
          <w:rFonts w:asciiTheme="majorHAnsi" w:hAnsiTheme="majorHAnsi"/>
          <w:sz w:val="12"/>
          <w:szCs w:val="12"/>
        </w:rPr>
        <w:t>cul</w:t>
      </w:r>
      <w:proofErr w:type="spellEnd"/>
      <w:r w:rsidRPr="009801C1">
        <w:rPr>
          <w:rFonts w:asciiTheme="majorHAnsi" w:hAnsiTheme="majorHAnsi"/>
          <w:sz w:val="12"/>
          <w:szCs w:val="12"/>
        </w:rPr>
        <w:t xml:space="preserve">- nation and its victims. </w:t>
      </w:r>
      <w:proofErr w:type="gramStart"/>
      <w:r w:rsidRPr="009801C1">
        <w:rPr>
          <w:rFonts w:asciiTheme="majorHAnsi" w:hAnsiTheme="majorHAnsi"/>
          <w:sz w:val="12"/>
          <w:szCs w:val="12"/>
        </w:rPr>
        <w:t xml:space="preserve">Vigilant insistence that cultural studies be linked¶ </w:t>
      </w:r>
      <w:proofErr w:type="spellStart"/>
      <w:r w:rsidRPr="009801C1">
        <w:rPr>
          <w:rFonts w:asciiTheme="majorHAnsi" w:hAnsiTheme="majorHAnsi"/>
          <w:sz w:val="12"/>
          <w:szCs w:val="12"/>
        </w:rPr>
        <w:t>tural</w:t>
      </w:r>
      <w:proofErr w:type="spellEnd"/>
      <w:r w:rsidRPr="009801C1">
        <w:rPr>
          <w:rFonts w:asciiTheme="majorHAnsi" w:hAnsiTheme="majorHAnsi"/>
          <w:sz w:val="12"/>
          <w:szCs w:val="12"/>
        </w:rPr>
        <w:t xml:space="preserve"> critics who are concerned with the eradication of racism.</w:t>
      </w:r>
      <w:proofErr w:type="gramEnd"/>
      <w:r w:rsidRPr="009801C1">
        <w:rPr>
          <w:rFonts w:asciiTheme="majorHAnsi" w:hAnsiTheme="majorHAnsi"/>
          <w:sz w:val="12"/>
          <w:szCs w:val="12"/>
        </w:rPr>
        <w:t xml:space="preserve"> </w:t>
      </w:r>
      <w:proofErr w:type="gramStart"/>
      <w:r w:rsidRPr="009801C1">
        <w:rPr>
          <w:rFonts w:asciiTheme="majorHAnsi" w:hAnsiTheme="majorHAnsi"/>
          <w:sz w:val="12"/>
          <w:szCs w:val="12"/>
        </w:rPr>
        <w:t>to</w:t>
      </w:r>
      <w:proofErr w:type="gramEnd"/>
      <w:r w:rsidRPr="009801C1">
        <w:rPr>
          <w:rFonts w:asciiTheme="majorHAnsi" w:hAnsiTheme="majorHAnsi"/>
          <w:sz w:val="12"/>
          <w:szCs w:val="12"/>
        </w:rPr>
        <w:t xml:space="preserve"> a progressive radical cultural politics will ensure that it is a location¶ Within the field of Cultural criticism there are very few African- that enables critical intervention. Ironically, though black writers¶ 1 American voices speaking out.</w:t>
      </w:r>
      <w:r w:rsidRPr="009801C1">
        <w:rPr>
          <w:rFonts w:asciiTheme="majorHAnsi" w:hAnsiTheme="majorHAnsi"/>
          <w:sz w:val="12"/>
        </w:rPr>
        <w:t xml:space="preserve"> There are more “black” voices, some </w:t>
      </w:r>
      <w:proofErr w:type="spellStart"/>
      <w:r w:rsidRPr="009801C1">
        <w:rPr>
          <w:rFonts w:asciiTheme="majorHAnsi" w:hAnsiTheme="majorHAnsi"/>
          <w:sz w:val="12"/>
        </w:rPr>
        <w:t>and/Or</w:t>
      </w:r>
      <w:proofErr w:type="spellEnd"/>
      <w:r w:rsidRPr="009801C1">
        <w:rPr>
          <w:rFonts w:asciiTheme="majorHAnsi" w:hAnsiTheme="majorHAnsi"/>
          <w:sz w:val="12"/>
        </w:rPr>
        <w:t xml:space="preserve"> </w:t>
      </w:r>
      <w:proofErr w:type="spellStart"/>
      <w:r w:rsidRPr="009801C1">
        <w:rPr>
          <w:rFonts w:asciiTheme="majorHAnsi" w:hAnsiTheme="majorHAnsi"/>
          <w:sz w:val="12"/>
        </w:rPr>
        <w:t>SChOlafS</w:t>
      </w:r>
      <w:proofErr w:type="spellEnd"/>
      <w:r w:rsidRPr="009801C1">
        <w:rPr>
          <w:rFonts w:asciiTheme="majorHAnsi" w:hAnsiTheme="majorHAnsi"/>
          <w:sz w:val="12"/>
        </w:rPr>
        <w:t xml:space="preserve"> </w:t>
      </w:r>
      <w:proofErr w:type="spellStart"/>
      <w:r w:rsidRPr="009801C1">
        <w:rPr>
          <w:rFonts w:asciiTheme="majorHAnsi" w:hAnsiTheme="majorHAnsi"/>
          <w:sz w:val="12"/>
        </w:rPr>
        <w:t>haVe</w:t>
      </w:r>
      <w:proofErr w:type="spellEnd"/>
      <w:r w:rsidRPr="009801C1">
        <w:rPr>
          <w:rFonts w:asciiTheme="majorHAnsi" w:hAnsiTheme="majorHAnsi"/>
          <w:sz w:val="12"/>
        </w:rPr>
        <w:t xml:space="preserve"> always been engaged in </w:t>
      </w:r>
      <w:proofErr w:type="spellStart"/>
      <w:r w:rsidRPr="009801C1">
        <w:rPr>
          <w:rFonts w:asciiTheme="majorHAnsi" w:hAnsiTheme="majorHAnsi"/>
          <w:sz w:val="12"/>
        </w:rPr>
        <w:t>Wfifing</w:t>
      </w:r>
      <w:proofErr w:type="spellEnd"/>
      <w:r w:rsidRPr="009801C1">
        <w:rPr>
          <w:rFonts w:asciiTheme="majorHAnsi" w:hAnsiTheme="majorHAnsi"/>
          <w:sz w:val="12"/>
        </w:rPr>
        <w:t xml:space="preserve"> “Rural criticism' from Europe and many from Third World countries. When these critics¶ write about black American culture, they offer a valuable perspective</w:t>
      </w:r>
      <w:proofErr w:type="gramStart"/>
      <w:r w:rsidRPr="009801C1">
        <w:rPr>
          <w:rFonts w:asciiTheme="majorHAnsi" w:hAnsiTheme="majorHAnsi"/>
          <w:sz w:val="12"/>
        </w:rPr>
        <w:t>,¶</w:t>
      </w:r>
      <w:proofErr w:type="gramEnd"/>
      <w:r w:rsidRPr="009801C1">
        <w:rPr>
          <w:rFonts w:asciiTheme="majorHAnsi" w:hAnsiTheme="majorHAnsi"/>
          <w:sz w:val="12"/>
        </w:rPr>
        <w:t xml:space="preserve"> one that differs from that of African-Americans. Hence they do not “re~¶ place” absent or silenced African-American voices. Trendy notions of¶ “difference” that lump all people of color together without distinguish-¶ ing perspectives can serve to mask the absence of an African-American¶ presence in the field of cultural studies. Cultural critics, especially¶ those of us who are black, seeking to make a context for critical inter-¶ </w:t>
      </w:r>
      <w:proofErr w:type="spellStart"/>
      <w:r w:rsidRPr="009801C1">
        <w:rPr>
          <w:rFonts w:asciiTheme="majorHAnsi" w:hAnsiTheme="majorHAnsi"/>
          <w:sz w:val="12"/>
        </w:rPr>
        <w:t>vention</w:t>
      </w:r>
      <w:proofErr w:type="spellEnd"/>
      <w:r w:rsidRPr="009801C1">
        <w:rPr>
          <w:rFonts w:asciiTheme="majorHAnsi" w:hAnsiTheme="majorHAnsi"/>
          <w:sz w:val="12"/>
        </w:rPr>
        <w:t xml:space="preserve"> that is linked with strategies for liberation, cannot ignore the¶ issue of representation, as it determines who gets to speak to, with and¶ for us about culture and be heard (with legitimacy) as cultural studies¶ is more solidly institutionalized and </w:t>
      </w:r>
      <w:proofErr w:type="spellStart"/>
      <w:r w:rsidRPr="009801C1">
        <w:rPr>
          <w:rFonts w:asciiTheme="majorHAnsi" w:hAnsiTheme="majorHAnsi"/>
          <w:sz w:val="12"/>
        </w:rPr>
        <w:t>commodifled</w:t>
      </w:r>
      <w:proofErr w:type="spellEnd"/>
      <w:proofErr w:type="gramStart"/>
      <w:r w:rsidRPr="009801C1">
        <w:rPr>
          <w:rFonts w:asciiTheme="majorHAnsi" w:hAnsiTheme="majorHAnsi"/>
          <w:sz w:val="12"/>
        </w:rPr>
        <w:t>.¶</w:t>
      </w:r>
      <w:proofErr w:type="gramEnd"/>
      <w:r w:rsidRPr="009801C1">
        <w:rPr>
          <w:rFonts w:asciiTheme="majorHAnsi" w:hAnsiTheme="majorHAnsi"/>
          <w:sz w:val="12"/>
        </w:rPr>
        <w:t xml:space="preserve"> As I have already stated, </w:t>
      </w:r>
      <w:r w:rsidRPr="009801C1">
        <w:rPr>
          <w:rFonts w:asciiTheme="majorHAnsi" w:hAnsiTheme="majorHAnsi"/>
          <w:b/>
          <w:highlight w:val="cyan"/>
          <w:u w:val="single"/>
        </w:rPr>
        <w:t>cultural criticism is often the subject that</w:t>
      </w:r>
      <w:r w:rsidRPr="009801C1">
        <w:rPr>
          <w:rFonts w:asciiTheme="majorHAnsi" w:hAnsiTheme="majorHAnsi"/>
          <w:sz w:val="12"/>
          <w:highlight w:val="cyan"/>
        </w:rPr>
        <w:t>¶</w:t>
      </w:r>
      <w:r w:rsidRPr="009801C1">
        <w:rPr>
          <w:rFonts w:asciiTheme="majorHAnsi" w:hAnsiTheme="majorHAnsi"/>
          <w:b/>
          <w:sz w:val="12"/>
          <w:highlight w:val="cyan"/>
          <w:u w:val="single"/>
        </w:rPr>
        <w:t xml:space="preserve"> </w:t>
      </w:r>
      <w:r w:rsidRPr="009801C1">
        <w:rPr>
          <w:rFonts w:asciiTheme="majorHAnsi" w:hAnsiTheme="majorHAnsi"/>
          <w:b/>
          <w:highlight w:val="cyan"/>
          <w:u w:val="single"/>
        </w:rPr>
        <w:t>most engages students in the classroom.</w:t>
      </w:r>
      <w:r w:rsidRPr="009801C1">
        <w:rPr>
          <w:rFonts w:asciiTheme="majorHAnsi" w:hAnsiTheme="majorHAnsi"/>
          <w:sz w:val="12"/>
        </w:rPr>
        <w:t xml:space="preserve"> There it is clear </w:t>
      </w:r>
      <w:proofErr w:type="gramStart"/>
      <w:r w:rsidRPr="009801C1">
        <w:rPr>
          <w:rFonts w:asciiTheme="majorHAnsi" w:hAnsiTheme="majorHAnsi"/>
          <w:sz w:val="12"/>
        </w:rPr>
        <w:t>who</w:t>
      </w:r>
      <w:proofErr w:type="gramEnd"/>
      <w:r w:rsidRPr="009801C1">
        <w:rPr>
          <w:rFonts w:asciiTheme="majorHAnsi" w:hAnsiTheme="majorHAnsi"/>
          <w:sz w:val="12"/>
        </w:rPr>
        <w:t xml:space="preserve"> the </w:t>
      </w:r>
      <w:proofErr w:type="spellStart"/>
      <w:r w:rsidRPr="009801C1">
        <w:rPr>
          <w:rFonts w:asciiTheme="majorHAnsi" w:hAnsiTheme="majorHAnsi"/>
          <w:sz w:val="12"/>
        </w:rPr>
        <w:t>audi</w:t>
      </w:r>
      <w:proofErr w:type="spellEnd"/>
      <w:r w:rsidRPr="009801C1">
        <w:rPr>
          <w:rFonts w:asciiTheme="majorHAnsi" w:hAnsiTheme="majorHAnsi"/>
          <w:sz w:val="12"/>
        </w:rPr>
        <w:t xml:space="preserve">-¶ </w:t>
      </w:r>
      <w:proofErr w:type="spellStart"/>
      <w:r w:rsidRPr="009801C1">
        <w:rPr>
          <w:rFonts w:asciiTheme="majorHAnsi" w:hAnsiTheme="majorHAnsi"/>
          <w:sz w:val="12"/>
        </w:rPr>
        <w:t>ence</w:t>
      </w:r>
      <w:proofErr w:type="spellEnd"/>
      <w:r w:rsidRPr="009801C1">
        <w:rPr>
          <w:rFonts w:asciiTheme="majorHAnsi" w:hAnsiTheme="majorHAnsi"/>
          <w:sz w:val="12"/>
        </w:rPr>
        <w:t xml:space="preserve"> is and the impact on that audience. This is less the case with pub-¶ </w:t>
      </w:r>
      <w:proofErr w:type="spellStart"/>
      <w:r w:rsidRPr="009801C1">
        <w:rPr>
          <w:rFonts w:asciiTheme="majorHAnsi" w:hAnsiTheme="majorHAnsi"/>
          <w:sz w:val="12"/>
        </w:rPr>
        <w:t>lished</w:t>
      </w:r>
      <w:proofErr w:type="spellEnd"/>
      <w:r w:rsidRPr="009801C1">
        <w:rPr>
          <w:rFonts w:asciiTheme="majorHAnsi" w:hAnsiTheme="majorHAnsi"/>
          <w:sz w:val="12"/>
        </w:rPr>
        <w:t xml:space="preserve"> cultural criticism. To avoid participating in the production of¶ cultural criticism as a “hot” commodity to be exchanged in the </w:t>
      </w:r>
      <w:proofErr w:type="spellStart"/>
      <w:r w:rsidRPr="009801C1">
        <w:rPr>
          <w:rFonts w:asciiTheme="majorHAnsi" w:hAnsiTheme="majorHAnsi"/>
          <w:sz w:val="12"/>
        </w:rPr>
        <w:t>aca</w:t>
      </w:r>
      <w:proofErr w:type="spellEnd"/>
      <w:r w:rsidRPr="009801C1">
        <w:rPr>
          <w:rFonts w:asciiTheme="majorHAnsi" w:hAnsiTheme="majorHAnsi"/>
          <w:sz w:val="12"/>
        </w:rPr>
        <w:t xml:space="preserve">-¶ </w:t>
      </w:r>
      <w:proofErr w:type="spellStart"/>
      <w:r w:rsidRPr="009801C1">
        <w:rPr>
          <w:rFonts w:asciiTheme="majorHAnsi" w:hAnsiTheme="majorHAnsi"/>
          <w:sz w:val="12"/>
        </w:rPr>
        <w:t>demic</w:t>
      </w:r>
      <w:proofErr w:type="spellEnd"/>
      <w:r w:rsidRPr="009801C1">
        <w:rPr>
          <w:rFonts w:asciiTheme="majorHAnsi" w:hAnsiTheme="majorHAnsi"/>
          <w:sz w:val="12"/>
        </w:rPr>
        <w:t xml:space="preserve"> marketplace, cultural critics can make an effort to publish work¶ in places (magazines, newspapers, etc.) where it will potentially reach¶ a different audience. Certainly</w:t>
      </w:r>
      <w:r w:rsidRPr="009801C1">
        <w:rPr>
          <w:rFonts w:asciiTheme="majorHAnsi" w:hAnsiTheme="majorHAnsi"/>
          <w:sz w:val="12"/>
          <w:highlight w:val="cyan"/>
        </w:rPr>
        <w:t xml:space="preserve">, </w:t>
      </w:r>
      <w:r w:rsidRPr="009801C1">
        <w:rPr>
          <w:rFonts w:asciiTheme="majorHAnsi" w:hAnsiTheme="majorHAnsi"/>
          <w:b/>
          <w:highlight w:val="cyan"/>
          <w:u w:val="single"/>
        </w:rPr>
        <w:t>it’s important for cultural critics to seize</w:t>
      </w:r>
      <w:r w:rsidRPr="009801C1">
        <w:rPr>
          <w:rFonts w:asciiTheme="majorHAnsi" w:hAnsiTheme="majorHAnsi"/>
          <w:sz w:val="12"/>
          <w:highlight w:val="cyan"/>
        </w:rPr>
        <w:t>¶</w:t>
      </w:r>
      <w:r w:rsidRPr="009801C1">
        <w:rPr>
          <w:rFonts w:asciiTheme="majorHAnsi" w:hAnsiTheme="majorHAnsi"/>
          <w:b/>
          <w:sz w:val="12"/>
          <w:highlight w:val="cyan"/>
          <w:u w:val="single"/>
        </w:rPr>
        <w:t xml:space="preserve"> </w:t>
      </w:r>
      <w:r w:rsidRPr="009801C1">
        <w:rPr>
          <w:rFonts w:asciiTheme="majorHAnsi" w:hAnsiTheme="majorHAnsi"/>
          <w:b/>
          <w:highlight w:val="cyan"/>
          <w:u w:val="single"/>
        </w:rPr>
        <w:t>all opportunities to engage in oral dialogues and conversations with</w:t>
      </w:r>
      <w:r w:rsidRPr="009801C1">
        <w:rPr>
          <w:rFonts w:asciiTheme="majorHAnsi" w:hAnsiTheme="majorHAnsi"/>
          <w:sz w:val="12"/>
          <w:highlight w:val="cyan"/>
        </w:rPr>
        <w:t>¶</w:t>
      </w:r>
      <w:r w:rsidRPr="009801C1">
        <w:rPr>
          <w:rFonts w:asciiTheme="majorHAnsi" w:hAnsiTheme="majorHAnsi"/>
          <w:b/>
          <w:sz w:val="12"/>
          <w:highlight w:val="cyan"/>
          <w:u w:val="single"/>
        </w:rPr>
        <w:t xml:space="preserve"> </w:t>
      </w:r>
      <w:r w:rsidRPr="009801C1">
        <w:rPr>
          <w:rFonts w:asciiTheme="majorHAnsi" w:hAnsiTheme="majorHAnsi"/>
          <w:b/>
          <w:highlight w:val="cyan"/>
          <w:u w:val="single"/>
        </w:rPr>
        <w:t>audiences outside the academy.</w:t>
      </w:r>
      <w:r w:rsidRPr="009801C1">
        <w:rPr>
          <w:rFonts w:asciiTheme="majorHAnsi" w:hAnsiTheme="majorHAnsi"/>
          <w:b/>
          <w:u w:val="single"/>
        </w:rPr>
        <w:t xml:space="preserve"> </w:t>
      </w:r>
      <w:r w:rsidRPr="009801C1">
        <w:rPr>
          <w:rFonts w:asciiTheme="majorHAnsi" w:hAnsiTheme="majorHAnsi"/>
          <w:b/>
          <w:highlight w:val="cyan"/>
          <w:u w:val="single"/>
        </w:rPr>
        <w:t>If there is not a mutual exchange be-</w:t>
      </w:r>
      <w:r w:rsidRPr="009801C1">
        <w:rPr>
          <w:rFonts w:asciiTheme="majorHAnsi" w:hAnsiTheme="majorHAnsi"/>
          <w:sz w:val="12"/>
          <w:highlight w:val="cyan"/>
        </w:rPr>
        <w:t>¶</w:t>
      </w:r>
      <w:r w:rsidRPr="009801C1">
        <w:rPr>
          <w:rFonts w:asciiTheme="majorHAnsi" w:hAnsiTheme="majorHAnsi"/>
          <w:b/>
          <w:sz w:val="12"/>
          <w:highlight w:val="cyan"/>
          <w:u w:val="single"/>
        </w:rPr>
        <w:t xml:space="preserve"> </w:t>
      </w:r>
      <w:r w:rsidRPr="009801C1">
        <w:rPr>
          <w:rFonts w:asciiTheme="majorHAnsi" w:hAnsiTheme="majorHAnsi"/>
          <w:b/>
          <w:highlight w:val="cyan"/>
          <w:u w:val="single"/>
        </w:rPr>
        <w:t>tween the cultural subjects</w:t>
      </w:r>
      <w:r w:rsidRPr="009801C1">
        <w:rPr>
          <w:rFonts w:asciiTheme="majorHAnsi" w:hAnsiTheme="majorHAnsi"/>
          <w:sz w:val="12"/>
        </w:rPr>
        <w:t xml:space="preserve"> (African-Americans, for example) that are¶ written about and the critics who write about them</w:t>
      </w:r>
      <w:r w:rsidRPr="009801C1">
        <w:rPr>
          <w:rFonts w:asciiTheme="majorHAnsi" w:hAnsiTheme="majorHAnsi"/>
          <w:sz w:val="12"/>
          <w:highlight w:val="cyan"/>
        </w:rPr>
        <w:t>,</w:t>
      </w:r>
      <w:r w:rsidRPr="009801C1">
        <w:rPr>
          <w:rFonts w:asciiTheme="majorHAnsi" w:hAnsiTheme="majorHAnsi"/>
          <w:b/>
          <w:highlight w:val="cyan"/>
          <w:u w:val="single"/>
        </w:rPr>
        <w:t xml:space="preserve"> a politic of domination is easily reproduced wherein intellectual elites assume an old</w:t>
      </w:r>
      <w:r w:rsidRPr="009801C1">
        <w:rPr>
          <w:rFonts w:asciiTheme="majorHAnsi" w:hAnsiTheme="majorHAnsi"/>
          <w:sz w:val="12"/>
          <w:highlight w:val="cyan"/>
        </w:rPr>
        <w:t>¶</w:t>
      </w:r>
      <w:r w:rsidRPr="009801C1">
        <w:rPr>
          <w:rFonts w:asciiTheme="majorHAnsi" w:hAnsiTheme="majorHAnsi"/>
          <w:b/>
          <w:sz w:val="12"/>
          <w:highlight w:val="cyan"/>
          <w:u w:val="single"/>
        </w:rPr>
        <w:t xml:space="preserve"> </w:t>
      </w:r>
      <w:r w:rsidRPr="009801C1">
        <w:rPr>
          <w:rFonts w:asciiTheme="majorHAnsi" w:hAnsiTheme="majorHAnsi"/>
          <w:b/>
          <w:highlight w:val="cyan"/>
          <w:u w:val="single"/>
        </w:rPr>
        <w:t>colonizing role, that of privileged interpreter-cultural overseer</w:t>
      </w:r>
      <w:r w:rsidRPr="009801C1">
        <w:rPr>
          <w:rFonts w:asciiTheme="majorHAnsi" w:hAnsiTheme="majorHAnsi"/>
          <w:sz w:val="12"/>
          <w:highlight w:val="cyan"/>
        </w:rPr>
        <w:t>s</w:t>
      </w:r>
      <w:r w:rsidRPr="009801C1">
        <w:rPr>
          <w:rFonts w:asciiTheme="majorHAnsi" w:hAnsiTheme="majorHAnsi"/>
          <w:sz w:val="12"/>
        </w:rPr>
        <w:t xml:space="preserve">. En-¶ </w:t>
      </w:r>
      <w:proofErr w:type="spellStart"/>
      <w:r w:rsidRPr="009801C1">
        <w:rPr>
          <w:rFonts w:asciiTheme="majorHAnsi" w:hAnsiTheme="majorHAnsi"/>
          <w:sz w:val="12"/>
        </w:rPr>
        <w:t>tering</w:t>
      </w:r>
      <w:proofErr w:type="spellEnd"/>
      <w:r w:rsidRPr="009801C1">
        <w:rPr>
          <w:rFonts w:asciiTheme="majorHAnsi" w:hAnsiTheme="majorHAnsi"/>
          <w:sz w:val="12"/>
        </w:rPr>
        <w:t xml:space="preserve"> the university as a writer concerned with acquiring credentials¶ that would help me get a job, I am constantly aware of the way our¶ very location in an academic setting, where one’s work is periodically¶ reviewed, judged, evaluated, etc., informs what we write about and¶ how we write. On one hand, </w:t>
      </w:r>
      <w:r w:rsidRPr="009801C1">
        <w:rPr>
          <w:rFonts w:asciiTheme="majorHAnsi" w:hAnsiTheme="majorHAnsi"/>
          <w:b/>
          <w:highlight w:val="cyan"/>
          <w:u w:val="single"/>
        </w:rPr>
        <w:t>“cultural studies” has made writing about</w:t>
      </w:r>
      <w:r w:rsidRPr="009801C1">
        <w:rPr>
          <w:rFonts w:asciiTheme="majorHAnsi" w:hAnsiTheme="majorHAnsi"/>
          <w:sz w:val="12"/>
          <w:highlight w:val="cyan"/>
        </w:rPr>
        <w:t>¶</w:t>
      </w:r>
      <w:r w:rsidRPr="009801C1">
        <w:rPr>
          <w:rFonts w:asciiTheme="majorHAnsi" w:hAnsiTheme="majorHAnsi"/>
          <w:b/>
          <w:sz w:val="12"/>
          <w:highlight w:val="cyan"/>
          <w:u w:val="single"/>
        </w:rPr>
        <w:t xml:space="preserve"> </w:t>
      </w:r>
      <w:r w:rsidRPr="009801C1">
        <w:rPr>
          <w:rFonts w:asciiTheme="majorHAnsi" w:hAnsiTheme="majorHAnsi"/>
          <w:b/>
          <w:highlight w:val="cyan"/>
          <w:u w:val="single"/>
        </w:rPr>
        <w:t>non-white culture more acceptable, particularly in the humanities</w:t>
      </w:r>
      <w:r w:rsidRPr="009801C1">
        <w:rPr>
          <w:rFonts w:asciiTheme="majorHAnsi" w:hAnsiTheme="majorHAnsi"/>
          <w:b/>
          <w:u w:val="single"/>
        </w:rPr>
        <w:t>;</w:t>
      </w:r>
      <w:r w:rsidRPr="009801C1">
        <w:rPr>
          <w:rFonts w:asciiTheme="majorHAnsi" w:hAnsiTheme="majorHAnsi"/>
          <w:sz w:val="12"/>
        </w:rPr>
        <w:t xml:space="preserve"> yet</w:t>
      </w:r>
      <w:proofErr w:type="gramStart"/>
      <w:r w:rsidRPr="009801C1">
        <w:rPr>
          <w:rFonts w:asciiTheme="majorHAnsi" w:hAnsiTheme="majorHAnsi"/>
          <w:sz w:val="12"/>
        </w:rPr>
        <w:t>,¶</w:t>
      </w:r>
      <w:proofErr w:type="gramEnd"/>
      <w:r w:rsidRPr="009801C1">
        <w:rPr>
          <w:rFonts w:asciiTheme="majorHAnsi" w:hAnsiTheme="majorHAnsi"/>
          <w:sz w:val="12"/>
        </w:rPr>
        <w:t xml:space="preserve"> on the other hand, this work does not emerge within a context that¶ necessarily stresses the need to approach these subjects with a pro-¶ </w:t>
      </w:r>
      <w:proofErr w:type="spellStart"/>
      <w:r w:rsidRPr="009801C1">
        <w:rPr>
          <w:rFonts w:asciiTheme="majorHAnsi" w:hAnsiTheme="majorHAnsi"/>
          <w:sz w:val="12"/>
        </w:rPr>
        <w:t>gressive</w:t>
      </w:r>
      <w:proofErr w:type="spellEnd"/>
      <w:r w:rsidRPr="009801C1">
        <w:rPr>
          <w:rFonts w:asciiTheme="majorHAnsi" w:hAnsiTheme="majorHAnsi"/>
          <w:sz w:val="12"/>
        </w:rPr>
        <w:t xml:space="preserve"> politics or a </w:t>
      </w:r>
      <w:proofErr w:type="spellStart"/>
      <w:r w:rsidRPr="009801C1">
        <w:rPr>
          <w:rFonts w:asciiTheme="majorHAnsi" w:hAnsiTheme="majorHAnsi"/>
          <w:sz w:val="12"/>
        </w:rPr>
        <w:t>liberatory</w:t>
      </w:r>
      <w:proofErr w:type="spellEnd"/>
      <w:r w:rsidRPr="009801C1">
        <w:rPr>
          <w:rFonts w:asciiTheme="majorHAnsi" w:hAnsiTheme="majorHAnsi"/>
          <w:sz w:val="12"/>
        </w:rPr>
        <w:t xml:space="preserve"> pedagogy. Therein lies the danger. </w:t>
      </w:r>
      <w:proofErr w:type="spellStart"/>
      <w:r w:rsidRPr="009801C1">
        <w:rPr>
          <w:rFonts w:asciiTheme="majorHAnsi" w:hAnsiTheme="majorHAnsi"/>
          <w:sz w:val="12"/>
        </w:rPr>
        <w:t>Cul</w:t>
      </w:r>
      <w:proofErr w:type="spellEnd"/>
      <w:r w:rsidRPr="009801C1">
        <w:rPr>
          <w:rFonts w:asciiTheme="majorHAnsi" w:hAnsiTheme="majorHAnsi"/>
          <w:sz w:val="12"/>
        </w:rPr>
        <w:t xml:space="preserve">-¶ </w:t>
      </w:r>
      <w:proofErr w:type="spellStart"/>
      <w:r w:rsidRPr="009801C1">
        <w:rPr>
          <w:rFonts w:asciiTheme="majorHAnsi" w:hAnsiTheme="majorHAnsi"/>
          <w:sz w:val="12"/>
        </w:rPr>
        <w:t>tural</w:t>
      </w:r>
      <w:proofErr w:type="spellEnd"/>
      <w:r w:rsidRPr="009801C1">
        <w:rPr>
          <w:rFonts w:asciiTheme="majorHAnsi" w:hAnsiTheme="majorHAnsi"/>
          <w:sz w:val="12"/>
        </w:rPr>
        <w:t xml:space="preserve"> studies could easily become the space for the informers: those¶ folks who appear to be allied with the disadvantaged, the oppressed</w:t>
      </w:r>
      <w:proofErr w:type="gramStart"/>
      <w:r w:rsidRPr="009801C1">
        <w:rPr>
          <w:rFonts w:asciiTheme="majorHAnsi" w:hAnsiTheme="majorHAnsi"/>
          <w:sz w:val="12"/>
        </w:rPr>
        <w:t>,¶</w:t>
      </w:r>
      <w:proofErr w:type="gramEnd"/>
      <w:r w:rsidRPr="009801C1">
        <w:rPr>
          <w:rFonts w:asciiTheme="majorHAnsi" w:hAnsiTheme="majorHAnsi"/>
          <w:sz w:val="12"/>
        </w:rPr>
        <w:t xml:space="preserve"> who are either spies or there to mediate between the forces of </w:t>
      </w:r>
      <w:proofErr w:type="spellStart"/>
      <w:r w:rsidRPr="009801C1">
        <w:rPr>
          <w:rFonts w:asciiTheme="majorHAnsi" w:hAnsiTheme="majorHAnsi"/>
          <w:sz w:val="12"/>
        </w:rPr>
        <w:t>domi</w:t>
      </w:r>
      <w:proofErr w:type="spellEnd"/>
      <w:r w:rsidRPr="009801C1">
        <w:rPr>
          <w:rFonts w:asciiTheme="majorHAnsi" w:hAnsiTheme="majorHAnsi"/>
          <w:sz w:val="12"/>
        </w:rPr>
        <w:t xml:space="preserve">-¶ nation and its victims. </w:t>
      </w:r>
      <w:r w:rsidRPr="009801C1">
        <w:rPr>
          <w:rFonts w:asciiTheme="majorHAnsi" w:hAnsiTheme="majorHAnsi"/>
          <w:b/>
          <w:highlight w:val="cyan"/>
          <w:u w:val="single"/>
        </w:rPr>
        <w:t>Vigilant insistence that cultural studies be linked</w:t>
      </w:r>
      <w:r w:rsidRPr="009801C1">
        <w:rPr>
          <w:rFonts w:asciiTheme="majorHAnsi" w:hAnsiTheme="majorHAnsi"/>
          <w:sz w:val="12"/>
          <w:highlight w:val="cyan"/>
        </w:rPr>
        <w:t>¶</w:t>
      </w:r>
      <w:r w:rsidRPr="009801C1">
        <w:rPr>
          <w:rFonts w:asciiTheme="majorHAnsi" w:hAnsiTheme="majorHAnsi"/>
          <w:b/>
          <w:sz w:val="12"/>
          <w:highlight w:val="cyan"/>
          <w:u w:val="single"/>
        </w:rPr>
        <w:t xml:space="preserve"> </w:t>
      </w:r>
      <w:r w:rsidRPr="009801C1">
        <w:rPr>
          <w:rFonts w:asciiTheme="majorHAnsi" w:hAnsiTheme="majorHAnsi"/>
          <w:b/>
          <w:highlight w:val="cyan"/>
          <w:u w:val="single"/>
        </w:rPr>
        <w:t>to a progressive radical cultural politics will ensure that it is a location</w:t>
      </w:r>
      <w:r w:rsidRPr="009801C1">
        <w:rPr>
          <w:rFonts w:asciiTheme="majorHAnsi" w:hAnsiTheme="majorHAnsi"/>
          <w:sz w:val="12"/>
          <w:highlight w:val="cyan"/>
        </w:rPr>
        <w:t>¶</w:t>
      </w:r>
      <w:r w:rsidRPr="009801C1">
        <w:rPr>
          <w:rFonts w:asciiTheme="majorHAnsi" w:hAnsiTheme="majorHAnsi"/>
          <w:b/>
          <w:sz w:val="12"/>
          <w:highlight w:val="cyan"/>
          <w:u w:val="single"/>
        </w:rPr>
        <w:t xml:space="preserve"> </w:t>
      </w:r>
      <w:r w:rsidRPr="009801C1">
        <w:rPr>
          <w:rFonts w:asciiTheme="majorHAnsi" w:hAnsiTheme="majorHAnsi"/>
          <w:b/>
          <w:highlight w:val="cyan"/>
          <w:u w:val="single"/>
        </w:rPr>
        <w:t>that enables critical intervention</w:t>
      </w:r>
      <w:r w:rsidRPr="009801C1">
        <w:rPr>
          <w:rFonts w:asciiTheme="majorHAnsi" w:hAnsiTheme="majorHAnsi"/>
          <w:sz w:val="12"/>
        </w:rPr>
        <w:t xml:space="preserve">. Ironically, though black writers¶ and/or scholars have always been engaged in writing cultural criticism  </w:t>
      </w:r>
    </w:p>
    <w:p w14:paraId="4F196C1C" w14:textId="77777777" w:rsidR="00636487" w:rsidRPr="009801C1" w:rsidRDefault="002F32F7" w:rsidP="00636487">
      <w:pPr>
        <w:rPr>
          <w:rFonts w:asciiTheme="majorHAnsi" w:hAnsiTheme="majorHAnsi"/>
        </w:rPr>
      </w:pPr>
      <w:r w:rsidRPr="009801C1">
        <w:rPr>
          <w:rFonts w:asciiTheme="majorHAnsi" w:hAnsiTheme="majorHAnsi"/>
        </w:rPr>
        <w:t xml:space="preserve">And, the discussion of the oppression within the debate community specifically is a prior question to discussing oppression in the quote-unquote real world- we can’t pretend that we “solve oppression” in a traditionally post-fiat sense if we exclude voices within the activity. </w:t>
      </w:r>
    </w:p>
    <w:p w14:paraId="1D55568D" w14:textId="77777777" w:rsidR="002F32F7" w:rsidRPr="009801C1" w:rsidRDefault="002F32F7" w:rsidP="002F32F7">
      <w:pPr>
        <w:rPr>
          <w:rFonts w:asciiTheme="majorHAnsi" w:hAnsiTheme="majorHAnsi"/>
          <w:b/>
        </w:rPr>
      </w:pPr>
      <w:r w:rsidRPr="009801C1">
        <w:rPr>
          <w:rFonts w:asciiTheme="majorHAnsi" w:hAnsiTheme="majorHAnsi"/>
        </w:rPr>
        <w:t xml:space="preserve">The injection of alternative styles into a predominantly Eurocentric space is uniquely important. The aff has already begun to actualize its method by radically refusing the rules that comprise the institution of debate. </w:t>
      </w:r>
      <w:r w:rsidRPr="009801C1">
        <w:rPr>
          <w:rFonts w:asciiTheme="majorHAnsi" w:hAnsiTheme="majorHAnsi"/>
          <w:b/>
        </w:rPr>
        <w:t>Polson:</w:t>
      </w:r>
    </w:p>
    <w:p w14:paraId="6DE613AC" w14:textId="77777777" w:rsidR="002F32F7" w:rsidRPr="009801C1" w:rsidRDefault="002F32F7" w:rsidP="009801C1">
      <w:pPr>
        <w:ind w:left="720"/>
        <w:rPr>
          <w:rFonts w:asciiTheme="majorHAnsi" w:hAnsiTheme="majorHAnsi"/>
          <w:b/>
          <w:sz w:val="12"/>
          <w:szCs w:val="12"/>
        </w:rPr>
      </w:pPr>
      <w:r w:rsidRPr="009801C1">
        <w:rPr>
          <w:rFonts w:asciiTheme="majorHAnsi" w:hAnsiTheme="majorHAnsi"/>
          <w:sz w:val="12"/>
          <w:szCs w:val="12"/>
        </w:rPr>
        <w:t xml:space="preserve">Dana Roe Polson, PhD in Language Literacy and Culture, UMBC, Baltimore city public and public charter schools high school teacher, “’Longing for Theory:’ Performance Debate in Action” </w:t>
      </w:r>
      <w:proofErr w:type="spellStart"/>
      <w:r w:rsidRPr="009801C1">
        <w:rPr>
          <w:rFonts w:asciiTheme="majorHAnsi" w:hAnsiTheme="majorHAnsi"/>
          <w:sz w:val="12"/>
          <w:szCs w:val="12"/>
        </w:rPr>
        <w:t>Dissertain</w:t>
      </w:r>
      <w:proofErr w:type="spellEnd"/>
      <w:r w:rsidRPr="009801C1">
        <w:rPr>
          <w:rFonts w:asciiTheme="majorHAnsi" w:hAnsiTheme="majorHAnsi"/>
          <w:sz w:val="12"/>
          <w:szCs w:val="12"/>
        </w:rPr>
        <w:t xml:space="preserve"> directed by Dr. Christine </w:t>
      </w:r>
      <w:proofErr w:type="spellStart"/>
      <w:r w:rsidRPr="009801C1">
        <w:rPr>
          <w:rFonts w:asciiTheme="majorHAnsi" w:hAnsiTheme="majorHAnsi"/>
          <w:sz w:val="12"/>
          <w:szCs w:val="12"/>
        </w:rPr>
        <w:t>Mallinson</w:t>
      </w:r>
      <w:proofErr w:type="spellEnd"/>
      <w:r w:rsidRPr="009801C1">
        <w:rPr>
          <w:rFonts w:asciiTheme="majorHAnsi" w:hAnsiTheme="majorHAnsi"/>
          <w:sz w:val="12"/>
          <w:szCs w:val="12"/>
        </w:rPr>
        <w:t>, Assistant Professor</w:t>
      </w:r>
      <w:proofErr w:type="gramStart"/>
      <w:r w:rsidRPr="009801C1">
        <w:rPr>
          <w:rFonts w:asciiTheme="majorHAnsi" w:hAnsiTheme="majorHAnsi"/>
          <w:sz w:val="12"/>
          <w:szCs w:val="12"/>
        </w:rPr>
        <w:t>,  Language</w:t>
      </w:r>
      <w:proofErr w:type="gramEnd"/>
      <w:r w:rsidRPr="009801C1">
        <w:rPr>
          <w:rFonts w:asciiTheme="majorHAnsi" w:hAnsiTheme="majorHAnsi"/>
          <w:sz w:val="12"/>
          <w:szCs w:val="12"/>
        </w:rPr>
        <w:t>, Literacy, and Culture pp. 16-18</w:t>
      </w:r>
    </w:p>
    <w:p w14:paraId="2E8D8D05" w14:textId="77777777" w:rsidR="002F32F7" w:rsidRPr="009801C1" w:rsidRDefault="002F32F7" w:rsidP="009801C1">
      <w:pPr>
        <w:ind w:left="720"/>
        <w:rPr>
          <w:rFonts w:asciiTheme="majorHAnsi" w:hAnsiTheme="majorHAnsi"/>
          <w:sz w:val="12"/>
        </w:rPr>
      </w:pPr>
      <w:proofErr w:type="gramStart"/>
      <w:r w:rsidRPr="009801C1">
        <w:rPr>
          <w:rStyle w:val="StyleUnderline"/>
          <w:rFonts w:asciiTheme="majorHAnsi" w:hAnsiTheme="majorHAnsi"/>
          <w:b/>
          <w:sz w:val="24"/>
          <w:highlight w:val="cyan"/>
        </w:rPr>
        <w:t>Performance</w:t>
      </w:r>
      <w:r w:rsidRPr="009801C1">
        <w:rPr>
          <w:rFonts w:asciiTheme="majorHAnsi" w:hAnsiTheme="majorHAnsi"/>
          <w:b/>
          <w:sz w:val="24"/>
          <w:highlight w:val="cyan"/>
          <w:u w:val="single"/>
          <w:shd w:val="clear" w:color="auto" w:fill="FFFF00"/>
        </w:rPr>
        <w:t xml:space="preserve"> </w:t>
      </w:r>
      <w:r w:rsidRPr="009801C1">
        <w:rPr>
          <w:rStyle w:val="StyleUnderline"/>
          <w:rFonts w:asciiTheme="majorHAnsi" w:hAnsiTheme="majorHAnsi"/>
          <w:b/>
          <w:sz w:val="24"/>
          <w:highlight w:val="cyan"/>
        </w:rPr>
        <w:t xml:space="preserve"> debate</w:t>
      </w:r>
      <w:proofErr w:type="gramEnd"/>
      <w:r w:rsidRPr="009801C1">
        <w:rPr>
          <w:rStyle w:val="StyleUnderline"/>
          <w:rFonts w:asciiTheme="majorHAnsi" w:hAnsiTheme="majorHAnsi"/>
          <w:b/>
          <w:sz w:val="24"/>
          <w:highlight w:val="cyan"/>
        </w:rPr>
        <w:t xml:space="preserve"> proponents</w:t>
      </w:r>
      <w:r w:rsidRPr="009801C1">
        <w:rPr>
          <w:rStyle w:val="StyleUnderline"/>
          <w:rFonts w:asciiTheme="majorHAnsi" w:hAnsiTheme="majorHAnsi"/>
          <w:sz w:val="24"/>
          <w:highlight w:val="cyan"/>
        </w:rPr>
        <w:t xml:space="preserve"> </w:t>
      </w:r>
      <w:r w:rsidRPr="009801C1">
        <w:rPr>
          <w:rStyle w:val="StyleUnderline"/>
          <w:rFonts w:asciiTheme="majorHAnsi" w:hAnsiTheme="majorHAnsi"/>
          <w:sz w:val="12"/>
          <w:u w:val="none"/>
        </w:rPr>
        <w:t>might say that they</w:t>
      </w:r>
      <w:r w:rsidRPr="009801C1">
        <w:rPr>
          <w:rStyle w:val="StyleUnderline"/>
          <w:rFonts w:asciiTheme="majorHAnsi" w:hAnsiTheme="majorHAnsi"/>
          <w:sz w:val="24"/>
        </w:rPr>
        <w:t xml:space="preserve"> </w:t>
      </w:r>
      <w:r w:rsidRPr="009801C1">
        <w:rPr>
          <w:rStyle w:val="StyleUnderline"/>
          <w:rFonts w:asciiTheme="majorHAnsi" w:hAnsiTheme="majorHAnsi"/>
          <w:b/>
          <w:sz w:val="24"/>
          <w:highlight w:val="cyan"/>
        </w:rPr>
        <w:t xml:space="preserve">are </w:t>
      </w:r>
      <w:r w:rsidRPr="009801C1">
        <w:rPr>
          <w:rStyle w:val="StyleUnderline"/>
          <w:rFonts w:asciiTheme="majorHAnsi" w:hAnsiTheme="majorHAnsi"/>
          <w:sz w:val="12"/>
          <w:u w:val="none"/>
        </w:rPr>
        <w:t xml:space="preserve">directly </w:t>
      </w:r>
      <w:r w:rsidRPr="009801C1">
        <w:rPr>
          <w:rStyle w:val="StyleUnderline"/>
          <w:rFonts w:asciiTheme="majorHAnsi" w:hAnsiTheme="majorHAnsi"/>
          <w:b/>
          <w:sz w:val="24"/>
          <w:highlight w:val="cyan"/>
        </w:rPr>
        <w:t>challenging traditional debate</w:t>
      </w:r>
      <w:r w:rsidRPr="009801C1">
        <w:rPr>
          <w:rFonts w:asciiTheme="majorHAnsi" w:hAnsiTheme="majorHAnsi"/>
          <w:b/>
          <w:highlight w:val="cyan"/>
          <w:u w:val="single"/>
          <w:shd w:val="clear" w:color="auto" w:fill="FFFF00"/>
        </w:rPr>
        <w:t xml:space="preserve"> </w:t>
      </w:r>
      <w:r w:rsidRPr="009801C1">
        <w:rPr>
          <w:rStyle w:val="StyleUnderline"/>
          <w:rFonts w:asciiTheme="majorHAnsi" w:hAnsiTheme="majorHAnsi"/>
          <w:b/>
          <w:sz w:val="24"/>
          <w:highlight w:val="cyan"/>
        </w:rPr>
        <w:t xml:space="preserve"> conventions that</w:t>
      </w:r>
      <w:r w:rsidRPr="009801C1">
        <w:rPr>
          <w:rStyle w:val="StyleUnderline"/>
          <w:rFonts w:asciiTheme="majorHAnsi" w:hAnsiTheme="majorHAnsi"/>
          <w:sz w:val="24"/>
          <w:highlight w:val="cyan"/>
        </w:rPr>
        <w:t xml:space="preserve"> </w:t>
      </w:r>
      <w:r w:rsidRPr="009801C1">
        <w:rPr>
          <w:rStyle w:val="StyleUnderline"/>
          <w:rFonts w:asciiTheme="majorHAnsi" w:hAnsiTheme="majorHAnsi"/>
          <w:sz w:val="12"/>
          <w:u w:val="none"/>
        </w:rPr>
        <w:t>have become mechanistic and</w:t>
      </w:r>
      <w:r w:rsidRPr="009801C1">
        <w:rPr>
          <w:rStyle w:val="StyleUnderline"/>
          <w:rFonts w:asciiTheme="majorHAnsi" w:hAnsiTheme="majorHAnsi"/>
          <w:sz w:val="24"/>
        </w:rPr>
        <w:t xml:space="preserve"> </w:t>
      </w:r>
      <w:r w:rsidRPr="009801C1">
        <w:rPr>
          <w:rStyle w:val="StyleUnderline"/>
          <w:rFonts w:asciiTheme="majorHAnsi" w:hAnsiTheme="majorHAnsi"/>
          <w:b/>
          <w:sz w:val="24"/>
          <w:highlight w:val="cyan"/>
        </w:rPr>
        <w:t>are</w:t>
      </w:r>
      <w:r w:rsidRPr="009801C1">
        <w:rPr>
          <w:rStyle w:val="StyleUnderline"/>
          <w:rFonts w:asciiTheme="majorHAnsi" w:hAnsiTheme="majorHAnsi"/>
          <w:sz w:val="24"/>
          <w:highlight w:val="cyan"/>
        </w:rPr>
        <w:t xml:space="preserve"> </w:t>
      </w:r>
      <w:r w:rsidRPr="009801C1">
        <w:rPr>
          <w:rStyle w:val="StyleUnderline"/>
          <w:rFonts w:asciiTheme="majorHAnsi" w:hAnsiTheme="majorHAnsi"/>
          <w:sz w:val="12"/>
          <w:u w:val="none"/>
        </w:rPr>
        <w:t xml:space="preserve">inherently </w:t>
      </w:r>
      <w:r w:rsidRPr="009801C1">
        <w:rPr>
          <w:rStyle w:val="StyleUnderline"/>
          <w:rFonts w:asciiTheme="majorHAnsi" w:hAnsiTheme="majorHAnsi"/>
          <w:sz w:val="12"/>
          <w:szCs w:val="16"/>
          <w:u w:val="none"/>
        </w:rPr>
        <w:t>racist,</w:t>
      </w:r>
      <w:r w:rsidRPr="009801C1">
        <w:rPr>
          <w:rStyle w:val="StyleUnderline"/>
          <w:rFonts w:asciiTheme="majorHAnsi" w:hAnsiTheme="majorHAnsi"/>
          <w:sz w:val="12"/>
          <w:u w:val="none"/>
        </w:rPr>
        <w:t xml:space="preserve"> and that debate must</w:t>
      </w:r>
      <w:r w:rsidRPr="009801C1">
        <w:rPr>
          <w:rFonts w:asciiTheme="majorHAnsi" w:hAnsiTheme="majorHAnsi"/>
          <w:b/>
          <w:sz w:val="12"/>
          <w:shd w:val="clear" w:color="auto" w:fill="FFFF00"/>
        </w:rPr>
        <w:t xml:space="preserve"> </w:t>
      </w:r>
      <w:r w:rsidRPr="009801C1">
        <w:rPr>
          <w:rStyle w:val="StyleUnderline"/>
          <w:rFonts w:asciiTheme="majorHAnsi" w:hAnsiTheme="majorHAnsi"/>
          <w:sz w:val="12"/>
          <w:u w:val="none"/>
        </w:rPr>
        <w:t xml:space="preserve"> find new ways of becoming less</w:t>
      </w:r>
      <w:r w:rsidRPr="009801C1">
        <w:rPr>
          <w:rStyle w:val="StyleUnderline"/>
          <w:rFonts w:asciiTheme="majorHAnsi" w:hAnsiTheme="majorHAnsi"/>
          <w:sz w:val="16"/>
        </w:rPr>
        <w:t xml:space="preserve"> </w:t>
      </w:r>
      <w:r w:rsidRPr="009801C1">
        <w:rPr>
          <w:rStyle w:val="StyleUnderline"/>
          <w:rFonts w:asciiTheme="majorHAnsi" w:hAnsiTheme="majorHAnsi"/>
          <w:b/>
          <w:sz w:val="24"/>
          <w:highlight w:val="cyan"/>
        </w:rPr>
        <w:t>exclusive</w:t>
      </w:r>
      <w:r w:rsidRPr="009801C1">
        <w:rPr>
          <w:rStyle w:val="StyleUnderline"/>
          <w:rFonts w:asciiTheme="majorHAnsi" w:hAnsiTheme="majorHAnsi"/>
          <w:b/>
          <w:sz w:val="24"/>
        </w:rPr>
        <w:t xml:space="preserve"> </w:t>
      </w:r>
      <w:r w:rsidRPr="009801C1">
        <w:rPr>
          <w:rStyle w:val="StyleUnderline"/>
          <w:rFonts w:asciiTheme="majorHAnsi" w:hAnsiTheme="majorHAnsi"/>
          <w:sz w:val="12"/>
          <w:u w:val="none"/>
        </w:rPr>
        <w:t>and more relevant</w:t>
      </w:r>
      <w:r w:rsidRPr="009801C1">
        <w:rPr>
          <w:rFonts w:asciiTheme="majorHAnsi" w:hAnsiTheme="majorHAnsi"/>
          <w:b/>
          <w:sz w:val="12"/>
          <w:shd w:val="clear" w:color="auto" w:fill="FFFF00"/>
        </w:rPr>
        <w:t>.</w:t>
      </w:r>
      <w:r w:rsidRPr="009801C1">
        <w:rPr>
          <w:rFonts w:asciiTheme="majorHAnsi" w:hAnsiTheme="majorHAnsi"/>
          <w:b/>
          <w:sz w:val="12"/>
        </w:rPr>
        <w:t xml:space="preserve">  </w:t>
      </w:r>
      <w:r w:rsidRPr="009801C1">
        <w:rPr>
          <w:rStyle w:val="StyleUnderline"/>
          <w:rFonts w:asciiTheme="majorHAnsi" w:hAnsiTheme="majorHAnsi"/>
          <w:sz w:val="12"/>
          <w:u w:val="none"/>
        </w:rPr>
        <w:t xml:space="preserve">Specifically, many debate community members such as Preston (a coach </w:t>
      </w:r>
      <w:proofErr w:type="gramStart"/>
      <w:r w:rsidRPr="009801C1">
        <w:rPr>
          <w:rStyle w:val="StyleUnderline"/>
          <w:rFonts w:asciiTheme="majorHAnsi" w:hAnsiTheme="majorHAnsi"/>
          <w:sz w:val="12"/>
          <w:u w:val="none"/>
        </w:rPr>
        <w:t>and</w:t>
      </w:r>
      <w:r w:rsidRPr="009801C1">
        <w:rPr>
          <w:rFonts w:asciiTheme="majorHAnsi" w:hAnsiTheme="majorHAnsi"/>
          <w:b/>
          <w:sz w:val="12"/>
        </w:rPr>
        <w:t xml:space="preserve"> </w:t>
      </w:r>
      <w:r w:rsidRPr="009801C1">
        <w:rPr>
          <w:rStyle w:val="StyleUnderline"/>
          <w:rFonts w:asciiTheme="majorHAnsi" w:hAnsiTheme="majorHAnsi"/>
          <w:sz w:val="12"/>
          <w:u w:val="none"/>
        </w:rPr>
        <w:t xml:space="preserve"> author</w:t>
      </w:r>
      <w:proofErr w:type="gramEnd"/>
      <w:r w:rsidRPr="009801C1">
        <w:rPr>
          <w:rStyle w:val="StyleUnderline"/>
          <w:rFonts w:asciiTheme="majorHAnsi" w:hAnsiTheme="majorHAnsi"/>
          <w:sz w:val="12"/>
          <w:u w:val="none"/>
        </w:rPr>
        <w:t>) suggest that traditional debate practices and pedagogy result in difficulty</w:t>
      </w:r>
      <w:r w:rsidRPr="009801C1">
        <w:rPr>
          <w:rFonts w:asciiTheme="majorHAnsi" w:hAnsiTheme="majorHAnsi"/>
          <w:b/>
          <w:sz w:val="12"/>
          <w:shd w:val="clear" w:color="auto" w:fill="FFFF00"/>
        </w:rPr>
        <w:t xml:space="preserve"> </w:t>
      </w:r>
      <w:r w:rsidRPr="009801C1">
        <w:rPr>
          <w:rStyle w:val="StyleUnderline"/>
          <w:rFonts w:asciiTheme="majorHAnsi" w:hAnsiTheme="majorHAnsi"/>
          <w:sz w:val="12"/>
          <w:u w:val="none"/>
        </w:rPr>
        <w:t xml:space="preserve"> recruiting minority debaters. He cites Hill as having “noted that learning </w:t>
      </w:r>
      <w:proofErr w:type="gramStart"/>
      <w:r w:rsidRPr="009801C1">
        <w:rPr>
          <w:rStyle w:val="StyleUnderline"/>
          <w:rFonts w:asciiTheme="majorHAnsi" w:hAnsiTheme="majorHAnsi"/>
          <w:sz w:val="12"/>
          <w:u w:val="none"/>
        </w:rPr>
        <w:t>and</w:t>
      </w:r>
      <w:r w:rsidRPr="009801C1">
        <w:rPr>
          <w:rFonts w:asciiTheme="majorHAnsi" w:hAnsiTheme="majorHAnsi"/>
          <w:b/>
          <w:sz w:val="12"/>
          <w:shd w:val="clear" w:color="auto" w:fill="FFFF00"/>
        </w:rPr>
        <w:t xml:space="preserve"> </w:t>
      </w:r>
      <w:r w:rsidRPr="009801C1">
        <w:rPr>
          <w:rStyle w:val="StyleUnderline"/>
          <w:rFonts w:asciiTheme="majorHAnsi" w:hAnsiTheme="majorHAnsi"/>
          <w:sz w:val="12"/>
          <w:u w:val="none"/>
        </w:rPr>
        <w:t xml:space="preserve"> communication</w:t>
      </w:r>
      <w:proofErr w:type="gramEnd"/>
      <w:r w:rsidRPr="009801C1">
        <w:rPr>
          <w:rStyle w:val="StyleUnderline"/>
          <w:rFonts w:asciiTheme="majorHAnsi" w:hAnsiTheme="majorHAnsi"/>
          <w:sz w:val="12"/>
          <w:u w:val="none"/>
        </w:rPr>
        <w:t xml:space="preserve"> styles of African Americans may differ from the learning and</w:t>
      </w:r>
      <w:r w:rsidRPr="009801C1">
        <w:rPr>
          <w:rFonts w:asciiTheme="majorHAnsi" w:hAnsiTheme="majorHAnsi"/>
          <w:b/>
          <w:sz w:val="12"/>
          <w:shd w:val="clear" w:color="auto" w:fill="FFFF00"/>
        </w:rPr>
        <w:t xml:space="preserve"> </w:t>
      </w:r>
      <w:r w:rsidRPr="009801C1">
        <w:rPr>
          <w:rStyle w:val="StyleUnderline"/>
          <w:rFonts w:asciiTheme="majorHAnsi" w:hAnsiTheme="majorHAnsi"/>
          <w:sz w:val="12"/>
          <w:u w:val="none"/>
        </w:rPr>
        <w:t xml:space="preserve"> communication norms of the policy debating community”</w:t>
      </w:r>
      <w:r w:rsidRPr="009801C1">
        <w:rPr>
          <w:rFonts w:asciiTheme="majorHAnsi" w:hAnsiTheme="majorHAnsi"/>
          <w:sz w:val="12"/>
        </w:rPr>
        <w:t xml:space="preserve"> (Preston, Jr., 2006, p. 162</w:t>
      </w:r>
      <w:r w:rsidRPr="009801C1">
        <w:rPr>
          <w:rStyle w:val="StyleUnderline"/>
          <w:rFonts w:asciiTheme="majorHAnsi" w:hAnsiTheme="majorHAnsi"/>
          <w:sz w:val="12"/>
          <w:u w:val="none"/>
        </w:rPr>
        <w:t xml:space="preserve">). </w:t>
      </w:r>
      <w:proofErr w:type="gramStart"/>
      <w:r w:rsidRPr="009801C1">
        <w:rPr>
          <w:rStyle w:val="StyleUnderline"/>
          <w:rFonts w:asciiTheme="majorHAnsi" w:hAnsiTheme="majorHAnsi"/>
          <w:sz w:val="12"/>
          <w:u w:val="none"/>
        </w:rPr>
        <w:t>A</w:t>
      </w:r>
      <w:r w:rsidRPr="009801C1">
        <w:rPr>
          <w:rFonts w:asciiTheme="majorHAnsi" w:hAnsiTheme="majorHAnsi"/>
          <w:b/>
          <w:sz w:val="12"/>
        </w:rPr>
        <w:t xml:space="preserve"> </w:t>
      </w:r>
      <w:r w:rsidRPr="009801C1">
        <w:rPr>
          <w:rStyle w:val="StyleUnderline"/>
          <w:rFonts w:asciiTheme="majorHAnsi" w:hAnsiTheme="majorHAnsi"/>
          <w:sz w:val="12"/>
          <w:u w:val="none"/>
        </w:rPr>
        <w:t xml:space="preserve"> call</w:t>
      </w:r>
      <w:proofErr w:type="gramEnd"/>
      <w:r w:rsidRPr="009801C1">
        <w:rPr>
          <w:rStyle w:val="StyleUnderline"/>
          <w:rFonts w:asciiTheme="majorHAnsi" w:hAnsiTheme="majorHAnsi"/>
          <w:sz w:val="12"/>
          <w:u w:val="none"/>
        </w:rPr>
        <w:t xml:space="preserve"> to solve this problem becomes one of the foundations of performance debate practice.</w:t>
      </w:r>
      <w:r w:rsidRPr="009801C1">
        <w:rPr>
          <w:rFonts w:asciiTheme="majorHAnsi" w:hAnsiTheme="majorHAnsi"/>
          <w:sz w:val="12"/>
        </w:rPr>
        <w:t xml:space="preserve">  Through content and form, performance debaters call for and demonstrate a practice </w:t>
      </w:r>
      <w:proofErr w:type="gramStart"/>
      <w:r w:rsidRPr="009801C1">
        <w:rPr>
          <w:rFonts w:asciiTheme="majorHAnsi" w:hAnsiTheme="majorHAnsi"/>
          <w:sz w:val="12"/>
        </w:rPr>
        <w:t>that  is</w:t>
      </w:r>
      <w:proofErr w:type="gramEnd"/>
      <w:r w:rsidRPr="009801C1">
        <w:rPr>
          <w:rFonts w:asciiTheme="majorHAnsi" w:hAnsiTheme="majorHAnsi"/>
          <w:sz w:val="12"/>
        </w:rPr>
        <w:t xml:space="preserve"> inclusive and challenges the norms of the community. Reid-Brinkley quotes </w:t>
      </w:r>
      <w:proofErr w:type="gramStart"/>
      <w:r w:rsidRPr="009801C1">
        <w:rPr>
          <w:rFonts w:asciiTheme="majorHAnsi" w:hAnsiTheme="majorHAnsi"/>
          <w:sz w:val="12"/>
        </w:rPr>
        <w:t>a  Louisville</w:t>
      </w:r>
      <w:proofErr w:type="gramEnd"/>
      <w:r w:rsidRPr="009801C1">
        <w:rPr>
          <w:rFonts w:asciiTheme="majorHAnsi" w:hAnsiTheme="majorHAnsi"/>
          <w:sz w:val="12"/>
        </w:rPr>
        <w:t xml:space="preserve"> debater in-round:  The university of Louisville enacts a full withdrawal from the traditional norms  and procedures of this debate activity. Because this institution, like every </w:t>
      </w:r>
      <w:proofErr w:type="gramStart"/>
      <w:r w:rsidRPr="009801C1">
        <w:rPr>
          <w:rFonts w:asciiTheme="majorHAnsi" w:hAnsiTheme="majorHAnsi"/>
          <w:sz w:val="12"/>
        </w:rPr>
        <w:t>other  institution</w:t>
      </w:r>
      <w:proofErr w:type="gramEnd"/>
      <w:r w:rsidRPr="009801C1">
        <w:rPr>
          <w:rFonts w:asciiTheme="majorHAnsi" w:hAnsiTheme="majorHAnsi"/>
          <w:sz w:val="12"/>
        </w:rPr>
        <w:t xml:space="preserve"> in society, has also grown from the roots of racism</w:t>
      </w:r>
      <w:r w:rsidRPr="009801C1">
        <w:rPr>
          <w:rFonts w:asciiTheme="majorHAnsi" w:hAnsiTheme="majorHAnsi"/>
          <w:b/>
          <w:sz w:val="12"/>
        </w:rPr>
        <w:t xml:space="preserve">. </w:t>
      </w:r>
      <w:r w:rsidRPr="009801C1">
        <w:rPr>
          <w:rStyle w:val="StyleUnderline"/>
          <w:rFonts w:asciiTheme="majorHAnsi" w:hAnsiTheme="majorHAnsi"/>
          <w:b/>
          <w:sz w:val="24"/>
          <w:highlight w:val="cyan"/>
        </w:rPr>
        <w:t xml:space="preserve">Seemingly </w:t>
      </w:r>
      <w:proofErr w:type="gramStart"/>
      <w:r w:rsidRPr="009801C1">
        <w:rPr>
          <w:rStyle w:val="StyleUnderline"/>
          <w:rFonts w:asciiTheme="majorHAnsi" w:hAnsiTheme="majorHAnsi"/>
          <w:b/>
          <w:sz w:val="24"/>
          <w:highlight w:val="cyan"/>
        </w:rPr>
        <w:t>neutral</w:t>
      </w:r>
      <w:r w:rsidRPr="009801C1">
        <w:rPr>
          <w:rFonts w:asciiTheme="majorHAnsi" w:hAnsiTheme="majorHAnsi"/>
          <w:b/>
          <w:sz w:val="12"/>
          <w:highlight w:val="cyan"/>
          <w:shd w:val="clear" w:color="auto" w:fill="FFFF00"/>
        </w:rPr>
        <w:t xml:space="preserve"> </w:t>
      </w:r>
      <w:r w:rsidRPr="009801C1">
        <w:rPr>
          <w:rStyle w:val="StyleUnderline"/>
          <w:rFonts w:asciiTheme="majorHAnsi" w:hAnsiTheme="majorHAnsi"/>
          <w:b/>
          <w:sz w:val="24"/>
          <w:highlight w:val="cyan"/>
        </w:rPr>
        <w:t xml:space="preserve"> practices</w:t>
      </w:r>
      <w:proofErr w:type="gramEnd"/>
      <w:r w:rsidRPr="009801C1">
        <w:rPr>
          <w:rStyle w:val="StyleUnderline"/>
          <w:rFonts w:asciiTheme="majorHAnsi" w:hAnsiTheme="majorHAnsi"/>
          <w:sz w:val="24"/>
          <w:highlight w:val="cyan"/>
        </w:rPr>
        <w:t xml:space="preserve"> </w:t>
      </w:r>
      <w:r w:rsidRPr="009801C1">
        <w:rPr>
          <w:rStyle w:val="StyleUnderline"/>
          <w:rFonts w:asciiTheme="majorHAnsi" w:hAnsiTheme="majorHAnsi"/>
          <w:sz w:val="12"/>
          <w:u w:val="none"/>
        </w:rPr>
        <w:t xml:space="preserve">and policies </w:t>
      </w:r>
      <w:r w:rsidRPr="009801C1">
        <w:rPr>
          <w:rStyle w:val="StyleUnderline"/>
          <w:rFonts w:asciiTheme="majorHAnsi" w:hAnsiTheme="majorHAnsi"/>
          <w:b/>
          <w:sz w:val="24"/>
          <w:highlight w:val="cyan"/>
        </w:rPr>
        <w:t>have exclusionary effects on different groups for different</w:t>
      </w:r>
      <w:r w:rsidRPr="009801C1">
        <w:rPr>
          <w:rFonts w:asciiTheme="majorHAnsi" w:hAnsiTheme="majorHAnsi"/>
          <w:b/>
          <w:sz w:val="12"/>
          <w:highlight w:val="cyan"/>
          <w:shd w:val="clear" w:color="auto" w:fill="FFFF00"/>
        </w:rPr>
        <w:t xml:space="preserve"> </w:t>
      </w:r>
      <w:r w:rsidRPr="009801C1">
        <w:rPr>
          <w:rStyle w:val="StyleUnderline"/>
          <w:rFonts w:asciiTheme="majorHAnsi" w:hAnsiTheme="majorHAnsi"/>
          <w:b/>
          <w:sz w:val="24"/>
          <w:highlight w:val="cyan"/>
        </w:rPr>
        <w:t xml:space="preserve"> reasons</w:t>
      </w:r>
      <w:r w:rsidRPr="009801C1">
        <w:rPr>
          <w:rFonts w:asciiTheme="majorHAnsi" w:hAnsiTheme="majorHAnsi"/>
          <w:sz w:val="12"/>
        </w:rPr>
        <w:t>. These practices have a long and perpetuating history. (Reid-Brinkley</w:t>
      </w:r>
      <w:proofErr w:type="gramStart"/>
      <w:r w:rsidRPr="009801C1">
        <w:rPr>
          <w:rFonts w:asciiTheme="majorHAnsi" w:hAnsiTheme="majorHAnsi"/>
          <w:sz w:val="12"/>
        </w:rPr>
        <w:t>,  2008</w:t>
      </w:r>
      <w:proofErr w:type="gramEnd"/>
      <w:r w:rsidRPr="009801C1">
        <w:rPr>
          <w:rFonts w:asciiTheme="majorHAnsi" w:hAnsiTheme="majorHAnsi"/>
          <w:sz w:val="12"/>
        </w:rPr>
        <w:t xml:space="preserve">, p. 114)  </w:t>
      </w:r>
      <w:r w:rsidRPr="009801C1">
        <w:rPr>
          <w:rStyle w:val="StyleUnderline"/>
          <w:rFonts w:asciiTheme="majorHAnsi" w:hAnsiTheme="majorHAnsi"/>
          <w:sz w:val="12"/>
          <w:u w:val="none"/>
        </w:rPr>
        <w:t>Reid-Brinkley argues that many</w:t>
      </w:r>
      <w:r w:rsidRPr="009801C1">
        <w:rPr>
          <w:rStyle w:val="StyleUnderline"/>
          <w:rFonts w:asciiTheme="majorHAnsi" w:hAnsiTheme="majorHAnsi"/>
          <w:sz w:val="16"/>
        </w:rPr>
        <w:t xml:space="preserve"> </w:t>
      </w:r>
      <w:r w:rsidRPr="009801C1">
        <w:rPr>
          <w:rStyle w:val="StyleUnderline"/>
          <w:rFonts w:asciiTheme="majorHAnsi" w:hAnsiTheme="majorHAnsi"/>
          <w:b/>
          <w:sz w:val="24"/>
          <w:highlight w:val="cyan"/>
        </w:rPr>
        <w:t>performance</w:t>
      </w:r>
      <w:r w:rsidRPr="009801C1">
        <w:rPr>
          <w:rStyle w:val="StyleUnderline"/>
          <w:rFonts w:asciiTheme="majorHAnsi" w:hAnsiTheme="majorHAnsi"/>
          <w:sz w:val="24"/>
        </w:rPr>
        <w:t xml:space="preserve"> </w:t>
      </w:r>
      <w:r w:rsidRPr="009801C1">
        <w:rPr>
          <w:rStyle w:val="StyleUnderline"/>
          <w:rFonts w:asciiTheme="majorHAnsi" w:hAnsiTheme="majorHAnsi"/>
          <w:sz w:val="12"/>
          <w:u w:val="none"/>
        </w:rPr>
        <w:t>debate</w:t>
      </w:r>
      <w:r w:rsidRPr="009801C1">
        <w:rPr>
          <w:rStyle w:val="StyleUnderline"/>
          <w:rFonts w:asciiTheme="majorHAnsi" w:hAnsiTheme="majorHAnsi"/>
          <w:sz w:val="24"/>
        </w:rPr>
        <w:t xml:space="preserve"> </w:t>
      </w:r>
      <w:r w:rsidRPr="009801C1">
        <w:rPr>
          <w:rStyle w:val="StyleUnderline"/>
          <w:rFonts w:asciiTheme="majorHAnsi" w:hAnsiTheme="majorHAnsi"/>
          <w:b/>
          <w:sz w:val="24"/>
          <w:highlight w:val="cyan"/>
        </w:rPr>
        <w:t xml:space="preserve">tactics are </w:t>
      </w:r>
      <w:proofErr w:type="gramStart"/>
      <w:r w:rsidRPr="009801C1">
        <w:rPr>
          <w:rStyle w:val="StyleUnderline"/>
          <w:rFonts w:asciiTheme="majorHAnsi" w:hAnsiTheme="majorHAnsi"/>
          <w:b/>
          <w:sz w:val="24"/>
          <w:highlight w:val="cyan"/>
        </w:rPr>
        <w:t>rhetorical</w:t>
      </w:r>
      <w:r w:rsidRPr="009801C1">
        <w:rPr>
          <w:rFonts w:asciiTheme="majorHAnsi" w:hAnsiTheme="majorHAnsi"/>
          <w:b/>
          <w:sz w:val="12"/>
          <w:highlight w:val="cyan"/>
          <w:shd w:val="clear" w:color="auto" w:fill="FFFF00"/>
        </w:rPr>
        <w:t xml:space="preserve"> </w:t>
      </w:r>
      <w:r w:rsidRPr="009801C1">
        <w:rPr>
          <w:rStyle w:val="StyleUnderline"/>
          <w:rFonts w:asciiTheme="majorHAnsi" w:hAnsiTheme="majorHAnsi"/>
          <w:b/>
          <w:sz w:val="24"/>
          <w:highlight w:val="cyan"/>
        </w:rPr>
        <w:t xml:space="preserve"> strategies</w:t>
      </w:r>
      <w:proofErr w:type="gramEnd"/>
      <w:r w:rsidRPr="009801C1">
        <w:rPr>
          <w:rStyle w:val="StyleUnderline"/>
          <w:rFonts w:asciiTheme="majorHAnsi" w:hAnsiTheme="majorHAnsi"/>
          <w:b/>
          <w:sz w:val="24"/>
          <w:highlight w:val="cyan"/>
        </w:rPr>
        <w:t xml:space="preserve"> “designed to disrupt the normativity of traditional debate practices.... genre</w:t>
      </w:r>
      <w:r w:rsidRPr="009801C1">
        <w:rPr>
          <w:rFonts w:asciiTheme="majorHAnsi" w:hAnsiTheme="majorHAnsi"/>
          <w:b/>
          <w:sz w:val="12"/>
          <w:highlight w:val="cyan"/>
          <w:shd w:val="clear" w:color="auto" w:fill="FFFF00"/>
        </w:rPr>
        <w:t xml:space="preserve"> </w:t>
      </w:r>
      <w:r w:rsidRPr="009801C1">
        <w:rPr>
          <w:rStyle w:val="StyleUnderline"/>
          <w:rFonts w:asciiTheme="majorHAnsi" w:hAnsiTheme="majorHAnsi"/>
          <w:b/>
          <w:sz w:val="24"/>
          <w:highlight w:val="cyan"/>
        </w:rPr>
        <w:t xml:space="preserve"> violation [is] a means of using</w:t>
      </w:r>
      <w:r w:rsidRPr="009801C1">
        <w:rPr>
          <w:rStyle w:val="StyleUnderline"/>
          <w:rFonts w:asciiTheme="majorHAnsi" w:hAnsiTheme="majorHAnsi"/>
          <w:sz w:val="24"/>
          <w:highlight w:val="cyan"/>
        </w:rPr>
        <w:t xml:space="preserve"> </w:t>
      </w:r>
      <w:r w:rsidRPr="009801C1">
        <w:rPr>
          <w:rStyle w:val="StyleUnderline"/>
          <w:rFonts w:asciiTheme="majorHAnsi" w:hAnsiTheme="majorHAnsi"/>
          <w:sz w:val="12"/>
          <w:u w:val="none"/>
        </w:rPr>
        <w:t>style and</w:t>
      </w:r>
      <w:r w:rsidRPr="009801C1">
        <w:rPr>
          <w:rStyle w:val="StyleUnderline"/>
          <w:rFonts w:asciiTheme="majorHAnsi" w:hAnsiTheme="majorHAnsi"/>
          <w:sz w:val="24"/>
        </w:rPr>
        <w:t xml:space="preserve"> </w:t>
      </w:r>
      <w:r w:rsidRPr="009801C1">
        <w:rPr>
          <w:rStyle w:val="StyleUnderline"/>
          <w:rFonts w:asciiTheme="majorHAnsi" w:hAnsiTheme="majorHAnsi"/>
          <w:b/>
          <w:sz w:val="24"/>
          <w:highlight w:val="cyan"/>
        </w:rPr>
        <w:t xml:space="preserve">performance to combat the </w:t>
      </w:r>
      <w:r w:rsidRPr="009801C1">
        <w:rPr>
          <w:rStyle w:val="StyleUnderline"/>
          <w:rFonts w:asciiTheme="majorHAnsi" w:hAnsiTheme="majorHAnsi"/>
          <w:sz w:val="12"/>
          <w:u w:val="none"/>
        </w:rPr>
        <w:t xml:space="preserve">social </w:t>
      </w:r>
      <w:r w:rsidRPr="009801C1">
        <w:rPr>
          <w:rStyle w:val="StyleUnderline"/>
          <w:rFonts w:asciiTheme="majorHAnsi" w:hAnsiTheme="majorHAnsi"/>
          <w:b/>
          <w:sz w:val="24"/>
          <w:highlight w:val="cyan"/>
        </w:rPr>
        <w:t>ideologies that</w:t>
      </w:r>
      <w:r w:rsidRPr="009801C1">
        <w:rPr>
          <w:rFonts w:asciiTheme="majorHAnsi" w:hAnsiTheme="majorHAnsi"/>
          <w:b/>
          <w:sz w:val="12"/>
          <w:highlight w:val="cyan"/>
          <w:shd w:val="clear" w:color="auto" w:fill="FFFF00"/>
        </w:rPr>
        <w:t xml:space="preserve"> </w:t>
      </w:r>
      <w:r w:rsidRPr="009801C1">
        <w:rPr>
          <w:rStyle w:val="StyleUnderline"/>
          <w:rFonts w:asciiTheme="majorHAnsi" w:hAnsiTheme="majorHAnsi"/>
          <w:b/>
          <w:sz w:val="24"/>
          <w:highlight w:val="cyan"/>
        </w:rPr>
        <w:t>result in unequal power relations across</w:t>
      </w:r>
      <w:r w:rsidRPr="009801C1">
        <w:rPr>
          <w:rStyle w:val="StyleUnderline"/>
          <w:rFonts w:asciiTheme="majorHAnsi" w:hAnsiTheme="majorHAnsi"/>
          <w:sz w:val="24"/>
          <w:highlight w:val="cyan"/>
        </w:rPr>
        <w:t xml:space="preserve"> </w:t>
      </w:r>
      <w:r w:rsidRPr="009801C1">
        <w:rPr>
          <w:rStyle w:val="StyleUnderline"/>
          <w:rFonts w:asciiTheme="majorHAnsi" w:hAnsiTheme="majorHAnsi"/>
          <w:sz w:val="12"/>
          <w:u w:val="none"/>
        </w:rPr>
        <w:t>race, gender, and class within</w:t>
      </w:r>
      <w:r w:rsidRPr="009801C1">
        <w:rPr>
          <w:rStyle w:val="StyleUnderline"/>
          <w:rFonts w:asciiTheme="majorHAnsi" w:hAnsiTheme="majorHAnsi"/>
          <w:sz w:val="24"/>
        </w:rPr>
        <w:t xml:space="preserve"> </w:t>
      </w:r>
      <w:r w:rsidRPr="009801C1">
        <w:rPr>
          <w:rStyle w:val="StyleUnderline"/>
          <w:rFonts w:asciiTheme="majorHAnsi" w:hAnsiTheme="majorHAnsi"/>
          <w:b/>
          <w:sz w:val="24"/>
          <w:highlight w:val="cyan"/>
        </w:rPr>
        <w:t>the national</w:t>
      </w:r>
      <w:r w:rsidRPr="009801C1">
        <w:rPr>
          <w:rStyle w:val="StyleUnderline"/>
          <w:rFonts w:asciiTheme="majorHAnsi" w:hAnsiTheme="majorHAnsi"/>
          <w:sz w:val="24"/>
          <w:highlight w:val="cyan"/>
        </w:rPr>
        <w:t xml:space="preserve"> </w:t>
      </w:r>
      <w:r w:rsidRPr="009801C1">
        <w:rPr>
          <w:rStyle w:val="StyleUnderline"/>
          <w:rFonts w:asciiTheme="majorHAnsi" w:hAnsiTheme="majorHAnsi"/>
          <w:sz w:val="12"/>
          <w:u w:val="none"/>
        </w:rPr>
        <w:t>policy</w:t>
      </w:r>
      <w:r w:rsidRPr="009801C1">
        <w:rPr>
          <w:rStyle w:val="StyleUnderline"/>
          <w:rFonts w:asciiTheme="majorHAnsi" w:hAnsiTheme="majorHAnsi"/>
          <w:sz w:val="24"/>
        </w:rPr>
        <w:t xml:space="preserve"> </w:t>
      </w:r>
      <w:r w:rsidRPr="009801C1">
        <w:rPr>
          <w:rStyle w:val="StyleUnderline"/>
          <w:rFonts w:asciiTheme="majorHAnsi" w:hAnsiTheme="majorHAnsi"/>
          <w:b/>
          <w:sz w:val="24"/>
          <w:highlight w:val="cyan"/>
        </w:rPr>
        <w:t>debate community</w:t>
      </w:r>
      <w:r w:rsidRPr="009801C1">
        <w:rPr>
          <w:rFonts w:asciiTheme="majorHAnsi" w:hAnsiTheme="majorHAnsi"/>
          <w:b/>
          <w:sz w:val="12"/>
          <w:highlight w:val="cyan"/>
          <w:shd w:val="clear" w:color="auto" w:fill="FFFF00"/>
        </w:rPr>
        <w:t>”</w:t>
      </w:r>
      <w:r w:rsidRPr="009801C1">
        <w:rPr>
          <w:rFonts w:asciiTheme="majorHAnsi" w:hAnsiTheme="majorHAnsi"/>
          <w:sz w:val="12"/>
        </w:rPr>
        <w:t xml:space="preserve"> (pp. 78-79). Reid-Brinkley identifies four types of genre violations </w:t>
      </w:r>
      <w:proofErr w:type="gramStart"/>
      <w:r w:rsidRPr="009801C1">
        <w:rPr>
          <w:rFonts w:asciiTheme="majorHAnsi" w:hAnsiTheme="majorHAnsi"/>
          <w:sz w:val="12"/>
        </w:rPr>
        <w:t>in  critical</w:t>
      </w:r>
      <w:proofErr w:type="gramEnd"/>
      <w:r w:rsidRPr="009801C1">
        <w:rPr>
          <w:rFonts w:asciiTheme="majorHAnsi" w:hAnsiTheme="majorHAnsi"/>
          <w:sz w:val="12"/>
        </w:rPr>
        <w:t xml:space="preserve"> debate: sonic and spatial disruption, violations of strategic norms, violations of  expectations regarding the resolution, and violations of the policymaker debate persona.  </w:t>
      </w:r>
      <w:r w:rsidRPr="009801C1">
        <w:rPr>
          <w:rStyle w:val="StyleUnderline"/>
          <w:rFonts w:asciiTheme="majorHAnsi" w:hAnsiTheme="majorHAnsi"/>
          <w:sz w:val="12"/>
          <w:u w:val="none"/>
        </w:rPr>
        <w:t>We can see here the interplay of content, form and context in her argument. **</w:t>
      </w:r>
      <w:proofErr w:type="gramStart"/>
      <w:r w:rsidRPr="009801C1">
        <w:rPr>
          <w:rStyle w:val="StyleUnderline"/>
          <w:rFonts w:asciiTheme="majorHAnsi" w:hAnsiTheme="majorHAnsi"/>
          <w:sz w:val="12"/>
          <w:u w:val="none"/>
        </w:rPr>
        <w:t>The</w:t>
      </w:r>
      <w:r w:rsidRPr="009801C1">
        <w:rPr>
          <w:rFonts w:asciiTheme="majorHAnsi" w:hAnsiTheme="majorHAnsi"/>
          <w:b/>
          <w:sz w:val="12"/>
          <w:shd w:val="clear" w:color="auto" w:fill="FFFF00"/>
        </w:rPr>
        <w:t xml:space="preserve"> </w:t>
      </w:r>
      <w:r w:rsidRPr="009801C1">
        <w:rPr>
          <w:rStyle w:val="StyleUnderline"/>
          <w:rFonts w:asciiTheme="majorHAnsi" w:hAnsiTheme="majorHAnsi"/>
          <w:sz w:val="12"/>
          <w:u w:val="none"/>
        </w:rPr>
        <w:t xml:space="preserve"> disruptive</w:t>
      </w:r>
      <w:proofErr w:type="gramEnd"/>
      <w:r w:rsidRPr="009801C1">
        <w:rPr>
          <w:rStyle w:val="StyleUnderline"/>
          <w:rFonts w:asciiTheme="majorHAnsi" w:hAnsiTheme="majorHAnsi"/>
          <w:sz w:val="12"/>
          <w:u w:val="none"/>
        </w:rPr>
        <w:t xml:space="preserve"> aural presence of rap music in a debate round, for example, is not coincidental</w:t>
      </w:r>
      <w:r w:rsidRPr="009801C1">
        <w:rPr>
          <w:rFonts w:asciiTheme="majorHAnsi" w:hAnsiTheme="majorHAnsi"/>
          <w:b/>
          <w:sz w:val="12"/>
          <w:shd w:val="clear" w:color="auto" w:fill="FFFF00"/>
        </w:rPr>
        <w:t xml:space="preserve"> </w:t>
      </w:r>
      <w:r w:rsidRPr="009801C1">
        <w:rPr>
          <w:rStyle w:val="StyleUnderline"/>
          <w:rFonts w:asciiTheme="majorHAnsi" w:hAnsiTheme="majorHAnsi"/>
          <w:sz w:val="12"/>
          <w:u w:val="none"/>
        </w:rPr>
        <w:t xml:space="preserve"> to a substantive message critiquing Eurocentric epistemology and white-normed debate</w:t>
      </w:r>
      <w:r w:rsidRPr="009801C1">
        <w:rPr>
          <w:rFonts w:asciiTheme="majorHAnsi" w:hAnsiTheme="majorHAnsi"/>
          <w:b/>
          <w:sz w:val="12"/>
          <w:shd w:val="clear" w:color="auto" w:fill="FFFF00"/>
        </w:rPr>
        <w:t xml:space="preserve"> </w:t>
      </w:r>
      <w:r w:rsidRPr="009801C1">
        <w:rPr>
          <w:rStyle w:val="StyleUnderline"/>
          <w:rFonts w:asciiTheme="majorHAnsi" w:hAnsiTheme="majorHAnsi"/>
          <w:sz w:val="12"/>
          <w:u w:val="none"/>
        </w:rPr>
        <w:t xml:space="preserve"> practices, for example. I</w:t>
      </w:r>
      <w:r w:rsidRPr="009801C1">
        <w:rPr>
          <w:rFonts w:asciiTheme="majorHAnsi" w:hAnsiTheme="majorHAnsi"/>
          <w:sz w:val="12"/>
        </w:rPr>
        <w:t xml:space="preserve"> will discuss such genre violations much more in Chapter 5, as </w:t>
      </w:r>
      <w:proofErr w:type="gramStart"/>
      <w:r w:rsidRPr="009801C1">
        <w:rPr>
          <w:rFonts w:asciiTheme="majorHAnsi" w:hAnsiTheme="majorHAnsi"/>
          <w:sz w:val="12"/>
        </w:rPr>
        <w:t>I  explain</w:t>
      </w:r>
      <w:proofErr w:type="gramEnd"/>
      <w:r w:rsidRPr="009801C1">
        <w:rPr>
          <w:rFonts w:asciiTheme="majorHAnsi" w:hAnsiTheme="majorHAnsi"/>
          <w:sz w:val="12"/>
        </w:rPr>
        <w:t xml:space="preserve"> performance debaters’ attempts to do debate rather than just talking about it  [social change].</w:t>
      </w:r>
    </w:p>
    <w:p w14:paraId="0767C313" w14:textId="401447EB" w:rsidR="002F32F7" w:rsidRPr="009801C1" w:rsidRDefault="00994F4C" w:rsidP="00636487">
      <w:pPr>
        <w:rPr>
          <w:rFonts w:asciiTheme="majorHAnsi" w:hAnsiTheme="majorHAnsi"/>
        </w:rPr>
      </w:pPr>
      <w:r w:rsidRPr="009801C1">
        <w:rPr>
          <w:rFonts w:asciiTheme="majorHAnsi" w:hAnsiTheme="majorHAnsi"/>
        </w:rPr>
        <w:t>Thus the role of the judge is to be</w:t>
      </w:r>
      <w:r w:rsidR="009801C1" w:rsidRPr="009801C1">
        <w:rPr>
          <w:rFonts w:asciiTheme="majorHAnsi" w:hAnsiTheme="majorHAnsi"/>
        </w:rPr>
        <w:t xml:space="preserve"> </w:t>
      </w:r>
      <w:proofErr w:type="gramStart"/>
      <w:r w:rsidR="009801C1" w:rsidRPr="009801C1">
        <w:rPr>
          <w:rFonts w:asciiTheme="majorHAnsi" w:hAnsiTheme="majorHAnsi"/>
        </w:rPr>
        <w:t>an</w:t>
      </w:r>
      <w:r w:rsidRPr="009801C1">
        <w:rPr>
          <w:rFonts w:asciiTheme="majorHAnsi" w:hAnsiTheme="majorHAnsi"/>
        </w:rPr>
        <w:t xml:space="preserve"> </w:t>
      </w:r>
      <w:r w:rsidR="009801C1" w:rsidRPr="009801C1">
        <w:rPr>
          <w:rFonts w:asciiTheme="majorHAnsi" w:hAnsiTheme="majorHAnsi"/>
        </w:rPr>
        <w:t>inclusive</w:t>
      </w:r>
      <w:proofErr w:type="gramEnd"/>
      <w:r w:rsidRPr="009801C1">
        <w:rPr>
          <w:rFonts w:asciiTheme="majorHAnsi" w:hAnsiTheme="majorHAnsi"/>
        </w:rPr>
        <w:t xml:space="preserve"> educator- role models and leadership examples are a key part of preventing microaggressions.</w:t>
      </w:r>
      <w:r w:rsidR="009801C1" w:rsidRPr="009801C1">
        <w:rPr>
          <w:rFonts w:asciiTheme="majorHAnsi" w:hAnsiTheme="majorHAnsi"/>
        </w:rPr>
        <w:t xml:space="preserve"> Samuels:</w:t>
      </w:r>
    </w:p>
    <w:p w14:paraId="2649FCF6" w14:textId="7FE6DDFE" w:rsidR="001961C4" w:rsidRPr="009801C1" w:rsidRDefault="001961C4" w:rsidP="009801C1">
      <w:pPr>
        <w:spacing w:after="216" w:line="292" w:lineRule="auto"/>
        <w:ind w:left="720"/>
        <w:rPr>
          <w:rFonts w:asciiTheme="majorHAnsi" w:hAnsiTheme="majorHAnsi"/>
          <w:color w:val="000000"/>
          <w:spacing w:val="4"/>
          <w:sz w:val="12"/>
          <w:szCs w:val="12"/>
        </w:rPr>
      </w:pPr>
      <w:r w:rsidRPr="009801C1">
        <w:rPr>
          <w:rFonts w:asciiTheme="majorHAnsi" w:hAnsiTheme="majorHAnsi"/>
          <w:color w:val="000000"/>
          <w:spacing w:val="4"/>
          <w:sz w:val="12"/>
          <w:szCs w:val="12"/>
        </w:rPr>
        <w:t xml:space="preserve">Workplace/ Employment: Overcoming Systemic Biases 227. </w:t>
      </w:r>
      <w:r w:rsidRPr="009801C1">
        <w:rPr>
          <w:rFonts w:asciiTheme="majorHAnsi" w:hAnsiTheme="majorHAnsi"/>
          <w:color w:val="000000"/>
          <w:spacing w:val="-14"/>
          <w:sz w:val="12"/>
          <w:szCs w:val="12"/>
        </w:rPr>
        <w:t xml:space="preserve">Excerpt from Sue, </w:t>
      </w:r>
      <w:proofErr w:type="spellStart"/>
      <w:r w:rsidRPr="009801C1">
        <w:rPr>
          <w:rFonts w:asciiTheme="majorHAnsi" w:hAnsiTheme="majorHAnsi"/>
          <w:color w:val="000000"/>
          <w:spacing w:val="-14"/>
          <w:sz w:val="12"/>
          <w:szCs w:val="12"/>
        </w:rPr>
        <w:t>Derald</w:t>
      </w:r>
      <w:proofErr w:type="spellEnd"/>
      <w:r w:rsidRPr="009801C1">
        <w:rPr>
          <w:rFonts w:asciiTheme="majorHAnsi" w:hAnsiTheme="majorHAnsi"/>
          <w:color w:val="000000"/>
          <w:spacing w:val="-14"/>
          <w:sz w:val="12"/>
          <w:szCs w:val="12"/>
        </w:rPr>
        <w:t xml:space="preserve"> Wing. (2010). Microaggressions in </w:t>
      </w:r>
      <w:r w:rsidRPr="009801C1">
        <w:rPr>
          <w:rFonts w:asciiTheme="majorHAnsi" w:hAnsiTheme="majorHAnsi"/>
          <w:color w:val="000000"/>
          <w:spacing w:val="-8"/>
          <w:sz w:val="12"/>
          <w:szCs w:val="12"/>
        </w:rPr>
        <w:t xml:space="preserve">Everyday Life: Race, Gender, and Sexual </w:t>
      </w:r>
      <w:r w:rsidRPr="009801C1">
        <w:rPr>
          <w:rFonts w:asciiTheme="majorHAnsi" w:hAnsiTheme="majorHAnsi"/>
          <w:color w:val="000000"/>
          <w:spacing w:val="-10"/>
          <w:sz w:val="12"/>
          <w:szCs w:val="12"/>
        </w:rPr>
        <w:t>Orientation. NJ: John Wiley &amp; Sons</w:t>
      </w:r>
    </w:p>
    <w:p w14:paraId="2700F186" w14:textId="77777777" w:rsidR="00994F4C" w:rsidRPr="009801C1" w:rsidRDefault="00994F4C" w:rsidP="009801C1">
      <w:pPr>
        <w:ind w:left="720"/>
        <w:rPr>
          <w:rFonts w:asciiTheme="majorHAnsi" w:hAnsiTheme="majorHAnsi"/>
          <w:sz w:val="12"/>
        </w:rPr>
      </w:pPr>
      <w:r w:rsidRPr="009801C1">
        <w:rPr>
          <w:rFonts w:asciiTheme="majorHAnsi" w:hAnsiTheme="majorHAnsi"/>
          <w:sz w:val="12"/>
        </w:rPr>
        <w:t xml:space="preserve">As indicated earlier, </w:t>
      </w:r>
      <w:r w:rsidRPr="009801C1">
        <w:rPr>
          <w:rFonts w:asciiTheme="majorHAnsi" w:hAnsiTheme="majorHAnsi"/>
          <w:b/>
          <w:highlight w:val="cyan"/>
          <w:u w:val="single"/>
        </w:rPr>
        <w:t>superior—subordinate relationships</w:t>
      </w:r>
      <w:r w:rsidRPr="009801C1">
        <w:rPr>
          <w:rFonts w:asciiTheme="majorHAnsi" w:hAnsiTheme="majorHAnsi"/>
          <w:sz w:val="12"/>
          <w:highlight w:val="cyan"/>
        </w:rPr>
        <w:t xml:space="preserve">, </w:t>
      </w:r>
      <w:r w:rsidRPr="009801C1">
        <w:rPr>
          <w:rFonts w:asciiTheme="majorHAnsi" w:hAnsiTheme="majorHAnsi"/>
          <w:b/>
          <w:highlight w:val="cyan"/>
          <w:u w:val="single"/>
        </w:rPr>
        <w:t>especially in</w:t>
      </w:r>
      <w:r w:rsidRPr="009801C1">
        <w:rPr>
          <w:rFonts w:asciiTheme="majorHAnsi" w:hAnsiTheme="majorHAnsi"/>
          <w:sz w:val="12"/>
        </w:rPr>
        <w:t xml:space="preserve"> the delivery of </w:t>
      </w:r>
      <w:r w:rsidRPr="009801C1">
        <w:rPr>
          <w:rFonts w:asciiTheme="majorHAnsi" w:hAnsiTheme="majorHAnsi"/>
          <w:b/>
          <w:highlight w:val="cyan"/>
          <w:u w:val="single"/>
        </w:rPr>
        <w:t>microaggressions, have a greater detrimental impact on marginalized groups than peer-to-peer relationships</w:t>
      </w:r>
      <w:r w:rsidRPr="009801C1">
        <w:rPr>
          <w:rFonts w:asciiTheme="majorHAnsi" w:hAnsiTheme="majorHAnsi"/>
          <w:sz w:val="12"/>
        </w:rPr>
        <w:t xml:space="preserve">. Likewise, </w:t>
      </w:r>
      <w:r w:rsidRPr="009801C1">
        <w:rPr>
          <w:rFonts w:asciiTheme="majorHAnsi" w:hAnsiTheme="majorHAnsi"/>
          <w:b/>
          <w:highlight w:val="cyan"/>
          <w:u w:val="single"/>
        </w:rPr>
        <w:t xml:space="preserve">the elimination of </w:t>
      </w:r>
      <w:proofErr w:type="spellStart"/>
      <w:r w:rsidRPr="009801C1">
        <w:rPr>
          <w:rFonts w:asciiTheme="majorHAnsi" w:hAnsiTheme="majorHAnsi"/>
          <w:b/>
          <w:highlight w:val="cyan"/>
          <w:u w:val="single"/>
        </w:rPr>
        <w:t>microaggressive</w:t>
      </w:r>
      <w:proofErr w:type="spellEnd"/>
      <w:r w:rsidRPr="009801C1">
        <w:rPr>
          <w:rFonts w:asciiTheme="majorHAnsi" w:hAnsiTheme="majorHAnsi"/>
          <w:b/>
          <w:highlight w:val="cyan"/>
          <w:u w:val="single"/>
        </w:rPr>
        <w:t xml:space="preserve"> topics</w:t>
      </w:r>
      <w:r w:rsidRPr="009801C1">
        <w:rPr>
          <w:rFonts w:asciiTheme="majorHAnsi" w:hAnsiTheme="majorHAnsi"/>
          <w:sz w:val="12"/>
          <w:highlight w:val="cyan"/>
        </w:rPr>
        <w:t xml:space="preserve"> </w:t>
      </w:r>
      <w:r w:rsidRPr="009801C1">
        <w:rPr>
          <w:rFonts w:asciiTheme="majorHAnsi" w:hAnsiTheme="majorHAnsi"/>
          <w:b/>
          <w:highlight w:val="cyan"/>
          <w:u w:val="single"/>
        </w:rPr>
        <w:t>can</w:t>
      </w:r>
      <w:r w:rsidRPr="009801C1">
        <w:rPr>
          <w:rFonts w:asciiTheme="majorHAnsi" w:hAnsiTheme="majorHAnsi"/>
          <w:b/>
          <w:u w:val="single"/>
        </w:rPr>
        <w:t xml:space="preserve"> </w:t>
      </w:r>
      <w:r w:rsidRPr="009801C1">
        <w:rPr>
          <w:rFonts w:asciiTheme="majorHAnsi" w:hAnsiTheme="majorHAnsi"/>
          <w:sz w:val="12"/>
        </w:rPr>
        <w:t xml:space="preserve">also </w:t>
      </w:r>
      <w:r w:rsidRPr="009801C1">
        <w:rPr>
          <w:rFonts w:asciiTheme="majorHAnsi" w:hAnsiTheme="majorHAnsi"/>
          <w:b/>
          <w:highlight w:val="cyan"/>
          <w:u w:val="single"/>
        </w:rPr>
        <w:t>be</w:t>
      </w:r>
      <w:r w:rsidRPr="009801C1">
        <w:rPr>
          <w:rFonts w:asciiTheme="majorHAnsi" w:hAnsiTheme="majorHAnsi"/>
          <w:b/>
          <w:u w:val="single"/>
        </w:rPr>
        <w:t xml:space="preserve"> </w:t>
      </w:r>
      <w:r w:rsidRPr="009801C1">
        <w:rPr>
          <w:rFonts w:asciiTheme="majorHAnsi" w:hAnsiTheme="majorHAnsi"/>
          <w:sz w:val="12"/>
        </w:rPr>
        <w:t xml:space="preserve">seen as </w:t>
      </w:r>
      <w:r w:rsidRPr="009801C1">
        <w:rPr>
          <w:rFonts w:asciiTheme="majorHAnsi" w:hAnsiTheme="majorHAnsi"/>
          <w:b/>
          <w:highlight w:val="cyan"/>
          <w:u w:val="single"/>
        </w:rPr>
        <w:t>most effective if commitment comes from the very top levels</w:t>
      </w:r>
      <w:r w:rsidRPr="009801C1">
        <w:rPr>
          <w:rFonts w:asciiTheme="majorHAnsi" w:hAnsiTheme="majorHAnsi"/>
          <w:sz w:val="12"/>
        </w:rPr>
        <w:t xml:space="preserve">. Diversity implementation is most effective </w:t>
      </w:r>
      <w:r w:rsidRPr="009801C1">
        <w:rPr>
          <w:rFonts w:asciiTheme="majorHAnsi" w:hAnsiTheme="majorHAnsi"/>
          <w:b/>
          <w:highlight w:val="cyan"/>
          <w:u w:val="single"/>
        </w:rPr>
        <w:t>when strong leadership is exerted on behalf of diversity and multiculturalism</w:t>
      </w:r>
      <w:r w:rsidRPr="009801C1">
        <w:rPr>
          <w:rFonts w:asciiTheme="majorHAnsi" w:hAnsiTheme="majorHAnsi"/>
          <w:sz w:val="12"/>
        </w:rPr>
        <w:t xml:space="preserve">. Employees are most likely to watch the actions (not just words) of those in leadership positions. Thus, </w:t>
      </w:r>
      <w:r w:rsidRPr="009801C1">
        <w:rPr>
          <w:rFonts w:asciiTheme="majorHAnsi" w:hAnsiTheme="majorHAnsi"/>
          <w:b/>
          <w:highlight w:val="cyan"/>
          <w:u w:val="single"/>
        </w:rPr>
        <w:t>a</w:t>
      </w:r>
      <w:r w:rsidRPr="009801C1">
        <w:rPr>
          <w:rFonts w:asciiTheme="majorHAnsi" w:hAnsiTheme="majorHAnsi"/>
          <w:sz w:val="12"/>
        </w:rPr>
        <w:t xml:space="preserve"> CEO, provost, presi</w:t>
      </w:r>
      <w:r w:rsidRPr="009801C1">
        <w:rPr>
          <w:rFonts w:asciiTheme="majorHAnsi" w:hAnsiTheme="majorHAnsi"/>
          <w:sz w:val="12"/>
        </w:rPr>
        <w:softHyphen/>
        <w:t xml:space="preserve">dent, or </w:t>
      </w:r>
      <w:r w:rsidRPr="009801C1">
        <w:rPr>
          <w:rFonts w:asciiTheme="majorHAnsi" w:hAnsiTheme="majorHAnsi"/>
          <w:b/>
          <w:highlight w:val="cyan"/>
          <w:u w:val="single"/>
        </w:rPr>
        <w:t>director</w:t>
      </w:r>
      <w:r w:rsidRPr="009801C1">
        <w:rPr>
          <w:rFonts w:asciiTheme="majorHAnsi" w:hAnsiTheme="majorHAnsi"/>
          <w:sz w:val="12"/>
        </w:rPr>
        <w:t xml:space="preserve"> of a department who understands models and </w:t>
      </w:r>
      <w:r w:rsidRPr="009801C1">
        <w:rPr>
          <w:rFonts w:asciiTheme="majorHAnsi" w:hAnsiTheme="majorHAnsi"/>
          <w:b/>
          <w:highlight w:val="cyan"/>
          <w:u w:val="single"/>
        </w:rPr>
        <w:t>shows commitment to creating an open and bias-free</w:t>
      </w:r>
      <w:r w:rsidRPr="009801C1">
        <w:rPr>
          <w:rFonts w:asciiTheme="majorHAnsi" w:hAnsiTheme="majorHAnsi"/>
          <w:sz w:val="12"/>
        </w:rPr>
        <w:t xml:space="preserve"> work </w:t>
      </w:r>
      <w:r w:rsidRPr="009801C1">
        <w:rPr>
          <w:rFonts w:asciiTheme="majorHAnsi" w:hAnsiTheme="majorHAnsi"/>
          <w:b/>
          <w:highlight w:val="cyan"/>
          <w:u w:val="single"/>
        </w:rPr>
        <w:t>environment</w:t>
      </w:r>
      <w:r w:rsidRPr="009801C1">
        <w:rPr>
          <w:rFonts w:asciiTheme="majorHAnsi" w:hAnsiTheme="majorHAnsi"/>
          <w:b/>
          <w:u w:val="single"/>
        </w:rPr>
        <w:t xml:space="preserve"> </w:t>
      </w:r>
      <w:r w:rsidRPr="009801C1">
        <w:rPr>
          <w:rFonts w:asciiTheme="majorHAnsi" w:hAnsiTheme="majorHAnsi"/>
          <w:sz w:val="12"/>
        </w:rPr>
        <w:t>is most likely to effect workers in the company. Unfortunately, as indicated throughout this book, no one, whether a custodial worker, line worker, middle manager, or corporate CEO, is immune from inheriting the racial biases of society and free from expressing these through microaggres</w:t>
      </w:r>
      <w:r w:rsidRPr="009801C1">
        <w:rPr>
          <w:rFonts w:asciiTheme="majorHAnsi" w:hAnsiTheme="majorHAnsi"/>
          <w:sz w:val="12"/>
        </w:rPr>
        <w:softHyphen/>
        <w:t>sions. A positive role model at the leadership level also needs training and self-exploration.</w:t>
      </w:r>
    </w:p>
    <w:p w14:paraId="6A3E6EB4" w14:textId="77777777" w:rsidR="00994F4C" w:rsidRPr="009801C1" w:rsidRDefault="00994F4C" w:rsidP="00636487">
      <w:pPr>
        <w:rPr>
          <w:rFonts w:asciiTheme="majorHAnsi" w:hAnsiTheme="majorHAnsi"/>
        </w:rPr>
      </w:pPr>
      <w:r w:rsidRPr="009801C1">
        <w:rPr>
          <w:rFonts w:asciiTheme="majorHAnsi" w:hAnsiTheme="majorHAnsi"/>
        </w:rPr>
        <w:t xml:space="preserve">The role of the ballot then is to vote for the debater who provides the best praxis for breaking down systematic structures of inequality that </w:t>
      </w:r>
      <w:proofErr w:type="gramStart"/>
      <w:r w:rsidRPr="009801C1">
        <w:rPr>
          <w:rFonts w:asciiTheme="majorHAnsi" w:hAnsiTheme="majorHAnsi"/>
        </w:rPr>
        <w:t>exist</w:t>
      </w:r>
      <w:proofErr w:type="gramEnd"/>
      <w:r w:rsidRPr="009801C1">
        <w:rPr>
          <w:rFonts w:asciiTheme="majorHAnsi" w:hAnsiTheme="majorHAnsi"/>
        </w:rPr>
        <w:t xml:space="preserve"> in the debate space.</w:t>
      </w:r>
    </w:p>
    <w:p w14:paraId="1FB0E96D" w14:textId="6517CE92" w:rsidR="001A1704" w:rsidRPr="009801C1" w:rsidRDefault="001A1704" w:rsidP="0038593D">
      <w:pPr>
        <w:tabs>
          <w:tab w:val="left" w:pos="2970"/>
        </w:tabs>
        <w:jc w:val="both"/>
        <w:rPr>
          <w:rFonts w:asciiTheme="majorHAnsi" w:eastAsia="Cambria" w:hAnsiTheme="majorHAnsi"/>
        </w:rPr>
      </w:pPr>
      <w:r w:rsidRPr="009801C1">
        <w:rPr>
          <w:rFonts w:asciiTheme="majorHAnsi" w:hAnsiTheme="majorHAnsi"/>
        </w:rPr>
        <w:t>I am not the only one who has experienced these microaggressions. They do not just happen to women. It is sad that there are judges who have said, “there is no impact to safe spaces”. There are judges who will vote on arguments that mean there is no impact to oppression. My advocacy is not that you should vote me up for sharing my story or starting the discussion- I am reinterpreting what it means to grant the right to jury nullification.</w:t>
      </w:r>
      <w:r w:rsidR="00445267" w:rsidRPr="009801C1">
        <w:rPr>
          <w:rFonts w:asciiTheme="majorHAnsi" w:hAnsiTheme="majorHAnsi"/>
        </w:rPr>
        <w:t xml:space="preserve"> </w:t>
      </w:r>
      <w:r w:rsidR="0038593D" w:rsidRPr="009801C1">
        <w:rPr>
          <w:rFonts w:asciiTheme="majorHAnsi" w:eastAsia="Cambria" w:hAnsiTheme="majorHAnsi"/>
        </w:rPr>
        <w:t xml:space="preserve">In round activism again oppressive and dominating structures allows the debate space to function as training ground for the real world. This allows debaters to go into the world and make productive change. </w:t>
      </w:r>
      <w:r w:rsidR="009801C1" w:rsidRPr="009801C1">
        <w:rPr>
          <w:rFonts w:asciiTheme="majorHAnsi" w:eastAsia="Cambria" w:hAnsiTheme="majorHAnsi"/>
        </w:rPr>
        <w:t>Polson:</w:t>
      </w:r>
    </w:p>
    <w:p w14:paraId="19EF541E" w14:textId="77777777" w:rsidR="0038593D" w:rsidRPr="009801C1" w:rsidRDefault="0038593D" w:rsidP="009801C1">
      <w:pPr>
        <w:ind w:left="720"/>
        <w:rPr>
          <w:rFonts w:asciiTheme="majorHAnsi" w:hAnsiTheme="majorHAnsi"/>
          <w:b/>
          <w:sz w:val="12"/>
          <w:szCs w:val="12"/>
        </w:rPr>
      </w:pPr>
      <w:r w:rsidRPr="009801C1">
        <w:rPr>
          <w:rFonts w:asciiTheme="majorHAnsi" w:hAnsiTheme="majorHAnsi"/>
          <w:sz w:val="12"/>
          <w:szCs w:val="12"/>
        </w:rPr>
        <w:t xml:space="preserve">Dana Roe Polson, PhD in Language Literacy and Culture, UMBC, Baltimore city public and public charter schools high school teacher, “’Longing for Theory:’ Performance Debate in Action” </w:t>
      </w:r>
      <w:proofErr w:type="spellStart"/>
      <w:r w:rsidRPr="009801C1">
        <w:rPr>
          <w:rFonts w:asciiTheme="majorHAnsi" w:hAnsiTheme="majorHAnsi"/>
          <w:sz w:val="12"/>
          <w:szCs w:val="12"/>
        </w:rPr>
        <w:t>Dissertain</w:t>
      </w:r>
      <w:proofErr w:type="spellEnd"/>
      <w:r w:rsidRPr="009801C1">
        <w:rPr>
          <w:rFonts w:asciiTheme="majorHAnsi" w:hAnsiTheme="majorHAnsi"/>
          <w:sz w:val="12"/>
          <w:szCs w:val="12"/>
        </w:rPr>
        <w:t xml:space="preserve"> directed by Dr. Christine </w:t>
      </w:r>
      <w:proofErr w:type="spellStart"/>
      <w:r w:rsidRPr="009801C1">
        <w:rPr>
          <w:rFonts w:asciiTheme="majorHAnsi" w:hAnsiTheme="majorHAnsi"/>
          <w:sz w:val="12"/>
          <w:szCs w:val="12"/>
        </w:rPr>
        <w:t>Mallinson</w:t>
      </w:r>
      <w:proofErr w:type="spellEnd"/>
      <w:r w:rsidRPr="009801C1">
        <w:rPr>
          <w:rFonts w:asciiTheme="majorHAnsi" w:hAnsiTheme="majorHAnsi"/>
          <w:sz w:val="12"/>
          <w:szCs w:val="12"/>
        </w:rPr>
        <w:t>, Assistant Professor</w:t>
      </w:r>
      <w:proofErr w:type="gramStart"/>
      <w:r w:rsidRPr="009801C1">
        <w:rPr>
          <w:rFonts w:asciiTheme="majorHAnsi" w:hAnsiTheme="majorHAnsi"/>
          <w:sz w:val="12"/>
          <w:szCs w:val="12"/>
        </w:rPr>
        <w:t>,  Language</w:t>
      </w:r>
      <w:proofErr w:type="gramEnd"/>
      <w:r w:rsidRPr="009801C1">
        <w:rPr>
          <w:rFonts w:asciiTheme="majorHAnsi" w:hAnsiTheme="majorHAnsi"/>
          <w:sz w:val="12"/>
          <w:szCs w:val="12"/>
        </w:rPr>
        <w:t>, Literacy, and Culture pp. 16-18</w:t>
      </w:r>
    </w:p>
    <w:p w14:paraId="0D7AC2F7" w14:textId="77777777" w:rsidR="0038593D" w:rsidRPr="009801C1" w:rsidRDefault="0038593D" w:rsidP="009801C1">
      <w:pPr>
        <w:widowControl w:val="0"/>
        <w:tabs>
          <w:tab w:val="left" w:pos="2970"/>
        </w:tabs>
        <w:ind w:left="720"/>
        <w:jc w:val="both"/>
        <w:rPr>
          <w:rFonts w:asciiTheme="majorHAnsi" w:eastAsia="Cambria" w:hAnsiTheme="majorHAnsi" w:cs="Times New Roman"/>
          <w:sz w:val="10"/>
          <w:szCs w:val="10"/>
        </w:rPr>
      </w:pPr>
      <w:r w:rsidRPr="009801C1">
        <w:rPr>
          <w:rFonts w:asciiTheme="majorHAnsi" w:eastAsia="Cambria" w:hAnsiTheme="majorHAnsi" w:cs="Times New Roman"/>
          <w:sz w:val="10"/>
          <w:szCs w:val="10"/>
        </w:rPr>
        <w:t xml:space="preserve">I think the Talented Tenth is actually the wrong metaphor for leadership in </w:t>
      </w:r>
      <w:proofErr w:type="gramStart"/>
      <w:r w:rsidRPr="009801C1">
        <w:rPr>
          <w:rFonts w:asciiTheme="majorHAnsi" w:eastAsia="Cambria" w:hAnsiTheme="majorHAnsi" w:cs="Times New Roman"/>
          <w:sz w:val="10"/>
          <w:szCs w:val="10"/>
        </w:rPr>
        <w:t>the  performance</w:t>
      </w:r>
      <w:proofErr w:type="gramEnd"/>
      <w:r w:rsidRPr="009801C1">
        <w:rPr>
          <w:rFonts w:asciiTheme="majorHAnsi" w:eastAsia="Cambria" w:hAnsiTheme="majorHAnsi" w:cs="Times New Roman"/>
          <w:sz w:val="10"/>
          <w:szCs w:val="10"/>
        </w:rPr>
        <w:t xml:space="preserve"> debate community. Du Bois, later in his life, sharply criticized </w:t>
      </w:r>
      <w:proofErr w:type="gramStart"/>
      <w:r w:rsidRPr="009801C1">
        <w:rPr>
          <w:rFonts w:asciiTheme="majorHAnsi" w:eastAsia="Cambria" w:hAnsiTheme="majorHAnsi" w:cs="Times New Roman"/>
          <w:sz w:val="10"/>
          <w:szCs w:val="10"/>
        </w:rPr>
        <w:t>and  disavowed</w:t>
      </w:r>
      <w:proofErr w:type="gramEnd"/>
      <w:r w:rsidRPr="009801C1">
        <w:rPr>
          <w:rFonts w:asciiTheme="majorHAnsi" w:eastAsia="Cambria" w:hAnsiTheme="majorHAnsi" w:cs="Times New Roman"/>
          <w:sz w:val="10"/>
          <w:szCs w:val="10"/>
        </w:rPr>
        <w:t xml:space="preserve"> a reliance on the Black elite to lead, believing that they were more  preoccupied with individual gain than with group struggle, and willing to work within  current structures rather than calling for radical change. They were </w:t>
      </w:r>
      <w:proofErr w:type="gramStart"/>
      <w:r w:rsidRPr="009801C1">
        <w:rPr>
          <w:rFonts w:asciiTheme="majorHAnsi" w:eastAsia="Cambria" w:hAnsiTheme="majorHAnsi" w:cs="Times New Roman"/>
          <w:sz w:val="10"/>
          <w:szCs w:val="10"/>
        </w:rPr>
        <w:t>becoming  Americanized</w:t>
      </w:r>
      <w:proofErr w:type="gramEnd"/>
      <w:r w:rsidRPr="009801C1">
        <w:rPr>
          <w:rFonts w:asciiTheme="majorHAnsi" w:eastAsia="Cambria" w:hAnsiTheme="majorHAnsi" w:cs="Times New Roman"/>
          <w:sz w:val="10"/>
          <w:szCs w:val="10"/>
        </w:rPr>
        <w:t xml:space="preserve">, Du Bois believed, and </w:t>
      </w:r>
      <w:proofErr w:type="spellStart"/>
      <w:r w:rsidRPr="009801C1">
        <w:rPr>
          <w:rFonts w:asciiTheme="majorHAnsi" w:eastAsia="Cambria" w:hAnsiTheme="majorHAnsi" w:cs="Times New Roman"/>
          <w:sz w:val="10"/>
          <w:szCs w:val="10"/>
        </w:rPr>
        <w:t>deradicalized</w:t>
      </w:r>
      <w:proofErr w:type="spellEnd"/>
      <w:r w:rsidRPr="009801C1">
        <w:rPr>
          <w:rFonts w:asciiTheme="majorHAnsi" w:eastAsia="Cambria" w:hAnsiTheme="majorHAnsi" w:cs="Times New Roman"/>
          <w:sz w:val="10"/>
          <w:szCs w:val="10"/>
        </w:rPr>
        <w:t xml:space="preserve">. This </w:t>
      </w:r>
      <w:proofErr w:type="spellStart"/>
      <w:r w:rsidRPr="009801C1">
        <w:rPr>
          <w:rFonts w:asciiTheme="majorHAnsi" w:eastAsia="Cambria" w:hAnsiTheme="majorHAnsi" w:cs="Times New Roman"/>
          <w:sz w:val="10"/>
          <w:szCs w:val="10"/>
        </w:rPr>
        <w:t>deradicalization</w:t>
      </w:r>
      <w:proofErr w:type="spellEnd"/>
      <w:r w:rsidRPr="009801C1">
        <w:rPr>
          <w:rFonts w:asciiTheme="majorHAnsi" w:eastAsia="Cambria" w:hAnsiTheme="majorHAnsi" w:cs="Times New Roman"/>
          <w:sz w:val="10"/>
          <w:szCs w:val="10"/>
        </w:rPr>
        <w:t xml:space="preserve"> “occurs </w:t>
      </w:r>
      <w:proofErr w:type="gramStart"/>
      <w:r w:rsidRPr="009801C1">
        <w:rPr>
          <w:rFonts w:asciiTheme="majorHAnsi" w:eastAsia="Cambria" w:hAnsiTheme="majorHAnsi" w:cs="Times New Roman"/>
          <w:sz w:val="10"/>
          <w:szCs w:val="10"/>
        </w:rPr>
        <w:t>when  more</w:t>
      </w:r>
      <w:proofErr w:type="gramEnd"/>
      <w:r w:rsidRPr="009801C1">
        <w:rPr>
          <w:rFonts w:asciiTheme="majorHAnsi" w:eastAsia="Cambria" w:hAnsiTheme="majorHAnsi" w:cs="Times New Roman"/>
          <w:sz w:val="10"/>
          <w:szCs w:val="10"/>
        </w:rPr>
        <w:t xml:space="preserve"> privileged African Americans (re) align themselves to function as a middle class  interested in individual group gain rather than race leadership for mass development” (James, 1997, p. 24). Instead of his youthful belief in the Black elite, “Gradually, </w:t>
      </w:r>
      <w:proofErr w:type="gramStart"/>
      <w:r w:rsidRPr="009801C1">
        <w:rPr>
          <w:rFonts w:asciiTheme="majorHAnsi" w:eastAsia="Cambria" w:hAnsiTheme="majorHAnsi" w:cs="Times New Roman"/>
          <w:sz w:val="10"/>
          <w:szCs w:val="10"/>
        </w:rPr>
        <w:t>black  working</w:t>
      </w:r>
      <w:proofErr w:type="gramEnd"/>
      <w:r w:rsidRPr="009801C1">
        <w:rPr>
          <w:rFonts w:asciiTheme="majorHAnsi" w:eastAsia="Cambria" w:hAnsiTheme="majorHAnsi" w:cs="Times New Roman"/>
          <w:sz w:val="10"/>
          <w:szCs w:val="10"/>
        </w:rPr>
        <w:t xml:space="preserve">-class activists surpassed elites in Du </w:t>
      </w:r>
      <w:proofErr w:type="spellStart"/>
      <w:r w:rsidRPr="009801C1">
        <w:rPr>
          <w:rFonts w:asciiTheme="majorHAnsi" w:eastAsia="Cambria" w:hAnsiTheme="majorHAnsi" w:cs="Times New Roman"/>
          <w:sz w:val="10"/>
          <w:szCs w:val="10"/>
        </w:rPr>
        <w:t>Bois’s</w:t>
      </w:r>
      <w:proofErr w:type="spellEnd"/>
      <w:r w:rsidRPr="009801C1">
        <w:rPr>
          <w:rFonts w:asciiTheme="majorHAnsi" w:eastAsia="Cambria" w:hAnsiTheme="majorHAnsi" w:cs="Times New Roman"/>
          <w:sz w:val="10"/>
          <w:szCs w:val="10"/>
        </w:rPr>
        <w:t xml:space="preserve"> estimation of political integrity and  progressive agency. He democratized his concept of race leaders through the inclusion </w:t>
      </w:r>
      <w:proofErr w:type="gramStart"/>
      <w:r w:rsidRPr="009801C1">
        <w:rPr>
          <w:rFonts w:asciiTheme="majorHAnsi" w:eastAsia="Cambria" w:hAnsiTheme="majorHAnsi" w:cs="Times New Roman"/>
          <w:sz w:val="10"/>
          <w:szCs w:val="10"/>
        </w:rPr>
        <w:t>of  the</w:t>
      </w:r>
      <w:proofErr w:type="gramEnd"/>
      <w:r w:rsidRPr="009801C1">
        <w:rPr>
          <w:rFonts w:asciiTheme="majorHAnsi" w:eastAsia="Cambria" w:hAnsiTheme="majorHAnsi" w:cs="Times New Roman"/>
          <w:sz w:val="10"/>
          <w:szCs w:val="10"/>
        </w:rPr>
        <w:t xml:space="preserve"> radicalism of </w:t>
      </w:r>
      <w:proofErr w:type="spellStart"/>
      <w:r w:rsidRPr="009801C1">
        <w:rPr>
          <w:rFonts w:asciiTheme="majorHAnsi" w:eastAsia="Cambria" w:hAnsiTheme="majorHAnsi" w:cs="Times New Roman"/>
          <w:sz w:val="10"/>
          <w:szCs w:val="10"/>
        </w:rPr>
        <w:t>nonelites</w:t>
      </w:r>
      <w:proofErr w:type="spellEnd"/>
      <w:r w:rsidRPr="009801C1">
        <w:rPr>
          <w:rFonts w:asciiTheme="majorHAnsi" w:eastAsia="Cambria" w:hAnsiTheme="majorHAnsi" w:cs="Times New Roman"/>
          <w:sz w:val="10"/>
          <w:szCs w:val="10"/>
        </w:rPr>
        <w:t xml:space="preserve">” (James, 1997, p. 21). </w:t>
      </w:r>
      <w:r w:rsidRPr="009801C1">
        <w:rPr>
          <w:rFonts w:asciiTheme="majorHAnsi" w:eastAsia="Cambria" w:hAnsiTheme="majorHAnsi" w:cs="Times New Roman"/>
          <w:b/>
          <w:szCs w:val="10"/>
          <w:highlight w:val="cyan"/>
          <w:u w:val="single"/>
        </w:rPr>
        <w:t>The young people who have emerged as leaders in the</w:t>
      </w:r>
      <w:r w:rsidRPr="009801C1">
        <w:rPr>
          <w:rFonts w:asciiTheme="majorHAnsi" w:eastAsia="Cambria" w:hAnsiTheme="majorHAnsi" w:cs="Times New Roman"/>
          <w:b/>
          <w:szCs w:val="10"/>
          <w:u w:val="single"/>
        </w:rPr>
        <w:t xml:space="preserve"> </w:t>
      </w:r>
      <w:r w:rsidRPr="009801C1">
        <w:rPr>
          <w:rFonts w:asciiTheme="majorHAnsi" w:eastAsia="Cambria" w:hAnsiTheme="majorHAnsi" w:cs="Times New Roman"/>
          <w:sz w:val="10"/>
          <w:szCs w:val="10"/>
        </w:rPr>
        <w:t>performance</w:t>
      </w:r>
      <w:r w:rsidRPr="009801C1">
        <w:rPr>
          <w:rFonts w:asciiTheme="majorHAnsi" w:eastAsia="Cambria" w:hAnsiTheme="majorHAnsi" w:cs="Times New Roman"/>
          <w:b/>
          <w:szCs w:val="10"/>
          <w:u w:val="single"/>
        </w:rPr>
        <w:t xml:space="preserve"> </w:t>
      </w:r>
      <w:r w:rsidRPr="009801C1">
        <w:rPr>
          <w:rFonts w:asciiTheme="majorHAnsi" w:eastAsia="Cambria" w:hAnsiTheme="majorHAnsi" w:cs="Times New Roman"/>
          <w:b/>
          <w:szCs w:val="10"/>
          <w:highlight w:val="cyan"/>
          <w:u w:val="single"/>
        </w:rPr>
        <w:t>debate community</w:t>
      </w:r>
      <w:r w:rsidRPr="009801C1">
        <w:rPr>
          <w:rFonts w:asciiTheme="majorHAnsi" w:eastAsia="Cambria" w:hAnsiTheme="majorHAnsi" w:cs="Times New Roman"/>
        </w:rPr>
        <w:t xml:space="preserve"> </w:t>
      </w:r>
      <w:r w:rsidRPr="009801C1">
        <w:rPr>
          <w:rFonts w:asciiTheme="majorHAnsi" w:eastAsia="Cambria" w:hAnsiTheme="majorHAnsi" w:cs="Times New Roman"/>
          <w:sz w:val="10"/>
          <w:szCs w:val="10"/>
        </w:rPr>
        <w:t xml:space="preserve">were definitely not those Du Bois </w:t>
      </w:r>
      <w:proofErr w:type="gramStart"/>
      <w:r w:rsidRPr="009801C1">
        <w:rPr>
          <w:rFonts w:asciiTheme="majorHAnsi" w:eastAsia="Cambria" w:hAnsiTheme="majorHAnsi" w:cs="Times New Roman"/>
          <w:sz w:val="10"/>
          <w:szCs w:val="10"/>
        </w:rPr>
        <w:t>would  have</w:t>
      </w:r>
      <w:proofErr w:type="gramEnd"/>
      <w:r w:rsidRPr="009801C1">
        <w:rPr>
          <w:rFonts w:asciiTheme="majorHAnsi" w:eastAsia="Cambria" w:hAnsiTheme="majorHAnsi" w:cs="Times New Roman"/>
          <w:sz w:val="10"/>
          <w:szCs w:val="10"/>
        </w:rPr>
        <w:t xml:space="preserve"> identified as the Talented Tenth in 1903. Du Bois was talking to and about </w:t>
      </w:r>
      <w:proofErr w:type="gramStart"/>
      <w:r w:rsidRPr="009801C1">
        <w:rPr>
          <w:rFonts w:asciiTheme="majorHAnsi" w:eastAsia="Cambria" w:hAnsiTheme="majorHAnsi" w:cs="Times New Roman"/>
          <w:sz w:val="10"/>
          <w:szCs w:val="10"/>
        </w:rPr>
        <w:t>the  Black</w:t>
      </w:r>
      <w:proofErr w:type="gramEnd"/>
      <w:r w:rsidRPr="009801C1">
        <w:rPr>
          <w:rFonts w:asciiTheme="majorHAnsi" w:eastAsia="Cambria" w:hAnsiTheme="majorHAnsi" w:cs="Times New Roman"/>
          <w:sz w:val="10"/>
          <w:szCs w:val="10"/>
        </w:rPr>
        <w:t xml:space="preserve"> elite, the educated middle class. Earlier in Du </w:t>
      </w:r>
      <w:proofErr w:type="spellStart"/>
      <w:r w:rsidRPr="009801C1">
        <w:rPr>
          <w:rFonts w:asciiTheme="majorHAnsi" w:eastAsia="Cambria" w:hAnsiTheme="majorHAnsi" w:cs="Times New Roman"/>
          <w:sz w:val="10"/>
          <w:szCs w:val="10"/>
        </w:rPr>
        <w:t>Bois’s</w:t>
      </w:r>
      <w:proofErr w:type="spellEnd"/>
      <w:r w:rsidRPr="009801C1">
        <w:rPr>
          <w:rFonts w:asciiTheme="majorHAnsi" w:eastAsia="Cambria" w:hAnsiTheme="majorHAnsi" w:cs="Times New Roman"/>
          <w:sz w:val="10"/>
          <w:szCs w:val="10"/>
        </w:rPr>
        <w:t xml:space="preserve"> life, he assumed that </w:t>
      </w:r>
      <w:proofErr w:type="gramStart"/>
      <w:r w:rsidRPr="009801C1">
        <w:rPr>
          <w:rFonts w:asciiTheme="majorHAnsi" w:eastAsia="Cambria" w:hAnsiTheme="majorHAnsi" w:cs="Times New Roman"/>
          <w:sz w:val="10"/>
          <w:szCs w:val="10"/>
        </w:rPr>
        <w:t>those  people</w:t>
      </w:r>
      <w:proofErr w:type="gramEnd"/>
      <w:r w:rsidRPr="009801C1">
        <w:rPr>
          <w:rFonts w:asciiTheme="majorHAnsi" w:eastAsia="Cambria" w:hAnsiTheme="majorHAnsi" w:cs="Times New Roman"/>
          <w:sz w:val="10"/>
          <w:szCs w:val="10"/>
        </w:rPr>
        <w:t xml:space="preserve">, college-educated, were the natural leaders. My participants who might be seen </w:t>
      </w:r>
      <w:proofErr w:type="gramStart"/>
      <w:r w:rsidRPr="009801C1">
        <w:rPr>
          <w:rFonts w:asciiTheme="majorHAnsi" w:eastAsia="Cambria" w:hAnsiTheme="majorHAnsi" w:cs="Times New Roman"/>
          <w:sz w:val="10"/>
          <w:szCs w:val="10"/>
        </w:rPr>
        <w:t>as  potential</w:t>
      </w:r>
      <w:proofErr w:type="gramEnd"/>
      <w:r w:rsidRPr="009801C1">
        <w:rPr>
          <w:rFonts w:asciiTheme="majorHAnsi" w:eastAsia="Cambria" w:hAnsiTheme="majorHAnsi" w:cs="Times New Roman"/>
          <w:sz w:val="10"/>
          <w:szCs w:val="10"/>
        </w:rPr>
        <w:t xml:space="preserve"> </w:t>
      </w:r>
      <w:r w:rsidRPr="009801C1">
        <w:rPr>
          <w:rFonts w:asciiTheme="majorHAnsi" w:eastAsia="Cambria" w:hAnsiTheme="majorHAnsi" w:cs="Times New Roman"/>
          <w:sz w:val="10"/>
          <w:szCs w:val="16"/>
        </w:rPr>
        <w:t xml:space="preserve">leaders </w:t>
      </w:r>
      <w:r w:rsidRPr="009801C1">
        <w:rPr>
          <w:rFonts w:asciiTheme="majorHAnsi" w:eastAsia="Cambria" w:hAnsiTheme="majorHAnsi" w:cs="Times New Roman"/>
          <w:bCs/>
          <w:sz w:val="10"/>
          <w:szCs w:val="16"/>
        </w:rPr>
        <w:t>do not come from such backgrounds. Many</w:t>
      </w:r>
      <w:r w:rsidRPr="009801C1">
        <w:rPr>
          <w:rFonts w:asciiTheme="majorHAnsi" w:eastAsia="Cambria" w:hAnsiTheme="majorHAnsi" w:cs="Times New Roman"/>
          <w:sz w:val="10"/>
          <w:szCs w:val="16"/>
        </w:rPr>
        <w:t xml:space="preserve"> do </w:t>
      </w:r>
      <w:r w:rsidRPr="009801C1">
        <w:rPr>
          <w:rFonts w:asciiTheme="majorHAnsi" w:eastAsia="Cambria" w:hAnsiTheme="majorHAnsi" w:cs="Times New Roman"/>
          <w:bCs/>
          <w:sz w:val="10"/>
          <w:szCs w:val="16"/>
        </w:rPr>
        <w:t xml:space="preserve">end up going to </w:t>
      </w:r>
      <w:proofErr w:type="gramStart"/>
      <w:r w:rsidRPr="009801C1">
        <w:rPr>
          <w:rFonts w:asciiTheme="majorHAnsi" w:eastAsia="Cambria" w:hAnsiTheme="majorHAnsi" w:cs="Times New Roman"/>
          <w:bCs/>
          <w:sz w:val="10"/>
          <w:szCs w:val="16"/>
        </w:rPr>
        <w:t>college  and</w:t>
      </w:r>
      <w:proofErr w:type="gramEnd"/>
      <w:r w:rsidRPr="009801C1">
        <w:rPr>
          <w:rFonts w:asciiTheme="majorHAnsi" w:eastAsia="Cambria" w:hAnsiTheme="majorHAnsi" w:cs="Times New Roman"/>
          <w:bCs/>
          <w:sz w:val="10"/>
          <w:szCs w:val="16"/>
        </w:rPr>
        <w:t xml:space="preserve"> becoming potential leaders, but they are privileged through this process rather than  prior to it.</w:t>
      </w:r>
      <w:r w:rsidRPr="009801C1">
        <w:rPr>
          <w:rFonts w:asciiTheme="majorHAnsi" w:eastAsia="Cambria" w:hAnsiTheme="majorHAnsi" w:cs="Times New Roman"/>
          <w:sz w:val="10"/>
          <w:szCs w:val="16"/>
        </w:rPr>
        <w:t xml:space="preserve"> In addition, </w:t>
      </w:r>
      <w:r w:rsidRPr="009801C1">
        <w:rPr>
          <w:rFonts w:asciiTheme="majorHAnsi" w:eastAsia="Cambria" w:hAnsiTheme="majorHAnsi" w:cs="Times New Roman"/>
          <w:bCs/>
          <w:sz w:val="10"/>
          <w:szCs w:val="16"/>
        </w:rPr>
        <w:t>their focus is</w:t>
      </w:r>
      <w:r w:rsidRPr="009801C1">
        <w:rPr>
          <w:rFonts w:asciiTheme="majorHAnsi" w:eastAsia="Cambria" w:hAnsiTheme="majorHAnsi" w:cs="Times New Roman"/>
          <w:sz w:val="10"/>
          <w:szCs w:val="16"/>
        </w:rPr>
        <w:t xml:space="preserve"> most definitely </w:t>
      </w:r>
      <w:r w:rsidRPr="009801C1">
        <w:rPr>
          <w:rFonts w:asciiTheme="majorHAnsi" w:eastAsia="Cambria" w:hAnsiTheme="majorHAnsi" w:cs="Times New Roman"/>
          <w:bCs/>
          <w:sz w:val="10"/>
          <w:szCs w:val="16"/>
        </w:rPr>
        <w:t>political as opposed to cultural</w:t>
      </w:r>
      <w:r w:rsidRPr="009801C1">
        <w:rPr>
          <w:rFonts w:asciiTheme="majorHAnsi" w:eastAsia="Cambria" w:hAnsiTheme="majorHAnsi" w:cs="Times New Roman"/>
          <w:sz w:val="10"/>
          <w:szCs w:val="16"/>
        </w:rPr>
        <w:t>.  Nowhere in my research did I hear a Bill Cosby-</w:t>
      </w:r>
      <w:proofErr w:type="spellStart"/>
      <w:r w:rsidRPr="009801C1">
        <w:rPr>
          <w:rFonts w:asciiTheme="majorHAnsi" w:eastAsia="Cambria" w:hAnsiTheme="majorHAnsi" w:cs="Times New Roman"/>
          <w:sz w:val="10"/>
          <w:szCs w:val="16"/>
        </w:rPr>
        <w:t>esque</w:t>
      </w:r>
      <w:proofErr w:type="spellEnd"/>
      <w:r w:rsidRPr="009801C1">
        <w:rPr>
          <w:rFonts w:asciiTheme="majorHAnsi" w:eastAsia="Cambria" w:hAnsiTheme="majorHAnsi" w:cs="Times New Roman"/>
          <w:sz w:val="10"/>
          <w:szCs w:val="16"/>
        </w:rPr>
        <w:t xml:space="preserve"> injunction for Black people </w:t>
      </w:r>
      <w:proofErr w:type="gramStart"/>
      <w:r w:rsidRPr="009801C1">
        <w:rPr>
          <w:rFonts w:asciiTheme="majorHAnsi" w:eastAsia="Cambria" w:hAnsiTheme="majorHAnsi" w:cs="Times New Roman"/>
          <w:sz w:val="10"/>
          <w:szCs w:val="16"/>
        </w:rPr>
        <w:t>to  shape</w:t>
      </w:r>
      <w:proofErr w:type="gramEnd"/>
      <w:r w:rsidRPr="009801C1">
        <w:rPr>
          <w:rFonts w:asciiTheme="majorHAnsi" w:eastAsia="Cambria" w:hAnsiTheme="majorHAnsi" w:cs="Times New Roman"/>
          <w:sz w:val="10"/>
          <w:szCs w:val="16"/>
        </w:rPr>
        <w:t xml:space="preserve"> up and work harder. Instead, the critique </w:t>
      </w:r>
      <w:r w:rsidRPr="009801C1">
        <w:rPr>
          <w:rFonts w:asciiTheme="majorHAnsi" w:eastAsia="Cambria" w:hAnsiTheme="majorHAnsi" w:cs="Times New Roman"/>
          <w:bCs/>
          <w:sz w:val="10"/>
          <w:szCs w:val="16"/>
        </w:rPr>
        <w:t xml:space="preserve">is </w:t>
      </w:r>
      <w:r w:rsidRPr="009801C1">
        <w:rPr>
          <w:rFonts w:asciiTheme="majorHAnsi" w:eastAsia="Cambria" w:hAnsiTheme="majorHAnsi" w:cs="Times New Roman"/>
          <w:b/>
          <w:bCs/>
          <w:highlight w:val="cyan"/>
          <w:u w:val="single"/>
        </w:rPr>
        <w:t>[are] focused on “uplift</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0"/>
        </w:rPr>
        <w:t>as group struggle</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
          <w:bCs/>
          <w:highlight w:val="cyan"/>
          <w:u w:val="single"/>
        </w:rPr>
        <w:t>for</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0"/>
        </w:rPr>
        <w:t>continued</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
          <w:bCs/>
          <w:highlight w:val="cyan"/>
          <w:u w:val="single"/>
        </w:rPr>
        <w:t>liberation.</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6"/>
        </w:rPr>
        <w:t>Finally,</w:t>
      </w:r>
      <w:r w:rsidRPr="009801C1">
        <w:rPr>
          <w:rFonts w:asciiTheme="majorHAnsi" w:eastAsia="Cambria" w:hAnsiTheme="majorHAnsi" w:cs="Times New Roman"/>
          <w:b/>
          <w:bCs/>
          <w:sz w:val="18"/>
          <w:u w:val="single"/>
        </w:rPr>
        <w:t xml:space="preserve"> </w:t>
      </w:r>
      <w:r w:rsidRPr="009801C1">
        <w:rPr>
          <w:rFonts w:asciiTheme="majorHAnsi" w:eastAsia="Cambria" w:hAnsiTheme="majorHAnsi" w:cs="Times New Roman"/>
          <w:bCs/>
          <w:sz w:val="10"/>
          <w:szCs w:val="10"/>
        </w:rPr>
        <w:t xml:space="preserve">these young leaders are </w:t>
      </w:r>
      <w:r w:rsidRPr="009801C1">
        <w:rPr>
          <w:rFonts w:asciiTheme="majorHAnsi" w:eastAsia="Cambria" w:hAnsiTheme="majorHAnsi" w:cs="Times New Roman"/>
          <w:sz w:val="10"/>
          <w:szCs w:val="10"/>
        </w:rPr>
        <w:t>most definitely radicalized</w:t>
      </w:r>
      <w:r w:rsidRPr="009801C1">
        <w:rPr>
          <w:rFonts w:asciiTheme="majorHAnsi" w:eastAsia="Cambria" w:hAnsiTheme="majorHAnsi" w:cs="Times New Roman"/>
          <w:b/>
          <w:u w:val="single"/>
        </w:rPr>
        <w:t xml:space="preserve"> </w:t>
      </w:r>
      <w:r w:rsidRPr="009801C1">
        <w:rPr>
          <w:rFonts w:asciiTheme="majorHAnsi" w:eastAsia="Cambria" w:hAnsiTheme="majorHAnsi" w:cs="Times New Roman"/>
          <w:sz w:val="10"/>
          <w:szCs w:val="10"/>
        </w:rPr>
        <w:t xml:space="preserve">as opposed </w:t>
      </w:r>
      <w:proofErr w:type="gramStart"/>
      <w:r w:rsidRPr="009801C1">
        <w:rPr>
          <w:rFonts w:asciiTheme="majorHAnsi" w:eastAsia="Cambria" w:hAnsiTheme="majorHAnsi" w:cs="Times New Roman"/>
          <w:sz w:val="10"/>
          <w:szCs w:val="10"/>
        </w:rPr>
        <w:t>to</w:t>
      </w:r>
      <w:proofErr w:type="gramEnd"/>
      <w:r w:rsidRPr="009801C1">
        <w:rPr>
          <w:rFonts w:asciiTheme="majorHAnsi" w:eastAsia="Cambria" w:hAnsiTheme="majorHAnsi" w:cs="Times New Roman"/>
          <w:sz w:val="10"/>
          <w:szCs w:val="10"/>
        </w:rPr>
        <w:t xml:space="preserve"> interested in incremental charge that rocks no boats.</w:t>
      </w:r>
      <w:r w:rsidRPr="009801C1">
        <w:rPr>
          <w:rFonts w:asciiTheme="majorHAnsi" w:eastAsia="Cambria" w:hAnsiTheme="majorHAnsi" w:cs="Times New Roman"/>
          <w:b/>
          <w:u w:val="single"/>
        </w:rPr>
        <w:t xml:space="preserve"> </w:t>
      </w:r>
      <w:r w:rsidRPr="009801C1">
        <w:rPr>
          <w:rFonts w:asciiTheme="majorHAnsi" w:eastAsia="Cambria" w:hAnsiTheme="majorHAnsi" w:cs="Times New Roman"/>
          <w:b/>
          <w:highlight w:val="cyan"/>
          <w:u w:val="single"/>
        </w:rPr>
        <w:t>From</w:t>
      </w:r>
      <w:r w:rsidRPr="009801C1">
        <w:rPr>
          <w:rFonts w:asciiTheme="majorHAnsi" w:eastAsia="Cambria" w:hAnsiTheme="majorHAnsi" w:cs="Times New Roman"/>
          <w:b/>
          <w:u w:val="single"/>
        </w:rPr>
        <w:t xml:space="preserve"> </w:t>
      </w:r>
      <w:r w:rsidRPr="009801C1">
        <w:rPr>
          <w:rFonts w:asciiTheme="majorHAnsi" w:eastAsia="Cambria" w:hAnsiTheme="majorHAnsi" w:cs="Times New Roman"/>
          <w:bCs/>
          <w:sz w:val="10"/>
          <w:szCs w:val="16"/>
        </w:rPr>
        <w:t>CRT and</w:t>
      </w:r>
      <w:r w:rsidRPr="009801C1">
        <w:rPr>
          <w:rFonts w:asciiTheme="majorHAnsi" w:eastAsia="Cambria" w:hAnsiTheme="majorHAnsi" w:cs="Times New Roman"/>
          <w:b/>
          <w:bCs/>
          <w:sz w:val="18"/>
          <w:u w:val="single"/>
        </w:rPr>
        <w:t xml:space="preserve"> </w:t>
      </w:r>
      <w:r w:rsidRPr="009801C1">
        <w:rPr>
          <w:rFonts w:asciiTheme="majorHAnsi" w:eastAsia="Cambria" w:hAnsiTheme="majorHAnsi" w:cs="Times New Roman"/>
          <w:b/>
          <w:bCs/>
          <w:highlight w:val="cyan"/>
          <w:u w:val="single"/>
        </w:rPr>
        <w:t>their</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0"/>
        </w:rPr>
        <w:t xml:space="preserve">open critique of white supremacy to their </w:t>
      </w:r>
      <w:r w:rsidRPr="009801C1">
        <w:rPr>
          <w:rFonts w:asciiTheme="majorHAnsi" w:eastAsia="Cambria" w:hAnsiTheme="majorHAnsi" w:cs="Times New Roman"/>
          <w:b/>
          <w:bCs/>
          <w:highlight w:val="cyan"/>
          <w:u w:val="single"/>
        </w:rPr>
        <w:t>willingness to call for change</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0"/>
        </w:rPr>
        <w:t>openly</w:t>
      </w:r>
      <w:r w:rsidRPr="009801C1">
        <w:rPr>
          <w:rFonts w:asciiTheme="majorHAnsi" w:eastAsia="Cambria" w:hAnsiTheme="majorHAnsi" w:cs="Times New Roman"/>
          <w:b/>
          <w:bCs/>
          <w:highlight w:val="cyan"/>
          <w:u w:val="single"/>
        </w:rPr>
        <w:t xml:space="preserve"> in</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0"/>
        </w:rPr>
        <w:t xml:space="preserve">debate </w:t>
      </w:r>
      <w:r w:rsidRPr="009801C1">
        <w:rPr>
          <w:rFonts w:asciiTheme="majorHAnsi" w:eastAsia="Cambria" w:hAnsiTheme="majorHAnsi" w:cs="Times New Roman"/>
          <w:b/>
          <w:bCs/>
          <w:highlight w:val="cyan"/>
          <w:u w:val="single"/>
        </w:rPr>
        <w:t>rounds, these</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0"/>
        </w:rPr>
        <w:t>young</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
          <w:bCs/>
          <w:highlight w:val="cyan"/>
          <w:u w:val="single"/>
        </w:rPr>
        <w:t>leaders are</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0"/>
        </w:rPr>
        <w:t>contentious and</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
          <w:bCs/>
          <w:highlight w:val="cyan"/>
          <w:u w:val="single"/>
        </w:rPr>
        <w:t>bold</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6"/>
        </w:rPr>
        <w:t>Two of my participants, and many of their</w:t>
      </w:r>
      <w:r w:rsidRPr="009801C1">
        <w:rPr>
          <w:rFonts w:asciiTheme="majorHAnsi" w:eastAsia="Cambria" w:hAnsiTheme="majorHAnsi" w:cs="Times New Roman"/>
          <w:b/>
          <w:bCs/>
          <w:sz w:val="10"/>
          <w:szCs w:val="16"/>
          <w:u w:val="single"/>
        </w:rPr>
        <w:t xml:space="preserve"> </w:t>
      </w:r>
      <w:r w:rsidRPr="009801C1">
        <w:rPr>
          <w:rFonts w:asciiTheme="majorHAnsi" w:eastAsia="Cambria" w:hAnsiTheme="majorHAnsi" w:cs="Times New Roman"/>
          <w:b/>
          <w:bCs/>
          <w:highlight w:val="cyan"/>
          <w:u w:val="single"/>
        </w:rPr>
        <w:t xml:space="preserve">former </w:t>
      </w:r>
      <w:proofErr w:type="gramStart"/>
      <w:r w:rsidRPr="009801C1">
        <w:rPr>
          <w:rFonts w:asciiTheme="majorHAnsi" w:eastAsia="Cambria" w:hAnsiTheme="majorHAnsi" w:cs="Times New Roman"/>
          <w:b/>
          <w:bCs/>
          <w:highlight w:val="cyan"/>
          <w:u w:val="single"/>
        </w:rPr>
        <w:t>debate[</w:t>
      </w:r>
      <w:proofErr w:type="spellStart"/>
      <w:proofErr w:type="gramEnd"/>
      <w:r w:rsidRPr="009801C1">
        <w:rPr>
          <w:rFonts w:asciiTheme="majorHAnsi" w:eastAsia="Cambria" w:hAnsiTheme="majorHAnsi" w:cs="Times New Roman"/>
          <w:b/>
          <w:bCs/>
          <w:highlight w:val="cyan"/>
          <w:u w:val="single"/>
        </w:rPr>
        <w:t>rs</w:t>
      </w:r>
      <w:proofErr w:type="spellEnd"/>
      <w:r w:rsidRPr="009801C1">
        <w:rPr>
          <w:rFonts w:asciiTheme="majorHAnsi" w:eastAsia="Cambria" w:hAnsiTheme="majorHAnsi" w:cs="Times New Roman"/>
          <w:b/>
          <w:bCs/>
          <w:highlight w:val="cyan"/>
          <w:u w:val="single"/>
        </w:rPr>
        <w:t>],</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6"/>
        </w:rPr>
        <w:t>peers,</w:t>
      </w:r>
      <w:r w:rsidRPr="009801C1">
        <w:rPr>
          <w:rFonts w:asciiTheme="majorHAnsi" w:eastAsia="Cambria" w:hAnsiTheme="majorHAnsi" w:cs="Times New Roman"/>
          <w:b/>
          <w:bCs/>
          <w:sz w:val="18"/>
          <w:u w:val="single"/>
        </w:rPr>
        <w:t xml:space="preserve"> </w:t>
      </w:r>
      <w:r w:rsidRPr="009801C1">
        <w:rPr>
          <w:rFonts w:asciiTheme="majorHAnsi" w:eastAsia="Cambria" w:hAnsiTheme="majorHAnsi" w:cs="Times New Roman"/>
          <w:b/>
          <w:bCs/>
          <w:highlight w:val="cyan"/>
          <w:u w:val="single"/>
        </w:rPr>
        <w:t>are involved with</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0"/>
        </w:rPr>
        <w:t>a Baltimore group called Leaders of a Beautiful Struggle</w:t>
      </w:r>
      <w:r w:rsidRPr="009801C1">
        <w:rPr>
          <w:rFonts w:asciiTheme="majorHAnsi" w:eastAsia="Cambria" w:hAnsiTheme="majorHAnsi" w:cs="Times New Roman"/>
          <w:sz w:val="10"/>
          <w:szCs w:val="10"/>
        </w:rPr>
        <w:t xml:space="preserve"> (LBS). The website of the </w:t>
      </w:r>
      <w:proofErr w:type="gramStart"/>
      <w:r w:rsidRPr="009801C1">
        <w:rPr>
          <w:rFonts w:asciiTheme="majorHAnsi" w:eastAsia="Cambria" w:hAnsiTheme="majorHAnsi" w:cs="Times New Roman"/>
          <w:sz w:val="10"/>
          <w:szCs w:val="10"/>
        </w:rPr>
        <w:t>LBS  establishes</w:t>
      </w:r>
      <w:proofErr w:type="gramEnd"/>
      <w:r w:rsidRPr="009801C1">
        <w:rPr>
          <w:rFonts w:asciiTheme="majorHAnsi" w:eastAsia="Cambria" w:hAnsiTheme="majorHAnsi" w:cs="Times New Roman"/>
          <w:sz w:val="10"/>
          <w:szCs w:val="10"/>
        </w:rPr>
        <w:t xml:space="preserve"> their identity:  </w:t>
      </w:r>
      <w:r w:rsidRPr="009801C1">
        <w:rPr>
          <w:rFonts w:asciiTheme="majorHAnsi" w:eastAsia="Cambria" w:hAnsiTheme="majorHAnsi" w:cs="Times New Roman"/>
          <w:bCs/>
          <w:sz w:val="10"/>
          <w:szCs w:val="10"/>
        </w:rPr>
        <w:t xml:space="preserve">We are a dedicated group of Baltimore citizens who want to </w:t>
      </w:r>
      <w:r w:rsidRPr="009801C1">
        <w:rPr>
          <w:rFonts w:asciiTheme="majorHAnsi" w:eastAsia="Cambria" w:hAnsiTheme="majorHAnsi" w:cs="Times New Roman"/>
          <w:b/>
          <w:bCs/>
          <w:highlight w:val="cyan"/>
          <w:u w:val="single"/>
        </w:rPr>
        <w:t>change</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0"/>
        </w:rPr>
        <w:t>the city</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
          <w:bCs/>
          <w:highlight w:val="cyan"/>
          <w:u w:val="single"/>
        </w:rPr>
        <w:t>through</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6"/>
        </w:rPr>
        <w:t>governmental policy</w:t>
      </w:r>
      <w:r w:rsidRPr="009801C1">
        <w:rPr>
          <w:rFonts w:asciiTheme="majorHAnsi" w:eastAsia="Cambria" w:hAnsiTheme="majorHAnsi" w:cs="Times New Roman"/>
          <w:b/>
          <w:bCs/>
          <w:sz w:val="18"/>
          <w:u w:val="single"/>
        </w:rPr>
        <w:t xml:space="preserve"> </w:t>
      </w:r>
      <w:r w:rsidRPr="009801C1">
        <w:rPr>
          <w:rFonts w:asciiTheme="majorHAnsi" w:eastAsia="Cambria" w:hAnsiTheme="majorHAnsi" w:cs="Times New Roman"/>
          <w:b/>
          <w:bCs/>
          <w:highlight w:val="cyan"/>
          <w:u w:val="single"/>
        </w:rPr>
        <w:t>action.</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6"/>
        </w:rPr>
        <w:t xml:space="preserve">Our purpose is to provide tangible, </w:t>
      </w:r>
      <w:proofErr w:type="gramStart"/>
      <w:r w:rsidRPr="009801C1">
        <w:rPr>
          <w:rFonts w:asciiTheme="majorHAnsi" w:eastAsia="Cambria" w:hAnsiTheme="majorHAnsi" w:cs="Times New Roman"/>
          <w:bCs/>
          <w:sz w:val="10"/>
          <w:szCs w:val="16"/>
        </w:rPr>
        <w:t>concrete  solutions</w:t>
      </w:r>
      <w:proofErr w:type="gramEnd"/>
      <w:r w:rsidRPr="009801C1">
        <w:rPr>
          <w:rFonts w:asciiTheme="majorHAnsi" w:eastAsia="Cambria" w:hAnsiTheme="majorHAnsi" w:cs="Times New Roman"/>
          <w:bCs/>
          <w:sz w:val="10"/>
          <w:szCs w:val="16"/>
        </w:rPr>
        <w:t xml:space="preserve"> to Baltimore’s problems</w:t>
      </w:r>
      <w:r w:rsidRPr="009801C1">
        <w:rPr>
          <w:rFonts w:asciiTheme="majorHAnsi" w:eastAsia="Cambria" w:hAnsiTheme="majorHAnsi" w:cs="Times New Roman"/>
          <w:b/>
          <w:bCs/>
          <w:sz w:val="10"/>
          <w:szCs w:val="16"/>
          <w:u w:val="single"/>
        </w:rPr>
        <w:t xml:space="preserve"> </w:t>
      </w:r>
      <w:r w:rsidRPr="009801C1">
        <w:rPr>
          <w:rFonts w:asciiTheme="majorHAnsi" w:eastAsia="Cambria" w:hAnsiTheme="majorHAnsi" w:cs="Times New Roman"/>
          <w:b/>
          <w:bCs/>
          <w:highlight w:val="cyan"/>
          <w:u w:val="single"/>
        </w:rPr>
        <w:t>and</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6"/>
        </w:rPr>
        <w:t xml:space="preserve">to analyze the ways that external forces have contributed to the overall decline of our city. </w:t>
      </w:r>
      <w:r w:rsidRPr="009801C1">
        <w:rPr>
          <w:rFonts w:asciiTheme="majorHAnsi" w:eastAsia="Cambria" w:hAnsiTheme="majorHAnsi" w:cs="Times New Roman"/>
          <w:sz w:val="10"/>
          <w:szCs w:val="16"/>
        </w:rPr>
        <w:t xml:space="preserve">(“Leaders of a </w:t>
      </w:r>
      <w:proofErr w:type="gramStart"/>
      <w:r w:rsidRPr="009801C1">
        <w:rPr>
          <w:rFonts w:asciiTheme="majorHAnsi" w:eastAsia="Cambria" w:hAnsiTheme="majorHAnsi" w:cs="Times New Roman"/>
          <w:sz w:val="10"/>
          <w:szCs w:val="16"/>
        </w:rPr>
        <w:t>Beautiful  Struggle</w:t>
      </w:r>
      <w:proofErr w:type="gramEnd"/>
      <w:r w:rsidRPr="009801C1">
        <w:rPr>
          <w:rFonts w:asciiTheme="majorHAnsi" w:eastAsia="Cambria" w:hAnsiTheme="majorHAnsi" w:cs="Times New Roman"/>
          <w:sz w:val="10"/>
          <w:szCs w:val="16"/>
        </w:rPr>
        <w:t xml:space="preserve">,” </w:t>
      </w:r>
      <w:proofErr w:type="spellStart"/>
      <w:r w:rsidRPr="009801C1">
        <w:rPr>
          <w:rFonts w:asciiTheme="majorHAnsi" w:eastAsia="Cambria" w:hAnsiTheme="majorHAnsi" w:cs="Times New Roman"/>
          <w:sz w:val="10"/>
          <w:szCs w:val="16"/>
        </w:rPr>
        <w:t>n.d.</w:t>
      </w:r>
      <w:proofErr w:type="spellEnd"/>
      <w:r w:rsidRPr="009801C1">
        <w:rPr>
          <w:rFonts w:asciiTheme="majorHAnsi" w:eastAsia="Cambria" w:hAnsiTheme="majorHAnsi" w:cs="Times New Roman"/>
          <w:sz w:val="10"/>
          <w:szCs w:val="16"/>
        </w:rPr>
        <w:t xml:space="preserve">)  </w:t>
      </w:r>
      <w:r w:rsidRPr="009801C1">
        <w:rPr>
          <w:rFonts w:asciiTheme="majorHAnsi" w:eastAsia="Cambria" w:hAnsiTheme="majorHAnsi" w:cs="Times New Roman"/>
          <w:bCs/>
          <w:sz w:val="10"/>
          <w:szCs w:val="16"/>
        </w:rPr>
        <w:t>As we see in this statement of identity</w:t>
      </w:r>
      <w:r w:rsidRPr="009801C1">
        <w:rPr>
          <w:rFonts w:asciiTheme="majorHAnsi" w:eastAsia="Cambria" w:hAnsiTheme="majorHAnsi" w:cs="Times New Roman"/>
          <w:sz w:val="10"/>
          <w:szCs w:val="16"/>
        </w:rPr>
        <w:t xml:space="preserve">, then, </w:t>
      </w:r>
      <w:r w:rsidRPr="009801C1">
        <w:rPr>
          <w:rFonts w:asciiTheme="majorHAnsi" w:eastAsia="Cambria" w:hAnsiTheme="majorHAnsi" w:cs="Times New Roman"/>
          <w:bCs/>
          <w:sz w:val="10"/>
          <w:szCs w:val="16"/>
        </w:rPr>
        <w:t xml:space="preserve">LBS as one model of leadership is </w:t>
      </w:r>
      <w:proofErr w:type="gramStart"/>
      <w:r w:rsidRPr="009801C1">
        <w:rPr>
          <w:rFonts w:asciiTheme="majorHAnsi" w:eastAsia="Cambria" w:hAnsiTheme="majorHAnsi" w:cs="Times New Roman"/>
          <w:bCs/>
          <w:sz w:val="10"/>
          <w:szCs w:val="16"/>
        </w:rPr>
        <w:t>focused  on</w:t>
      </w:r>
      <w:proofErr w:type="gramEnd"/>
      <w:r w:rsidRPr="009801C1">
        <w:rPr>
          <w:rFonts w:asciiTheme="majorHAnsi" w:eastAsia="Cambria" w:hAnsiTheme="majorHAnsi" w:cs="Times New Roman"/>
          <w:bCs/>
          <w:sz w:val="10"/>
          <w:szCs w:val="16"/>
        </w:rPr>
        <w:t xml:space="preserve"> the political</w:t>
      </w:r>
      <w:r w:rsidRPr="009801C1">
        <w:rPr>
          <w:rFonts w:asciiTheme="majorHAnsi" w:eastAsia="Cambria" w:hAnsiTheme="majorHAnsi" w:cs="Times New Roman"/>
          <w:sz w:val="10"/>
          <w:szCs w:val="16"/>
        </w:rPr>
        <w:t xml:space="preserve"> </w:t>
      </w:r>
      <w:r w:rsidRPr="009801C1">
        <w:rPr>
          <w:rFonts w:asciiTheme="majorHAnsi" w:eastAsia="Cambria" w:hAnsiTheme="majorHAnsi" w:cs="Times New Roman"/>
          <w:bCs/>
          <w:sz w:val="10"/>
          <w:szCs w:val="16"/>
        </w:rPr>
        <w:t xml:space="preserve">and on an analysis of external influences; </w:t>
      </w:r>
      <w:r w:rsidRPr="009801C1">
        <w:rPr>
          <w:rFonts w:asciiTheme="majorHAnsi" w:eastAsia="Cambria" w:hAnsiTheme="majorHAnsi" w:cs="Times New Roman"/>
          <w:sz w:val="10"/>
          <w:szCs w:val="16"/>
        </w:rPr>
        <w:t xml:space="preserve">this focus is very different from  a racial uplift position, and their model of leadership very different from the Talented  Tenth. </w:t>
      </w:r>
      <w:r w:rsidRPr="009801C1">
        <w:rPr>
          <w:rFonts w:asciiTheme="majorHAnsi" w:eastAsia="Cambria" w:hAnsiTheme="majorHAnsi" w:cs="Times New Roman"/>
          <w:bCs/>
          <w:sz w:val="10"/>
          <w:szCs w:val="16"/>
        </w:rPr>
        <w:t>LBS</w:t>
      </w:r>
      <w:r w:rsidRPr="009801C1">
        <w:rPr>
          <w:rFonts w:asciiTheme="majorHAnsi" w:eastAsia="Cambria" w:hAnsiTheme="majorHAnsi" w:cs="Times New Roman"/>
          <w:bCs/>
          <w:sz w:val="10"/>
          <w:szCs w:val="10"/>
        </w:rPr>
        <w:t xml:space="preserve"> has</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
          <w:bCs/>
          <w:highlight w:val="cyan"/>
          <w:u w:val="single"/>
        </w:rPr>
        <w:t>developed platforms</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0"/>
        </w:rPr>
        <w:t>regarding jobs, education, incarceration, and many other issues</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6"/>
        </w:rPr>
        <w:t>facing Black people in the city.</w:t>
      </w:r>
      <w:r w:rsidRPr="009801C1">
        <w:rPr>
          <w:rFonts w:asciiTheme="majorHAnsi" w:eastAsia="Cambria" w:hAnsiTheme="majorHAnsi" w:cs="Times New Roman"/>
          <w:sz w:val="10"/>
          <w:szCs w:val="16"/>
        </w:rPr>
        <w:t xml:space="preserve"> </w:t>
      </w:r>
      <w:r w:rsidRPr="009801C1">
        <w:rPr>
          <w:rFonts w:asciiTheme="majorHAnsi" w:eastAsia="Cambria" w:hAnsiTheme="majorHAnsi" w:cs="Times New Roman"/>
          <w:sz w:val="10"/>
          <w:szCs w:val="10"/>
        </w:rPr>
        <w:t xml:space="preserve">They hold monthly forums for discussion </w:t>
      </w:r>
      <w:proofErr w:type="gramStart"/>
      <w:r w:rsidRPr="009801C1">
        <w:rPr>
          <w:rFonts w:asciiTheme="majorHAnsi" w:eastAsia="Cambria" w:hAnsiTheme="majorHAnsi" w:cs="Times New Roman"/>
          <w:sz w:val="10"/>
          <w:szCs w:val="10"/>
        </w:rPr>
        <w:t>of  these</w:t>
      </w:r>
      <w:proofErr w:type="gramEnd"/>
      <w:r w:rsidRPr="009801C1">
        <w:rPr>
          <w:rFonts w:asciiTheme="majorHAnsi" w:eastAsia="Cambria" w:hAnsiTheme="majorHAnsi" w:cs="Times New Roman"/>
          <w:sz w:val="10"/>
          <w:szCs w:val="10"/>
        </w:rPr>
        <w:t xml:space="preserve"> topics, inviting guests and discussing the topics themselves. Further, one of the </w:t>
      </w:r>
      <w:proofErr w:type="gramStart"/>
      <w:r w:rsidRPr="009801C1">
        <w:rPr>
          <w:rFonts w:asciiTheme="majorHAnsi" w:eastAsia="Cambria" w:hAnsiTheme="majorHAnsi" w:cs="Times New Roman"/>
          <w:sz w:val="10"/>
          <w:szCs w:val="10"/>
        </w:rPr>
        <w:t>LBS  members</w:t>
      </w:r>
      <w:proofErr w:type="gramEnd"/>
      <w:r w:rsidRPr="009801C1">
        <w:rPr>
          <w:rFonts w:asciiTheme="majorHAnsi" w:eastAsia="Cambria" w:hAnsiTheme="majorHAnsi" w:cs="Times New Roman"/>
          <w:sz w:val="10"/>
          <w:szCs w:val="10"/>
        </w:rPr>
        <w:t xml:space="preserve"> ran for City Council this year. He lost, but plans to run again.</w:t>
      </w:r>
      <w:r w:rsidRPr="009801C1">
        <w:rPr>
          <w:rFonts w:asciiTheme="majorHAnsi" w:eastAsia="Cambria" w:hAnsiTheme="majorHAnsi" w:cs="Times New Roman"/>
          <w:sz w:val="16"/>
          <w:szCs w:val="16"/>
        </w:rPr>
        <w:t xml:space="preserve"> </w:t>
      </w:r>
      <w:r w:rsidRPr="009801C1">
        <w:rPr>
          <w:rFonts w:asciiTheme="majorHAnsi" w:eastAsia="Cambria" w:hAnsiTheme="majorHAnsi" w:cs="Times New Roman"/>
          <w:bCs/>
          <w:sz w:val="10"/>
          <w:szCs w:val="16"/>
        </w:rPr>
        <w:t xml:space="preserve">The training </w:t>
      </w:r>
      <w:proofErr w:type="gramStart"/>
      <w:r w:rsidRPr="009801C1">
        <w:rPr>
          <w:rFonts w:asciiTheme="majorHAnsi" w:eastAsia="Cambria" w:hAnsiTheme="majorHAnsi" w:cs="Times New Roman"/>
          <w:bCs/>
          <w:sz w:val="10"/>
          <w:szCs w:val="16"/>
        </w:rPr>
        <w:t>my  participants</w:t>
      </w:r>
      <w:proofErr w:type="gramEnd"/>
      <w:r w:rsidRPr="009801C1">
        <w:rPr>
          <w:rFonts w:asciiTheme="majorHAnsi" w:eastAsia="Cambria" w:hAnsiTheme="majorHAnsi" w:cs="Times New Roman"/>
          <w:bCs/>
          <w:sz w:val="10"/>
          <w:szCs w:val="16"/>
        </w:rPr>
        <w:t xml:space="preserve"> discuss,</w:t>
      </w:r>
      <w:r w:rsidRPr="009801C1">
        <w:rPr>
          <w:rFonts w:asciiTheme="majorHAnsi" w:eastAsia="Cambria" w:hAnsiTheme="majorHAnsi" w:cs="Times New Roman"/>
          <w:b/>
          <w:bCs/>
          <w:sz w:val="10"/>
          <w:szCs w:val="16"/>
          <w:u w:val="single"/>
        </w:rPr>
        <w:t xml:space="preserve"> </w:t>
      </w:r>
      <w:r w:rsidRPr="009801C1">
        <w:rPr>
          <w:rFonts w:asciiTheme="majorHAnsi" w:eastAsia="Cambria" w:hAnsiTheme="majorHAnsi" w:cs="Times New Roman"/>
          <w:b/>
          <w:bCs/>
          <w:highlight w:val="cyan"/>
          <w:u w:val="single"/>
        </w:rPr>
        <w:t>[debate]</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Cs/>
          <w:sz w:val="10"/>
          <w:szCs w:val="10"/>
        </w:rPr>
        <w:t>therefore, is not in the abstract: it</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b/>
          <w:bCs/>
          <w:highlight w:val="cyan"/>
          <w:u w:val="single"/>
        </w:rPr>
        <w:t>is training for the real world,</w:t>
      </w:r>
      <w:r w:rsidRPr="009801C1">
        <w:rPr>
          <w:rFonts w:asciiTheme="majorHAnsi" w:eastAsia="Cambria" w:hAnsiTheme="majorHAnsi" w:cs="Times New Roman"/>
          <w:b/>
          <w:bCs/>
          <w:u w:val="single"/>
        </w:rPr>
        <w:t xml:space="preserve"> </w:t>
      </w:r>
      <w:r w:rsidRPr="009801C1">
        <w:rPr>
          <w:rFonts w:asciiTheme="majorHAnsi" w:eastAsia="Cambria" w:hAnsiTheme="majorHAnsi" w:cs="Times New Roman"/>
          <w:sz w:val="10"/>
          <w:szCs w:val="16"/>
        </w:rPr>
        <w:t>for  their own empowerment and that of their communities.</w:t>
      </w:r>
      <w:r w:rsidRPr="009801C1">
        <w:rPr>
          <w:rFonts w:asciiTheme="majorHAnsi" w:eastAsia="Cambria" w:hAnsiTheme="majorHAnsi" w:cs="Times New Roman"/>
          <w:sz w:val="18"/>
        </w:rPr>
        <w:t xml:space="preserve"> </w:t>
      </w:r>
      <w:r w:rsidRPr="009801C1">
        <w:rPr>
          <w:rFonts w:asciiTheme="majorHAnsi" w:eastAsia="Cambria" w:hAnsiTheme="majorHAnsi" w:cs="Times New Roman"/>
          <w:sz w:val="10"/>
          <w:szCs w:val="10"/>
        </w:rPr>
        <w:t xml:space="preserve">This work is extending into </w:t>
      </w:r>
      <w:proofErr w:type="gramStart"/>
      <w:r w:rsidRPr="009801C1">
        <w:rPr>
          <w:rFonts w:asciiTheme="majorHAnsi" w:eastAsia="Cambria" w:hAnsiTheme="majorHAnsi" w:cs="Times New Roman"/>
          <w:sz w:val="10"/>
          <w:szCs w:val="10"/>
        </w:rPr>
        <w:t>local  high</w:t>
      </w:r>
      <w:proofErr w:type="gramEnd"/>
      <w:r w:rsidRPr="009801C1">
        <w:rPr>
          <w:rFonts w:asciiTheme="majorHAnsi" w:eastAsia="Cambria" w:hAnsiTheme="majorHAnsi" w:cs="Times New Roman"/>
          <w:sz w:val="10"/>
          <w:szCs w:val="10"/>
        </w:rPr>
        <w:t xml:space="preserve"> schools, as well, and Paul Robeson High School now has students</w:t>
      </w:r>
    </w:p>
    <w:p w14:paraId="4D21E403" w14:textId="7453CBBA" w:rsidR="0038593D" w:rsidRPr="009801C1" w:rsidRDefault="001961C4" w:rsidP="00636487">
      <w:pPr>
        <w:rPr>
          <w:rFonts w:asciiTheme="majorHAnsi" w:hAnsiTheme="majorHAnsi"/>
        </w:rPr>
      </w:pPr>
      <w:r w:rsidRPr="009801C1">
        <w:rPr>
          <w:rFonts w:asciiTheme="majorHAnsi" w:hAnsiTheme="majorHAnsi"/>
        </w:rPr>
        <w:t>Because I care about the future of this activity and believe debate should be a safe space, I affi</w:t>
      </w:r>
      <w:r w:rsidR="001B06A4" w:rsidRPr="009801C1">
        <w:rPr>
          <w:rFonts w:asciiTheme="majorHAnsi" w:hAnsiTheme="majorHAnsi"/>
        </w:rPr>
        <w:t>r</w:t>
      </w:r>
      <w:r w:rsidRPr="009801C1">
        <w:rPr>
          <w:rFonts w:asciiTheme="majorHAnsi" w:hAnsiTheme="majorHAnsi"/>
        </w:rPr>
        <w:t>m.</w:t>
      </w:r>
    </w:p>
    <w:p w14:paraId="7A46FDFE" w14:textId="77777777" w:rsidR="00636487" w:rsidRPr="009801C1" w:rsidRDefault="00636487" w:rsidP="00EB6174">
      <w:pPr>
        <w:rPr>
          <w:rFonts w:asciiTheme="majorHAnsi" w:hAnsiTheme="majorHAnsi"/>
        </w:rPr>
      </w:pPr>
      <w:bookmarkStart w:id="0" w:name="_GoBack"/>
      <w:bookmarkEnd w:id="0"/>
    </w:p>
    <w:sectPr w:rsidR="00636487" w:rsidRPr="009801C1"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D5309" w14:textId="77777777" w:rsidR="009801C1" w:rsidRDefault="009801C1" w:rsidP="00445267">
      <w:pPr>
        <w:spacing w:after="0" w:line="240" w:lineRule="auto"/>
      </w:pPr>
      <w:r>
        <w:separator/>
      </w:r>
    </w:p>
  </w:endnote>
  <w:endnote w:type="continuationSeparator" w:id="0">
    <w:p w14:paraId="4B56978F" w14:textId="77777777" w:rsidR="009801C1" w:rsidRDefault="009801C1" w:rsidP="00445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BFA2B" w14:textId="77777777" w:rsidR="009801C1" w:rsidRDefault="009801C1" w:rsidP="00445267">
      <w:pPr>
        <w:spacing w:after="0" w:line="240" w:lineRule="auto"/>
      </w:pPr>
      <w:r>
        <w:separator/>
      </w:r>
    </w:p>
  </w:footnote>
  <w:footnote w:type="continuationSeparator" w:id="0">
    <w:p w14:paraId="32583297" w14:textId="77777777" w:rsidR="009801C1" w:rsidRDefault="009801C1" w:rsidP="0044526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Cy-Fair"/>
    <w:docVar w:name="VerbatimMac" w:val="True"/>
    <w:docVar w:name="VerbatimVersion" w:val="5.0"/>
  </w:docVars>
  <w:rsids>
    <w:rsidRoot w:val="00EB617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6D51"/>
    <w:rsid w:val="00100B28"/>
    <w:rsid w:val="00117316"/>
    <w:rsid w:val="001209B4"/>
    <w:rsid w:val="001761FC"/>
    <w:rsid w:val="00182655"/>
    <w:rsid w:val="001840F2"/>
    <w:rsid w:val="00185134"/>
    <w:rsid w:val="001856C6"/>
    <w:rsid w:val="00191B5F"/>
    <w:rsid w:val="00192487"/>
    <w:rsid w:val="00193416"/>
    <w:rsid w:val="00195073"/>
    <w:rsid w:val="001961C4"/>
    <w:rsid w:val="0019668D"/>
    <w:rsid w:val="001A1704"/>
    <w:rsid w:val="001A25FD"/>
    <w:rsid w:val="001A5371"/>
    <w:rsid w:val="001A72C7"/>
    <w:rsid w:val="001B06A4"/>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32F7"/>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8593D"/>
    <w:rsid w:val="00390FB9"/>
    <w:rsid w:val="003933F9"/>
    <w:rsid w:val="00395864"/>
    <w:rsid w:val="00396557"/>
    <w:rsid w:val="00397316"/>
    <w:rsid w:val="003A248F"/>
    <w:rsid w:val="003A4D9C"/>
    <w:rsid w:val="003B05D1"/>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5267"/>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6487"/>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1F32"/>
    <w:rsid w:val="00717B01"/>
    <w:rsid w:val="007227D9"/>
    <w:rsid w:val="0072491F"/>
    <w:rsid w:val="00725598"/>
    <w:rsid w:val="00726F39"/>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1F4B"/>
    <w:rsid w:val="007C22C5"/>
    <w:rsid w:val="007C57E1"/>
    <w:rsid w:val="007C5811"/>
    <w:rsid w:val="007D2DF5"/>
    <w:rsid w:val="007D451A"/>
    <w:rsid w:val="007D5E3E"/>
    <w:rsid w:val="007D7596"/>
    <w:rsid w:val="007E242C"/>
    <w:rsid w:val="007E6631"/>
    <w:rsid w:val="00803A12"/>
    <w:rsid w:val="00805417"/>
    <w:rsid w:val="00806E00"/>
    <w:rsid w:val="008266F9"/>
    <w:rsid w:val="008267E2"/>
    <w:rsid w:val="00826A9B"/>
    <w:rsid w:val="00834842"/>
    <w:rsid w:val="0084055E"/>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01C1"/>
    <w:rsid w:val="00981F23"/>
    <w:rsid w:val="00990634"/>
    <w:rsid w:val="00991733"/>
    <w:rsid w:val="00992078"/>
    <w:rsid w:val="00992BE3"/>
    <w:rsid w:val="00994F4C"/>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6581"/>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04E"/>
    <w:rsid w:val="00EA58CE"/>
    <w:rsid w:val="00EB33FF"/>
    <w:rsid w:val="00EB3D1A"/>
    <w:rsid w:val="00EB6174"/>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F8D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4055E"/>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405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4055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4055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4055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405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055E"/>
  </w:style>
  <w:style w:type="character" w:customStyle="1" w:styleId="Heading1Char">
    <w:name w:val="Heading 1 Char"/>
    <w:aliases w:val="Pocket Char"/>
    <w:basedOn w:val="DefaultParagraphFont"/>
    <w:link w:val="Heading1"/>
    <w:uiPriority w:val="9"/>
    <w:rsid w:val="0084055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4055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4055E"/>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4055E"/>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4055E"/>
    <w:rPr>
      <w:b/>
      <w:sz w:val="26"/>
      <w:u w:val="none"/>
    </w:rPr>
  </w:style>
  <w:style w:type="character" w:customStyle="1" w:styleId="StyleUnderline">
    <w:name w:val="Style Underline"/>
    <w:aliases w:val="Underline,Style Bold Underline,apple-style-span + 6 pt,Bold,Kern at 16 pt,Style,Intense Emphasis1,Intense Emphasis11,Intense Emphasis2,HHeading 3 + 12 pt,Cards + Font: 12 pt Char,Intense Emphasis111,Intense Emphasis1111,Intense Emphasis3"/>
    <w:basedOn w:val="DefaultParagraphFont"/>
    <w:uiPriority w:val="1"/>
    <w:qFormat/>
    <w:rsid w:val="0084055E"/>
    <w:rPr>
      <w:b w:val="0"/>
      <w:sz w:val="22"/>
      <w:u w:val="single"/>
    </w:rPr>
  </w:style>
  <w:style w:type="character" w:styleId="Emphasis">
    <w:name w:val="Emphasis"/>
    <w:basedOn w:val="DefaultParagraphFont"/>
    <w:uiPriority w:val="20"/>
    <w:qFormat/>
    <w:rsid w:val="0084055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4055E"/>
    <w:rPr>
      <w:color w:val="auto"/>
      <w:u w:val="none"/>
    </w:rPr>
  </w:style>
  <w:style w:type="character" w:styleId="Hyperlink">
    <w:name w:val="Hyperlink"/>
    <w:basedOn w:val="DefaultParagraphFont"/>
    <w:uiPriority w:val="99"/>
    <w:semiHidden/>
    <w:unhideWhenUsed/>
    <w:rsid w:val="0084055E"/>
    <w:rPr>
      <w:color w:val="auto"/>
      <w:u w:val="none"/>
    </w:rPr>
  </w:style>
  <w:style w:type="paragraph" w:styleId="DocumentMap">
    <w:name w:val="Document Map"/>
    <w:basedOn w:val="Normal"/>
    <w:link w:val="DocumentMapChar"/>
    <w:uiPriority w:val="99"/>
    <w:semiHidden/>
    <w:unhideWhenUsed/>
    <w:rsid w:val="0084055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055E"/>
    <w:rPr>
      <w:rFonts w:ascii="Lucida Grande" w:hAnsi="Lucida Grande" w:cs="Lucida Grande"/>
    </w:rPr>
  </w:style>
  <w:style w:type="paragraph" w:styleId="FootnoteText">
    <w:name w:val="footnote text"/>
    <w:basedOn w:val="Normal"/>
    <w:link w:val="FootnoteTextChar"/>
    <w:uiPriority w:val="99"/>
    <w:unhideWhenUsed/>
    <w:rsid w:val="00445267"/>
    <w:pPr>
      <w:spacing w:after="0" w:line="240" w:lineRule="auto"/>
    </w:pPr>
    <w:rPr>
      <w:rFonts w:ascii="Georgia" w:eastAsia="Calibri" w:hAnsi="Georgia" w:cs="Times New Roman"/>
      <w:sz w:val="20"/>
      <w:szCs w:val="20"/>
    </w:rPr>
  </w:style>
  <w:style w:type="character" w:customStyle="1" w:styleId="FootnoteTextChar">
    <w:name w:val="Footnote Text Char"/>
    <w:basedOn w:val="DefaultParagraphFont"/>
    <w:link w:val="FootnoteText"/>
    <w:uiPriority w:val="99"/>
    <w:rsid w:val="00445267"/>
    <w:rPr>
      <w:rFonts w:ascii="Georgia" w:eastAsia="Calibri" w:hAnsi="Georgia" w:cs="Times New Roman"/>
      <w:sz w:val="20"/>
      <w:szCs w:val="20"/>
    </w:rPr>
  </w:style>
  <w:style w:type="character" w:styleId="FootnoteReference">
    <w:name w:val="footnote reference"/>
    <w:uiPriority w:val="99"/>
    <w:unhideWhenUsed/>
    <w:rsid w:val="00445267"/>
    <w:rPr>
      <w:vertAlign w:val="superscript"/>
    </w:rPr>
  </w:style>
  <w:style w:type="paragraph" w:customStyle="1" w:styleId="loose">
    <w:name w:val="loose"/>
    <w:basedOn w:val="Normal"/>
    <w:rsid w:val="00445267"/>
    <w:pPr>
      <w:spacing w:before="100" w:beforeAutospacing="1" w:after="100" w:afterAutospacing="1" w:line="240" w:lineRule="auto"/>
    </w:pPr>
    <w:rPr>
      <w:rFonts w:ascii="Times New Roman" w:eastAsia="Times New Roman" w:hAnsi="Times New Roman" w:cs="Times New Roman"/>
      <w:sz w:val="24"/>
    </w:rPr>
  </w:style>
  <w:style w:type="character" w:customStyle="1" w:styleId="italic">
    <w:name w:val="italic"/>
    <w:basedOn w:val="DefaultParagraphFont"/>
    <w:rsid w:val="00445267"/>
  </w:style>
  <w:style w:type="paragraph" w:customStyle="1" w:styleId="UnderlinePara">
    <w:name w:val="Underline Para"/>
    <w:basedOn w:val="Normal"/>
    <w:uiPriority w:val="1"/>
    <w:rsid w:val="00445267"/>
    <w:pPr>
      <w:widowControl w:val="0"/>
      <w:suppressAutoHyphens/>
      <w:spacing w:after="200" w:line="256" w:lineRule="auto"/>
      <w:contextualSpacing/>
      <w:jc w:val="both"/>
    </w:pPr>
    <w:rPr>
      <w:rFonts w:asciiTheme="minorHAnsi" w:hAnsiTheme="minorHAnsi"/>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4055E"/>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405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4055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4055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4055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405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055E"/>
  </w:style>
  <w:style w:type="character" w:customStyle="1" w:styleId="Heading1Char">
    <w:name w:val="Heading 1 Char"/>
    <w:aliases w:val="Pocket Char"/>
    <w:basedOn w:val="DefaultParagraphFont"/>
    <w:link w:val="Heading1"/>
    <w:uiPriority w:val="9"/>
    <w:rsid w:val="0084055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4055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4055E"/>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4055E"/>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4055E"/>
    <w:rPr>
      <w:b/>
      <w:sz w:val="26"/>
      <w:u w:val="none"/>
    </w:rPr>
  </w:style>
  <w:style w:type="character" w:customStyle="1" w:styleId="StyleUnderline">
    <w:name w:val="Style Underline"/>
    <w:aliases w:val="Underline,Style Bold Underline,apple-style-span + 6 pt,Bold,Kern at 16 pt,Style,Intense Emphasis1,Intense Emphasis11,Intense Emphasis2,HHeading 3 + 12 pt,Cards + Font: 12 pt Char,Intense Emphasis111,Intense Emphasis1111,Intense Emphasis3"/>
    <w:basedOn w:val="DefaultParagraphFont"/>
    <w:uiPriority w:val="1"/>
    <w:qFormat/>
    <w:rsid w:val="0084055E"/>
    <w:rPr>
      <w:b w:val="0"/>
      <w:sz w:val="22"/>
      <w:u w:val="single"/>
    </w:rPr>
  </w:style>
  <w:style w:type="character" w:styleId="Emphasis">
    <w:name w:val="Emphasis"/>
    <w:basedOn w:val="DefaultParagraphFont"/>
    <w:uiPriority w:val="20"/>
    <w:qFormat/>
    <w:rsid w:val="0084055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4055E"/>
    <w:rPr>
      <w:color w:val="auto"/>
      <w:u w:val="none"/>
    </w:rPr>
  </w:style>
  <w:style w:type="character" w:styleId="Hyperlink">
    <w:name w:val="Hyperlink"/>
    <w:basedOn w:val="DefaultParagraphFont"/>
    <w:uiPriority w:val="99"/>
    <w:semiHidden/>
    <w:unhideWhenUsed/>
    <w:rsid w:val="0084055E"/>
    <w:rPr>
      <w:color w:val="auto"/>
      <w:u w:val="none"/>
    </w:rPr>
  </w:style>
  <w:style w:type="paragraph" w:styleId="DocumentMap">
    <w:name w:val="Document Map"/>
    <w:basedOn w:val="Normal"/>
    <w:link w:val="DocumentMapChar"/>
    <w:uiPriority w:val="99"/>
    <w:semiHidden/>
    <w:unhideWhenUsed/>
    <w:rsid w:val="0084055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055E"/>
    <w:rPr>
      <w:rFonts w:ascii="Lucida Grande" w:hAnsi="Lucida Grande" w:cs="Lucida Grande"/>
    </w:rPr>
  </w:style>
  <w:style w:type="paragraph" w:styleId="FootnoteText">
    <w:name w:val="footnote text"/>
    <w:basedOn w:val="Normal"/>
    <w:link w:val="FootnoteTextChar"/>
    <w:uiPriority w:val="99"/>
    <w:unhideWhenUsed/>
    <w:rsid w:val="00445267"/>
    <w:pPr>
      <w:spacing w:after="0" w:line="240" w:lineRule="auto"/>
    </w:pPr>
    <w:rPr>
      <w:rFonts w:ascii="Georgia" w:eastAsia="Calibri" w:hAnsi="Georgia" w:cs="Times New Roman"/>
      <w:sz w:val="20"/>
      <w:szCs w:val="20"/>
    </w:rPr>
  </w:style>
  <w:style w:type="character" w:customStyle="1" w:styleId="FootnoteTextChar">
    <w:name w:val="Footnote Text Char"/>
    <w:basedOn w:val="DefaultParagraphFont"/>
    <w:link w:val="FootnoteText"/>
    <w:uiPriority w:val="99"/>
    <w:rsid w:val="00445267"/>
    <w:rPr>
      <w:rFonts w:ascii="Georgia" w:eastAsia="Calibri" w:hAnsi="Georgia" w:cs="Times New Roman"/>
      <w:sz w:val="20"/>
      <w:szCs w:val="20"/>
    </w:rPr>
  </w:style>
  <w:style w:type="character" w:styleId="FootnoteReference">
    <w:name w:val="footnote reference"/>
    <w:uiPriority w:val="99"/>
    <w:unhideWhenUsed/>
    <w:rsid w:val="00445267"/>
    <w:rPr>
      <w:vertAlign w:val="superscript"/>
    </w:rPr>
  </w:style>
  <w:style w:type="paragraph" w:customStyle="1" w:styleId="loose">
    <w:name w:val="loose"/>
    <w:basedOn w:val="Normal"/>
    <w:rsid w:val="00445267"/>
    <w:pPr>
      <w:spacing w:before="100" w:beforeAutospacing="1" w:after="100" w:afterAutospacing="1" w:line="240" w:lineRule="auto"/>
    </w:pPr>
    <w:rPr>
      <w:rFonts w:ascii="Times New Roman" w:eastAsia="Times New Roman" w:hAnsi="Times New Roman" w:cs="Times New Roman"/>
      <w:sz w:val="24"/>
    </w:rPr>
  </w:style>
  <w:style w:type="character" w:customStyle="1" w:styleId="italic">
    <w:name w:val="italic"/>
    <w:basedOn w:val="DefaultParagraphFont"/>
    <w:rsid w:val="00445267"/>
  </w:style>
  <w:style w:type="paragraph" w:customStyle="1" w:styleId="UnderlinePara">
    <w:name w:val="Underline Para"/>
    <w:basedOn w:val="Normal"/>
    <w:uiPriority w:val="1"/>
    <w:rsid w:val="00445267"/>
    <w:pPr>
      <w:widowControl w:val="0"/>
      <w:suppressAutoHyphens/>
      <w:spacing w:after="200" w:line="256" w:lineRule="auto"/>
      <w:contextualSpacing/>
      <w:jc w:val="both"/>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7CAE804-9B41-FF4D-AF38-8FFFFCB13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Pages>
  <Words>2761</Words>
  <Characters>15741</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18466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Cameron McConway</dc:creator>
  <cp:keywords>5.2</cp:keywords>
  <dc:description/>
  <cp:lastModifiedBy>Cameron McConway</cp:lastModifiedBy>
  <cp:revision>2</cp:revision>
  <dcterms:created xsi:type="dcterms:W3CDTF">2016-05-06T22:59:00Z</dcterms:created>
  <dcterms:modified xsi:type="dcterms:W3CDTF">2016-05-06T22:59:00Z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