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374" w:rsidRDefault="00EA7374" w:rsidP="00EA7374">
      <w:r>
        <w:t xml:space="preserve">I value morality. The meta-ethic is </w:t>
      </w:r>
      <w:proofErr w:type="spellStart"/>
      <w:r>
        <w:t>emotivism</w:t>
      </w:r>
      <w:proofErr w:type="spellEnd"/>
      <w:r>
        <w:t>. Morality stems from primitive emotive states. Hume</w:t>
      </w:r>
      <w:r w:rsidR="00FB1CEF">
        <w:t xml:space="preserve"> ONE</w:t>
      </w:r>
      <w:r>
        <w:t>:</w:t>
      </w:r>
      <w:r w:rsidR="00B175FF">
        <w:rPr>
          <w:rStyle w:val="FootnoteReference"/>
        </w:rPr>
        <w:footnoteReference w:id="-1"/>
      </w:r>
    </w:p>
    <w:p w:rsidR="00DD15DD" w:rsidRDefault="00EA7374" w:rsidP="00EB2CF4">
      <w:pPr>
        <w:ind w:left="720"/>
        <w:jc w:val="both"/>
      </w:pPr>
      <w:r w:rsidRPr="00FB1CEF">
        <w:rPr>
          <w:sz w:val="8"/>
        </w:rPr>
        <w:t xml:space="preserve">A passion is an original existence, or, if you will, modification of existence, and contains not any representative quality, which renders it a copy of any other existence or modification. When I am angry, I am actually </w:t>
      </w:r>
      <w:proofErr w:type="spellStart"/>
      <w:r w:rsidRPr="00FB1CEF">
        <w:rPr>
          <w:sz w:val="8"/>
        </w:rPr>
        <w:t>possest</w:t>
      </w:r>
      <w:proofErr w:type="spellEnd"/>
      <w:r w:rsidRPr="00FB1CEF">
        <w:rPr>
          <w:sz w:val="8"/>
        </w:rPr>
        <w:t xml:space="preserve"> with the passion</w:t>
      </w:r>
      <w:r w:rsidRPr="00910543">
        <w:rPr>
          <w:sz w:val="8"/>
        </w:rPr>
        <w:t xml:space="preserve">, and in that </w:t>
      </w:r>
      <w:r w:rsidRPr="00EA7374">
        <w:rPr>
          <w:u w:val="single"/>
        </w:rPr>
        <w:t>emotion [has]</w:t>
      </w:r>
      <w:r w:rsidRPr="008C7768">
        <w:t xml:space="preserve"> </w:t>
      </w:r>
      <w:r w:rsidRPr="00910543">
        <w:rPr>
          <w:sz w:val="8"/>
        </w:rPr>
        <w:t>have</w:t>
      </w:r>
      <w:r w:rsidRPr="008C7768">
        <w:t xml:space="preserve"> </w:t>
      </w:r>
      <w:r w:rsidRPr="00EA7374">
        <w:rPr>
          <w:u w:val="single"/>
        </w:rPr>
        <w:t>no</w:t>
      </w:r>
      <w:r w:rsidRPr="008C7768">
        <w:t xml:space="preserve"> </w:t>
      </w:r>
      <w:r w:rsidRPr="00910543">
        <w:rPr>
          <w:sz w:val="8"/>
        </w:rPr>
        <w:t>more a</w:t>
      </w:r>
      <w:r w:rsidRPr="008C7768">
        <w:t xml:space="preserve"> </w:t>
      </w:r>
      <w:r w:rsidRPr="00EA7374">
        <w:rPr>
          <w:u w:val="single"/>
        </w:rPr>
        <w:t>reference to an</w:t>
      </w:r>
      <w:r w:rsidRPr="00FB1CEF">
        <w:rPr>
          <w:sz w:val="8"/>
        </w:rPr>
        <w:t xml:space="preserve">y </w:t>
      </w:r>
      <w:r w:rsidRPr="00EA7374">
        <w:rPr>
          <w:u w:val="single"/>
        </w:rPr>
        <w:t>other object</w:t>
      </w:r>
      <w:r w:rsidRPr="008C7768">
        <w:t xml:space="preserve">, </w:t>
      </w:r>
      <w:r w:rsidRPr="00910543">
        <w:rPr>
          <w:sz w:val="8"/>
        </w:rPr>
        <w:t>than when I am thirsty, or sick, or more than five foot high. It is impossible,</w:t>
      </w:r>
      <w:r w:rsidRPr="008C7768">
        <w:t xml:space="preserve"> </w:t>
      </w:r>
      <w:r w:rsidRPr="00EA7374">
        <w:rPr>
          <w:u w:val="single"/>
        </w:rPr>
        <w:t>therefore</w:t>
      </w:r>
      <w:r w:rsidRPr="00910543">
        <w:rPr>
          <w:sz w:val="8"/>
        </w:rPr>
        <w:t>, that this</w:t>
      </w:r>
      <w:r w:rsidRPr="008C7768">
        <w:t xml:space="preserve"> </w:t>
      </w:r>
      <w:r w:rsidRPr="00EA7374">
        <w:rPr>
          <w:u w:val="single"/>
        </w:rPr>
        <w:t xml:space="preserve">passion </w:t>
      </w:r>
      <w:proofErr w:type="gramStart"/>
      <w:r w:rsidRPr="00EA7374">
        <w:rPr>
          <w:u w:val="single"/>
        </w:rPr>
        <w:t>can[</w:t>
      </w:r>
      <w:proofErr w:type="gramEnd"/>
      <w:r w:rsidRPr="00EA7374">
        <w:rPr>
          <w:u w:val="single"/>
        </w:rPr>
        <w:t>t] be</w:t>
      </w:r>
      <w:r w:rsidRPr="008C7768">
        <w:t xml:space="preserve"> </w:t>
      </w:r>
      <w:r w:rsidRPr="00910543">
        <w:rPr>
          <w:sz w:val="8"/>
        </w:rPr>
        <w:t>opposed by, or be</w:t>
      </w:r>
      <w:r w:rsidRPr="008C7768">
        <w:t xml:space="preserve"> </w:t>
      </w:r>
      <w:r w:rsidRPr="00EA7374">
        <w:rPr>
          <w:u w:val="single"/>
        </w:rPr>
        <w:t>contradict[</w:t>
      </w:r>
      <w:proofErr w:type="spellStart"/>
      <w:r w:rsidRPr="00EA7374">
        <w:rPr>
          <w:u w:val="single"/>
        </w:rPr>
        <w:t>ed</w:t>
      </w:r>
      <w:proofErr w:type="spellEnd"/>
      <w:r w:rsidRPr="00EA7374">
        <w:rPr>
          <w:u w:val="single"/>
        </w:rPr>
        <w:t>]</w:t>
      </w:r>
      <w:proofErr w:type="spellStart"/>
      <w:r w:rsidRPr="00910543">
        <w:rPr>
          <w:sz w:val="8"/>
        </w:rPr>
        <w:t>ory</w:t>
      </w:r>
      <w:proofErr w:type="spellEnd"/>
      <w:r w:rsidRPr="00910543">
        <w:rPr>
          <w:sz w:val="8"/>
        </w:rPr>
        <w:t xml:space="preserve"> to</w:t>
      </w:r>
      <w:r w:rsidRPr="008C7768">
        <w:t xml:space="preserve"> </w:t>
      </w:r>
      <w:r w:rsidRPr="00EA7374">
        <w:rPr>
          <w:u w:val="single"/>
        </w:rPr>
        <w:t>[by] truth and reason; since this contradiction consists in the disagreement of ideas</w:t>
      </w:r>
      <w:r w:rsidRPr="00FB1CEF">
        <w:rPr>
          <w:sz w:val="8"/>
        </w:rPr>
        <w:t xml:space="preserve">, considered as copies, </w:t>
      </w:r>
      <w:r w:rsidRPr="00EA7374">
        <w:rPr>
          <w:u w:val="single"/>
        </w:rPr>
        <w:t xml:space="preserve">with </w:t>
      </w:r>
      <w:r w:rsidRPr="00FB1CEF">
        <w:rPr>
          <w:sz w:val="8"/>
        </w:rPr>
        <w:t xml:space="preserve">those </w:t>
      </w:r>
      <w:r w:rsidRPr="00EA7374">
        <w:rPr>
          <w:u w:val="single"/>
        </w:rPr>
        <w:t xml:space="preserve">objects, </w:t>
      </w:r>
      <w:r w:rsidRPr="00FB1CEF">
        <w:rPr>
          <w:sz w:val="8"/>
        </w:rPr>
        <w:t xml:space="preserve">which </w:t>
      </w:r>
      <w:r w:rsidRPr="00EA7374">
        <w:rPr>
          <w:u w:val="single"/>
        </w:rPr>
        <w:t>they represent</w:t>
      </w:r>
      <w:r w:rsidRPr="008C7768">
        <w:t xml:space="preserve">. </w:t>
      </w:r>
      <w:r w:rsidRPr="00600360">
        <w:rPr>
          <w:sz w:val="8"/>
        </w:rPr>
        <w:t xml:space="preserve">What may at first occur on this head, is, that as nothing can be contrary to truth or reason, except what has a reference to it, and as the judgments of our understanding only have this reference, it must follow, that passions can be contrary to reason only so far as they are </w:t>
      </w:r>
      <w:proofErr w:type="spellStart"/>
      <w:r w:rsidRPr="00600360">
        <w:rPr>
          <w:sz w:val="8"/>
        </w:rPr>
        <w:t>accompanyed</w:t>
      </w:r>
      <w:proofErr w:type="spellEnd"/>
      <w:r w:rsidRPr="00600360">
        <w:rPr>
          <w:sz w:val="8"/>
        </w:rPr>
        <w:t xml:space="preserve"> with some judgment or opinion. According to this principle, which is so obvious and natural, it is only in two senses, that any affection can be called unreasonable. First, When a passion, such as hope or fear, grief or joy, despair or security, is founded on the supposition or the existence of objects, which really do not exist. Secondly, When in exerting any passion in action, we </w:t>
      </w:r>
      <w:proofErr w:type="spellStart"/>
      <w:r w:rsidRPr="00600360">
        <w:rPr>
          <w:sz w:val="8"/>
        </w:rPr>
        <w:t>chuse</w:t>
      </w:r>
      <w:proofErr w:type="spellEnd"/>
      <w:r w:rsidRPr="00600360">
        <w:rPr>
          <w:sz w:val="8"/>
        </w:rPr>
        <w:t xml:space="preserve"> means insufficient for the designed end, and deceive ourselves in our judgment of causes and effects. Where a passion is neither founded on false suppositions, nor </w:t>
      </w:r>
      <w:proofErr w:type="spellStart"/>
      <w:r w:rsidRPr="00600360">
        <w:rPr>
          <w:sz w:val="8"/>
        </w:rPr>
        <w:t>chuses</w:t>
      </w:r>
      <w:proofErr w:type="spellEnd"/>
      <w:r w:rsidRPr="00600360">
        <w:rPr>
          <w:sz w:val="8"/>
        </w:rPr>
        <w:t xml:space="preserve"> means insufficient for the end, the understanding can neither justify nor condemn it.</w:t>
      </w:r>
      <w:r w:rsidRPr="008C7768">
        <w:t xml:space="preserve"> </w:t>
      </w:r>
      <w:r w:rsidRPr="00EA7374">
        <w:rPr>
          <w:u w:val="single"/>
        </w:rPr>
        <w:t>It</w:t>
      </w:r>
      <w:r w:rsidRPr="00B175FF">
        <w:rPr>
          <w:sz w:val="8"/>
        </w:rPr>
        <w:t xml:space="preserve"> i</w:t>
      </w:r>
      <w:r w:rsidRPr="00EA7374">
        <w:rPr>
          <w:u w:val="single"/>
        </w:rPr>
        <w:t>s not contrary to reason to prefer the destruction of the</w:t>
      </w:r>
      <w:r w:rsidRPr="00B175FF">
        <w:rPr>
          <w:sz w:val="8"/>
        </w:rPr>
        <w:t xml:space="preserve"> whole</w:t>
      </w:r>
      <w:r w:rsidRPr="00EA7374">
        <w:rPr>
          <w:u w:val="single"/>
        </w:rPr>
        <w:t xml:space="preserve"> world to </w:t>
      </w:r>
      <w:r w:rsidR="00B175FF">
        <w:rPr>
          <w:u w:val="single"/>
        </w:rPr>
        <w:t xml:space="preserve">[an itch] </w:t>
      </w:r>
      <w:r w:rsidRPr="00B175FF">
        <w:rPr>
          <w:sz w:val="8"/>
        </w:rPr>
        <w:t>the scratching of my finger</w:t>
      </w:r>
      <w:r w:rsidRPr="009D3556">
        <w:rPr>
          <w:sz w:val="8"/>
        </w:rPr>
        <w:t xml:space="preserve">. </w:t>
      </w:r>
    </w:p>
    <w:p w:rsidR="00EB2CF4" w:rsidRDefault="00EB2CF4"/>
    <w:p w:rsidR="00DD15DD" w:rsidRDefault="00A47247">
      <w:r>
        <w:t xml:space="preserve">Our </w:t>
      </w:r>
      <w:r w:rsidR="00FB1CEF">
        <w:t xml:space="preserve">primitive emotive states lead us to contracts. </w:t>
      </w:r>
      <w:r w:rsidR="00351AA1">
        <w:t>Hume</w:t>
      </w:r>
      <w:r w:rsidR="00FB1CEF">
        <w:t xml:space="preserve"> TWO</w:t>
      </w:r>
      <w:r w:rsidR="00351AA1">
        <w:t>:</w:t>
      </w:r>
    </w:p>
    <w:p w:rsidR="00351AA1" w:rsidRDefault="00235B2B" w:rsidP="00BF325B">
      <w:pPr>
        <w:ind w:left="720"/>
        <w:jc w:val="both"/>
        <w:rPr>
          <w:sz w:val="8"/>
        </w:rPr>
      </w:pPr>
      <w:r w:rsidRPr="00235B2B">
        <w:rPr>
          <w:sz w:val="8"/>
        </w:rPr>
        <w:t>’</w:t>
      </w:r>
      <w:proofErr w:type="gramStart"/>
      <w:r w:rsidRPr="00235B2B">
        <w:rPr>
          <w:sz w:val="8"/>
        </w:rPr>
        <w:t>twill</w:t>
      </w:r>
      <w:proofErr w:type="gramEnd"/>
      <w:r w:rsidRPr="00235B2B">
        <w:rPr>
          <w:sz w:val="8"/>
        </w:rPr>
        <w:t xml:space="preserve"> first be requisite to examine the natural virtues, before we can give a full and satisfactory account of </w:t>
      </w:r>
      <w:r w:rsidRPr="00351AA1">
        <w:rPr>
          <w:sz w:val="8"/>
        </w:rPr>
        <w:t xml:space="preserve">it. After men have found by experience, that their selfishness and </w:t>
      </w:r>
      <w:proofErr w:type="spellStart"/>
      <w:r w:rsidRPr="00351AA1">
        <w:rPr>
          <w:sz w:val="8"/>
        </w:rPr>
        <w:t>confin’d</w:t>
      </w:r>
      <w:proofErr w:type="spellEnd"/>
      <w:r w:rsidRPr="00351AA1">
        <w:rPr>
          <w:sz w:val="8"/>
        </w:rPr>
        <w:t xml:space="preserve"> generosity, acting at their liberty, totally </w:t>
      </w:r>
      <w:proofErr w:type="gramStart"/>
      <w:r w:rsidRPr="00351AA1">
        <w:rPr>
          <w:sz w:val="8"/>
        </w:rPr>
        <w:t>incapacitate</w:t>
      </w:r>
      <w:r w:rsidR="00351AA1" w:rsidRPr="00351AA1">
        <w:rPr>
          <w:sz w:val="8"/>
        </w:rPr>
        <w:t xml:space="preserve"> </w:t>
      </w:r>
      <w:r w:rsidRPr="00351AA1">
        <w:rPr>
          <w:sz w:val="8"/>
        </w:rPr>
        <w:t xml:space="preserve"> them</w:t>
      </w:r>
      <w:proofErr w:type="gramEnd"/>
      <w:r w:rsidRPr="00351AA1">
        <w:rPr>
          <w:sz w:val="8"/>
        </w:rPr>
        <w:t xml:space="preserve"> for society; and at the same time have </w:t>
      </w:r>
      <w:proofErr w:type="spellStart"/>
      <w:r w:rsidRPr="00351AA1">
        <w:rPr>
          <w:sz w:val="8"/>
        </w:rPr>
        <w:t>observ’d</w:t>
      </w:r>
      <w:proofErr w:type="spellEnd"/>
      <w:r w:rsidRPr="00351AA1">
        <w:rPr>
          <w:sz w:val="8"/>
        </w:rPr>
        <w:t>, that</w:t>
      </w:r>
      <w:r w:rsidRPr="00351AA1">
        <w:rPr>
          <w:u w:val="single"/>
        </w:rPr>
        <w:t xml:space="preserve"> </w:t>
      </w:r>
      <w:r w:rsidR="00FB1CEF">
        <w:rPr>
          <w:u w:val="single"/>
        </w:rPr>
        <w:t xml:space="preserve">[we need] </w:t>
      </w:r>
      <w:r w:rsidRPr="00351AA1">
        <w:rPr>
          <w:u w:val="single"/>
        </w:rPr>
        <w:t>society</w:t>
      </w:r>
      <w:r w:rsidRPr="00E14B83">
        <w:rPr>
          <w:sz w:val="8"/>
        </w:rPr>
        <w:t xml:space="preserve"> is necessary </w:t>
      </w:r>
      <w:r w:rsidRPr="00351AA1">
        <w:rPr>
          <w:u w:val="single"/>
        </w:rPr>
        <w:t>to</w:t>
      </w:r>
      <w:r w:rsidRPr="00E14B83">
        <w:rPr>
          <w:sz w:val="8"/>
        </w:rPr>
        <w:t xml:space="preserve"> the </w:t>
      </w:r>
      <w:proofErr w:type="spellStart"/>
      <w:r w:rsidR="00E14B83">
        <w:rPr>
          <w:u w:val="single"/>
        </w:rPr>
        <w:t>satisf</w:t>
      </w:r>
      <w:proofErr w:type="spellEnd"/>
      <w:r w:rsidR="00E14B83">
        <w:rPr>
          <w:u w:val="single"/>
        </w:rPr>
        <w:t>[y]</w:t>
      </w:r>
      <w:r w:rsidRPr="00E14B83">
        <w:rPr>
          <w:sz w:val="8"/>
        </w:rPr>
        <w:t xml:space="preserve">action of those </w:t>
      </w:r>
      <w:r w:rsidRPr="00351AA1">
        <w:rPr>
          <w:sz w:val="8"/>
        </w:rPr>
        <w:t xml:space="preserve">very </w:t>
      </w:r>
      <w:r w:rsidRPr="00351AA1">
        <w:rPr>
          <w:u w:val="single"/>
        </w:rPr>
        <w:t xml:space="preserve">passions, </w:t>
      </w:r>
      <w:r w:rsidRPr="00A47247">
        <w:rPr>
          <w:sz w:val="8"/>
        </w:rPr>
        <w:t xml:space="preserve">they are naturally </w:t>
      </w:r>
      <w:proofErr w:type="spellStart"/>
      <w:r w:rsidRPr="00A47247">
        <w:rPr>
          <w:sz w:val="8"/>
        </w:rPr>
        <w:t>induc’d</w:t>
      </w:r>
      <w:proofErr w:type="spellEnd"/>
      <w:r w:rsidRPr="00A47247">
        <w:rPr>
          <w:sz w:val="8"/>
        </w:rPr>
        <w:t xml:space="preserve"> to</w:t>
      </w:r>
      <w:r w:rsidR="00351AA1">
        <w:rPr>
          <w:u w:val="single"/>
        </w:rPr>
        <w:t xml:space="preserve"> [so people]</w:t>
      </w:r>
      <w:r w:rsidRPr="00351AA1">
        <w:rPr>
          <w:u w:val="single"/>
        </w:rPr>
        <w:t xml:space="preserve"> lay themselves under the re</w:t>
      </w:r>
      <w:r w:rsidRPr="00E14B83">
        <w:rPr>
          <w:u w:val="single"/>
        </w:rPr>
        <w:t>strain</w:t>
      </w:r>
      <w:r w:rsidRPr="00351AA1">
        <w:rPr>
          <w:u w:val="single"/>
        </w:rPr>
        <w:t xml:space="preserve">t of </w:t>
      </w:r>
      <w:r w:rsidRPr="00A47247">
        <w:rPr>
          <w:sz w:val="8"/>
        </w:rPr>
        <w:t>such</w:t>
      </w:r>
      <w:r w:rsidR="00E14B83">
        <w:rPr>
          <w:u w:val="single"/>
        </w:rPr>
        <w:t xml:space="preserve"> rules</w:t>
      </w:r>
      <w:r w:rsidR="00E14B83" w:rsidRPr="00E14B83">
        <w:rPr>
          <w:sz w:val="8"/>
        </w:rPr>
        <w:t xml:space="preserve">, as </w:t>
      </w:r>
      <w:r w:rsidR="00E14B83" w:rsidRPr="00B175FF">
        <w:rPr>
          <w:sz w:val="8"/>
        </w:rPr>
        <w:t xml:space="preserve">may </w:t>
      </w:r>
      <w:r w:rsidRPr="00B175FF">
        <w:rPr>
          <w:sz w:val="8"/>
        </w:rPr>
        <w:t>render their commerce more safe and commodious. To the imposition then, and observance of these rules, both in general, and in every particular instance, they are</w:t>
      </w:r>
      <w:r w:rsidRPr="00351AA1">
        <w:rPr>
          <w:u w:val="single"/>
        </w:rPr>
        <w:t xml:space="preserve"> at first </w:t>
      </w:r>
      <w:proofErr w:type="spellStart"/>
      <w:r w:rsidRPr="00351AA1">
        <w:rPr>
          <w:u w:val="single"/>
        </w:rPr>
        <w:t>induc’d</w:t>
      </w:r>
      <w:proofErr w:type="spellEnd"/>
      <w:r w:rsidRPr="00351AA1">
        <w:rPr>
          <w:u w:val="single"/>
        </w:rPr>
        <w:t xml:space="preserve"> only by a regard to interest</w:t>
      </w:r>
      <w:r w:rsidRPr="00A47247">
        <w:rPr>
          <w:sz w:val="8"/>
        </w:rPr>
        <w:t xml:space="preserve">; and this motive, on the first formation of society, is sufficiently strong and forcible. But when society has become numerous, and has </w:t>
      </w:r>
      <w:proofErr w:type="spellStart"/>
      <w:r w:rsidRPr="00A47247">
        <w:rPr>
          <w:sz w:val="8"/>
        </w:rPr>
        <w:t>encreas’d</w:t>
      </w:r>
      <w:proofErr w:type="spellEnd"/>
      <w:r w:rsidRPr="00A47247">
        <w:rPr>
          <w:sz w:val="8"/>
        </w:rPr>
        <w:t xml:space="preserve"> to a tribe or nation, this interest is more remote; nor do men so readily perceive, that disorder and confusion follow upon every breach of these rules, as in a more narrow and contracted society. But </w:t>
      </w:r>
      <w:proofErr w:type="spellStart"/>
      <w:r w:rsidRPr="00A47247">
        <w:rPr>
          <w:sz w:val="8"/>
        </w:rPr>
        <w:t>tho</w:t>
      </w:r>
      <w:proofErr w:type="spellEnd"/>
      <w:r w:rsidRPr="00A47247">
        <w:rPr>
          <w:sz w:val="8"/>
        </w:rPr>
        <w:t>’ in our own actions we may frequently</w:t>
      </w:r>
      <w:r w:rsidRPr="00235B2B">
        <w:rPr>
          <w:sz w:val="8"/>
        </w:rPr>
        <w:t xml:space="preserve"> lose sight of that interest, which we have in maintaining order, and may follow a lesser and more present interest, we never fail to observe the prejudice we receive, either </w:t>
      </w:r>
      <w:proofErr w:type="spellStart"/>
      <w:r w:rsidRPr="00235B2B">
        <w:rPr>
          <w:sz w:val="8"/>
        </w:rPr>
        <w:t>mediately</w:t>
      </w:r>
      <w:proofErr w:type="spellEnd"/>
      <w:r w:rsidRPr="00235B2B">
        <w:rPr>
          <w:sz w:val="8"/>
        </w:rPr>
        <w:t xml:space="preserve"> or immediately, from the injustice of others; as not being in that case either blinded by passion, or </w:t>
      </w:r>
      <w:proofErr w:type="spellStart"/>
      <w:r w:rsidRPr="00235B2B">
        <w:rPr>
          <w:sz w:val="8"/>
        </w:rPr>
        <w:t>byass’d</w:t>
      </w:r>
      <w:proofErr w:type="spellEnd"/>
      <w:r w:rsidRPr="00235B2B">
        <w:rPr>
          <w:sz w:val="8"/>
        </w:rPr>
        <w:t xml:space="preserve"> by any contrary temptation</w:t>
      </w:r>
      <w:r w:rsidRPr="00E14B83">
        <w:rPr>
          <w:sz w:val="8"/>
        </w:rPr>
        <w:t>. Nay when the</w:t>
      </w:r>
      <w:r w:rsidRPr="00351AA1">
        <w:rPr>
          <w:u w:val="single"/>
        </w:rPr>
        <w:t xml:space="preserve"> injustice </w:t>
      </w:r>
      <w:r w:rsidRPr="00E14B83">
        <w:rPr>
          <w:sz w:val="8"/>
        </w:rPr>
        <w:t>is so distant from us, as no way to affect our interest, it still</w:t>
      </w:r>
      <w:r w:rsidRPr="00351AA1">
        <w:rPr>
          <w:u w:val="single"/>
        </w:rPr>
        <w:t xml:space="preserve"> displeases us; because we consider it as prejudicial to human society</w:t>
      </w:r>
      <w:r w:rsidRPr="00351AA1">
        <w:rPr>
          <w:sz w:val="8"/>
        </w:rPr>
        <w:t xml:space="preserve">, and pernicious to every one that approaches the person guilty of it. We partake of their uneasiness by sympathy; and as every thing, which gives uneasiness in human actions, upon the general survey, is </w:t>
      </w:r>
      <w:proofErr w:type="spellStart"/>
      <w:r w:rsidRPr="00351AA1">
        <w:rPr>
          <w:sz w:val="8"/>
        </w:rPr>
        <w:t>call’d</w:t>
      </w:r>
      <w:proofErr w:type="spellEnd"/>
      <w:r w:rsidRPr="00351AA1">
        <w:rPr>
          <w:sz w:val="8"/>
        </w:rPr>
        <w:t xml:space="preserve"> </w:t>
      </w:r>
      <w:proofErr w:type="gramStart"/>
      <w:r w:rsidRPr="00351AA1">
        <w:rPr>
          <w:sz w:val="8"/>
        </w:rPr>
        <w:t>Vice</w:t>
      </w:r>
      <w:proofErr w:type="gramEnd"/>
      <w:r w:rsidRPr="00351AA1">
        <w:rPr>
          <w:sz w:val="8"/>
        </w:rPr>
        <w:t xml:space="preserve">, and whatever produces satisfaction, in the same manner, is denominated Virtue; this is the reason why the sense of moral good and evil follows upon justice and injustice. And </w:t>
      </w:r>
      <w:proofErr w:type="spellStart"/>
      <w:r w:rsidRPr="00351AA1">
        <w:rPr>
          <w:sz w:val="8"/>
        </w:rPr>
        <w:t>tho</w:t>
      </w:r>
      <w:proofErr w:type="spellEnd"/>
      <w:r w:rsidRPr="00351AA1">
        <w:rPr>
          <w:sz w:val="8"/>
        </w:rPr>
        <w:t xml:space="preserve">’ this sense, in the present case, be </w:t>
      </w:r>
      <w:proofErr w:type="spellStart"/>
      <w:r w:rsidRPr="00351AA1">
        <w:rPr>
          <w:sz w:val="8"/>
        </w:rPr>
        <w:t>deriv’d</w:t>
      </w:r>
      <w:proofErr w:type="spellEnd"/>
      <w:r w:rsidRPr="00351AA1">
        <w:rPr>
          <w:sz w:val="8"/>
        </w:rPr>
        <w:t xml:space="preserve"> only from contemplating the actions of others, yet we fail not to extend it even to our own actions. </w:t>
      </w:r>
      <w:r w:rsidR="00E14B83">
        <w:rPr>
          <w:u w:val="single"/>
        </w:rPr>
        <w:t>[Ergo] T</w:t>
      </w:r>
      <w:r w:rsidRPr="00351AA1">
        <w:rPr>
          <w:u w:val="single"/>
        </w:rPr>
        <w:t>he general rule reaches beyond those instances, from which it arose</w:t>
      </w:r>
      <w:r w:rsidRPr="00351AA1">
        <w:rPr>
          <w:sz w:val="8"/>
        </w:rPr>
        <w:t>; while at the same time we naturally sympathize with others in the sentiments they entertain of us</w:t>
      </w:r>
      <w:r w:rsidRPr="00351AA1">
        <w:rPr>
          <w:sz w:val="8"/>
          <w:u w:val="single"/>
        </w:rPr>
        <w:t xml:space="preserve">. </w:t>
      </w:r>
      <w:r w:rsidRPr="00351AA1">
        <w:rPr>
          <w:u w:val="single"/>
        </w:rPr>
        <w:t>Thus self-interest is the</w:t>
      </w:r>
      <w:r w:rsidRPr="00B175FF">
        <w:rPr>
          <w:sz w:val="6"/>
        </w:rPr>
        <w:t xml:space="preserve"> original </w:t>
      </w:r>
      <w:r w:rsidRPr="00351AA1">
        <w:rPr>
          <w:u w:val="single"/>
        </w:rPr>
        <w:t>motive to</w:t>
      </w:r>
      <w:r w:rsidRPr="00B175FF">
        <w:rPr>
          <w:sz w:val="8"/>
        </w:rPr>
        <w:t xml:space="preserve"> the </w:t>
      </w:r>
      <w:r w:rsidRPr="00351AA1">
        <w:rPr>
          <w:u w:val="single"/>
        </w:rPr>
        <w:t>establish</w:t>
      </w:r>
      <w:r w:rsidRPr="00B175FF">
        <w:rPr>
          <w:sz w:val="8"/>
        </w:rPr>
        <w:t xml:space="preserve">ment of </w:t>
      </w:r>
      <w:r w:rsidRPr="00351AA1">
        <w:rPr>
          <w:u w:val="single"/>
        </w:rPr>
        <w:t>justice: but</w:t>
      </w:r>
      <w:r w:rsidRPr="00B175FF">
        <w:rPr>
          <w:sz w:val="6"/>
        </w:rPr>
        <w:t xml:space="preserve"> </w:t>
      </w:r>
      <w:proofErr w:type="gramStart"/>
      <w:r w:rsidRPr="00B175FF">
        <w:rPr>
          <w:sz w:val="6"/>
        </w:rPr>
        <w:t xml:space="preserve">a </w:t>
      </w:r>
      <w:r w:rsidRPr="00351AA1">
        <w:rPr>
          <w:u w:val="single"/>
        </w:rPr>
        <w:t>sympathy</w:t>
      </w:r>
      <w:proofErr w:type="gramEnd"/>
      <w:r w:rsidRPr="00351AA1">
        <w:rPr>
          <w:u w:val="single"/>
        </w:rPr>
        <w:t xml:space="preserve"> with public interest is the source of the moral approbation</w:t>
      </w:r>
      <w:r w:rsidRPr="00351AA1">
        <w:rPr>
          <w:sz w:val="8"/>
        </w:rPr>
        <w:t xml:space="preserve">, which attends that virtue. </w:t>
      </w:r>
      <w:proofErr w:type="spellStart"/>
      <w:r w:rsidRPr="00351AA1">
        <w:rPr>
          <w:sz w:val="8"/>
        </w:rPr>
        <w:t>Tho</w:t>
      </w:r>
      <w:proofErr w:type="spellEnd"/>
      <w:r w:rsidRPr="00351AA1">
        <w:rPr>
          <w:sz w:val="8"/>
        </w:rPr>
        <w:t>’ this progress of the sentiments be natural, and even necessary, ’tis certain, that it is here forwarded by the artifice of</w:t>
      </w:r>
      <w:r w:rsidRPr="00235B2B">
        <w:t xml:space="preserve"> </w:t>
      </w:r>
      <w:r w:rsidRPr="00351AA1">
        <w:rPr>
          <w:u w:val="single"/>
        </w:rPr>
        <w:t xml:space="preserve">politicians, </w:t>
      </w:r>
      <w:r w:rsidRPr="00E14B83">
        <w:rPr>
          <w:sz w:val="8"/>
        </w:rPr>
        <w:t>who, in order</w:t>
      </w:r>
      <w:r w:rsidRPr="00351AA1">
        <w:rPr>
          <w:u w:val="single"/>
        </w:rPr>
        <w:t xml:space="preserve"> to govern</w:t>
      </w:r>
      <w:r w:rsidRPr="00B175FF">
        <w:rPr>
          <w:sz w:val="6"/>
        </w:rPr>
        <w:t xml:space="preserve"> men</w:t>
      </w:r>
      <w:r w:rsidRPr="00351AA1">
        <w:rPr>
          <w:u w:val="single"/>
        </w:rPr>
        <w:t xml:space="preserve"> more easily</w:t>
      </w:r>
      <w:r w:rsidRPr="00E14B83">
        <w:rPr>
          <w:sz w:val="8"/>
        </w:rPr>
        <w:t>, and preserve peace in human society,</w:t>
      </w:r>
      <w:r w:rsidRPr="00351AA1">
        <w:rPr>
          <w:u w:val="single"/>
        </w:rPr>
        <w:t xml:space="preserve"> have </w:t>
      </w:r>
      <w:proofErr w:type="spellStart"/>
      <w:r w:rsidRPr="00351AA1">
        <w:rPr>
          <w:u w:val="single"/>
        </w:rPr>
        <w:t>endeavour’d</w:t>
      </w:r>
      <w:proofErr w:type="spellEnd"/>
      <w:r w:rsidRPr="00351AA1">
        <w:rPr>
          <w:u w:val="single"/>
        </w:rPr>
        <w:t xml:space="preserve"> to produce an esteem </w:t>
      </w:r>
      <w:r w:rsidRPr="00964115">
        <w:rPr>
          <w:u w:val="single"/>
        </w:rPr>
        <w:t>for justice</w:t>
      </w:r>
      <w:r w:rsidRPr="00B175FF">
        <w:rPr>
          <w:sz w:val="8"/>
        </w:rPr>
        <w:t>, and an abhorre</w:t>
      </w:r>
      <w:r w:rsidRPr="00E14B83">
        <w:rPr>
          <w:sz w:val="8"/>
        </w:rPr>
        <w:t xml:space="preserve">nce of injustice. </w:t>
      </w:r>
    </w:p>
    <w:p w:rsidR="00763509" w:rsidRDefault="00763509" w:rsidP="00C436C4"/>
    <w:p w:rsidR="00C23ECB" w:rsidRDefault="00C23ECB" w:rsidP="00C436C4">
      <w:r>
        <w:t xml:space="preserve">What we care about is stability </w:t>
      </w:r>
      <w:r w:rsidR="00EB2CF4">
        <w:t>since</w:t>
      </w:r>
      <w:r>
        <w:t xml:space="preserve"> that’s what people agreed to.</w:t>
      </w:r>
      <w:r w:rsidR="00763509">
        <w:t xml:space="preserve"> </w:t>
      </w:r>
      <w:proofErr w:type="spellStart"/>
      <w:r w:rsidR="00EB2CF4">
        <w:t>Util</w:t>
      </w:r>
      <w:proofErr w:type="spellEnd"/>
      <w:r w:rsidR="00EB2CF4">
        <w:t xml:space="preserve"> doesn’t link. </w:t>
      </w:r>
      <w:r w:rsidR="00763509">
        <w:t>Hume</w:t>
      </w:r>
      <w:r w:rsidR="00BF2154">
        <w:t xml:space="preserve"> THREE</w:t>
      </w:r>
      <w:r w:rsidR="00763509">
        <w:t>:</w:t>
      </w:r>
    </w:p>
    <w:p w:rsidR="00C436C4" w:rsidRDefault="00C23ECB" w:rsidP="005C040E">
      <w:pPr>
        <w:ind w:left="720"/>
        <w:jc w:val="both"/>
      </w:pPr>
      <w:r w:rsidRPr="00EB2CF4">
        <w:rPr>
          <w:u w:val="single"/>
        </w:rPr>
        <w:t>The</w:t>
      </w:r>
      <w:r w:rsidRPr="00C23ECB">
        <w:t xml:space="preserve"> </w:t>
      </w:r>
      <w:r w:rsidRPr="00C23ECB">
        <w:rPr>
          <w:sz w:val="8"/>
        </w:rPr>
        <w:t>only</w:t>
      </w:r>
      <w:r w:rsidRPr="00C23ECB">
        <w:t xml:space="preserve"> </w:t>
      </w:r>
      <w:r w:rsidRPr="00EB2CF4">
        <w:rPr>
          <w:u w:val="single"/>
        </w:rPr>
        <w:t xml:space="preserve">difference betwixt </w:t>
      </w:r>
      <w:r w:rsidRPr="00EB2CF4">
        <w:rPr>
          <w:sz w:val="8"/>
        </w:rPr>
        <w:t>the natural</w:t>
      </w:r>
      <w:r w:rsidRPr="00C23ECB">
        <w:t xml:space="preserve"> </w:t>
      </w:r>
      <w:r w:rsidRPr="00EB2CF4">
        <w:rPr>
          <w:u w:val="single"/>
        </w:rPr>
        <w:t>virtue</w:t>
      </w:r>
      <w:r w:rsidRPr="00EB2CF4">
        <w:rPr>
          <w:sz w:val="8"/>
          <w:u w:val="single"/>
        </w:rPr>
        <w:t>s</w:t>
      </w:r>
      <w:r w:rsidRPr="00EB2CF4">
        <w:rPr>
          <w:u w:val="single"/>
        </w:rPr>
        <w:t xml:space="preserve"> and justice lies in this</w:t>
      </w:r>
      <w:r w:rsidRPr="00C23ECB">
        <w:rPr>
          <w:sz w:val="8"/>
        </w:rPr>
        <w:t>, that the good, which results from the former, arises from every single act, and is the object of some natural passion: Whereas</w:t>
      </w:r>
      <w:r w:rsidRPr="00C23ECB">
        <w:t xml:space="preserve"> </w:t>
      </w:r>
      <w:r w:rsidRPr="00EB2CF4">
        <w:rPr>
          <w:u w:val="single"/>
        </w:rPr>
        <w:t>a single act of justice, considered in itself, may often be contrary to</w:t>
      </w:r>
      <w:r w:rsidRPr="00EB2CF4">
        <w:rPr>
          <w:sz w:val="8"/>
        </w:rPr>
        <w:t xml:space="preserve"> the</w:t>
      </w:r>
      <w:r w:rsidRPr="00C23ECB">
        <w:t xml:space="preserve"> </w:t>
      </w:r>
      <w:r w:rsidRPr="00EB2CF4">
        <w:rPr>
          <w:u w:val="single"/>
        </w:rPr>
        <w:t>public good</w:t>
      </w:r>
      <w:r w:rsidRPr="00C23ECB">
        <w:rPr>
          <w:sz w:val="8"/>
        </w:rPr>
        <w:t xml:space="preserve">; and it is only the concurrence of mankind, in a general scheme or system of action, which is advantageous. When I relieve persons in distress, my natural humanity is my motive; and so far as my </w:t>
      </w:r>
      <w:proofErr w:type="spellStart"/>
      <w:r w:rsidRPr="00C23ECB">
        <w:rPr>
          <w:sz w:val="8"/>
        </w:rPr>
        <w:t>succour</w:t>
      </w:r>
      <w:proofErr w:type="spellEnd"/>
      <w:r w:rsidRPr="00C23ECB">
        <w:rPr>
          <w:sz w:val="8"/>
        </w:rPr>
        <w:t xml:space="preserve"> extends, so far have I promoted the happiness of my fellow-creatures. But if we examine all the questions, that </w:t>
      </w:r>
      <w:r w:rsidRPr="00EB2CF4">
        <w:rPr>
          <w:sz w:val="8"/>
        </w:rPr>
        <w:t>come before any tribunal of justice, we shall find, that, considering each case apart, it would as often be an instance of humanity to decide contrary to the laws of</w:t>
      </w:r>
      <w:r w:rsidRPr="00C23ECB">
        <w:t xml:space="preserve"> </w:t>
      </w:r>
      <w:r w:rsidRPr="00EB2CF4">
        <w:rPr>
          <w:u w:val="single"/>
        </w:rPr>
        <w:t>justice [sometimes requires]</w:t>
      </w:r>
      <w:r w:rsidRPr="00C23ECB">
        <w:t xml:space="preserve"> </w:t>
      </w:r>
      <w:r w:rsidRPr="00EB2CF4">
        <w:rPr>
          <w:sz w:val="8"/>
        </w:rPr>
        <w:t>as conformable them. Judges take from</w:t>
      </w:r>
      <w:r w:rsidRPr="00C23ECB">
        <w:rPr>
          <w:sz w:val="8"/>
        </w:rPr>
        <w:t xml:space="preserve"> a poor man to give to a rich; </w:t>
      </w:r>
      <w:r w:rsidRPr="00EB2CF4">
        <w:rPr>
          <w:u w:val="single"/>
        </w:rPr>
        <w:t>they</w:t>
      </w:r>
      <w:r w:rsidRPr="00C23ECB">
        <w:rPr>
          <w:sz w:val="8"/>
        </w:rPr>
        <w:t xml:space="preserve"> bestow on the dissolute the </w:t>
      </w:r>
      <w:proofErr w:type="spellStart"/>
      <w:r w:rsidRPr="00C23ECB">
        <w:rPr>
          <w:sz w:val="8"/>
        </w:rPr>
        <w:t>labour</w:t>
      </w:r>
      <w:proofErr w:type="spellEnd"/>
      <w:r w:rsidRPr="00C23ECB">
        <w:rPr>
          <w:sz w:val="8"/>
        </w:rPr>
        <w:t xml:space="preserve"> of the industrious; and</w:t>
      </w:r>
      <w:r w:rsidRPr="00C23ECB">
        <w:t xml:space="preserve"> </w:t>
      </w:r>
      <w:r w:rsidRPr="00EB2CF4">
        <w:rPr>
          <w:u w:val="single"/>
        </w:rPr>
        <w:t xml:space="preserve">put into the hands of the vicious the means of harming both themselves and others. The whole scheme, however, </w:t>
      </w:r>
      <w:r w:rsidRPr="005C040E">
        <w:rPr>
          <w:sz w:val="8"/>
        </w:rPr>
        <w:t>of law and justice</w:t>
      </w:r>
      <w:r w:rsidRPr="00EB2CF4">
        <w:rPr>
          <w:u w:val="single"/>
        </w:rPr>
        <w:t xml:space="preserve"> is advantageous </w:t>
      </w:r>
      <w:r w:rsidRPr="005C040E">
        <w:rPr>
          <w:sz w:val="8"/>
        </w:rPr>
        <w:t>to the society;</w:t>
      </w:r>
      <w:r w:rsidRPr="00EB2CF4">
        <w:rPr>
          <w:u w:val="single"/>
        </w:rPr>
        <w:t xml:space="preserve"> and</w:t>
      </w:r>
      <w:r w:rsidRPr="005C040E">
        <w:rPr>
          <w:sz w:val="8"/>
        </w:rPr>
        <w:t xml:space="preserve"> it was</w:t>
      </w:r>
      <w:r w:rsidRPr="00EB2CF4">
        <w:rPr>
          <w:u w:val="single"/>
        </w:rPr>
        <w:t xml:space="preserve"> with </w:t>
      </w:r>
      <w:r w:rsidRPr="005C040E">
        <w:rPr>
          <w:sz w:val="8"/>
        </w:rPr>
        <w:t>a view to</w:t>
      </w:r>
      <w:r w:rsidRPr="00EB2CF4">
        <w:rPr>
          <w:u w:val="single"/>
        </w:rPr>
        <w:t xml:space="preserve"> this </w:t>
      </w:r>
      <w:r w:rsidRPr="005C040E">
        <w:rPr>
          <w:sz w:val="8"/>
        </w:rPr>
        <w:t>advantage, that</w:t>
      </w:r>
      <w:r w:rsidRPr="00EB2CF4">
        <w:rPr>
          <w:u w:val="single"/>
        </w:rPr>
        <w:t xml:space="preserve"> men, </w:t>
      </w:r>
      <w:r w:rsidRPr="005C040E">
        <w:rPr>
          <w:sz w:val="8"/>
        </w:rPr>
        <w:t>by their</w:t>
      </w:r>
      <w:r w:rsidRPr="00EB2CF4">
        <w:rPr>
          <w:u w:val="single"/>
        </w:rPr>
        <w:t xml:space="preserve"> </w:t>
      </w:r>
      <w:proofErr w:type="gramStart"/>
      <w:r w:rsidR="005C040E">
        <w:rPr>
          <w:u w:val="single"/>
        </w:rPr>
        <w:t>voluntary[</w:t>
      </w:r>
      <w:proofErr w:type="spellStart"/>
      <w:proofErr w:type="gramEnd"/>
      <w:r w:rsidR="005C040E">
        <w:rPr>
          <w:u w:val="single"/>
        </w:rPr>
        <w:t>il</w:t>
      </w:r>
      <w:proofErr w:type="spellEnd"/>
      <w:r w:rsidR="005C040E">
        <w:rPr>
          <w:u w:val="single"/>
        </w:rPr>
        <w:t>]</w:t>
      </w:r>
      <w:r w:rsidRPr="00EB2CF4">
        <w:rPr>
          <w:u w:val="single"/>
        </w:rPr>
        <w:t xml:space="preserve">y </w:t>
      </w:r>
      <w:r w:rsidRPr="005C040E">
        <w:rPr>
          <w:sz w:val="8"/>
        </w:rPr>
        <w:t>conventions,</w:t>
      </w:r>
      <w:r w:rsidRPr="00EB2CF4">
        <w:rPr>
          <w:u w:val="single"/>
        </w:rPr>
        <w:t xml:space="preserve"> established it</w:t>
      </w:r>
      <w:r w:rsidRPr="00C23ECB">
        <w:t xml:space="preserve">. </w:t>
      </w:r>
      <w:r w:rsidRPr="00EB2CF4">
        <w:rPr>
          <w:sz w:val="8"/>
        </w:rPr>
        <w:t>After it is</w:t>
      </w:r>
      <w:r w:rsidRPr="00C23ECB">
        <w:t xml:space="preserve"> </w:t>
      </w:r>
      <w:r w:rsidRPr="00EB2CF4">
        <w:rPr>
          <w:u w:val="single"/>
        </w:rPr>
        <w:t xml:space="preserve">once established </w:t>
      </w:r>
      <w:r w:rsidRPr="00EB2CF4">
        <w:rPr>
          <w:sz w:val="8"/>
        </w:rPr>
        <w:t>by these conventions,</w:t>
      </w:r>
      <w:r w:rsidRPr="00C23ECB">
        <w:t xml:space="preserve"> </w:t>
      </w:r>
      <w:r w:rsidRPr="00EB2CF4">
        <w:rPr>
          <w:u w:val="single"/>
        </w:rPr>
        <w:t>it</w:t>
      </w:r>
      <w:r w:rsidRPr="00EB2CF4">
        <w:rPr>
          <w:sz w:val="8"/>
          <w:u w:val="single"/>
        </w:rPr>
        <w:t xml:space="preserve"> i</w:t>
      </w:r>
      <w:r w:rsidRPr="00EB2CF4">
        <w:rPr>
          <w:u w:val="single"/>
        </w:rPr>
        <w:t>s naturally attended with</w:t>
      </w:r>
      <w:r w:rsidRPr="00D51C33">
        <w:rPr>
          <w:sz w:val="8"/>
        </w:rPr>
        <w:t xml:space="preserve"> a</w:t>
      </w:r>
      <w:r w:rsidRPr="00EB2CF4">
        <w:rPr>
          <w:u w:val="single"/>
        </w:rPr>
        <w:t xml:space="preserve"> strong sentiment </w:t>
      </w:r>
      <w:r w:rsidRPr="00D51C33">
        <w:rPr>
          <w:sz w:val="8"/>
        </w:rPr>
        <w:t>of morals; which can proceed from nothing but our sympathy with the interests of society. We need no other explication of that esteem, which attends such of the natural virtues, as have a tendency to the public good. I must farther</w:t>
      </w:r>
      <w:r w:rsidRPr="00C23ECB">
        <w:rPr>
          <w:sz w:val="8"/>
        </w:rPr>
        <w:t xml:space="preserve"> add, that there are several circumstances, which render this hypothesis much more probable with regard to the natural than the artificial virtues. It is </w:t>
      </w:r>
      <w:r w:rsidRPr="00D51C33">
        <w:rPr>
          <w:sz w:val="8"/>
        </w:rPr>
        <w:t>certain that the imagination is more affected by what is particular, than by what is general; and that the sentiments are always moved with difficulty, where their objects are, in any degree, loose and undetermined: Now every particular act of justice is not beneficial to society, but the whole scheme or system: And it</w:t>
      </w:r>
      <w:r w:rsidRPr="00EB2CF4">
        <w:rPr>
          <w:sz w:val="8"/>
        </w:rPr>
        <w:t xml:space="preserve"> may not, perhaps, be any individual person for whom we are concerned, who receives benefit from justice, but the whole society alike. </w:t>
      </w:r>
    </w:p>
    <w:p w:rsidR="00405478" w:rsidRDefault="00405478" w:rsidP="00763509"/>
    <w:p w:rsidR="00EB2CF4" w:rsidRDefault="00405478" w:rsidP="00763509">
      <w:r>
        <w:t xml:space="preserve">Thus, the standard is </w:t>
      </w:r>
      <w:r w:rsidR="007926AF">
        <w:t>maintaining a stable social contract.</w:t>
      </w:r>
    </w:p>
    <w:p w:rsidR="00405478" w:rsidRDefault="00405478" w:rsidP="00763509"/>
    <w:p w:rsidR="002366B9" w:rsidRDefault="002366B9" w:rsidP="00763509">
      <w:r>
        <w:t xml:space="preserve">I contend this sort of mutual agreements would create a guarantee that we continue resource extraction. </w:t>
      </w:r>
      <w:r w:rsidR="00837F0E">
        <w:t xml:space="preserve">It’s necessary to have stable property rights. </w:t>
      </w:r>
      <w:r>
        <w:t>Hume</w:t>
      </w:r>
      <w:r w:rsidR="00BF2154">
        <w:t xml:space="preserve"> FOUR</w:t>
      </w:r>
      <w:r>
        <w:t>:</w:t>
      </w:r>
    </w:p>
    <w:p w:rsidR="00837F0E" w:rsidRDefault="002366B9" w:rsidP="00BF325B">
      <w:pPr>
        <w:ind w:left="720"/>
        <w:jc w:val="both"/>
      </w:pPr>
      <w:proofErr w:type="spellStart"/>
      <w:r w:rsidRPr="00B175FF">
        <w:rPr>
          <w:sz w:val="8"/>
        </w:rPr>
        <w:t>Tho</w:t>
      </w:r>
      <w:proofErr w:type="spellEnd"/>
      <w:r w:rsidRPr="00B175FF">
        <w:rPr>
          <w:sz w:val="8"/>
        </w:rPr>
        <w:t>' the establishment of</w:t>
      </w:r>
      <w:r w:rsidRPr="00837F0E">
        <w:rPr>
          <w:u w:val="single"/>
        </w:rPr>
        <w:t xml:space="preserve"> the </w:t>
      </w:r>
      <w:r w:rsidRPr="000E509A">
        <w:rPr>
          <w:sz w:val="8"/>
        </w:rPr>
        <w:t>rule, concerning the</w:t>
      </w:r>
      <w:r w:rsidRPr="00837F0E">
        <w:rPr>
          <w:u w:val="single"/>
        </w:rPr>
        <w:t xml:space="preserve"> stability of possession</w:t>
      </w:r>
      <w:r w:rsidR="00B175FF">
        <w:rPr>
          <w:u w:val="single"/>
        </w:rPr>
        <w:t xml:space="preserve"> [is]</w:t>
      </w:r>
      <w:r w:rsidRPr="000E509A">
        <w:rPr>
          <w:sz w:val="8"/>
        </w:rPr>
        <w:t>,</w:t>
      </w:r>
      <w:r w:rsidRPr="00B175FF">
        <w:rPr>
          <w:sz w:val="8"/>
        </w:rPr>
        <w:t xml:space="preserve"> be not</w:t>
      </w:r>
      <w:r w:rsidR="000E509A" w:rsidRPr="00B175FF">
        <w:rPr>
          <w:sz w:val="8"/>
        </w:rPr>
        <w:t xml:space="preserve"> </w:t>
      </w:r>
      <w:r w:rsidRPr="00B175FF">
        <w:rPr>
          <w:sz w:val="8"/>
        </w:rPr>
        <w:t>only useful, but</w:t>
      </w:r>
      <w:r w:rsidR="00B175FF" w:rsidRPr="00B175FF">
        <w:rPr>
          <w:sz w:val="8"/>
        </w:rPr>
        <w:t xml:space="preserve"> </w:t>
      </w:r>
      <w:r w:rsidRPr="00B175FF">
        <w:rPr>
          <w:sz w:val="8"/>
        </w:rPr>
        <w:t>even</w:t>
      </w:r>
      <w:r w:rsidRPr="00837F0E">
        <w:rPr>
          <w:u w:val="single"/>
        </w:rPr>
        <w:t xml:space="preserve"> absolutely necessary to human society</w:t>
      </w:r>
      <w:r w:rsidRPr="000E509A">
        <w:rPr>
          <w:sz w:val="8"/>
        </w:rPr>
        <w:t xml:space="preserve">, it can never serve to any purpose, while it remains in such general terms. Some method must be </w:t>
      </w:r>
      <w:proofErr w:type="spellStart"/>
      <w:r w:rsidRPr="000E509A">
        <w:rPr>
          <w:sz w:val="8"/>
        </w:rPr>
        <w:t>shewn</w:t>
      </w:r>
      <w:proofErr w:type="spellEnd"/>
      <w:r w:rsidRPr="000E509A">
        <w:rPr>
          <w:sz w:val="8"/>
        </w:rPr>
        <w:t xml:space="preserve">, by which we may distinguish what particular goods are to be </w:t>
      </w:r>
      <w:proofErr w:type="spellStart"/>
      <w:r w:rsidRPr="000E509A">
        <w:rPr>
          <w:sz w:val="8"/>
        </w:rPr>
        <w:t>assign'd</w:t>
      </w:r>
      <w:proofErr w:type="spellEnd"/>
      <w:r w:rsidRPr="000E509A">
        <w:rPr>
          <w:sz w:val="8"/>
        </w:rPr>
        <w:t xml:space="preserve"> to </w:t>
      </w:r>
      <w:proofErr w:type="gramStart"/>
      <w:r w:rsidRPr="000E509A">
        <w:rPr>
          <w:sz w:val="8"/>
        </w:rPr>
        <w:t>each particular person, while the rest of mankind are excluded from their</w:t>
      </w:r>
      <w:proofErr w:type="gramEnd"/>
      <w:r w:rsidRPr="000E509A">
        <w:rPr>
          <w:sz w:val="8"/>
        </w:rPr>
        <w:t xml:space="preserve"> possession and enjoyment. Our next business, then, must be to discover the </w:t>
      </w:r>
      <w:proofErr w:type="gramStart"/>
      <w:r w:rsidRPr="000E509A">
        <w:rPr>
          <w:sz w:val="8"/>
        </w:rPr>
        <w:t>reasons which</w:t>
      </w:r>
      <w:proofErr w:type="gramEnd"/>
      <w:r w:rsidRPr="000E509A">
        <w:rPr>
          <w:sz w:val="8"/>
        </w:rPr>
        <w:t xml:space="preserve"> modify this general rule, and fit it to the common use and practice of the world. `</w:t>
      </w:r>
      <w:proofErr w:type="spellStart"/>
      <w:r w:rsidRPr="000E509A">
        <w:rPr>
          <w:sz w:val="8"/>
        </w:rPr>
        <w:t>Tis</w:t>
      </w:r>
      <w:proofErr w:type="spellEnd"/>
      <w:r w:rsidRPr="000E509A">
        <w:rPr>
          <w:sz w:val="8"/>
        </w:rPr>
        <w:t xml:space="preserve"> obvious, </w:t>
      </w:r>
      <w:r w:rsidRPr="006E691A">
        <w:rPr>
          <w:sz w:val="8"/>
        </w:rPr>
        <w:t xml:space="preserve">that those reasons are not </w:t>
      </w:r>
      <w:proofErr w:type="spellStart"/>
      <w:r w:rsidRPr="006E691A">
        <w:rPr>
          <w:sz w:val="8"/>
        </w:rPr>
        <w:t>deriv'd</w:t>
      </w:r>
      <w:proofErr w:type="spellEnd"/>
      <w:r w:rsidRPr="006E691A">
        <w:rPr>
          <w:sz w:val="8"/>
        </w:rPr>
        <w:t xml:space="preserve"> from any utility or advantage, which either the particular person or the public may reap from his enjoyment of any particular goods, beyond what </w:t>
      </w:r>
      <w:proofErr w:type="spellStart"/>
      <w:r w:rsidRPr="006E691A">
        <w:rPr>
          <w:sz w:val="8"/>
        </w:rPr>
        <w:t>wou'd</w:t>
      </w:r>
      <w:proofErr w:type="spellEnd"/>
      <w:r w:rsidRPr="006E691A">
        <w:rPr>
          <w:sz w:val="8"/>
        </w:rPr>
        <w:t xml:space="preserve"> result from the possession of them by any other person.</w:t>
      </w:r>
      <w:r w:rsidRPr="002366B9">
        <w:t xml:space="preserve"> </w:t>
      </w:r>
      <w:proofErr w:type="spellStart"/>
      <w:r w:rsidRPr="00837F0E">
        <w:rPr>
          <w:u w:val="single"/>
        </w:rPr>
        <w:t>Twere</w:t>
      </w:r>
      <w:proofErr w:type="spellEnd"/>
      <w:r w:rsidRPr="00837F0E">
        <w:rPr>
          <w:u w:val="single"/>
        </w:rPr>
        <w:t xml:space="preserve"> better, no doubt, that every one</w:t>
      </w:r>
      <w:r w:rsidRPr="00B175FF">
        <w:rPr>
          <w:sz w:val="8"/>
        </w:rPr>
        <w:t xml:space="preserve"> were</w:t>
      </w:r>
      <w:r w:rsidRPr="00837F0E">
        <w:rPr>
          <w:u w:val="single"/>
        </w:rPr>
        <w:t xml:space="preserve"> </w:t>
      </w:r>
      <w:proofErr w:type="spellStart"/>
      <w:r w:rsidRPr="00837F0E">
        <w:rPr>
          <w:u w:val="single"/>
        </w:rPr>
        <w:t>possess'd</w:t>
      </w:r>
      <w:proofErr w:type="spellEnd"/>
      <w:r w:rsidRPr="00837F0E">
        <w:rPr>
          <w:u w:val="single"/>
        </w:rPr>
        <w:t xml:space="preserve"> </w:t>
      </w:r>
      <w:r w:rsidRPr="00B175FF">
        <w:rPr>
          <w:sz w:val="8"/>
        </w:rPr>
        <w:t>of</w:t>
      </w:r>
      <w:r w:rsidRPr="00837F0E">
        <w:rPr>
          <w:u w:val="single"/>
        </w:rPr>
        <w:t xml:space="preserve"> what is most suitable to him, and proper for his use: But</w:t>
      </w:r>
      <w:r w:rsidRPr="002366B9">
        <w:t xml:space="preserve"> </w:t>
      </w:r>
      <w:r w:rsidRPr="00FB1CEF">
        <w:rPr>
          <w:sz w:val="8"/>
        </w:rPr>
        <w:t>besides, that this relation of fitness may be common to several at once, `</w:t>
      </w:r>
      <w:proofErr w:type="spellStart"/>
      <w:r w:rsidRPr="00FB1CEF">
        <w:rPr>
          <w:sz w:val="8"/>
        </w:rPr>
        <w:t>tis</w:t>
      </w:r>
      <w:proofErr w:type="spellEnd"/>
      <w:r w:rsidRPr="00FB1CEF">
        <w:rPr>
          <w:sz w:val="8"/>
        </w:rPr>
        <w:t xml:space="preserve"> liable to so many controversies, and</w:t>
      </w:r>
      <w:r w:rsidRPr="002366B9">
        <w:t xml:space="preserve"> </w:t>
      </w:r>
      <w:r w:rsidRPr="00837F0E">
        <w:rPr>
          <w:u w:val="single"/>
        </w:rPr>
        <w:t xml:space="preserve">men are so partial and passionate in judging of these controversies, that such a loose </w:t>
      </w:r>
      <w:r w:rsidRPr="00B175FF">
        <w:rPr>
          <w:sz w:val="8"/>
        </w:rPr>
        <w:t>and uncertain</w:t>
      </w:r>
      <w:r w:rsidRPr="00837F0E">
        <w:rPr>
          <w:u w:val="single"/>
        </w:rPr>
        <w:t xml:space="preserve"> rule </w:t>
      </w:r>
      <w:proofErr w:type="spellStart"/>
      <w:r w:rsidRPr="00837F0E">
        <w:rPr>
          <w:u w:val="single"/>
        </w:rPr>
        <w:t>wou'd</w:t>
      </w:r>
      <w:proofErr w:type="spellEnd"/>
      <w:r w:rsidRPr="00837F0E">
        <w:rPr>
          <w:u w:val="single"/>
        </w:rPr>
        <w:t xml:space="preserve"> be absolutely incompatible with the peace of human society. The con</w:t>
      </w:r>
      <w:r w:rsidRPr="000E509A">
        <w:rPr>
          <w:u w:val="single"/>
        </w:rPr>
        <w:t xml:space="preserve">vention concerning the stability of possession is </w:t>
      </w:r>
      <w:proofErr w:type="spellStart"/>
      <w:r w:rsidRPr="000E509A">
        <w:rPr>
          <w:u w:val="single"/>
        </w:rPr>
        <w:t>enter'd</w:t>
      </w:r>
      <w:proofErr w:type="spellEnd"/>
      <w:r w:rsidRPr="000E509A">
        <w:rPr>
          <w:u w:val="single"/>
        </w:rPr>
        <w:t xml:space="preserve"> into, in order to cut off </w:t>
      </w:r>
      <w:r w:rsidRPr="00B175FF">
        <w:rPr>
          <w:sz w:val="8"/>
        </w:rPr>
        <w:t>all occasions of</w:t>
      </w:r>
      <w:r w:rsidRPr="000E509A">
        <w:rPr>
          <w:u w:val="single"/>
        </w:rPr>
        <w:t xml:space="preserve"> discord </w:t>
      </w:r>
      <w:r w:rsidRPr="000E509A">
        <w:rPr>
          <w:sz w:val="8"/>
        </w:rPr>
        <w:t xml:space="preserve">and contention; and this end </w:t>
      </w:r>
      <w:proofErr w:type="spellStart"/>
      <w:r w:rsidRPr="000E509A">
        <w:rPr>
          <w:sz w:val="8"/>
        </w:rPr>
        <w:t>wou'd</w:t>
      </w:r>
      <w:proofErr w:type="spellEnd"/>
      <w:r w:rsidRPr="000E509A">
        <w:rPr>
          <w:sz w:val="8"/>
        </w:rPr>
        <w:t xml:space="preserve"> never be </w:t>
      </w:r>
      <w:proofErr w:type="spellStart"/>
      <w:r w:rsidRPr="000E509A">
        <w:rPr>
          <w:sz w:val="8"/>
        </w:rPr>
        <w:t>attain'd</w:t>
      </w:r>
      <w:proofErr w:type="spellEnd"/>
      <w:r w:rsidRPr="000E509A">
        <w:rPr>
          <w:sz w:val="8"/>
        </w:rPr>
        <w:t xml:space="preserve">, were we </w:t>
      </w:r>
      <w:proofErr w:type="spellStart"/>
      <w:r w:rsidRPr="000E509A">
        <w:rPr>
          <w:sz w:val="8"/>
        </w:rPr>
        <w:t>allow'd</w:t>
      </w:r>
      <w:proofErr w:type="spellEnd"/>
      <w:r w:rsidRPr="000E509A">
        <w:rPr>
          <w:sz w:val="8"/>
        </w:rPr>
        <w:t xml:space="preserve"> to apply this rule differently in every particular case, according to every particular utility, wh</w:t>
      </w:r>
      <w:r w:rsidRPr="00837F0E">
        <w:rPr>
          <w:sz w:val="8"/>
        </w:rPr>
        <w:t xml:space="preserve">ich might be </w:t>
      </w:r>
      <w:proofErr w:type="spellStart"/>
      <w:r w:rsidRPr="00837F0E">
        <w:rPr>
          <w:sz w:val="8"/>
        </w:rPr>
        <w:t>discover'd</w:t>
      </w:r>
      <w:proofErr w:type="spellEnd"/>
      <w:r w:rsidRPr="00837F0E">
        <w:rPr>
          <w:sz w:val="8"/>
        </w:rPr>
        <w:t xml:space="preserve"> in such an application.</w:t>
      </w:r>
      <w:r w:rsidRPr="002366B9">
        <w:t xml:space="preserve"> </w:t>
      </w:r>
    </w:p>
    <w:p w:rsidR="00DD15DD" w:rsidRPr="00351AA1" w:rsidRDefault="00DD15DD" w:rsidP="004E00C3"/>
    <w:sectPr w:rsidR="00DD15DD" w:rsidRPr="00351AA1" w:rsidSect="00DD15DD">
      <w:headerReference w:type="even" r:id="rId6"/>
      <w:headerReference w:type="default" r:id="rId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ヒラギノ角ゴ Pro W3">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panose1 w:val="020002060000000200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964115" w:rsidRPr="00B175FF" w:rsidRDefault="00964115">
      <w:pPr>
        <w:pStyle w:val="FootnoteText"/>
        <w:rPr>
          <w:sz w:val="8"/>
        </w:rPr>
      </w:pPr>
      <w:r w:rsidRPr="00B175FF">
        <w:rPr>
          <w:rStyle w:val="FootnoteReference"/>
          <w:sz w:val="8"/>
        </w:rPr>
        <w:footnoteRef/>
      </w:r>
      <w:r w:rsidRPr="00B175FF">
        <w:rPr>
          <w:sz w:val="8"/>
        </w:rPr>
        <w:t xml:space="preserve"> Title: A Treatise of Human Nature Author: David Hume Release Date: February 13, 2010 [EBook #4705] Last Updated: November 10, 2012 Language: English Character set encoding: ASCII *** START OF THIS PROJECT GUTENBERG EBOOK A TREATISE OF HUMAN NATURE *** Produced by Col </w:t>
      </w:r>
      <w:proofErr w:type="spellStart"/>
      <w:r w:rsidRPr="00B175FF">
        <w:rPr>
          <w:sz w:val="8"/>
        </w:rPr>
        <w:t>Choat</w:t>
      </w:r>
      <w:proofErr w:type="spellEnd"/>
      <w:r w:rsidRPr="00B175FF">
        <w:rPr>
          <w:sz w:val="8"/>
        </w:rPr>
        <w:t xml:space="preserve">, and David </w:t>
      </w:r>
      <w:proofErr w:type="spellStart"/>
      <w:r w:rsidRPr="00B175FF">
        <w:rPr>
          <w:sz w:val="8"/>
        </w:rPr>
        <w:t>Widger</w:t>
      </w:r>
      <w:proofErr w:type="spellEnd"/>
      <w:r w:rsidRPr="00B175FF">
        <w:rPr>
          <w:sz w:val="8"/>
        </w:rPr>
        <w:t xml:space="preserve"> www.gutenberg.org/files/4705/4705-h/4705-h.htm</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115" w:rsidRDefault="00964115" w:rsidP="00C23ECB">
    <w:pPr>
      <w:pStyle w:val="Header"/>
      <w:framePr w:wrap="around" w:vAnchor="text" w:hAnchor="margin" w:xAlign="right" w:y="1"/>
      <w:rPr>
        <w:rStyle w:val="PageNumber"/>
        <w:rFonts w:ascii="Helvetica" w:eastAsiaTheme="minorHAnsi" w:hAnsi="Helvetica" w:cstheme="minorBidi"/>
        <w:color w:val="auto"/>
      </w:rPr>
    </w:pPr>
    <w:r>
      <w:rPr>
        <w:rStyle w:val="PageNumber"/>
      </w:rPr>
      <w:fldChar w:fldCharType="begin"/>
    </w:r>
    <w:r>
      <w:rPr>
        <w:rStyle w:val="PageNumber"/>
      </w:rPr>
      <w:instrText xml:space="preserve">PAGE  </w:instrText>
    </w:r>
    <w:r>
      <w:rPr>
        <w:rStyle w:val="PageNumber"/>
      </w:rPr>
      <w:fldChar w:fldCharType="end"/>
    </w:r>
  </w:p>
  <w:p w:rsidR="00964115" w:rsidRDefault="00964115" w:rsidP="006268A8">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115" w:rsidRDefault="00964115" w:rsidP="00C23ECB">
    <w:pPr>
      <w:pStyle w:val="Header"/>
      <w:framePr w:wrap="around" w:vAnchor="text" w:hAnchor="margin" w:xAlign="right" w:y="1"/>
      <w:rPr>
        <w:rStyle w:val="PageNumber"/>
        <w:rFonts w:ascii="Helvetica" w:eastAsiaTheme="minorHAnsi" w:hAnsi="Helvetica" w:cstheme="minorBidi"/>
        <w:color w:val="auto"/>
      </w:rPr>
    </w:pPr>
    <w:r>
      <w:rPr>
        <w:rStyle w:val="PageNumber"/>
      </w:rPr>
      <w:fldChar w:fldCharType="begin"/>
    </w:r>
    <w:r>
      <w:rPr>
        <w:rStyle w:val="PageNumber"/>
      </w:rPr>
      <w:instrText xml:space="preserve">PAGE  </w:instrText>
    </w:r>
    <w:r>
      <w:rPr>
        <w:rStyle w:val="PageNumber"/>
      </w:rPr>
      <w:fldChar w:fldCharType="separate"/>
    </w:r>
    <w:r w:rsidR="00B07F7F">
      <w:rPr>
        <w:rStyle w:val="PageNumber"/>
        <w:noProof/>
      </w:rPr>
      <w:t>1</w:t>
    </w:r>
    <w:r>
      <w:rPr>
        <w:rStyle w:val="PageNumber"/>
      </w:rPr>
      <w:fldChar w:fldCharType="end"/>
    </w:r>
  </w:p>
  <w:p w:rsidR="00964115" w:rsidRDefault="00964115" w:rsidP="006268A8">
    <w:pPr>
      <w:pStyle w:val="Header"/>
      <w:ind w:right="360"/>
    </w:pPr>
    <w:r>
      <w:t>Los Altos SD</w:t>
    </w:r>
    <w:r>
      <w:tab/>
      <w:t>Mountain NC2</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38D72BD"/>
    <w:multiLevelType w:val="hybridMultilevel"/>
    <w:tmpl w:val="5B1CA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D15DD"/>
    <w:rsid w:val="000E509A"/>
    <w:rsid w:val="00235B2B"/>
    <w:rsid w:val="002366B9"/>
    <w:rsid w:val="00250EDD"/>
    <w:rsid w:val="002C1D71"/>
    <w:rsid w:val="00351AA1"/>
    <w:rsid w:val="00405478"/>
    <w:rsid w:val="004B7B9F"/>
    <w:rsid w:val="004D0273"/>
    <w:rsid w:val="004E00C3"/>
    <w:rsid w:val="004E15DE"/>
    <w:rsid w:val="005C040E"/>
    <w:rsid w:val="006268A8"/>
    <w:rsid w:val="006406DE"/>
    <w:rsid w:val="006E691A"/>
    <w:rsid w:val="00763509"/>
    <w:rsid w:val="00772B9A"/>
    <w:rsid w:val="007926AF"/>
    <w:rsid w:val="007B3025"/>
    <w:rsid w:val="007C2A45"/>
    <w:rsid w:val="00837F0E"/>
    <w:rsid w:val="00887BE2"/>
    <w:rsid w:val="008F5371"/>
    <w:rsid w:val="009556DF"/>
    <w:rsid w:val="00960B3E"/>
    <w:rsid w:val="00964115"/>
    <w:rsid w:val="00A153EC"/>
    <w:rsid w:val="00A47247"/>
    <w:rsid w:val="00A81B67"/>
    <w:rsid w:val="00B07F7F"/>
    <w:rsid w:val="00B175FF"/>
    <w:rsid w:val="00B21DB0"/>
    <w:rsid w:val="00BD09B2"/>
    <w:rsid w:val="00BF2154"/>
    <w:rsid w:val="00BF325B"/>
    <w:rsid w:val="00C23ECB"/>
    <w:rsid w:val="00C436C4"/>
    <w:rsid w:val="00C94B80"/>
    <w:rsid w:val="00D51C33"/>
    <w:rsid w:val="00DD15DD"/>
    <w:rsid w:val="00E14B83"/>
    <w:rsid w:val="00EA7374"/>
    <w:rsid w:val="00EB2CF4"/>
    <w:rsid w:val="00FB1CE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footnote text" w:uiPriority="99" w:qFormat="1"/>
    <w:lsdException w:name="header" w:uiPriority="99"/>
    <w:lsdException w:name="caption" w:qFormat="1"/>
    <w:lsdException w:name="footnote reference" w:uiPriority="99"/>
    <w:lsdException w:name="Body Text" w:uiPriority="99"/>
    <w:lsdException w:name="Hyperlink" w:uiPriority="99"/>
    <w:lsdException w:name="Strong" w:uiPriority="22"/>
    <w:lsdException w:name="Emphasis" w:uiPriority="99" w:qFormat="1"/>
    <w:lsdException w:name="Document Map" w:uiPriority="99"/>
    <w:lsdException w:name="Normal (Web)" w:uiPriority="99"/>
    <w:lsdException w:name="List Paragraph" w:uiPriority="34" w:qFormat="1"/>
    <w:lsdException w:name="TOC Heading" w:qFormat="1"/>
  </w:latentStyles>
  <w:style w:type="paragraph" w:default="1" w:styleId="Normal">
    <w:name w:val="Normal"/>
    <w:qFormat/>
    <w:rsid w:val="00EE424B"/>
    <w:rPr>
      <w:rFonts w:ascii="Helvetica" w:hAnsi="Helvetica"/>
      <w:sz w:val="20"/>
    </w:rPr>
  </w:style>
  <w:style w:type="paragraph" w:styleId="Heading1">
    <w:name w:val="heading 1"/>
    <w:basedOn w:val="Normal"/>
    <w:next w:val="Normal"/>
    <w:link w:val="Heading1Char"/>
    <w:qFormat/>
    <w:rsid w:val="00772B9A"/>
    <w:pPr>
      <w:keepNext/>
      <w:keepLines/>
      <w:spacing w:before="480"/>
      <w:jc w:val="both"/>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Char,Heading 2 Char1 Char,Heading 2 Char Char Char,Heading 2 Char1 Char Char Char,Heading 2 Char Char Char Char Char,Heading 2 Char1 Char Char Char Char Char,Heading 2 Char Char Char Char Char Char Char"/>
    <w:basedOn w:val="Normal"/>
    <w:next w:val="Normal"/>
    <w:link w:val="Heading2Char"/>
    <w:unhideWhenUsed/>
    <w:qFormat/>
    <w:rsid w:val="00772B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72B9A"/>
    <w:pPr>
      <w:keepNext/>
      <w:keepLines/>
      <w:jc w:val="both"/>
      <w:outlineLvl w:val="2"/>
    </w:pPr>
    <w:rPr>
      <w:rFonts w:asciiTheme="majorHAnsi" w:eastAsiaTheme="majorEastAsia" w:hAnsiTheme="majorHAnsi" w:cstheme="majorBidi"/>
      <w:b/>
      <w:bCs/>
      <w:color w:val="4F81BD" w:themeColor="accent1"/>
      <w:sz w:val="23"/>
      <w:szCs w:val="22"/>
    </w:rPr>
  </w:style>
  <w:style w:type="paragraph" w:styleId="Heading4">
    <w:name w:val="heading 4"/>
    <w:basedOn w:val="Normal"/>
    <w:next w:val="Normal"/>
    <w:link w:val="Heading4Char"/>
    <w:unhideWhenUsed/>
    <w:qFormat/>
    <w:rsid w:val="00772B9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qFormat/>
    <w:rsid w:val="00DD15DD"/>
    <w:rPr>
      <w:sz w:val="24"/>
    </w:rPr>
  </w:style>
  <w:style w:type="character" w:customStyle="1" w:styleId="FootnoteTextChar">
    <w:name w:val="Footnote Text Char"/>
    <w:basedOn w:val="DefaultParagraphFont"/>
    <w:link w:val="FootnoteText"/>
    <w:uiPriority w:val="99"/>
    <w:rsid w:val="00DD15DD"/>
    <w:rPr>
      <w:rFonts w:ascii="Helvetica" w:hAnsi="Helvetica"/>
    </w:rPr>
  </w:style>
  <w:style w:type="character" w:styleId="FootnoteReference">
    <w:name w:val="footnote reference"/>
    <w:basedOn w:val="DefaultParagraphFont"/>
    <w:uiPriority w:val="99"/>
    <w:unhideWhenUsed/>
    <w:rsid w:val="00DD15DD"/>
    <w:rPr>
      <w:vertAlign w:val="superscript"/>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C436C4"/>
    <w:pPr>
      <w:spacing w:beforeLines="1" w:afterLines="1"/>
    </w:pPr>
    <w:rPr>
      <w:rFonts w:ascii="Times" w:hAnsi="Times" w:cs="Times New Roman"/>
      <w:szCs w:val="20"/>
    </w:rPr>
  </w:style>
  <w:style w:type="character" w:customStyle="1" w:styleId="Heading1Char">
    <w:name w:val="Heading 1 Char"/>
    <w:basedOn w:val="DefaultParagraphFont"/>
    <w:link w:val="Heading1"/>
    <w:rsid w:val="00772B9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Char Char,Heading 2 Char1 Char Char,Heading 2 Char Char Char Char,Heading 2 Char1 Char Char Char Char,Heading 2 Char Char Char Char Char Char,Heading 2 Char1 Char Char Char Char Char Char,Heading 2 Char Char Char Char Char Char Char Char"/>
    <w:basedOn w:val="DefaultParagraphFont"/>
    <w:link w:val="Heading2"/>
    <w:rsid w:val="00772B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72B9A"/>
    <w:rPr>
      <w:rFonts w:asciiTheme="majorHAnsi" w:eastAsiaTheme="majorEastAsia" w:hAnsiTheme="majorHAnsi" w:cstheme="majorBidi"/>
      <w:b/>
      <w:bCs/>
      <w:color w:val="4F81BD" w:themeColor="accent1"/>
      <w:sz w:val="23"/>
      <w:szCs w:val="22"/>
    </w:rPr>
  </w:style>
  <w:style w:type="character" w:customStyle="1" w:styleId="Heading4Char">
    <w:name w:val="Heading 4 Char"/>
    <w:basedOn w:val="DefaultParagraphFont"/>
    <w:link w:val="Heading4"/>
    <w:rsid w:val="00772B9A"/>
    <w:rPr>
      <w:rFonts w:asciiTheme="majorHAnsi" w:eastAsiaTheme="majorEastAsia" w:hAnsiTheme="majorHAnsi" w:cstheme="majorBidi"/>
      <w:b/>
      <w:bCs/>
      <w:i/>
      <w:iCs/>
      <w:color w:val="4F81BD" w:themeColor="accent1"/>
      <w:sz w:val="20"/>
    </w:rPr>
  </w:style>
  <w:style w:type="character" w:customStyle="1" w:styleId="FootnoteCharacters">
    <w:name w:val="Footnote Characters"/>
    <w:basedOn w:val="DefaultParagraphFont"/>
    <w:rsid w:val="00772B9A"/>
    <w:rPr>
      <w:vertAlign w:val="superscript"/>
    </w:rPr>
  </w:style>
  <w:style w:type="character" w:customStyle="1" w:styleId="ReadSource">
    <w:name w:val="Read Source"/>
    <w:rsid w:val="00772B9A"/>
    <w:rPr>
      <w:rFonts w:ascii="Helvetica" w:eastAsia="Calibri" w:hAnsi="Helvetica" w:cs="Calibri"/>
      <w:color w:val="auto"/>
      <w:sz w:val="20"/>
      <w:szCs w:val="24"/>
      <w:u w:val="single"/>
      <w:lang w:val="en-US" w:eastAsia="ar-SA" w:bidi="ar-SA"/>
    </w:rPr>
  </w:style>
  <w:style w:type="character" w:customStyle="1" w:styleId="NeverreadSource">
    <w:name w:val="Neverread Source"/>
    <w:rsid w:val="00772B9A"/>
    <w:rPr>
      <w:rFonts w:ascii="Georgia" w:eastAsia="Calibri" w:hAnsi="Georgia" w:cs="Calibri"/>
      <w:color w:val="A6A6A6"/>
      <w:sz w:val="12"/>
      <w:szCs w:val="12"/>
      <w:lang w:val="en-US" w:eastAsia="ar-SA" w:bidi="ar-SA"/>
    </w:rPr>
  </w:style>
  <w:style w:type="character" w:customStyle="1" w:styleId="UnreadSource">
    <w:name w:val="Unread Source"/>
    <w:rsid w:val="00772B9A"/>
    <w:rPr>
      <w:rFonts w:ascii="Georgia" w:eastAsia="Calibri" w:hAnsi="Georgia" w:cs="Calibri"/>
      <w:bCs/>
      <w:color w:val="000000"/>
      <w:sz w:val="18"/>
      <w:szCs w:val="18"/>
      <w:lang w:val="en-US" w:eastAsia="ar-SA" w:bidi="ar-SA"/>
    </w:rPr>
  </w:style>
  <w:style w:type="paragraph" w:customStyle="1" w:styleId="CardText">
    <w:name w:val="Card Text"/>
    <w:basedOn w:val="Normal"/>
    <w:rsid w:val="00772B9A"/>
    <w:pPr>
      <w:pBdr>
        <w:top w:val="single" w:sz="1" w:space="4" w:color="000000"/>
        <w:left w:val="single" w:sz="1" w:space="4" w:color="000000"/>
        <w:bottom w:val="single" w:sz="1" w:space="4" w:color="000000"/>
        <w:right w:val="single" w:sz="1" w:space="4" w:color="000000"/>
      </w:pBdr>
      <w:suppressAutoHyphens/>
    </w:pPr>
    <w:rPr>
      <w:rFonts w:ascii="Georgia" w:eastAsia="Calibri" w:hAnsi="Georgia" w:cs="Calibri"/>
      <w:sz w:val="24"/>
      <w:lang w:eastAsia="ar-SA"/>
    </w:rPr>
  </w:style>
  <w:style w:type="character" w:styleId="Hyperlink">
    <w:name w:val="Hyperlink"/>
    <w:basedOn w:val="DefaultParagraphFont"/>
    <w:uiPriority w:val="99"/>
    <w:unhideWhenUsed/>
    <w:rsid w:val="00772B9A"/>
    <w:rPr>
      <w:color w:val="0000FF"/>
      <w:u w:val="single"/>
    </w:rPr>
  </w:style>
  <w:style w:type="paragraph" w:customStyle="1" w:styleId="clear">
    <w:name w:val="clear"/>
    <w:basedOn w:val="Normal"/>
    <w:qFormat/>
    <w:rsid w:val="00772B9A"/>
    <w:rPr>
      <w:rFonts w:eastAsia="Calibri" w:cs="Times New Roman"/>
      <w:szCs w:val="22"/>
    </w:rPr>
  </w:style>
  <w:style w:type="character" w:customStyle="1" w:styleId="StyleBoldUnderline">
    <w:name w:val="Style Bold Underline"/>
    <w:aliases w:val="Underline"/>
    <w:basedOn w:val="DefaultParagraphFont"/>
    <w:uiPriority w:val="1"/>
    <w:qFormat/>
    <w:rsid w:val="00772B9A"/>
    <w:rPr>
      <w:rFonts w:ascii="Times New Roman" w:hAnsi="Times New Roman"/>
      <w:b w:val="0"/>
      <w:bCs/>
      <w:sz w:val="20"/>
      <w:u w:val="thick"/>
    </w:rPr>
  </w:style>
  <w:style w:type="character" w:customStyle="1" w:styleId="StyleStyleBold12pt">
    <w:name w:val="Style Style Bold + 12 pt"/>
    <w:aliases w:val="Cite"/>
    <w:basedOn w:val="DefaultParagraphFont"/>
    <w:uiPriority w:val="5"/>
    <w:qFormat/>
    <w:rsid w:val="00772B9A"/>
    <w:rPr>
      <w:rFonts w:ascii="Times New Roman" w:hAnsi="Times New Roman"/>
      <w:b/>
      <w:bCs/>
      <w:sz w:val="24"/>
      <w:u w:val="none"/>
    </w:rPr>
  </w:style>
  <w:style w:type="paragraph" w:customStyle="1" w:styleId="CardIndented">
    <w:name w:val="Card (Indented)"/>
    <w:basedOn w:val="Normal"/>
    <w:qFormat/>
    <w:rsid w:val="00772B9A"/>
    <w:pPr>
      <w:ind w:left="288"/>
    </w:pPr>
    <w:rPr>
      <w:rFonts w:ascii="Times New Roman" w:hAnsi="Times New Roman" w:cs="Times New Roman"/>
      <w:szCs w:val="22"/>
    </w:rPr>
  </w:style>
  <w:style w:type="paragraph" w:customStyle="1" w:styleId="FreeForm">
    <w:name w:val="Free Form"/>
    <w:rsid w:val="00772B9A"/>
    <w:rPr>
      <w:rFonts w:ascii="Helvetica" w:eastAsia="ヒラギノ角ゴ Pro W3" w:hAnsi="Helvetica" w:cs="Times New Roman"/>
      <w:color w:val="000000"/>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772B9A"/>
    <w:rPr>
      <w:rFonts w:ascii="Times" w:hAnsi="Times" w:cs="Times New Roman"/>
      <w:sz w:val="20"/>
      <w:szCs w:val="20"/>
    </w:rPr>
  </w:style>
  <w:style w:type="character" w:customStyle="1" w:styleId="apple-converted-space">
    <w:name w:val="apple-converted-space"/>
    <w:basedOn w:val="DefaultParagraphFont"/>
    <w:rsid w:val="00772B9A"/>
  </w:style>
  <w:style w:type="character" w:styleId="Strong">
    <w:name w:val="Strong"/>
    <w:basedOn w:val="DefaultParagraphFont"/>
    <w:uiPriority w:val="22"/>
    <w:rsid w:val="00772B9A"/>
    <w:rPr>
      <w:b/>
    </w:rPr>
  </w:style>
  <w:style w:type="character" w:styleId="Emphasis">
    <w:name w:val="Emphasis"/>
    <w:basedOn w:val="DefaultParagraphFont"/>
    <w:uiPriority w:val="99"/>
    <w:qFormat/>
    <w:rsid w:val="00772B9A"/>
    <w:rPr>
      <w:i/>
    </w:rPr>
  </w:style>
  <w:style w:type="character" w:customStyle="1" w:styleId="apple-style-span">
    <w:name w:val="apple-style-span"/>
    <w:basedOn w:val="DefaultParagraphFont"/>
    <w:rsid w:val="00772B9A"/>
  </w:style>
  <w:style w:type="paragraph" w:styleId="Header">
    <w:name w:val="header"/>
    <w:basedOn w:val="Normal"/>
    <w:link w:val="HeaderChar"/>
    <w:uiPriority w:val="99"/>
    <w:unhideWhenUsed/>
    <w:rsid w:val="00772B9A"/>
    <w:pPr>
      <w:tabs>
        <w:tab w:val="center" w:pos="4320"/>
        <w:tab w:val="right" w:pos="8640"/>
      </w:tabs>
      <w:suppressAutoHyphens/>
      <w:jc w:val="both"/>
    </w:pPr>
    <w:rPr>
      <w:rFonts w:ascii="Arial" w:eastAsia="ヒラギノ角ゴ Pro W3" w:hAnsi="Arial" w:cs="Times New Roman"/>
      <w:color w:val="000000"/>
    </w:rPr>
  </w:style>
  <w:style w:type="character" w:customStyle="1" w:styleId="HeaderChar">
    <w:name w:val="Header Char"/>
    <w:basedOn w:val="DefaultParagraphFont"/>
    <w:link w:val="Header"/>
    <w:uiPriority w:val="99"/>
    <w:rsid w:val="00772B9A"/>
    <w:rPr>
      <w:rFonts w:ascii="Arial" w:eastAsia="ヒラギノ角ゴ Pro W3" w:hAnsi="Arial" w:cs="Times New Roman"/>
      <w:color w:val="000000"/>
      <w:sz w:val="20"/>
    </w:rPr>
  </w:style>
  <w:style w:type="paragraph" w:customStyle="1" w:styleId="Standard">
    <w:name w:val="Standard"/>
    <w:rsid w:val="00772B9A"/>
    <w:pPr>
      <w:widowControl w:val="0"/>
      <w:suppressAutoHyphens/>
      <w:autoSpaceDN w:val="0"/>
      <w:textAlignment w:val="baseline"/>
    </w:pPr>
    <w:rPr>
      <w:rFonts w:ascii="Helvetica" w:eastAsia="Arial Unicode MS" w:hAnsi="Helvetica" w:cs="Arial Unicode MS"/>
      <w:kern w:val="3"/>
      <w:sz w:val="20"/>
      <w:lang w:eastAsia="zh-CN" w:bidi="hi-IN"/>
    </w:rPr>
  </w:style>
  <w:style w:type="paragraph" w:customStyle="1" w:styleId="Citation-Complete">
    <w:name w:val="Citation - Complete"/>
    <w:basedOn w:val="Normal"/>
    <w:next w:val="CardTextChar"/>
    <w:link w:val="Citation-CompleteChar"/>
    <w:autoRedefine/>
    <w:uiPriority w:val="99"/>
    <w:rsid w:val="00772B9A"/>
    <w:pPr>
      <w:jc w:val="both"/>
    </w:pPr>
    <w:rPr>
      <w:rFonts w:ascii="Arial Narrow" w:eastAsia="Times New Roman" w:hAnsi="Arial Narrow" w:cs="Times New Roman"/>
    </w:rPr>
  </w:style>
  <w:style w:type="paragraph" w:customStyle="1" w:styleId="CardTextChar">
    <w:name w:val="Card Text Char"/>
    <w:basedOn w:val="Normal"/>
    <w:next w:val="Normal"/>
    <w:link w:val="CardTextCharChar"/>
    <w:autoRedefine/>
    <w:uiPriority w:val="99"/>
    <w:rsid w:val="00772B9A"/>
    <w:pPr>
      <w:jc w:val="both"/>
    </w:pPr>
    <w:rPr>
      <w:rFonts w:ascii="Arial" w:eastAsia="Times New Roman" w:hAnsi="Arial" w:cs="Times New Roman"/>
      <w:sz w:val="16"/>
    </w:rPr>
  </w:style>
  <w:style w:type="character" w:customStyle="1" w:styleId="CardTextCharChar">
    <w:name w:val="Card Text Char Char"/>
    <w:basedOn w:val="DefaultParagraphFont"/>
    <w:link w:val="CardTextChar"/>
    <w:uiPriority w:val="99"/>
    <w:locked/>
    <w:rsid w:val="00772B9A"/>
    <w:rPr>
      <w:rFonts w:ascii="Arial" w:eastAsia="Times New Roman" w:hAnsi="Arial" w:cs="Times New Roman"/>
      <w:sz w:val="16"/>
    </w:rPr>
  </w:style>
  <w:style w:type="character" w:customStyle="1" w:styleId="Citation-CompleteChar">
    <w:name w:val="Citation - Complete Char"/>
    <w:basedOn w:val="DefaultParagraphFont"/>
    <w:link w:val="Citation-Complete"/>
    <w:uiPriority w:val="99"/>
    <w:locked/>
    <w:rsid w:val="00772B9A"/>
    <w:rPr>
      <w:rFonts w:ascii="Arial Narrow" w:eastAsia="Times New Roman" w:hAnsi="Arial Narrow" w:cs="Times New Roman"/>
      <w:sz w:val="20"/>
    </w:rPr>
  </w:style>
  <w:style w:type="paragraph" w:customStyle="1" w:styleId="CardText-Underlined">
    <w:name w:val="Card Text - Underlined"/>
    <w:basedOn w:val="CardTextChar"/>
    <w:link w:val="CardText-UnderlinedChar"/>
    <w:autoRedefine/>
    <w:uiPriority w:val="99"/>
    <w:rsid w:val="00772B9A"/>
    <w:pPr>
      <w:ind w:left="720"/>
    </w:pPr>
    <w:rPr>
      <w:b/>
      <w:sz w:val="18"/>
      <w:u w:val="single"/>
    </w:rPr>
  </w:style>
  <w:style w:type="character" w:customStyle="1" w:styleId="CardText-UnderlinedChar">
    <w:name w:val="Card Text - Underlined Char"/>
    <w:basedOn w:val="CardTextCharChar"/>
    <w:link w:val="CardText-Underlined"/>
    <w:uiPriority w:val="99"/>
    <w:locked/>
    <w:rsid w:val="00772B9A"/>
    <w:rPr>
      <w:b/>
      <w:sz w:val="18"/>
      <w:u w:val="single"/>
    </w:rPr>
  </w:style>
  <w:style w:type="paragraph" w:customStyle="1" w:styleId="Citation-AuthorDate">
    <w:name w:val="Citation - Author/Date"/>
    <w:basedOn w:val="Normal"/>
    <w:link w:val="Citation-AuthorDateChar"/>
    <w:autoRedefine/>
    <w:uiPriority w:val="99"/>
    <w:rsid w:val="00772B9A"/>
    <w:pPr>
      <w:jc w:val="both"/>
    </w:pPr>
    <w:rPr>
      <w:rFonts w:ascii="Arial" w:eastAsia="Times New Roman" w:hAnsi="Arial" w:cs="Times New Roman"/>
      <w:b/>
      <w:smallCaps/>
      <w:sz w:val="24"/>
      <w:u w:val="single"/>
    </w:rPr>
  </w:style>
  <w:style w:type="character" w:customStyle="1" w:styleId="Citation-AuthorDateChar">
    <w:name w:val="Citation - Author/Date Char"/>
    <w:basedOn w:val="DefaultParagraphFont"/>
    <w:link w:val="Citation-AuthorDate"/>
    <w:uiPriority w:val="99"/>
    <w:locked/>
    <w:rsid w:val="00772B9A"/>
    <w:rPr>
      <w:rFonts w:ascii="Arial" w:eastAsia="Times New Roman" w:hAnsi="Arial" w:cs="Times New Roman"/>
      <w:b/>
      <w:smallCaps/>
      <w:u w:val="single"/>
    </w:rPr>
  </w:style>
  <w:style w:type="paragraph" w:styleId="TOCHeading">
    <w:name w:val="TOC Heading"/>
    <w:basedOn w:val="Heading1"/>
    <w:next w:val="Normal"/>
    <w:unhideWhenUsed/>
    <w:qFormat/>
    <w:rsid w:val="00772B9A"/>
    <w:pPr>
      <w:spacing w:line="276" w:lineRule="auto"/>
      <w:outlineLvl w:val="9"/>
    </w:pPr>
    <w:rPr>
      <w:color w:val="365F91" w:themeColor="accent1" w:themeShade="BF"/>
      <w:sz w:val="28"/>
      <w:szCs w:val="28"/>
    </w:rPr>
  </w:style>
  <w:style w:type="paragraph" w:styleId="Footer">
    <w:name w:val="footer"/>
    <w:basedOn w:val="Normal"/>
    <w:link w:val="FooterChar"/>
    <w:unhideWhenUsed/>
    <w:rsid w:val="00772B9A"/>
    <w:pPr>
      <w:tabs>
        <w:tab w:val="center" w:pos="4320"/>
        <w:tab w:val="right" w:pos="8640"/>
      </w:tabs>
      <w:suppressAutoHyphens/>
      <w:jc w:val="both"/>
    </w:pPr>
    <w:rPr>
      <w:rFonts w:ascii="Arial" w:eastAsia="ヒラギノ角ゴ Pro W3" w:hAnsi="Arial" w:cs="Times New Roman"/>
      <w:color w:val="000000"/>
    </w:rPr>
  </w:style>
  <w:style w:type="character" w:customStyle="1" w:styleId="FooterChar">
    <w:name w:val="Footer Char"/>
    <w:basedOn w:val="DefaultParagraphFont"/>
    <w:link w:val="Footer"/>
    <w:rsid w:val="00772B9A"/>
    <w:rPr>
      <w:rFonts w:ascii="Arial" w:eastAsia="ヒラギノ角ゴ Pro W3" w:hAnsi="Arial" w:cs="Times New Roman"/>
      <w:color w:val="000000"/>
      <w:sz w:val="20"/>
    </w:rPr>
  </w:style>
  <w:style w:type="paragraph" w:customStyle="1" w:styleId="Bmywriting">
    <w:name w:val="B: my writing"/>
    <w:basedOn w:val="Normal"/>
    <w:rsid w:val="00772B9A"/>
    <w:pPr>
      <w:jc w:val="both"/>
    </w:pPr>
    <w:rPr>
      <w:rFonts w:ascii="Liberation Serif" w:eastAsia="Cambria" w:hAnsi="Liberation Serif" w:cs="Times New Roman"/>
      <w:kern w:val="1"/>
      <w:sz w:val="26"/>
      <w:szCs w:val="22"/>
      <w:lang w:eastAsia="ar-SA"/>
    </w:rPr>
  </w:style>
  <w:style w:type="paragraph" w:customStyle="1" w:styleId="WW-Footnote">
    <w:name w:val="WW-Footnote"/>
    <w:basedOn w:val="Normal"/>
    <w:rsid w:val="00772B9A"/>
    <w:pPr>
      <w:widowControl w:val="0"/>
      <w:suppressLineNumbers/>
      <w:suppressAutoHyphens/>
      <w:ind w:left="283" w:hanging="283"/>
      <w:jc w:val="both"/>
    </w:pPr>
    <w:rPr>
      <w:rFonts w:ascii="Liberation Serif" w:eastAsia="DejaVu Sans" w:hAnsi="Liberation Serif" w:cs="DejaVu Sans"/>
      <w:kern w:val="1"/>
      <w:szCs w:val="20"/>
      <w:lang w:eastAsia="hi-IN" w:bidi="hi-IN"/>
    </w:rPr>
  </w:style>
  <w:style w:type="paragraph" w:customStyle="1" w:styleId="Tag">
    <w:name w:val="Tag"/>
    <w:basedOn w:val="Normal"/>
    <w:next w:val="Normal"/>
    <w:qFormat/>
    <w:rsid w:val="00772B9A"/>
    <w:pPr>
      <w:jc w:val="both"/>
    </w:pPr>
    <w:rPr>
      <w:rFonts w:ascii="Georgia" w:eastAsia="Calibri" w:hAnsi="Georgia" w:cs="Times New Roman"/>
      <w:b/>
      <w:sz w:val="24"/>
      <w:szCs w:val="22"/>
    </w:rPr>
  </w:style>
  <w:style w:type="character" w:customStyle="1" w:styleId="Absatz-Standardschriftart">
    <w:name w:val="Absatz-Standardschriftart"/>
    <w:rsid w:val="00772B9A"/>
  </w:style>
  <w:style w:type="character" w:customStyle="1" w:styleId="WW-Absatz-Standardschriftart">
    <w:name w:val="WW-Absatz-Standardschriftart"/>
    <w:rsid w:val="00772B9A"/>
  </w:style>
  <w:style w:type="character" w:customStyle="1" w:styleId="WW-Absatz-Standardschriftart1">
    <w:name w:val="WW-Absatz-Standardschriftart1"/>
    <w:rsid w:val="00772B9A"/>
  </w:style>
  <w:style w:type="character" w:customStyle="1" w:styleId="WW-Absatz-Standardschriftart11">
    <w:name w:val="WW-Absatz-Standardschriftart11"/>
    <w:rsid w:val="00772B9A"/>
  </w:style>
  <w:style w:type="character" w:customStyle="1" w:styleId="WW-Absatz-Standardschriftart111">
    <w:name w:val="WW-Absatz-Standardschriftart111"/>
    <w:rsid w:val="00772B9A"/>
  </w:style>
  <w:style w:type="character" w:customStyle="1" w:styleId="WW-Absatz-Standardschriftart1111">
    <w:name w:val="WW-Absatz-Standardschriftart1111"/>
    <w:rsid w:val="00772B9A"/>
  </w:style>
  <w:style w:type="character" w:customStyle="1" w:styleId="WW8Num1z0">
    <w:name w:val="WW8Num1z0"/>
    <w:rsid w:val="00772B9A"/>
    <w:rPr>
      <w:rFonts w:ascii="Times New Roman" w:hAnsi="Times New Roman" w:cs="Times New Roman"/>
    </w:rPr>
  </w:style>
  <w:style w:type="character" w:customStyle="1" w:styleId="WW8Num9z0">
    <w:name w:val="WW8Num9z0"/>
    <w:rsid w:val="00772B9A"/>
    <w:rPr>
      <w:rFonts w:ascii="Times New Roman" w:eastAsia="Calibri" w:hAnsi="Times New Roman" w:cs="Times New Roman"/>
    </w:rPr>
  </w:style>
  <w:style w:type="character" w:customStyle="1" w:styleId="WW8Num12z0">
    <w:name w:val="WW8Num12z0"/>
    <w:rsid w:val="00772B9A"/>
    <w:rPr>
      <w:rFonts w:ascii="Times New Roman" w:hAnsi="Times New Roman" w:cs="Times New Roman"/>
    </w:rPr>
  </w:style>
  <w:style w:type="character" w:customStyle="1" w:styleId="BalloonTextChar">
    <w:name w:val="Balloon Text Char"/>
    <w:rsid w:val="00772B9A"/>
    <w:rPr>
      <w:rFonts w:ascii="Tahoma" w:hAnsi="Tahoma" w:cs="Tahoma"/>
      <w:sz w:val="16"/>
      <w:szCs w:val="16"/>
    </w:rPr>
  </w:style>
  <w:style w:type="character" w:customStyle="1" w:styleId="WW-FootnoteCharacters">
    <w:name w:val="WW-Footnote Characters"/>
    <w:rsid w:val="00772B9A"/>
  </w:style>
  <w:style w:type="character" w:customStyle="1" w:styleId="postbody">
    <w:name w:val="postbody"/>
    <w:rsid w:val="00772B9A"/>
  </w:style>
  <w:style w:type="character" w:customStyle="1" w:styleId="ssens">
    <w:name w:val="ssens"/>
    <w:rsid w:val="00772B9A"/>
  </w:style>
  <w:style w:type="character" w:customStyle="1" w:styleId="vi">
    <w:name w:val="vi"/>
    <w:rsid w:val="00772B9A"/>
  </w:style>
  <w:style w:type="character" w:customStyle="1" w:styleId="cite">
    <w:name w:val="cite"/>
    <w:aliases w:val="Citation Char Char1 Char Char Char Char Char,Block Writing Char,Index Headers Char,ci,Underlined Text Char,c,Citation Char Char Char1,Read Char Char1,Read Char Char1 Char Char Char,Heading 3 Char Char Char,Char Char Char1,Char Char Char"/>
    <w:qFormat/>
    <w:rsid w:val="00772B9A"/>
    <w:rPr>
      <w:rFonts w:ascii="Times New Roman" w:hAnsi="Times New Roman" w:cs="Times New Roman"/>
      <w:b/>
      <w:sz w:val="24"/>
    </w:rPr>
  </w:style>
  <w:style w:type="character" w:customStyle="1" w:styleId="tagChar">
    <w:name w:val="tag Char"/>
    <w:rsid w:val="00772B9A"/>
    <w:rPr>
      <w:rFonts w:ascii="Garamond" w:eastAsia="Times New Roman" w:hAnsi="Garamond" w:cs="Garamond"/>
      <w:b/>
      <w:sz w:val="24"/>
    </w:rPr>
  </w:style>
  <w:style w:type="character" w:customStyle="1" w:styleId="cardChar">
    <w:name w:val="card Char"/>
    <w:rsid w:val="00772B9A"/>
    <w:rPr>
      <w:rFonts w:ascii="Times New Roman" w:eastAsia="Times New Roman" w:hAnsi="Times New Roman" w:cs="Times New Roman"/>
    </w:rPr>
  </w:style>
  <w:style w:type="character" w:customStyle="1" w:styleId="underline">
    <w:name w:val="underline"/>
    <w:link w:val="textbold"/>
    <w:qFormat/>
    <w:rsid w:val="00772B9A"/>
    <w:rPr>
      <w:b/>
      <w:u w:val="single"/>
    </w:rPr>
  </w:style>
  <w:style w:type="paragraph" w:customStyle="1" w:styleId="textbold">
    <w:name w:val="text bold"/>
    <w:basedOn w:val="Normal"/>
    <w:link w:val="underline"/>
    <w:rsid w:val="00772B9A"/>
    <w:pPr>
      <w:ind w:left="720"/>
      <w:jc w:val="both"/>
    </w:pPr>
    <w:rPr>
      <w:rFonts w:asciiTheme="minorHAnsi" w:hAnsiTheme="minorHAnsi"/>
      <w:b/>
      <w:sz w:val="24"/>
      <w:u w:val="single"/>
    </w:rPr>
  </w:style>
  <w:style w:type="character" w:customStyle="1" w:styleId="UnderlineChar">
    <w:name w:val="Underline Char"/>
    <w:rsid w:val="00772B9A"/>
    <w:rPr>
      <w:rFonts w:cs="Arial"/>
      <w:sz w:val="24"/>
      <w:szCs w:val="44"/>
      <w:u w:val="single"/>
      <w:lang w:val="en-US" w:bidi="ar-SA"/>
    </w:rPr>
  </w:style>
  <w:style w:type="character" w:customStyle="1" w:styleId="CardChar0">
    <w:name w:val="Card Char"/>
    <w:rsid w:val="00772B9A"/>
    <w:rPr>
      <w:rFonts w:ascii="Times New Roman" w:eastAsia="Times New Roman" w:hAnsi="Times New Roman" w:cs="Times New Roman"/>
    </w:rPr>
  </w:style>
  <w:style w:type="character" w:customStyle="1" w:styleId="WW-Absatz-Standardschriftart11111">
    <w:name w:val="WW-Absatz-Standardschriftart11111"/>
    <w:rsid w:val="00772B9A"/>
  </w:style>
  <w:style w:type="character" w:customStyle="1" w:styleId="EndnoteCharacters">
    <w:name w:val="Endnote Characters"/>
    <w:rsid w:val="00772B9A"/>
    <w:rPr>
      <w:vertAlign w:val="superscript"/>
    </w:rPr>
  </w:style>
  <w:style w:type="character" w:customStyle="1" w:styleId="WW-EndnoteCharacters">
    <w:name w:val="WW-Endnote Characters"/>
    <w:rsid w:val="00772B9A"/>
  </w:style>
  <w:style w:type="character" w:customStyle="1" w:styleId="WW-FootnoteCharacters1">
    <w:name w:val="WW-Footnote Characters1"/>
    <w:rsid w:val="00772B9A"/>
  </w:style>
  <w:style w:type="character" w:customStyle="1" w:styleId="FootnoteReference1">
    <w:name w:val="Footnote Reference1"/>
    <w:rsid w:val="00772B9A"/>
    <w:rPr>
      <w:vertAlign w:val="superscript"/>
    </w:rPr>
  </w:style>
  <w:style w:type="character" w:styleId="EndnoteReference">
    <w:name w:val="endnote reference"/>
    <w:rsid w:val="00772B9A"/>
    <w:rPr>
      <w:vertAlign w:val="superscript"/>
    </w:rPr>
  </w:style>
  <w:style w:type="character" w:customStyle="1" w:styleId="BodyTextChar">
    <w:name w:val="Body Text Char"/>
    <w:rsid w:val="00772B9A"/>
    <w:rPr>
      <w:rFonts w:ascii="Times New Roman" w:eastAsia="DejaVu Sans" w:hAnsi="Times New Roman" w:cs="FreeSans"/>
      <w:kern w:val="1"/>
      <w:sz w:val="24"/>
      <w:szCs w:val="24"/>
      <w:lang w:eastAsia="zh-CN" w:bidi="hi-IN"/>
    </w:rPr>
  </w:style>
  <w:style w:type="paragraph" w:customStyle="1" w:styleId="Heading">
    <w:name w:val="Heading"/>
    <w:basedOn w:val="Normal"/>
    <w:next w:val="BodyText"/>
    <w:rsid w:val="00772B9A"/>
    <w:pPr>
      <w:keepNext/>
      <w:widowControl w:val="0"/>
      <w:suppressAutoHyphens/>
      <w:spacing w:before="240" w:after="120"/>
      <w:jc w:val="both"/>
    </w:pPr>
    <w:rPr>
      <w:rFonts w:ascii="Arial" w:eastAsia="DejaVu Sans" w:hAnsi="Arial" w:cs="FreeSans"/>
      <w:kern w:val="1"/>
      <w:sz w:val="28"/>
      <w:szCs w:val="28"/>
      <w:lang w:eastAsia="zh-CN" w:bidi="hi-IN"/>
    </w:rPr>
  </w:style>
  <w:style w:type="paragraph" w:styleId="BodyText">
    <w:name w:val="Body Text"/>
    <w:basedOn w:val="Normal"/>
    <w:link w:val="BodyTextChar1"/>
    <w:uiPriority w:val="99"/>
    <w:unhideWhenUsed/>
    <w:rsid w:val="00772B9A"/>
    <w:pPr>
      <w:suppressAutoHyphens/>
      <w:spacing w:after="120"/>
      <w:jc w:val="both"/>
    </w:pPr>
    <w:rPr>
      <w:rFonts w:ascii="Arial" w:eastAsia="ヒラギノ角ゴ Pro W3" w:hAnsi="Arial" w:cs="Times New Roman"/>
      <w:color w:val="000000"/>
    </w:rPr>
  </w:style>
  <w:style w:type="character" w:customStyle="1" w:styleId="BodyTextChar1">
    <w:name w:val="Body Text Char1"/>
    <w:basedOn w:val="DefaultParagraphFont"/>
    <w:link w:val="BodyText"/>
    <w:uiPriority w:val="99"/>
    <w:rsid w:val="00772B9A"/>
    <w:rPr>
      <w:rFonts w:ascii="Arial" w:eastAsia="ヒラギノ角ゴ Pro W3" w:hAnsi="Arial" w:cs="Times New Roman"/>
      <w:color w:val="000000"/>
      <w:sz w:val="20"/>
    </w:rPr>
  </w:style>
  <w:style w:type="paragraph" w:styleId="List">
    <w:name w:val="List"/>
    <w:basedOn w:val="BodyText"/>
    <w:rsid w:val="00772B9A"/>
    <w:pPr>
      <w:widowControl w:val="0"/>
    </w:pPr>
    <w:rPr>
      <w:rFonts w:ascii="Times New Roman" w:eastAsia="DejaVu Sans" w:hAnsi="Times New Roman" w:cs="FreeSans"/>
      <w:color w:val="auto"/>
      <w:kern w:val="1"/>
      <w:sz w:val="24"/>
      <w:lang w:eastAsia="zh-CN" w:bidi="hi-IN"/>
    </w:rPr>
  </w:style>
  <w:style w:type="paragraph" w:styleId="Caption">
    <w:name w:val="caption"/>
    <w:basedOn w:val="Normal"/>
    <w:qFormat/>
    <w:rsid w:val="00772B9A"/>
    <w:pPr>
      <w:widowControl w:val="0"/>
      <w:suppressLineNumbers/>
      <w:suppressAutoHyphens/>
      <w:spacing w:before="120" w:after="120"/>
      <w:jc w:val="both"/>
    </w:pPr>
    <w:rPr>
      <w:rFonts w:ascii="Times New Roman" w:eastAsia="DejaVu Sans" w:hAnsi="Times New Roman" w:cs="FreeSans"/>
      <w:i/>
      <w:iCs/>
      <w:kern w:val="1"/>
      <w:sz w:val="24"/>
      <w:lang w:eastAsia="zh-CN" w:bidi="hi-IN"/>
    </w:rPr>
  </w:style>
  <w:style w:type="paragraph" w:customStyle="1" w:styleId="Index">
    <w:name w:val="Index"/>
    <w:basedOn w:val="Normal"/>
    <w:rsid w:val="00772B9A"/>
    <w:pPr>
      <w:widowControl w:val="0"/>
      <w:suppressLineNumbers/>
      <w:suppressAutoHyphens/>
      <w:jc w:val="both"/>
    </w:pPr>
    <w:rPr>
      <w:rFonts w:ascii="Times New Roman" w:eastAsia="DejaVu Sans" w:hAnsi="Times New Roman" w:cs="FreeSans"/>
      <w:kern w:val="1"/>
      <w:sz w:val="24"/>
      <w:lang w:eastAsia="zh-CN" w:bidi="hi-IN"/>
    </w:rPr>
  </w:style>
  <w:style w:type="paragraph" w:styleId="BalloonText">
    <w:name w:val="Balloon Text"/>
    <w:basedOn w:val="Normal"/>
    <w:link w:val="BalloonTextChar1"/>
    <w:rsid w:val="00772B9A"/>
    <w:pPr>
      <w:suppressAutoHyphens/>
      <w:jc w:val="both"/>
    </w:pPr>
    <w:rPr>
      <w:rFonts w:ascii="Tahoma" w:eastAsia="Calibri" w:hAnsi="Tahoma" w:cs="Tahoma"/>
      <w:sz w:val="16"/>
      <w:szCs w:val="16"/>
      <w:lang w:eastAsia="zh-CN"/>
    </w:rPr>
  </w:style>
  <w:style w:type="character" w:customStyle="1" w:styleId="BalloonTextChar1">
    <w:name w:val="Balloon Text Char1"/>
    <w:basedOn w:val="DefaultParagraphFont"/>
    <w:link w:val="BalloonText"/>
    <w:rsid w:val="00772B9A"/>
    <w:rPr>
      <w:rFonts w:ascii="Tahoma" w:eastAsia="Calibri" w:hAnsi="Tahoma" w:cs="Tahoma"/>
      <w:sz w:val="16"/>
      <w:szCs w:val="16"/>
      <w:lang w:eastAsia="zh-CN"/>
    </w:rPr>
  </w:style>
  <w:style w:type="paragraph" w:styleId="ListParagraph">
    <w:name w:val="List Paragraph"/>
    <w:basedOn w:val="Normal"/>
    <w:uiPriority w:val="34"/>
    <w:qFormat/>
    <w:rsid w:val="00772B9A"/>
    <w:pPr>
      <w:suppressAutoHyphens/>
      <w:ind w:left="720"/>
      <w:jc w:val="both"/>
    </w:pPr>
    <w:rPr>
      <w:rFonts w:ascii="Cambria" w:eastAsia="MS Mincho" w:hAnsi="Cambria" w:cs="Times New Roman"/>
      <w:sz w:val="24"/>
      <w:lang w:eastAsia="zh-CN"/>
    </w:rPr>
  </w:style>
  <w:style w:type="paragraph" w:customStyle="1" w:styleId="text">
    <w:name w:val="text"/>
    <w:basedOn w:val="Normal"/>
    <w:rsid w:val="00772B9A"/>
    <w:pPr>
      <w:widowControl w:val="0"/>
      <w:suppressAutoHyphens/>
      <w:spacing w:line="360" w:lineRule="auto"/>
      <w:jc w:val="both"/>
    </w:pPr>
    <w:rPr>
      <w:rFonts w:ascii="Times New Roman" w:eastAsia="DejaVu Sans" w:hAnsi="Times New Roman" w:cs="Times New Roman"/>
      <w:kern w:val="1"/>
      <w:szCs w:val="22"/>
    </w:rPr>
  </w:style>
  <w:style w:type="paragraph" w:customStyle="1" w:styleId="Body">
    <w:name w:val="Body"/>
    <w:rsid w:val="00772B9A"/>
    <w:pPr>
      <w:suppressAutoHyphens/>
    </w:pPr>
    <w:rPr>
      <w:rFonts w:ascii="Helvetica" w:eastAsia="ヒラギノ角ゴ Pro W3" w:hAnsi="Helvetica" w:cs="Helvetica"/>
      <w:color w:val="000000"/>
      <w:szCs w:val="20"/>
      <w:lang w:eastAsia="zh-CN"/>
    </w:rPr>
  </w:style>
  <w:style w:type="paragraph" w:customStyle="1" w:styleId="FootnoteText1">
    <w:name w:val="Footnote Text1"/>
    <w:rsid w:val="00772B9A"/>
    <w:pPr>
      <w:suppressAutoHyphens/>
    </w:pPr>
    <w:rPr>
      <w:rFonts w:ascii="Helvetica" w:eastAsia="ヒラギノ角ゴ Pro W3" w:hAnsi="Helvetica" w:cs="Helvetica"/>
      <w:color w:val="000000"/>
      <w:sz w:val="20"/>
      <w:szCs w:val="20"/>
      <w:lang w:eastAsia="zh-CN"/>
    </w:rPr>
  </w:style>
  <w:style w:type="paragraph" w:customStyle="1" w:styleId="WW-Footnote1">
    <w:name w:val="WW-Footnote1"/>
    <w:basedOn w:val="Normal"/>
    <w:rsid w:val="00772B9A"/>
    <w:pPr>
      <w:widowControl w:val="0"/>
      <w:suppressLineNumbers/>
      <w:suppressAutoHyphens/>
      <w:ind w:left="283" w:hanging="283"/>
      <w:jc w:val="both"/>
    </w:pPr>
    <w:rPr>
      <w:rFonts w:ascii="Liberation Serif" w:eastAsia="DejaVu Sans" w:hAnsi="Liberation Serif" w:cs="DejaVu Sans"/>
      <w:kern w:val="1"/>
      <w:szCs w:val="20"/>
      <w:lang w:eastAsia="zh-CN" w:bidi="hi-IN"/>
    </w:rPr>
  </w:style>
  <w:style w:type="paragraph" w:customStyle="1" w:styleId="tag0">
    <w:name w:val="tag"/>
    <w:basedOn w:val="Normal"/>
    <w:next w:val="Normal"/>
    <w:rsid w:val="00772B9A"/>
    <w:pPr>
      <w:suppressAutoHyphens/>
      <w:jc w:val="both"/>
    </w:pPr>
    <w:rPr>
      <w:rFonts w:ascii="Garamond" w:eastAsia="Times New Roman" w:hAnsi="Garamond" w:cs="Garamond"/>
      <w:b/>
      <w:sz w:val="24"/>
      <w:szCs w:val="20"/>
      <w:lang w:eastAsia="zh-CN"/>
    </w:rPr>
  </w:style>
  <w:style w:type="paragraph" w:customStyle="1" w:styleId="card">
    <w:name w:val="card"/>
    <w:basedOn w:val="Normal"/>
    <w:next w:val="Normal"/>
    <w:qFormat/>
    <w:rsid w:val="00772B9A"/>
    <w:pPr>
      <w:suppressAutoHyphens/>
      <w:ind w:left="288" w:right="288"/>
      <w:jc w:val="both"/>
    </w:pPr>
    <w:rPr>
      <w:rFonts w:ascii="Times New Roman" w:eastAsia="Times New Roman" w:hAnsi="Times New Roman" w:cs="Times New Roman"/>
      <w:szCs w:val="20"/>
      <w:lang w:eastAsia="zh-CN"/>
    </w:rPr>
  </w:style>
  <w:style w:type="paragraph" w:customStyle="1" w:styleId="Card0">
    <w:name w:val="Card"/>
    <w:basedOn w:val="Normal"/>
    <w:next w:val="Normal"/>
    <w:rsid w:val="00772B9A"/>
    <w:pPr>
      <w:suppressAutoHyphens/>
      <w:ind w:left="288" w:right="288"/>
      <w:jc w:val="both"/>
    </w:pPr>
    <w:rPr>
      <w:rFonts w:ascii="Times New Roman" w:eastAsia="Times New Roman" w:hAnsi="Times New Roman" w:cs="Times New Roman"/>
      <w:szCs w:val="20"/>
      <w:lang w:eastAsia="zh-CN"/>
    </w:rPr>
  </w:style>
  <w:style w:type="paragraph" w:customStyle="1" w:styleId="FootnoteText2">
    <w:name w:val="Footnote Text2"/>
    <w:basedOn w:val="Normal"/>
    <w:rsid w:val="00772B9A"/>
    <w:pPr>
      <w:widowControl w:val="0"/>
      <w:suppressAutoHyphens/>
      <w:jc w:val="both"/>
    </w:pPr>
    <w:rPr>
      <w:rFonts w:ascii="Times New Roman" w:eastAsia="DejaVu Sans" w:hAnsi="Times New Roman" w:cs="FreeSans"/>
      <w:kern w:val="1"/>
      <w:sz w:val="24"/>
      <w:lang w:eastAsia="zh-CN" w:bidi="hi-IN"/>
    </w:rPr>
  </w:style>
  <w:style w:type="paragraph" w:customStyle="1" w:styleId="FootnoteTextA">
    <w:name w:val="Footnote Text A"/>
    <w:rsid w:val="00772B9A"/>
    <w:rPr>
      <w:rFonts w:ascii="Times New Roman" w:eastAsia="ヒラギノ角ゴ Pro W3" w:hAnsi="Times New Roman" w:cs="Times New Roman"/>
      <w:color w:val="000000"/>
      <w:sz w:val="20"/>
      <w:szCs w:val="20"/>
    </w:rPr>
  </w:style>
  <w:style w:type="paragraph" w:customStyle="1" w:styleId="htmlbody">
    <w:name w:val="htmlbody"/>
    <w:basedOn w:val="Normal"/>
    <w:rsid w:val="00772B9A"/>
    <w:pPr>
      <w:spacing w:beforeLines="1" w:afterLines="1"/>
      <w:jc w:val="both"/>
    </w:pPr>
    <w:rPr>
      <w:rFonts w:ascii="Times" w:hAnsi="Times"/>
      <w:szCs w:val="20"/>
    </w:rPr>
  </w:style>
  <w:style w:type="character" w:customStyle="1" w:styleId="DocumentMapChar">
    <w:name w:val="Document Map Char"/>
    <w:basedOn w:val="DefaultParagraphFont"/>
    <w:link w:val="DocumentMap"/>
    <w:uiPriority w:val="99"/>
    <w:rsid w:val="00772B9A"/>
    <w:rPr>
      <w:rFonts w:ascii="Lucida Grande" w:eastAsiaTheme="minorEastAsia" w:hAnsi="Lucida Grande"/>
    </w:rPr>
  </w:style>
  <w:style w:type="paragraph" w:styleId="DocumentMap">
    <w:name w:val="Document Map"/>
    <w:basedOn w:val="Normal"/>
    <w:link w:val="DocumentMapChar"/>
    <w:uiPriority w:val="99"/>
    <w:unhideWhenUsed/>
    <w:rsid w:val="00772B9A"/>
    <w:pPr>
      <w:jc w:val="both"/>
    </w:pPr>
    <w:rPr>
      <w:rFonts w:ascii="Lucida Grande" w:eastAsiaTheme="minorEastAsia" w:hAnsi="Lucida Grande"/>
      <w:sz w:val="24"/>
    </w:rPr>
  </w:style>
  <w:style w:type="character" w:customStyle="1" w:styleId="DocumentMapChar1">
    <w:name w:val="Document Map Char1"/>
    <w:basedOn w:val="DefaultParagraphFont"/>
    <w:link w:val="DocumentMap"/>
    <w:uiPriority w:val="99"/>
    <w:rsid w:val="00772B9A"/>
    <w:rPr>
      <w:rFonts w:ascii="Lucida Grande" w:hAnsi="Lucida Grande"/>
    </w:rPr>
  </w:style>
  <w:style w:type="character" w:styleId="FollowedHyperlink">
    <w:name w:val="FollowedHyperlink"/>
    <w:basedOn w:val="DefaultParagraphFont"/>
    <w:rsid w:val="00772B9A"/>
    <w:rPr>
      <w:color w:val="800080" w:themeColor="followedHyperlink"/>
      <w:u w:val="single"/>
    </w:rPr>
  </w:style>
  <w:style w:type="paragraph" w:customStyle="1" w:styleId="Tags">
    <w:name w:val="Tags"/>
    <w:next w:val="Normal"/>
    <w:link w:val="TagsChar"/>
    <w:rsid w:val="00772B9A"/>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Tags"/>
    <w:rsid w:val="00772B9A"/>
    <w:rPr>
      <w:rFonts w:ascii="Times New Roman" w:eastAsia="Calibri" w:hAnsi="Times New Roman" w:cs="Times New Roman"/>
      <w:b/>
      <w:szCs w:val="20"/>
    </w:rPr>
  </w:style>
  <w:style w:type="character" w:customStyle="1" w:styleId="author">
    <w:name w:val="author"/>
    <w:basedOn w:val="DefaultParagraphFont"/>
    <w:rsid w:val="00772B9A"/>
  </w:style>
  <w:style w:type="character" w:customStyle="1" w:styleId="posted">
    <w:name w:val="posted"/>
    <w:basedOn w:val="DefaultParagraphFont"/>
    <w:rsid w:val="00772B9A"/>
  </w:style>
  <w:style w:type="character" w:customStyle="1" w:styleId="DebateUnderline">
    <w:name w:val="Debate Underline"/>
    <w:rsid w:val="00772B9A"/>
    <w:rPr>
      <w:rFonts w:ascii="Helvetica" w:hAnsi="Helvetica" w:cs="Times New Roman" w:hint="default"/>
      <w:sz w:val="20"/>
      <w:u w:val="thick"/>
    </w:rPr>
  </w:style>
  <w:style w:type="paragraph" w:customStyle="1" w:styleId="Cards">
    <w:name w:val="Cards"/>
    <w:next w:val="Normal"/>
    <w:rsid w:val="00772B9A"/>
    <w:pPr>
      <w:jc w:val="both"/>
    </w:pPr>
    <w:rPr>
      <w:rFonts w:ascii="Times New Roman" w:eastAsia="ヒラギノ角ゴ Pro W3" w:hAnsi="Times New Roman" w:cs="Times New Roman"/>
      <w:color w:val="000000"/>
      <w:sz w:val="20"/>
      <w:szCs w:val="20"/>
    </w:rPr>
  </w:style>
  <w:style w:type="character" w:customStyle="1" w:styleId="Footnoteanchor">
    <w:name w:val="Footnote anchor"/>
    <w:rsid w:val="00772B9A"/>
    <w:rPr>
      <w:vertAlign w:val="superscript"/>
    </w:rPr>
  </w:style>
  <w:style w:type="character" w:customStyle="1" w:styleId="credit">
    <w:name w:val="credit"/>
    <w:basedOn w:val="DefaultParagraphFont"/>
    <w:rsid w:val="00772B9A"/>
  </w:style>
  <w:style w:type="character" w:customStyle="1" w:styleId="caption1">
    <w:name w:val="caption1"/>
    <w:basedOn w:val="DefaultParagraphFont"/>
    <w:rsid w:val="00772B9A"/>
  </w:style>
  <w:style w:type="paragraph" w:customStyle="1" w:styleId="TAG1">
    <w:name w:val="TAG"/>
    <w:basedOn w:val="BodyText2"/>
    <w:rsid w:val="00772B9A"/>
    <w:pPr>
      <w:widowControl w:val="0"/>
      <w:spacing w:after="0" w:line="240" w:lineRule="auto"/>
      <w:jc w:val="left"/>
    </w:pPr>
    <w:rPr>
      <w:rFonts w:ascii="Arial" w:eastAsia="SimSun" w:hAnsi="Arial" w:cs="Times New Roman"/>
      <w:b/>
      <w:caps/>
      <w:sz w:val="28"/>
      <w:szCs w:val="24"/>
    </w:rPr>
  </w:style>
  <w:style w:type="paragraph" w:customStyle="1" w:styleId="CITEF3">
    <w:name w:val="CITE F3"/>
    <w:rsid w:val="00772B9A"/>
    <w:rPr>
      <w:rFonts w:ascii="Georgia" w:eastAsia="SimSun" w:hAnsi="Georgia" w:cs="Times New Roman"/>
      <w:b/>
      <w:lang w:eastAsia="zh-CN"/>
    </w:rPr>
  </w:style>
  <w:style w:type="paragraph" w:styleId="BodyText2">
    <w:name w:val="Body Text 2"/>
    <w:basedOn w:val="Normal"/>
    <w:link w:val="BodyText2Char"/>
    <w:rsid w:val="00772B9A"/>
    <w:pPr>
      <w:spacing w:after="120" w:line="480" w:lineRule="auto"/>
      <w:jc w:val="both"/>
    </w:pPr>
    <w:rPr>
      <w:szCs w:val="22"/>
    </w:rPr>
  </w:style>
  <w:style w:type="character" w:customStyle="1" w:styleId="BodyText2Char">
    <w:name w:val="Body Text 2 Char"/>
    <w:basedOn w:val="DefaultParagraphFont"/>
    <w:link w:val="BodyText2"/>
    <w:rsid w:val="00772B9A"/>
    <w:rPr>
      <w:rFonts w:ascii="Helvetica" w:hAnsi="Helvetica"/>
      <w:sz w:val="20"/>
      <w:szCs w:val="22"/>
    </w:rPr>
  </w:style>
  <w:style w:type="character" w:styleId="PageNumber">
    <w:name w:val="page number"/>
    <w:basedOn w:val="DefaultParagraphFont"/>
    <w:rsid w:val="006268A8"/>
  </w:style>
</w:styles>
</file>

<file path=word/webSettings.xml><?xml version="1.0" encoding="utf-8"?>
<w:webSettings xmlns:r="http://schemas.openxmlformats.org/officeDocument/2006/relationships" xmlns:w="http://schemas.openxmlformats.org/wordprocessingml/2006/main">
  <w:divs>
    <w:div w:id="1085301041">
      <w:bodyDiv w:val="1"/>
      <w:marLeft w:val="0"/>
      <w:marRight w:val="0"/>
      <w:marTop w:val="0"/>
      <w:marBottom w:val="0"/>
      <w:divBdr>
        <w:top w:val="none" w:sz="0" w:space="0" w:color="auto"/>
        <w:left w:val="none" w:sz="0" w:space="0" w:color="auto"/>
        <w:bottom w:val="none" w:sz="0" w:space="0" w:color="auto"/>
        <w:right w:val="none" w:sz="0" w:space="0" w:color="auto"/>
      </w:divBdr>
    </w:div>
    <w:div w:id="1648631468">
      <w:bodyDiv w:val="1"/>
      <w:marLeft w:val="0"/>
      <w:marRight w:val="0"/>
      <w:marTop w:val="0"/>
      <w:marBottom w:val="0"/>
      <w:divBdr>
        <w:top w:val="none" w:sz="0" w:space="0" w:color="auto"/>
        <w:left w:val="none" w:sz="0" w:space="0" w:color="auto"/>
        <w:bottom w:val="none" w:sz="0" w:space="0" w:color="auto"/>
        <w:right w:val="none" w:sz="0" w:space="0" w:color="auto"/>
      </w:divBdr>
    </w:div>
    <w:div w:id="1902516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1316</Words>
  <Characters>7506</Characters>
  <Application>Microsoft Macintosh Word</Application>
  <DocSecurity>0</DocSecurity>
  <Lines>62</Lines>
  <Paragraphs>15</Paragraphs>
  <ScaleCrop>false</ScaleCrop>
  <LinksUpToDate>false</LinksUpToDate>
  <CharactersWithSpaces>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Damerdji</dc:creator>
  <cp:keywords/>
  <cp:lastModifiedBy>Salim Damerdji</cp:lastModifiedBy>
  <cp:revision>16</cp:revision>
  <dcterms:created xsi:type="dcterms:W3CDTF">2014-01-23T20:28:00Z</dcterms:created>
  <dcterms:modified xsi:type="dcterms:W3CDTF">2014-04-11T17:14:00Z</dcterms:modified>
</cp:coreProperties>
</file>