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40D" w:rsidRPr="00D7640D" w:rsidRDefault="00D7640D" w:rsidP="00D7640D">
      <w:pPr>
        <w:pStyle w:val="Heading2"/>
        <w:spacing w:before="0"/>
        <w:jc w:val="center"/>
        <w:rPr>
          <w:rFonts w:ascii="Georgia" w:hAnsi="Georgia"/>
          <w:b w:val="0"/>
          <w:color w:val="auto"/>
          <w:sz w:val="24"/>
        </w:rPr>
      </w:pPr>
      <w:r>
        <w:rPr>
          <w:rFonts w:ascii="Georgia" w:hAnsi="Georgia"/>
          <w:color w:val="auto"/>
          <w:sz w:val="24"/>
          <w:u w:val="single"/>
        </w:rPr>
        <w:t>NC</w:t>
      </w:r>
    </w:p>
    <w:p w:rsidR="00BD0D9B" w:rsidRDefault="00BD0D9B" w:rsidP="00D7640D"/>
    <w:p w:rsidR="001609A2" w:rsidRDefault="001609A2" w:rsidP="00D7640D">
      <w:r>
        <w:t>Nanotech could be utilized</w:t>
      </w:r>
      <w:r w:rsidR="007C0BFB">
        <w:t xml:space="preserve"> in the manufacturing sector</w:t>
      </w:r>
      <w:r>
        <w:t xml:space="preserve"> to prioritize environmental protection over resource extraction.</w:t>
      </w:r>
    </w:p>
    <w:p w:rsidR="001609A2" w:rsidRPr="001609A2" w:rsidRDefault="001609A2" w:rsidP="00D7640D">
      <w:r>
        <w:rPr>
          <w:b/>
          <w:u w:val="single"/>
        </w:rPr>
        <w:t>EPA 7</w:t>
      </w:r>
      <w:r>
        <w:t xml:space="preserve"> writes</w:t>
      </w:r>
      <w:r>
        <w:rPr>
          <w:rStyle w:val="FootnoteReference"/>
        </w:rPr>
        <w:footnoteReference w:id="1"/>
      </w:r>
    </w:p>
    <w:p w:rsidR="00BD0D9B" w:rsidRPr="001609A2" w:rsidRDefault="00BD0D9B" w:rsidP="001609A2">
      <w:pPr>
        <w:pBdr>
          <w:top w:val="single" w:sz="4" w:space="4" w:color="auto"/>
          <w:left w:val="single" w:sz="4" w:space="4" w:color="auto"/>
          <w:bottom w:val="single" w:sz="4" w:space="4" w:color="auto"/>
          <w:right w:val="single" w:sz="4" w:space="4" w:color="auto"/>
        </w:pBdr>
        <w:rPr>
          <w:color w:val="A6A6A6" w:themeColor="background1" w:themeShade="A6"/>
          <w:sz w:val="12"/>
        </w:rPr>
      </w:pPr>
      <w:r w:rsidRPr="001609A2">
        <w:rPr>
          <w:b/>
          <w:u w:val="single"/>
        </w:rPr>
        <w:t>Nanotech</w:t>
      </w:r>
      <w:r w:rsidRPr="001609A2">
        <w:rPr>
          <w:color w:val="A6A6A6" w:themeColor="background1" w:themeShade="A6"/>
          <w:sz w:val="12"/>
        </w:rPr>
        <w:t xml:space="preserve">nology </w:t>
      </w:r>
      <w:r w:rsidRPr="001609A2">
        <w:rPr>
          <w:b/>
          <w:u w:val="single"/>
        </w:rPr>
        <w:t>may</w:t>
      </w:r>
      <w:r w:rsidRPr="001609A2">
        <w:rPr>
          <w:color w:val="A6A6A6" w:themeColor="background1" w:themeShade="A6"/>
          <w:sz w:val="12"/>
        </w:rPr>
        <w:t xml:space="preserve"> be able to </w:t>
      </w:r>
      <w:r w:rsidRPr="001609A2">
        <w:rPr>
          <w:b/>
          <w:u w:val="single"/>
        </w:rPr>
        <w:t>advance environmental protection by addressing</w:t>
      </w:r>
      <w:r w:rsidRPr="001609A2">
        <w:rPr>
          <w:color w:val="A6A6A6" w:themeColor="background1" w:themeShade="A6"/>
          <w:sz w:val="12"/>
        </w:rPr>
        <w:t xml:space="preserve"> the long-term</w:t>
      </w:r>
      <w:r w:rsidRPr="001609A2">
        <w:rPr>
          <w:b/>
          <w:u w:val="single"/>
        </w:rPr>
        <w:t xml:space="preserve"> sustainability of resources </w:t>
      </w:r>
      <w:r w:rsidRPr="001609A2">
        <w:rPr>
          <w:color w:val="A6A6A6" w:themeColor="background1" w:themeShade="A6"/>
          <w:sz w:val="12"/>
        </w:rPr>
        <w:t xml:space="preserve">and resource systems. Listed in Table 2 are examples describing actual and potential applications relating to water, energy, and materials. Some applications bridge between several </w:t>
      </w:r>
      <w:proofErr w:type="gramStart"/>
      <w:r w:rsidRPr="001609A2">
        <w:rPr>
          <w:color w:val="A6A6A6" w:themeColor="background1" w:themeShade="A6"/>
          <w:sz w:val="12"/>
        </w:rPr>
        <w:t>resource</w:t>
      </w:r>
      <w:proofErr w:type="gramEnd"/>
      <w:r w:rsidRPr="001609A2">
        <w:rPr>
          <w:color w:val="A6A6A6" w:themeColor="background1" w:themeShade="A6"/>
          <w:sz w:val="12"/>
        </w:rPr>
        <w:t xml:space="preserve"> outcomes. For example, green manufacturing using </w:t>
      </w:r>
      <w:r w:rsidRPr="001609A2">
        <w:rPr>
          <w:b/>
          <w:u w:val="single"/>
        </w:rPr>
        <w:t>nanotech</w:t>
      </w:r>
      <w:r w:rsidRPr="001609A2">
        <w:rPr>
          <w:color w:val="A6A6A6" w:themeColor="background1" w:themeShade="A6"/>
          <w:sz w:val="12"/>
        </w:rPr>
        <w:t>nology (both top down and bottom up)</w:t>
      </w:r>
      <w:r w:rsidRPr="001609A2">
        <w:rPr>
          <w:b/>
          <w:u w:val="single"/>
        </w:rPr>
        <w:t xml:space="preserve"> can </w:t>
      </w:r>
      <w:r w:rsidRPr="007C0BFB">
        <w:rPr>
          <w:b/>
          <w:u w:val="single"/>
        </w:rPr>
        <w:t xml:space="preserve">improve </w:t>
      </w:r>
      <w:r w:rsidRPr="007C0BFB">
        <w:rPr>
          <w:b/>
          <w:u w:val="single"/>
          <w:bdr w:val="single" w:sz="18" w:space="0" w:color="auto"/>
        </w:rPr>
        <w:t>the manufacturing process</w:t>
      </w:r>
      <w:r w:rsidRPr="007C0BFB">
        <w:rPr>
          <w:b/>
          <w:u w:val="single"/>
        </w:rPr>
        <w:t xml:space="preserve"> by increasing</w:t>
      </w:r>
      <w:r w:rsidRPr="001609A2">
        <w:rPr>
          <w:b/>
          <w:u w:val="single"/>
        </w:rPr>
        <w:t xml:space="preserve"> materials and energy efficiency, reducing</w:t>
      </w:r>
      <w:r w:rsidRPr="001609A2">
        <w:rPr>
          <w:color w:val="A6A6A6" w:themeColor="background1" w:themeShade="A6"/>
          <w:sz w:val="12"/>
        </w:rPr>
        <w:t xml:space="preserve"> the need for </w:t>
      </w:r>
      <w:r w:rsidRPr="001609A2">
        <w:rPr>
          <w:b/>
          <w:u w:val="single"/>
        </w:rPr>
        <w:t>solvents</w:t>
      </w:r>
      <w:r w:rsidRPr="001609A2">
        <w:rPr>
          <w:color w:val="A6A6A6" w:themeColor="background1" w:themeShade="A6"/>
          <w:sz w:val="12"/>
        </w:rPr>
        <w:t xml:space="preserve">, </w:t>
      </w:r>
      <w:r w:rsidRPr="001609A2">
        <w:rPr>
          <w:b/>
          <w:u w:val="single"/>
        </w:rPr>
        <w:t>and</w:t>
      </w:r>
      <w:r w:rsidRPr="001609A2">
        <w:rPr>
          <w:color w:val="A6A6A6" w:themeColor="background1" w:themeShade="A6"/>
          <w:sz w:val="12"/>
        </w:rPr>
        <w:t xml:space="preserve"> reducing </w:t>
      </w:r>
      <w:r w:rsidRPr="001609A2">
        <w:rPr>
          <w:b/>
          <w:u w:val="single"/>
        </w:rPr>
        <w:t>waste products</w:t>
      </w:r>
      <w:r w:rsidRPr="001609A2">
        <w:rPr>
          <w:color w:val="A6A6A6" w:themeColor="background1" w:themeShade="A6"/>
          <w:sz w:val="12"/>
        </w:rPr>
        <w:t>. Many of the following applications can and should be supported by other agencies. However, EPA has an interest in helping to guide the work in these areas. 2.3.1 Water</w:t>
      </w:r>
      <w:r w:rsidRPr="001609A2">
        <w:rPr>
          <w:b/>
          <w:u w:val="single"/>
        </w:rPr>
        <w:t xml:space="preserve"> Nanotech</w:t>
      </w:r>
      <w:r w:rsidRPr="001609A2">
        <w:rPr>
          <w:color w:val="A6A6A6" w:themeColor="background1" w:themeShade="A6"/>
          <w:sz w:val="12"/>
        </w:rPr>
        <w:t xml:space="preserve">nology </w:t>
      </w:r>
      <w:r w:rsidRPr="001609A2">
        <w:rPr>
          <w:b/>
          <w:u w:val="single"/>
        </w:rPr>
        <w:t>has</w:t>
      </w:r>
      <w:r w:rsidRPr="001609A2">
        <w:rPr>
          <w:color w:val="A6A6A6" w:themeColor="background1" w:themeShade="A6"/>
          <w:sz w:val="12"/>
        </w:rPr>
        <w:t xml:space="preserve"> the</w:t>
      </w:r>
      <w:r w:rsidRPr="001609A2">
        <w:rPr>
          <w:b/>
          <w:u w:val="single"/>
        </w:rPr>
        <w:t xml:space="preserve"> potential to contribute to</w:t>
      </w:r>
      <w:r w:rsidRPr="001609A2">
        <w:rPr>
          <w:color w:val="A6A6A6" w:themeColor="background1" w:themeShade="A6"/>
          <w:sz w:val="12"/>
        </w:rPr>
        <w:t xml:space="preserve"> long-term water quality, availability, and </w:t>
      </w:r>
      <w:r w:rsidRPr="001609A2">
        <w:rPr>
          <w:b/>
          <w:u w:val="single"/>
        </w:rPr>
        <w:t>viability of water resources</w:t>
      </w:r>
      <w:r w:rsidRPr="001609A2">
        <w:rPr>
          <w:color w:val="A6A6A6" w:themeColor="background1" w:themeShade="A6"/>
          <w:sz w:val="12"/>
        </w:rPr>
        <w:t xml:space="preserve">, such as </w:t>
      </w:r>
      <w:r w:rsidRPr="001609A2">
        <w:rPr>
          <w:b/>
          <w:u w:val="single"/>
        </w:rPr>
        <w:t>through advanced filtration</w:t>
      </w:r>
      <w:r w:rsidRPr="001609A2">
        <w:rPr>
          <w:color w:val="A6A6A6" w:themeColor="background1" w:themeShade="A6"/>
          <w:sz w:val="12"/>
        </w:rPr>
        <w:t xml:space="preserve"> that enables more water re-use, recycling, and desalinization. For example, nanotechnology-based flow-through capacitors (FTC) have been designed that desalt seawater using one-tenth the energy of state-of-the art reverse osmosis and one-</w:t>
      </w:r>
      <w:proofErr w:type="spellStart"/>
      <w:r w:rsidRPr="001609A2">
        <w:rPr>
          <w:color w:val="A6A6A6" w:themeColor="background1" w:themeShade="A6"/>
          <w:sz w:val="12"/>
        </w:rPr>
        <w:t>hundreth</w:t>
      </w:r>
      <w:proofErr w:type="spellEnd"/>
      <w:r w:rsidRPr="001609A2">
        <w:rPr>
          <w:color w:val="A6A6A6" w:themeColor="background1" w:themeShade="A6"/>
          <w:sz w:val="12"/>
        </w:rPr>
        <w:t xml:space="preserve"> of the energy of the energy of distillation systems. </w:t>
      </w:r>
      <w:r w:rsidR="005A4C36" w:rsidRPr="001609A2">
        <w:rPr>
          <w:color w:val="A6A6A6" w:themeColor="background1" w:themeShade="A6"/>
          <w:sz w:val="12"/>
        </w:rPr>
        <w:t xml:space="preserve">The projected capital and operation costs of FTC-based systems are expected to be one-third less than conventional osmosis systems (NNI, 2000). Applications potentially extend even more broadly to ecological health. One long-term challenge to water quality in the Gulf of Mexico, the Chesapeake Bay, and elsewhere is the </w:t>
      </w:r>
      <w:proofErr w:type="spellStart"/>
      <w:r w:rsidR="005A4C36" w:rsidRPr="001609A2">
        <w:rPr>
          <w:color w:val="A6A6A6" w:themeColor="background1" w:themeShade="A6"/>
          <w:sz w:val="12"/>
        </w:rPr>
        <w:t>build up</w:t>
      </w:r>
      <w:proofErr w:type="spellEnd"/>
      <w:r w:rsidR="005A4C36" w:rsidRPr="001609A2">
        <w:rPr>
          <w:color w:val="A6A6A6" w:themeColor="background1" w:themeShade="A6"/>
          <w:sz w:val="12"/>
        </w:rPr>
        <w:t xml:space="preserve"> of nutrients and toxic substances due to runoff from </w:t>
      </w:r>
      <w:r w:rsidR="00405273" w:rsidRPr="001609A2">
        <w:rPr>
          <w:color w:val="A6A6A6" w:themeColor="background1" w:themeShade="A6"/>
          <w:sz w:val="12"/>
        </w:rPr>
        <w:t>agriculture, lawns, and gardens. In general with current practices, about 150% of nitrogen required for plant uptake is applied as fertilizer (</w:t>
      </w:r>
      <w:proofErr w:type="spellStart"/>
      <w:r w:rsidR="00405273" w:rsidRPr="001609A2">
        <w:rPr>
          <w:color w:val="A6A6A6" w:themeColor="background1" w:themeShade="A6"/>
          <w:sz w:val="12"/>
        </w:rPr>
        <w:t>Frink</w:t>
      </w:r>
      <w:proofErr w:type="spellEnd"/>
      <w:r w:rsidR="00405273" w:rsidRPr="001609A2">
        <w:rPr>
          <w:color w:val="A6A6A6" w:themeColor="background1" w:themeShade="A6"/>
          <w:sz w:val="12"/>
        </w:rPr>
        <w:t xml:space="preserve"> et al., 1996). </w:t>
      </w:r>
      <w:r w:rsidR="00405273" w:rsidRPr="001609A2">
        <w:rPr>
          <w:b/>
          <w:u w:val="single"/>
        </w:rPr>
        <w:t>Fertilizers and pesticides that incorporate nanotech</w:t>
      </w:r>
      <w:r w:rsidR="00405273" w:rsidRPr="001609A2">
        <w:rPr>
          <w:color w:val="A6A6A6" w:themeColor="background1" w:themeShade="A6"/>
          <w:sz w:val="12"/>
        </w:rPr>
        <w:t xml:space="preserve">nology </w:t>
      </w:r>
      <w:r w:rsidR="00405273" w:rsidRPr="001609A2">
        <w:rPr>
          <w:b/>
          <w:u w:val="single"/>
        </w:rPr>
        <w:t>may result in less</w:t>
      </w:r>
      <w:r w:rsidR="00405273" w:rsidRPr="001609A2">
        <w:rPr>
          <w:color w:val="A6A6A6" w:themeColor="background1" w:themeShade="A6"/>
          <w:sz w:val="12"/>
        </w:rPr>
        <w:t xml:space="preserve"> agricultural and lawn/garden </w:t>
      </w:r>
      <w:r w:rsidR="00405273" w:rsidRPr="001609A2">
        <w:rPr>
          <w:b/>
          <w:u w:val="single"/>
        </w:rPr>
        <w:t>runoff</w:t>
      </w:r>
      <w:r w:rsidR="00405273" w:rsidRPr="001609A2">
        <w:rPr>
          <w:color w:val="A6A6A6" w:themeColor="background1" w:themeShade="A6"/>
          <w:sz w:val="12"/>
        </w:rPr>
        <w:t xml:space="preserve"> of nitrogen, phosphorous, and toxic substances, which is potentially an important emerging application for nanotechnology that can contribute to sustainability. </w:t>
      </w:r>
      <w:r w:rsidR="00405273" w:rsidRPr="001609A2">
        <w:rPr>
          <w:b/>
          <w:u w:val="single"/>
        </w:rPr>
        <w:t>These potential applications are still in the early research stage</w:t>
      </w:r>
      <w:r w:rsidR="00405273" w:rsidRPr="001609A2">
        <w:rPr>
          <w:color w:val="A6A6A6" w:themeColor="background1" w:themeShade="A6"/>
          <w:sz w:val="12"/>
        </w:rPr>
        <w:t xml:space="preserve"> (USDA, 2003). Applications involving dispersive uses of </w:t>
      </w:r>
      <w:proofErr w:type="spellStart"/>
      <w:r w:rsidR="00405273" w:rsidRPr="001609A2">
        <w:rPr>
          <w:color w:val="A6A6A6" w:themeColor="background1" w:themeShade="A6"/>
          <w:sz w:val="12"/>
        </w:rPr>
        <w:t>nanomaterials</w:t>
      </w:r>
      <w:proofErr w:type="spellEnd"/>
      <w:r w:rsidR="00405273" w:rsidRPr="001609A2">
        <w:rPr>
          <w:color w:val="A6A6A6" w:themeColor="background1" w:themeShade="A6"/>
          <w:sz w:val="12"/>
        </w:rPr>
        <w:t xml:space="preserve"> in water have the potential for wide exposures to aquatic life and humans. Therefore, it is important to understand the toxicity and environmental fate of these </w:t>
      </w:r>
      <w:proofErr w:type="spellStart"/>
      <w:r w:rsidR="00405273" w:rsidRPr="001609A2">
        <w:rPr>
          <w:color w:val="A6A6A6" w:themeColor="background1" w:themeShade="A6"/>
          <w:sz w:val="12"/>
        </w:rPr>
        <w:t>nanomaterials</w:t>
      </w:r>
      <w:proofErr w:type="spellEnd"/>
      <w:r w:rsidR="00405273" w:rsidRPr="001609A2">
        <w:rPr>
          <w:color w:val="A6A6A6" w:themeColor="background1" w:themeShade="A6"/>
          <w:sz w:val="12"/>
        </w:rPr>
        <w:t xml:space="preserve">. 2.3.2 Energy </w:t>
      </w:r>
      <w:r w:rsidR="00405273" w:rsidRPr="001609A2">
        <w:rPr>
          <w:b/>
          <w:u w:val="single"/>
        </w:rPr>
        <w:t>There is potential for nanotech</w:t>
      </w:r>
      <w:r w:rsidR="00405273" w:rsidRPr="001609A2">
        <w:rPr>
          <w:color w:val="A6A6A6" w:themeColor="background1" w:themeShade="A6"/>
          <w:sz w:val="12"/>
        </w:rPr>
        <w:t xml:space="preserve">nology </w:t>
      </w:r>
      <w:r w:rsidR="00405273" w:rsidRPr="001609A2">
        <w:rPr>
          <w:b/>
          <w:u w:val="single"/>
        </w:rPr>
        <w:t>to contribute to reductions in energy demand through lighter materials for vehicles</w:t>
      </w:r>
      <w:r w:rsidR="00405273" w:rsidRPr="001609A2">
        <w:rPr>
          <w:color w:val="A6A6A6" w:themeColor="background1" w:themeShade="A6"/>
          <w:sz w:val="12"/>
        </w:rPr>
        <w:t xml:space="preserve">, materials, and geometries that contribute to more effective temperature control, </w:t>
      </w:r>
      <w:r w:rsidR="001609A2" w:rsidRPr="001609A2">
        <w:rPr>
          <w:color w:val="A6A6A6" w:themeColor="background1" w:themeShade="A6"/>
          <w:sz w:val="12"/>
        </w:rPr>
        <w:t xml:space="preserve">technologies that improve manufacturing process efficiency, materials that increase the efficiency of electrical components and transmission lines, </w:t>
      </w:r>
      <w:r w:rsidR="001609A2" w:rsidRPr="001609A2">
        <w:rPr>
          <w:b/>
          <w:u w:val="single"/>
        </w:rPr>
        <w:t>and</w:t>
      </w:r>
      <w:r w:rsidR="001609A2" w:rsidRPr="001609A2">
        <w:rPr>
          <w:color w:val="A6A6A6" w:themeColor="background1" w:themeShade="A6"/>
          <w:sz w:val="12"/>
        </w:rPr>
        <w:t xml:space="preserve"> materials that could contribute to </w:t>
      </w:r>
      <w:r w:rsidR="001609A2" w:rsidRPr="001609A2">
        <w:rPr>
          <w:b/>
          <w:u w:val="single"/>
        </w:rPr>
        <w:t>a new generation of fuel cells</w:t>
      </w:r>
      <w:r w:rsidR="001609A2" w:rsidRPr="001609A2">
        <w:rPr>
          <w:color w:val="A6A6A6" w:themeColor="background1" w:themeShade="A6"/>
          <w:sz w:val="12"/>
        </w:rPr>
        <w:t xml:space="preserve"> and a potential hydrogen economy. However, because the manufacture of </w:t>
      </w:r>
      <w:proofErr w:type="spellStart"/>
      <w:r w:rsidR="001609A2" w:rsidRPr="001609A2">
        <w:rPr>
          <w:color w:val="A6A6A6" w:themeColor="background1" w:themeShade="A6"/>
          <w:sz w:val="12"/>
        </w:rPr>
        <w:t>nanomaterials</w:t>
      </w:r>
      <w:proofErr w:type="spellEnd"/>
      <w:r w:rsidR="001609A2" w:rsidRPr="001609A2">
        <w:rPr>
          <w:color w:val="A6A6A6" w:themeColor="background1" w:themeShade="A6"/>
          <w:sz w:val="12"/>
        </w:rPr>
        <w:t xml:space="preserve"> can be energy-intensive, it is important to consider the entire product lifecycle in developing and analyzing these technologies.</w:t>
      </w:r>
    </w:p>
    <w:p w:rsidR="00BD0D9B" w:rsidRDefault="00BD0D9B" w:rsidP="00D7640D"/>
    <w:p w:rsidR="001609A2" w:rsidRDefault="001609A2" w:rsidP="001609A2">
      <w:r>
        <w:t>Environmental protection will incentivize developing countries to develop nanotech</w:t>
      </w:r>
      <w:r w:rsidR="004D7E30">
        <w:t xml:space="preserve"> for manufacturing</w:t>
      </w:r>
      <w:r>
        <w:t>.</w:t>
      </w:r>
    </w:p>
    <w:p w:rsidR="001609A2" w:rsidRPr="00D7640D" w:rsidRDefault="001609A2" w:rsidP="001609A2">
      <w:r>
        <w:rPr>
          <w:b/>
          <w:u w:val="single"/>
        </w:rPr>
        <w:t>CRN 4</w:t>
      </w:r>
      <w:r>
        <w:t xml:space="preserve"> writes</w:t>
      </w:r>
      <w:r>
        <w:rPr>
          <w:rStyle w:val="FootnoteReference"/>
        </w:rPr>
        <w:footnoteReference w:id="2"/>
      </w:r>
    </w:p>
    <w:p w:rsidR="001609A2" w:rsidRDefault="001609A2" w:rsidP="001609A2">
      <w:pPr>
        <w:pBdr>
          <w:top w:val="single" w:sz="4" w:space="4" w:color="auto"/>
          <w:left w:val="single" w:sz="4" w:space="4" w:color="auto"/>
          <w:bottom w:val="single" w:sz="4" w:space="4" w:color="auto"/>
          <w:right w:val="single" w:sz="4" w:space="4" w:color="auto"/>
        </w:pBdr>
        <w:rPr>
          <w:b/>
          <w:u w:val="single"/>
        </w:rPr>
      </w:pPr>
      <w:r w:rsidRPr="00D7640D">
        <w:rPr>
          <w:color w:val="A6A6A6" w:themeColor="background1" w:themeShade="A6"/>
          <w:sz w:val="12"/>
        </w:rPr>
        <w:t xml:space="preserve">Those of us who read (and write) this blog know, of course, that there is an answer to these problems: a </w:t>
      </w:r>
      <w:r w:rsidRPr="00D7640D">
        <w:rPr>
          <w:b/>
          <w:u w:val="single"/>
        </w:rPr>
        <w:t>clean, cheap, environmentally friendly</w:t>
      </w:r>
      <w:r w:rsidRPr="00D7640D">
        <w:rPr>
          <w:color w:val="A6A6A6" w:themeColor="background1" w:themeShade="A6"/>
          <w:sz w:val="12"/>
        </w:rPr>
        <w:t xml:space="preserve"> form of light </w:t>
      </w:r>
      <w:r w:rsidRPr="00D7640D">
        <w:rPr>
          <w:b/>
          <w:u w:val="single"/>
        </w:rPr>
        <w:t>manufacturing</w:t>
      </w:r>
      <w:r w:rsidRPr="00D7640D">
        <w:rPr>
          <w:color w:val="A6A6A6" w:themeColor="background1" w:themeShade="A6"/>
          <w:sz w:val="12"/>
        </w:rPr>
        <w:t xml:space="preserve"> that </w:t>
      </w:r>
      <w:r w:rsidRPr="00D7640D">
        <w:rPr>
          <w:b/>
          <w:u w:val="single"/>
        </w:rPr>
        <w:t xml:space="preserve">will provide high quality goods </w:t>
      </w:r>
      <w:r w:rsidRPr="00D7640D">
        <w:rPr>
          <w:color w:val="A6A6A6" w:themeColor="background1" w:themeShade="A6"/>
          <w:sz w:val="12"/>
        </w:rPr>
        <w:t xml:space="preserve">to all without raping the land, and that could turn China into the envy of the Earth. It may be just a matter of time until </w:t>
      </w:r>
      <w:r w:rsidRPr="00D7640D">
        <w:rPr>
          <w:b/>
          <w:u w:val="single"/>
        </w:rPr>
        <w:t>nanotech</w:t>
      </w:r>
      <w:r w:rsidRPr="00D7640D">
        <w:rPr>
          <w:color w:val="A6A6A6" w:themeColor="background1" w:themeShade="A6"/>
          <w:sz w:val="12"/>
        </w:rPr>
        <w:t xml:space="preserve">nology </w:t>
      </w:r>
      <w:r w:rsidRPr="00D7640D">
        <w:rPr>
          <w:b/>
          <w:u w:val="single"/>
        </w:rPr>
        <w:t>can deliver on these promises</w:t>
      </w:r>
      <w:r w:rsidRPr="00D7640D">
        <w:rPr>
          <w:color w:val="A6A6A6" w:themeColor="background1" w:themeShade="A6"/>
          <w:sz w:val="12"/>
        </w:rPr>
        <w:t xml:space="preserve"> and more, but will it be soon enough? A few days ago, we mentioned here that </w:t>
      </w:r>
      <w:r w:rsidRPr="00D7640D">
        <w:rPr>
          <w:b/>
          <w:u w:val="single"/>
        </w:rPr>
        <w:t>molecular manufacturing might</w:t>
      </w:r>
      <w:r w:rsidRPr="00D7640D">
        <w:rPr>
          <w:color w:val="A6A6A6" w:themeColor="background1" w:themeShade="A6"/>
          <w:sz w:val="12"/>
        </w:rPr>
        <w:t xml:space="preserve">, in fact, </w:t>
      </w:r>
      <w:r w:rsidRPr="00D7640D">
        <w:rPr>
          <w:b/>
          <w:u w:val="single"/>
        </w:rPr>
        <w:t>be invented</w:t>
      </w:r>
      <w:r w:rsidRPr="00D7640D">
        <w:rPr>
          <w:color w:val="A6A6A6" w:themeColor="background1" w:themeShade="A6"/>
          <w:sz w:val="12"/>
        </w:rPr>
        <w:t xml:space="preserve"> somewhere </w:t>
      </w:r>
      <w:r w:rsidRPr="00D7640D">
        <w:rPr>
          <w:b/>
          <w:u w:val="single"/>
        </w:rPr>
        <w:t>in the developing world sooner than in the U</w:t>
      </w:r>
      <w:r w:rsidRPr="00D7640D">
        <w:rPr>
          <w:color w:val="A6A6A6" w:themeColor="background1" w:themeShade="A6"/>
          <w:sz w:val="12"/>
        </w:rPr>
        <w:t xml:space="preserve">nited </w:t>
      </w:r>
      <w:r w:rsidRPr="00D7640D">
        <w:rPr>
          <w:b/>
          <w:u w:val="single"/>
        </w:rPr>
        <w:t>S</w:t>
      </w:r>
      <w:r w:rsidRPr="00D7640D">
        <w:rPr>
          <w:color w:val="A6A6A6" w:themeColor="background1" w:themeShade="A6"/>
          <w:sz w:val="12"/>
        </w:rPr>
        <w:t xml:space="preserve">tates, Europe or Japan. Considering the enormous incentives — economic, environmental, and, yes, military — that less developed nations might see in nanotechnology, this scenario does not seem at all implausible. You also could make a strong argument that such a beneficial technology should be developed as rapidly as possible. You could argue that the </w:t>
      </w:r>
      <w:r w:rsidRPr="00D7640D">
        <w:rPr>
          <w:b/>
          <w:u w:val="single"/>
        </w:rPr>
        <w:t xml:space="preserve">humanitarian and </w:t>
      </w:r>
      <w:r w:rsidRPr="00D7640D">
        <w:rPr>
          <w:b/>
          <w:u w:val="single"/>
          <w:bdr w:val="single" w:sz="12" w:space="0" w:color="auto"/>
        </w:rPr>
        <w:t>ecological benefits</w:t>
      </w:r>
      <w:r w:rsidRPr="00D7640D">
        <w:rPr>
          <w:b/>
          <w:u w:val="single"/>
        </w:rPr>
        <w:t xml:space="preserve"> alone should be enough to motivate </w:t>
      </w:r>
      <w:r w:rsidRPr="00BA4BAA">
        <w:rPr>
          <w:b/>
          <w:u w:val="single"/>
        </w:rPr>
        <w:t>all</w:t>
      </w:r>
      <w:r w:rsidRPr="00BA4BAA">
        <w:rPr>
          <w:color w:val="A6A6A6" w:themeColor="background1" w:themeShade="A6"/>
          <w:sz w:val="12"/>
        </w:rPr>
        <w:t xml:space="preserve"> leading </w:t>
      </w:r>
      <w:r w:rsidRPr="00D7640D">
        <w:rPr>
          <w:b/>
          <w:u w:val="single"/>
        </w:rPr>
        <w:t>nations to</w:t>
      </w:r>
      <w:r w:rsidRPr="00D7640D">
        <w:rPr>
          <w:color w:val="A6A6A6" w:themeColor="background1" w:themeShade="A6"/>
          <w:sz w:val="12"/>
        </w:rPr>
        <w:t xml:space="preserve"> band together and </w:t>
      </w:r>
      <w:r w:rsidRPr="00D7640D">
        <w:rPr>
          <w:b/>
          <w:u w:val="single"/>
        </w:rPr>
        <w:t>bring this to pass</w:t>
      </w:r>
      <w:r w:rsidRPr="00D7640D">
        <w:rPr>
          <w:color w:val="A6A6A6" w:themeColor="background1" w:themeShade="A6"/>
          <w:sz w:val="12"/>
        </w:rPr>
        <w:t>. You could say this, and CRN does say this!</w:t>
      </w:r>
      <w:r w:rsidRPr="00D7640D">
        <w:rPr>
          <w:b/>
          <w:u w:val="single"/>
        </w:rPr>
        <w:t xml:space="preserve"> </w:t>
      </w:r>
    </w:p>
    <w:p w:rsidR="001609A2" w:rsidRDefault="001609A2" w:rsidP="00D7640D"/>
    <w:p w:rsidR="001609A2" w:rsidRDefault="001609A2">
      <w:r>
        <w:br w:type="page"/>
      </w:r>
    </w:p>
    <w:p w:rsidR="001609A2" w:rsidRPr="009A4278" w:rsidRDefault="001609A2" w:rsidP="001609A2">
      <w:r>
        <w:lastRenderedPageBreak/>
        <w:t>Nanotech</w:t>
      </w:r>
      <w:r w:rsidR="007C0BFB">
        <w:t xml:space="preserve"> in the manufacturing sector</w:t>
      </w:r>
      <w:r>
        <w:t xml:space="preserve"> leads to grey goo which causes extinction</w:t>
      </w:r>
      <w:r w:rsidR="00D063DD">
        <w:t xml:space="preserve"> and turns case</w:t>
      </w:r>
      <w:r>
        <w:t xml:space="preserve">. </w:t>
      </w:r>
      <w:r w:rsidRPr="002748D5">
        <w:rPr>
          <w:b/>
          <w:u w:val="single"/>
        </w:rPr>
        <w:t>Prado 12</w:t>
      </w:r>
      <w:r w:rsidRPr="002748D5">
        <w:t xml:space="preserve"> </w:t>
      </w:r>
      <w:r>
        <w:t>writes</w:t>
      </w:r>
      <w:r>
        <w:rPr>
          <w:rStyle w:val="FootnoteReference"/>
        </w:rPr>
        <w:footnoteReference w:id="3"/>
      </w:r>
    </w:p>
    <w:p w:rsidR="001609A2" w:rsidRPr="001609A2" w:rsidRDefault="001609A2" w:rsidP="001609A2">
      <w:pPr>
        <w:pBdr>
          <w:top w:val="single" w:sz="4" w:space="4" w:color="auto"/>
          <w:left w:val="single" w:sz="4" w:space="4" w:color="auto"/>
          <w:bottom w:val="single" w:sz="4" w:space="4" w:color="auto"/>
          <w:right w:val="single" w:sz="4" w:space="4" w:color="auto"/>
        </w:pBdr>
        <w:rPr>
          <w:color w:val="A6A6A6" w:themeColor="background1" w:themeShade="A6"/>
          <w:sz w:val="12"/>
        </w:rPr>
      </w:pPr>
      <w:r w:rsidRPr="002748D5">
        <w:rPr>
          <w:color w:val="A6A6A6" w:themeColor="background1" w:themeShade="A6"/>
          <w:sz w:val="12"/>
        </w:rPr>
        <w:t xml:space="preserve">Some nanotechnology </w:t>
      </w:r>
      <w:r w:rsidRPr="002748D5">
        <w:rPr>
          <w:b/>
          <w:u w:val="single"/>
        </w:rPr>
        <w:t>researchers are looking into</w:t>
      </w:r>
      <w:r w:rsidRPr="002748D5">
        <w:rPr>
          <w:color w:val="A6A6A6" w:themeColor="background1" w:themeShade="A6"/>
          <w:sz w:val="12"/>
        </w:rPr>
        <w:t xml:space="preserve"> </w:t>
      </w:r>
      <w:r w:rsidRPr="007C0BFB">
        <w:rPr>
          <w:color w:val="A6A6A6" w:themeColor="background1" w:themeShade="A6"/>
          <w:sz w:val="12"/>
        </w:rPr>
        <w:t xml:space="preserve">ways to manufacture </w:t>
      </w:r>
      <w:proofErr w:type="spellStart"/>
      <w:r w:rsidRPr="007C0BFB">
        <w:rPr>
          <w:color w:val="A6A6A6" w:themeColor="background1" w:themeShade="A6"/>
          <w:sz w:val="12"/>
        </w:rPr>
        <w:t>nano</w:t>
      </w:r>
      <w:proofErr w:type="spellEnd"/>
      <w:r w:rsidRPr="007C0BFB">
        <w:rPr>
          <w:color w:val="A6A6A6" w:themeColor="background1" w:themeShade="A6"/>
          <w:sz w:val="12"/>
        </w:rPr>
        <w:t xml:space="preserve"> products by, for example, a fluid of raw materials whereby a manmade microscopic agent can reproduce in this fluid and in the process create large quantities</w:t>
      </w:r>
      <w:r w:rsidRPr="002748D5">
        <w:rPr>
          <w:color w:val="A6A6A6" w:themeColor="background1" w:themeShade="A6"/>
          <w:sz w:val="12"/>
        </w:rPr>
        <w:t xml:space="preserve"> of </w:t>
      </w:r>
      <w:proofErr w:type="spellStart"/>
      <w:r w:rsidRPr="002748D5">
        <w:rPr>
          <w:color w:val="A6A6A6" w:themeColor="background1" w:themeShade="A6"/>
          <w:sz w:val="12"/>
        </w:rPr>
        <w:t>nano</w:t>
      </w:r>
      <w:proofErr w:type="spellEnd"/>
      <w:r w:rsidRPr="002748D5">
        <w:rPr>
          <w:color w:val="A6A6A6" w:themeColor="background1" w:themeShade="A6"/>
          <w:sz w:val="12"/>
        </w:rPr>
        <w:t xml:space="preserve"> scale products relatively autonomously. These are </w:t>
      </w:r>
      <w:r w:rsidRPr="007C0BFB">
        <w:rPr>
          <w:b/>
          <w:u w:val="single"/>
        </w:rPr>
        <w:t>manufacturing applications of nanotech</w:t>
      </w:r>
      <w:r w:rsidRPr="007C0BFB">
        <w:rPr>
          <w:color w:val="A6A6A6" w:themeColor="background1" w:themeShade="A6"/>
          <w:sz w:val="12"/>
        </w:rPr>
        <w:t>nology</w:t>
      </w:r>
      <w:r w:rsidRPr="007C0BFB">
        <w:rPr>
          <w:b/>
          <w:u w:val="single"/>
        </w:rPr>
        <w:t>, and this is an area where some grave threats exist to Earth's biosphere. The</w:t>
      </w:r>
      <w:r w:rsidRPr="002748D5">
        <w:rPr>
          <w:b/>
          <w:u w:val="single"/>
        </w:rPr>
        <w:t xml:space="preserve"> best known</w:t>
      </w:r>
      <w:r w:rsidRPr="002748D5">
        <w:rPr>
          <w:color w:val="A6A6A6" w:themeColor="background1" w:themeShade="A6"/>
          <w:sz w:val="12"/>
        </w:rPr>
        <w:t xml:space="preserve"> human </w:t>
      </w:r>
      <w:r w:rsidRPr="002748D5">
        <w:rPr>
          <w:b/>
          <w:u w:val="single"/>
        </w:rPr>
        <w:t>extinction threat</w:t>
      </w:r>
      <w:r w:rsidRPr="002748D5">
        <w:rPr>
          <w:color w:val="A6A6A6" w:themeColor="background1" w:themeShade="A6"/>
          <w:sz w:val="12"/>
        </w:rPr>
        <w:t xml:space="preserve"> of nanotechnology </w:t>
      </w:r>
      <w:r w:rsidRPr="002748D5">
        <w:rPr>
          <w:b/>
          <w:u w:val="single"/>
        </w:rPr>
        <w:t>is</w:t>
      </w:r>
      <w:r w:rsidRPr="002748D5">
        <w:rPr>
          <w:color w:val="A6A6A6" w:themeColor="background1" w:themeShade="A6"/>
          <w:sz w:val="12"/>
        </w:rPr>
        <w:t xml:space="preserve"> the creation of </w:t>
      </w:r>
      <w:r w:rsidRPr="002748D5">
        <w:rPr>
          <w:b/>
          <w:u w:val="single"/>
        </w:rPr>
        <w:t xml:space="preserve">a </w:t>
      </w:r>
      <w:proofErr w:type="spellStart"/>
      <w:r w:rsidRPr="002748D5">
        <w:rPr>
          <w:b/>
          <w:u w:val="single"/>
        </w:rPr>
        <w:t>selfreplicating</w:t>
      </w:r>
      <w:proofErr w:type="spellEnd"/>
      <w:r w:rsidRPr="002748D5">
        <w:rPr>
          <w:b/>
          <w:u w:val="single"/>
        </w:rPr>
        <w:t xml:space="preserve"> "</w:t>
      </w:r>
      <w:proofErr w:type="spellStart"/>
      <w:r w:rsidRPr="002748D5">
        <w:rPr>
          <w:b/>
          <w:u w:val="single"/>
        </w:rPr>
        <w:t>nanite</w:t>
      </w:r>
      <w:proofErr w:type="spellEnd"/>
      <w:r w:rsidRPr="002748D5">
        <w:rPr>
          <w:color w:val="A6A6A6" w:themeColor="background1" w:themeShade="A6"/>
          <w:sz w:val="12"/>
        </w:rPr>
        <w:t xml:space="preserve">". It could derive its energy by </w:t>
      </w:r>
      <w:r w:rsidRPr="002748D5">
        <w:rPr>
          <w:b/>
          <w:u w:val="single"/>
        </w:rPr>
        <w:t>consuming</w:t>
      </w:r>
      <w:r w:rsidRPr="002748D5">
        <w:rPr>
          <w:color w:val="A6A6A6" w:themeColor="background1" w:themeShade="A6"/>
          <w:sz w:val="12"/>
        </w:rPr>
        <w:t xml:space="preserve"> plant and/or animal matter (eating </w:t>
      </w:r>
      <w:r w:rsidRPr="002748D5">
        <w:rPr>
          <w:b/>
          <w:u w:val="single"/>
        </w:rPr>
        <w:t>us like flesh eating bacteria</w:t>
      </w:r>
      <w:r w:rsidRPr="002748D5">
        <w:rPr>
          <w:color w:val="A6A6A6" w:themeColor="background1" w:themeShade="A6"/>
          <w:sz w:val="12"/>
        </w:rPr>
        <w:t xml:space="preserve">, except potentially far worse), </w:t>
      </w:r>
      <w:r w:rsidRPr="002748D5">
        <w:rPr>
          <w:b/>
          <w:u w:val="single"/>
        </w:rPr>
        <w:t>or</w:t>
      </w:r>
      <w:r w:rsidRPr="002748D5">
        <w:rPr>
          <w:color w:val="A6A6A6" w:themeColor="background1" w:themeShade="A6"/>
          <w:sz w:val="12"/>
        </w:rPr>
        <w:t xml:space="preserve"> it could use sunlight and </w:t>
      </w:r>
      <w:r w:rsidRPr="002748D5">
        <w:rPr>
          <w:b/>
          <w:u w:val="single"/>
        </w:rPr>
        <w:t>its</w:t>
      </w:r>
      <w:r w:rsidRPr="002748D5">
        <w:rPr>
          <w:color w:val="A6A6A6" w:themeColor="background1" w:themeShade="A6"/>
          <w:sz w:val="12"/>
        </w:rPr>
        <w:t xml:space="preserve"> own </w:t>
      </w:r>
      <w:r w:rsidRPr="002748D5">
        <w:rPr>
          <w:b/>
          <w:u w:val="single"/>
        </w:rPr>
        <w:t>method of photosynthesis</w:t>
      </w:r>
      <w:r w:rsidRPr="002748D5">
        <w:rPr>
          <w:color w:val="A6A6A6" w:themeColor="background1" w:themeShade="A6"/>
          <w:sz w:val="12"/>
        </w:rPr>
        <w:t xml:space="preserve"> using elements in the air, water and/or surface material. It </w:t>
      </w:r>
      <w:r w:rsidRPr="002748D5">
        <w:rPr>
          <w:b/>
          <w:u w:val="single"/>
        </w:rPr>
        <w:t xml:space="preserve">could turn the Earth's biosphere </w:t>
      </w:r>
      <w:r w:rsidRPr="009A4278">
        <w:rPr>
          <w:b/>
          <w:u w:val="single"/>
        </w:rPr>
        <w:t>into dust or</w:t>
      </w:r>
      <w:r w:rsidRPr="009A4278">
        <w:rPr>
          <w:color w:val="A6A6A6" w:themeColor="background1" w:themeShade="A6"/>
          <w:sz w:val="12"/>
        </w:rPr>
        <w:t xml:space="preserve"> so-called </w:t>
      </w:r>
      <w:r w:rsidRPr="009A4278">
        <w:rPr>
          <w:b/>
          <w:u w:val="single"/>
        </w:rPr>
        <w:t>"grey goo"</w:t>
      </w:r>
      <w:r w:rsidRPr="002748D5">
        <w:rPr>
          <w:color w:val="A6A6A6" w:themeColor="background1" w:themeShade="A6"/>
          <w:sz w:val="12"/>
        </w:rPr>
        <w:t xml:space="preserve"> very quickly, rendering Earth practically lifeless. </w:t>
      </w:r>
      <w:r w:rsidRPr="002748D5">
        <w:rPr>
          <w:b/>
          <w:u w:val="single"/>
        </w:rPr>
        <w:t>This</w:t>
      </w:r>
      <w:r w:rsidRPr="002748D5">
        <w:rPr>
          <w:color w:val="A6A6A6" w:themeColor="background1" w:themeShade="A6"/>
          <w:sz w:val="12"/>
        </w:rPr>
        <w:t xml:space="preserve"> capability may be decades away, but it </w:t>
      </w:r>
      <w:r w:rsidRPr="002748D5">
        <w:rPr>
          <w:b/>
          <w:u w:val="single"/>
        </w:rPr>
        <w:t>might come soon</w:t>
      </w:r>
      <w:r w:rsidRPr="002748D5">
        <w:rPr>
          <w:color w:val="A6A6A6" w:themeColor="background1" w:themeShade="A6"/>
          <w:sz w:val="12"/>
        </w:rPr>
        <w:t xml:space="preserve">er. It is clearly a possibility. Before then, </w:t>
      </w:r>
      <w:r w:rsidRPr="008F4BEB">
        <w:rPr>
          <w:color w:val="A6A6A6" w:themeColor="background1" w:themeShade="A6"/>
          <w:sz w:val="12"/>
        </w:rPr>
        <w:t xml:space="preserve">it's possible that </w:t>
      </w:r>
      <w:r w:rsidRPr="008F4BEB">
        <w:rPr>
          <w:b/>
          <w:u w:val="single"/>
        </w:rPr>
        <w:t>a nanotech</w:t>
      </w:r>
      <w:r w:rsidRPr="008F4BEB">
        <w:rPr>
          <w:color w:val="A6A6A6" w:themeColor="background1" w:themeShade="A6"/>
          <w:sz w:val="12"/>
        </w:rPr>
        <w:t xml:space="preserve">nology </w:t>
      </w:r>
      <w:r w:rsidRPr="008F4BEB">
        <w:rPr>
          <w:b/>
          <w:u w:val="single"/>
        </w:rPr>
        <w:t>lab</w:t>
      </w:r>
      <w:r w:rsidRPr="008F4BEB">
        <w:rPr>
          <w:color w:val="A6A6A6" w:themeColor="background1" w:themeShade="A6"/>
          <w:sz w:val="12"/>
        </w:rPr>
        <w:t xml:space="preserve">oratory </w:t>
      </w:r>
      <w:r w:rsidRPr="008F4BEB">
        <w:rPr>
          <w:b/>
          <w:u w:val="single"/>
        </w:rPr>
        <w:t>could manufacture a microscopic catalyst</w:t>
      </w:r>
      <w:r w:rsidRPr="008F4BEB">
        <w:rPr>
          <w:color w:val="A6A6A6" w:themeColor="background1" w:themeShade="A6"/>
          <w:sz w:val="12"/>
        </w:rPr>
        <w:t xml:space="preserve"> or other substance in great quantity which is </w:t>
      </w:r>
      <w:r w:rsidRPr="008F4BEB">
        <w:rPr>
          <w:b/>
          <w:u w:val="single"/>
        </w:rPr>
        <w:t>absorbed by plants or animals</w:t>
      </w:r>
      <w:r w:rsidRPr="008F4BEB">
        <w:rPr>
          <w:color w:val="A6A6A6" w:themeColor="background1" w:themeShade="A6"/>
          <w:sz w:val="12"/>
        </w:rPr>
        <w:t xml:space="preserve"> and interferes with cellular functions in some way</w:t>
      </w:r>
      <w:r w:rsidRPr="008F4BEB">
        <w:rPr>
          <w:b/>
          <w:u w:val="single"/>
        </w:rPr>
        <w:t>,</w:t>
      </w:r>
      <w:r w:rsidRPr="008F4BEB">
        <w:rPr>
          <w:color w:val="A6A6A6" w:themeColor="background1" w:themeShade="A6"/>
          <w:sz w:val="12"/>
        </w:rPr>
        <w:t xml:space="preserve"> thereby </w:t>
      </w:r>
      <w:r w:rsidRPr="008F4BEB">
        <w:rPr>
          <w:b/>
          <w:u w:val="single"/>
        </w:rPr>
        <w:t xml:space="preserve">degrading us to the point of inability to </w:t>
      </w:r>
      <w:r w:rsidRPr="008F4BEB">
        <w:rPr>
          <w:color w:val="A6A6A6" w:themeColor="background1" w:themeShade="A6"/>
          <w:sz w:val="12"/>
        </w:rPr>
        <w:t xml:space="preserve">reproduce or </w:t>
      </w:r>
      <w:r w:rsidRPr="008F4BEB">
        <w:rPr>
          <w:b/>
          <w:u w:val="single"/>
        </w:rPr>
        <w:t>function for survival</w:t>
      </w:r>
      <w:r w:rsidRPr="008F4BEB">
        <w:rPr>
          <w:color w:val="A6A6A6" w:themeColor="background1" w:themeShade="A6"/>
          <w:sz w:val="12"/>
        </w:rPr>
        <w:t xml:space="preserve">. It may possibly even </w:t>
      </w:r>
      <w:proofErr w:type="gramStart"/>
      <w:r w:rsidRPr="008F4BEB">
        <w:rPr>
          <w:color w:val="A6A6A6" w:themeColor="background1" w:themeShade="A6"/>
          <w:sz w:val="12"/>
        </w:rPr>
        <w:t>reproducing</w:t>
      </w:r>
      <w:proofErr w:type="gramEnd"/>
      <w:r w:rsidRPr="008F4BEB">
        <w:rPr>
          <w:color w:val="A6A6A6" w:themeColor="background1" w:themeShade="A6"/>
          <w:sz w:val="12"/>
        </w:rPr>
        <w:t xml:space="preserve"> itself like a virus, and unlike anything ever seen before, so that it spreads to potentially wipe out a lot of life. Keep in mind that 100 nm</w:t>
      </w:r>
      <w:r w:rsidRPr="002748D5">
        <w:rPr>
          <w:color w:val="A6A6A6" w:themeColor="background1" w:themeShade="A6"/>
          <w:sz w:val="12"/>
        </w:rPr>
        <w:t xml:space="preserve"> </w:t>
      </w:r>
      <w:r w:rsidRPr="002748D5">
        <w:rPr>
          <w:b/>
          <w:u w:val="single"/>
        </w:rPr>
        <w:t>particles are so small</w:t>
      </w:r>
      <w:r w:rsidRPr="002748D5">
        <w:rPr>
          <w:color w:val="A6A6A6" w:themeColor="background1" w:themeShade="A6"/>
          <w:sz w:val="12"/>
        </w:rPr>
        <w:t xml:space="preserve"> and lightweight that </w:t>
      </w:r>
      <w:r w:rsidRPr="002748D5">
        <w:rPr>
          <w:b/>
          <w:u w:val="single"/>
        </w:rPr>
        <w:t>they</w:t>
      </w:r>
      <w:r w:rsidRPr="002748D5">
        <w:rPr>
          <w:color w:val="A6A6A6" w:themeColor="background1" w:themeShade="A6"/>
          <w:sz w:val="12"/>
        </w:rPr>
        <w:t xml:space="preserve"> easily </w:t>
      </w:r>
      <w:r w:rsidRPr="002748D5">
        <w:rPr>
          <w:b/>
          <w:u w:val="single"/>
        </w:rPr>
        <w:t>blow</w:t>
      </w:r>
      <w:r w:rsidRPr="002748D5">
        <w:rPr>
          <w:color w:val="A6A6A6" w:themeColor="background1" w:themeShade="A6"/>
          <w:sz w:val="12"/>
        </w:rPr>
        <w:t xml:space="preserve"> around </w:t>
      </w:r>
      <w:r w:rsidRPr="002748D5">
        <w:rPr>
          <w:b/>
          <w:u w:val="single"/>
        </w:rPr>
        <w:t>in the air, and</w:t>
      </w:r>
      <w:r w:rsidRPr="002748D5">
        <w:rPr>
          <w:color w:val="A6A6A6" w:themeColor="background1" w:themeShade="A6"/>
          <w:sz w:val="12"/>
        </w:rPr>
        <w:t xml:space="preserve"> can </w:t>
      </w:r>
      <w:r w:rsidRPr="002748D5">
        <w:rPr>
          <w:b/>
          <w:u w:val="single"/>
        </w:rPr>
        <w:t>spread worldwide very quickly.</w:t>
      </w:r>
      <w:r w:rsidRPr="002748D5">
        <w:rPr>
          <w:color w:val="A6A6A6" w:themeColor="background1" w:themeShade="A6"/>
          <w:sz w:val="12"/>
        </w:rPr>
        <w:t xml:space="preserve"> There are tremendous amounts of money being poured into nanotechnology biomedical research and development in attempts to treat diseases and aging, as well as human biological enhancement. The </w:t>
      </w:r>
      <w:r w:rsidRPr="002748D5">
        <w:rPr>
          <w:b/>
          <w:u w:val="single"/>
        </w:rPr>
        <w:t>desires for</w:t>
      </w:r>
      <w:r w:rsidRPr="002748D5">
        <w:rPr>
          <w:color w:val="A6A6A6" w:themeColor="background1" w:themeShade="A6"/>
          <w:sz w:val="12"/>
        </w:rPr>
        <w:t xml:space="preserve"> the potential </w:t>
      </w:r>
      <w:r w:rsidRPr="002748D5">
        <w:rPr>
          <w:b/>
          <w:u w:val="single"/>
        </w:rPr>
        <w:t>human benefit</w:t>
      </w:r>
      <w:r w:rsidRPr="002748D5">
        <w:rPr>
          <w:color w:val="A6A6A6" w:themeColor="background1" w:themeShade="A6"/>
          <w:sz w:val="12"/>
        </w:rPr>
        <w:t xml:space="preserve">s </w:t>
      </w:r>
      <w:r w:rsidRPr="002748D5">
        <w:rPr>
          <w:b/>
          <w:u w:val="single"/>
        </w:rPr>
        <w:t>and</w:t>
      </w:r>
      <w:r w:rsidRPr="002748D5">
        <w:rPr>
          <w:color w:val="A6A6A6" w:themeColor="background1" w:themeShade="A6"/>
          <w:sz w:val="12"/>
        </w:rPr>
        <w:t xml:space="preserve"> potential </w:t>
      </w:r>
      <w:r w:rsidRPr="002748D5">
        <w:rPr>
          <w:b/>
          <w:u w:val="single"/>
        </w:rPr>
        <w:t>profit</w:t>
      </w:r>
      <w:r w:rsidRPr="002748D5">
        <w:rPr>
          <w:color w:val="A6A6A6" w:themeColor="background1" w:themeShade="A6"/>
          <w:sz w:val="12"/>
        </w:rPr>
        <w:t xml:space="preserve">s from nanotechnology are sure to </w:t>
      </w:r>
      <w:r w:rsidRPr="002748D5">
        <w:rPr>
          <w:b/>
          <w:u w:val="single"/>
        </w:rPr>
        <w:t>make many</w:t>
      </w:r>
      <w:r w:rsidRPr="002748D5">
        <w:rPr>
          <w:color w:val="A6A6A6" w:themeColor="background1" w:themeShade="A6"/>
          <w:sz w:val="12"/>
        </w:rPr>
        <w:t xml:space="preserve"> people </w:t>
      </w:r>
      <w:r w:rsidRPr="002748D5">
        <w:rPr>
          <w:b/>
          <w:u w:val="single"/>
        </w:rPr>
        <w:t xml:space="preserve">ignore many risks such as </w:t>
      </w:r>
      <w:r w:rsidRPr="00B81BFE">
        <w:rPr>
          <w:b/>
          <w:u w:val="single"/>
          <w:bdr w:val="single" w:sz="18" w:space="0" w:color="auto"/>
        </w:rPr>
        <w:t>human extinction or</w:t>
      </w:r>
      <w:r w:rsidRPr="00B81BFE">
        <w:rPr>
          <w:color w:val="A6A6A6" w:themeColor="background1" w:themeShade="A6"/>
          <w:sz w:val="12"/>
          <w:bdr w:val="single" w:sz="18" w:space="0" w:color="auto"/>
        </w:rPr>
        <w:t xml:space="preserve"> sudden </w:t>
      </w:r>
      <w:r w:rsidRPr="00B81BFE">
        <w:rPr>
          <w:b/>
          <w:u w:val="single"/>
          <w:bdr w:val="single" w:sz="18" w:space="0" w:color="auto"/>
        </w:rPr>
        <w:t>ecosystem destruction</w:t>
      </w:r>
      <w:r w:rsidRPr="002748D5">
        <w:rPr>
          <w:color w:val="A6A6A6" w:themeColor="background1" w:themeShade="A6"/>
          <w:sz w:val="12"/>
        </w:rPr>
        <w:t>. We see that rampantly already.</w:t>
      </w:r>
    </w:p>
    <w:p w:rsidR="001609A2" w:rsidRPr="001609A2" w:rsidRDefault="001609A2" w:rsidP="001609A2">
      <w:pPr>
        <w:pStyle w:val="Heading2"/>
        <w:jc w:val="center"/>
        <w:rPr>
          <w:rFonts w:ascii="Georgia" w:hAnsi="Georgia"/>
          <w:color w:val="auto"/>
          <w:sz w:val="24"/>
          <w:u w:val="single"/>
        </w:rPr>
      </w:pPr>
      <w:r>
        <w:rPr>
          <w:rFonts w:ascii="Georgia" w:hAnsi="Georgia"/>
          <w:color w:val="auto"/>
          <w:sz w:val="24"/>
          <w:u w:val="single"/>
        </w:rPr>
        <w:t>Weighing</w:t>
      </w:r>
    </w:p>
    <w:p w:rsidR="001609A2" w:rsidRDefault="001609A2" w:rsidP="00D7640D"/>
    <w:p w:rsidR="00D7640D" w:rsidRDefault="00D7640D" w:rsidP="00D7640D">
      <w:r>
        <w:t>Nanotech is the most</w:t>
      </w:r>
      <w:r w:rsidR="001609A2">
        <w:t xml:space="preserve"> likely scenario for extinction. The author accounts for environmental harms.</w:t>
      </w:r>
    </w:p>
    <w:p w:rsidR="00D7640D" w:rsidRPr="0010687B" w:rsidRDefault="00D7640D" w:rsidP="00D7640D">
      <w:proofErr w:type="spellStart"/>
      <w:r>
        <w:rPr>
          <w:b/>
          <w:u w:val="single"/>
        </w:rPr>
        <w:t>Coughlan</w:t>
      </w:r>
      <w:proofErr w:type="spellEnd"/>
      <w:r>
        <w:rPr>
          <w:b/>
          <w:u w:val="single"/>
        </w:rPr>
        <w:t xml:space="preserve"> 13</w:t>
      </w:r>
      <w:r>
        <w:t xml:space="preserve"> writes</w:t>
      </w:r>
      <w:r>
        <w:rPr>
          <w:rStyle w:val="FootnoteReference"/>
        </w:rPr>
        <w:footnoteReference w:id="4"/>
      </w:r>
    </w:p>
    <w:p w:rsidR="00D7640D" w:rsidRDefault="00D7640D" w:rsidP="00D7640D">
      <w:pPr>
        <w:pBdr>
          <w:top w:val="single" w:sz="4" w:space="4" w:color="auto"/>
          <w:left w:val="single" w:sz="4" w:space="4" w:color="auto"/>
          <w:bottom w:val="single" w:sz="4" w:space="4" w:color="auto"/>
          <w:right w:val="single" w:sz="4" w:space="4" w:color="auto"/>
        </w:pBdr>
        <w:rPr>
          <w:b/>
          <w:u w:val="single"/>
        </w:rPr>
      </w:pPr>
      <w:r w:rsidRPr="0010687B">
        <w:rPr>
          <w:color w:val="A6A6A6" w:themeColor="background1" w:themeShade="A6"/>
          <w:sz w:val="12"/>
        </w:rPr>
        <w:t xml:space="preserve">The Swedish-born director of the institute, Nick </w:t>
      </w:r>
      <w:proofErr w:type="spellStart"/>
      <w:r w:rsidRPr="0010687B">
        <w:rPr>
          <w:b/>
          <w:u w:val="single"/>
        </w:rPr>
        <w:t>Bostrom</w:t>
      </w:r>
      <w:proofErr w:type="spellEnd"/>
      <w:r w:rsidRPr="0010687B">
        <w:rPr>
          <w:color w:val="A6A6A6" w:themeColor="background1" w:themeShade="A6"/>
          <w:sz w:val="12"/>
        </w:rPr>
        <w:t xml:space="preserve">, </w:t>
      </w:r>
      <w:r w:rsidRPr="0010687B">
        <w:rPr>
          <w:b/>
          <w:u w:val="single"/>
        </w:rPr>
        <w:t>says</w:t>
      </w:r>
      <w:r w:rsidRPr="0010687B">
        <w:rPr>
          <w:color w:val="A6A6A6" w:themeColor="background1" w:themeShade="A6"/>
          <w:sz w:val="12"/>
        </w:rPr>
        <w:t xml:space="preserve"> the stakes couldn't be higher. If we get it wrong, </w:t>
      </w:r>
      <w:r w:rsidRPr="0010687B">
        <w:rPr>
          <w:b/>
          <w:u w:val="single"/>
        </w:rPr>
        <w:t xml:space="preserve">this could be </w:t>
      </w:r>
      <w:r w:rsidRPr="0010687B">
        <w:rPr>
          <w:b/>
          <w:u w:val="single"/>
          <w:bdr w:val="single" w:sz="12" w:space="0" w:color="auto"/>
        </w:rPr>
        <w:t>humanity's final century</w:t>
      </w:r>
      <w:r w:rsidRPr="0010687B">
        <w:rPr>
          <w:color w:val="A6A6A6" w:themeColor="background1" w:themeShade="A6"/>
          <w:sz w:val="12"/>
        </w:rPr>
        <w:t xml:space="preserve">. Been there, survived it </w:t>
      </w:r>
      <w:proofErr w:type="gramStart"/>
      <w:r w:rsidRPr="0010687B">
        <w:rPr>
          <w:b/>
          <w:u w:val="single"/>
        </w:rPr>
        <w:t>So</w:t>
      </w:r>
      <w:proofErr w:type="gramEnd"/>
      <w:r w:rsidRPr="0010687B">
        <w:rPr>
          <w:b/>
          <w:u w:val="single"/>
        </w:rPr>
        <w:t xml:space="preserve"> what are the greatest dangers? </w:t>
      </w:r>
      <w:proofErr w:type="gramStart"/>
      <w:r w:rsidRPr="0010687B">
        <w:rPr>
          <w:color w:val="A6A6A6" w:themeColor="background1" w:themeShade="A6"/>
          <w:sz w:val="12"/>
        </w:rPr>
        <w:t>First the good news.</w:t>
      </w:r>
      <w:proofErr w:type="gramEnd"/>
      <w:r w:rsidRPr="0010687B">
        <w:rPr>
          <w:color w:val="A6A6A6" w:themeColor="background1" w:themeShade="A6"/>
          <w:sz w:val="12"/>
        </w:rPr>
        <w:t xml:space="preserve"> Pandemics and natural disasters might cause colossal and catastrophic loss of life, but Dr </w:t>
      </w:r>
      <w:proofErr w:type="spellStart"/>
      <w:r w:rsidRPr="0010687B">
        <w:rPr>
          <w:b/>
          <w:u w:val="single"/>
        </w:rPr>
        <w:t>Bostrom</w:t>
      </w:r>
      <w:proofErr w:type="spellEnd"/>
      <w:r w:rsidRPr="0010687B">
        <w:rPr>
          <w:b/>
          <w:u w:val="single"/>
        </w:rPr>
        <w:t xml:space="preserve"> believes humanity would</w:t>
      </w:r>
      <w:r w:rsidRPr="0010687B">
        <w:rPr>
          <w:color w:val="A6A6A6" w:themeColor="background1" w:themeShade="A6"/>
          <w:sz w:val="12"/>
        </w:rPr>
        <w:t xml:space="preserve"> be </w:t>
      </w:r>
      <w:r w:rsidRPr="0010687B">
        <w:rPr>
          <w:b/>
          <w:u w:val="single"/>
        </w:rPr>
        <w:t>likely</w:t>
      </w:r>
      <w:r w:rsidRPr="0010687B">
        <w:rPr>
          <w:color w:val="A6A6A6" w:themeColor="background1" w:themeShade="A6"/>
          <w:sz w:val="12"/>
        </w:rPr>
        <w:t xml:space="preserve"> to</w:t>
      </w:r>
      <w:r w:rsidRPr="0010687B">
        <w:rPr>
          <w:b/>
          <w:u w:val="single"/>
        </w:rPr>
        <w:t xml:space="preserve"> survive</w:t>
      </w:r>
      <w:r w:rsidRPr="0010687B">
        <w:rPr>
          <w:color w:val="A6A6A6" w:themeColor="background1" w:themeShade="A6"/>
          <w:sz w:val="12"/>
        </w:rPr>
        <w:t xml:space="preserve">. This is because as a species we've already outlasted many thousands of years of </w:t>
      </w:r>
      <w:r w:rsidRPr="0010687B">
        <w:rPr>
          <w:b/>
          <w:u w:val="single"/>
        </w:rPr>
        <w:t xml:space="preserve">disease, famine, flood, </w:t>
      </w:r>
      <w:r w:rsidRPr="0010687B">
        <w:rPr>
          <w:color w:val="A6A6A6" w:themeColor="background1" w:themeShade="A6"/>
          <w:sz w:val="12"/>
        </w:rPr>
        <w:t>predators, persecution,</w:t>
      </w:r>
      <w:r w:rsidRPr="0010687B">
        <w:rPr>
          <w:b/>
          <w:u w:val="single"/>
        </w:rPr>
        <w:t xml:space="preserve"> earthquakes and enviro</w:t>
      </w:r>
      <w:r w:rsidRPr="0010687B">
        <w:rPr>
          <w:color w:val="A6A6A6" w:themeColor="background1" w:themeShade="A6"/>
          <w:sz w:val="12"/>
        </w:rPr>
        <w:t xml:space="preserve">nmental </w:t>
      </w:r>
      <w:r w:rsidRPr="0010687B">
        <w:rPr>
          <w:b/>
          <w:u w:val="single"/>
        </w:rPr>
        <w:t>change</w:t>
      </w:r>
      <w:r w:rsidRPr="0010687B">
        <w:rPr>
          <w:color w:val="A6A6A6" w:themeColor="background1" w:themeShade="A6"/>
          <w:sz w:val="12"/>
        </w:rPr>
        <w:t xml:space="preserve">. So the odds remain in our </w:t>
      </w:r>
      <w:proofErr w:type="spellStart"/>
      <w:r w:rsidRPr="0010687B">
        <w:rPr>
          <w:color w:val="A6A6A6" w:themeColor="background1" w:themeShade="A6"/>
          <w:sz w:val="12"/>
        </w:rPr>
        <w:t>favour</w:t>
      </w:r>
      <w:proofErr w:type="spellEnd"/>
      <w:r w:rsidRPr="0010687B">
        <w:rPr>
          <w:color w:val="A6A6A6" w:themeColor="background1" w:themeShade="A6"/>
          <w:sz w:val="12"/>
        </w:rPr>
        <w:t xml:space="preserve">. And in the time frame of a century, he says the </w:t>
      </w:r>
      <w:r w:rsidRPr="0010687B">
        <w:rPr>
          <w:b/>
          <w:u w:val="single"/>
        </w:rPr>
        <w:t>risk of extinction from asteroid impacts and</w:t>
      </w:r>
      <w:r w:rsidRPr="0010687B">
        <w:rPr>
          <w:color w:val="A6A6A6" w:themeColor="background1" w:themeShade="A6"/>
          <w:sz w:val="12"/>
        </w:rPr>
        <w:t xml:space="preserve"> super-</w:t>
      </w:r>
      <w:r w:rsidRPr="0010687B">
        <w:rPr>
          <w:b/>
          <w:u w:val="single"/>
        </w:rPr>
        <w:t>volcanic eruptions remains "extremely small"</w:t>
      </w:r>
      <w:r w:rsidRPr="0010687B">
        <w:rPr>
          <w:color w:val="A6A6A6" w:themeColor="background1" w:themeShade="A6"/>
          <w:sz w:val="12"/>
        </w:rPr>
        <w:t>. Even the unprecedented self-inflicted losses in the 20th Century in two world wars, and the Spanish flu epidemic, failed to halt the upward rise in the global human population.</w:t>
      </w:r>
      <w:r w:rsidRPr="0010687B">
        <w:rPr>
          <w:b/>
          <w:u w:val="single"/>
        </w:rPr>
        <w:t xml:space="preserve"> Nuclear war might cause</w:t>
      </w:r>
      <w:r w:rsidRPr="0010687B">
        <w:rPr>
          <w:color w:val="A6A6A6" w:themeColor="background1" w:themeShade="A6"/>
          <w:sz w:val="12"/>
        </w:rPr>
        <w:t xml:space="preserve"> appalling</w:t>
      </w:r>
      <w:r w:rsidRPr="0010687B">
        <w:rPr>
          <w:b/>
          <w:u w:val="single"/>
        </w:rPr>
        <w:t xml:space="preserve"> destruction, but enough individuals could survive to allow the species to continue. </w:t>
      </w:r>
      <w:r w:rsidRPr="0010687B">
        <w:rPr>
          <w:color w:val="A6A6A6" w:themeColor="background1" w:themeShade="A6"/>
          <w:sz w:val="12"/>
        </w:rPr>
        <w:t xml:space="preserve">If that's the </w:t>
      </w:r>
      <w:proofErr w:type="spellStart"/>
      <w:r w:rsidRPr="0010687B">
        <w:rPr>
          <w:color w:val="A6A6A6" w:themeColor="background1" w:themeShade="A6"/>
          <w:sz w:val="12"/>
        </w:rPr>
        <w:t>feelgood</w:t>
      </w:r>
      <w:proofErr w:type="spellEnd"/>
      <w:r w:rsidRPr="0010687B">
        <w:rPr>
          <w:color w:val="A6A6A6" w:themeColor="background1" w:themeShade="A6"/>
          <w:sz w:val="12"/>
        </w:rPr>
        <w:t xml:space="preserve"> reassurance out of the way, what should we really be worrying about? Dr </w:t>
      </w:r>
      <w:proofErr w:type="spellStart"/>
      <w:r w:rsidRPr="0010687B">
        <w:rPr>
          <w:b/>
          <w:u w:val="single"/>
        </w:rPr>
        <w:t>Bostrom</w:t>
      </w:r>
      <w:proofErr w:type="spellEnd"/>
      <w:r w:rsidRPr="0010687B">
        <w:rPr>
          <w:b/>
          <w:u w:val="single"/>
        </w:rPr>
        <w:t xml:space="preserve"> believes we've entered a new</w:t>
      </w:r>
      <w:r w:rsidRPr="0010687B">
        <w:rPr>
          <w:color w:val="A6A6A6" w:themeColor="background1" w:themeShade="A6"/>
          <w:sz w:val="12"/>
        </w:rPr>
        <w:t xml:space="preserve"> kind of </w:t>
      </w:r>
      <w:r w:rsidRPr="0010687B">
        <w:rPr>
          <w:b/>
          <w:u w:val="single"/>
        </w:rPr>
        <w:t>tech</w:t>
      </w:r>
      <w:r w:rsidRPr="0010687B">
        <w:rPr>
          <w:color w:val="A6A6A6" w:themeColor="background1" w:themeShade="A6"/>
          <w:sz w:val="12"/>
        </w:rPr>
        <w:t xml:space="preserve">nological </w:t>
      </w:r>
      <w:r w:rsidRPr="0010687B">
        <w:rPr>
          <w:b/>
          <w:u w:val="single"/>
        </w:rPr>
        <w:t xml:space="preserve">era with the capacity to threaten our future as never before. </w:t>
      </w:r>
      <w:r w:rsidRPr="0010687B">
        <w:rPr>
          <w:b/>
          <w:u w:val="single"/>
          <w:bdr w:val="single" w:sz="12" w:space="0" w:color="auto"/>
        </w:rPr>
        <w:t>These are "threats we have no track record of surviving".</w:t>
      </w:r>
      <w:r w:rsidRPr="0010687B">
        <w:rPr>
          <w:b/>
          <w:u w:val="single"/>
        </w:rPr>
        <w:t xml:space="preserve"> </w:t>
      </w:r>
      <w:r w:rsidRPr="0010687B">
        <w:rPr>
          <w:color w:val="A6A6A6" w:themeColor="background1" w:themeShade="A6"/>
          <w:sz w:val="12"/>
        </w:rPr>
        <w:t xml:space="preserve">Lack of control Likening it to a dangerous weapon in the hands of a child, he says the advance of technology has overtaken our capacity to control the possible consequences. Nick Experiments in areas such as synthetic biology, nanotechnology and machine intelligence are hurtling forward into the territory of the unintended and unpredictable. Synthetic biology, where biology meets engineering, promises great medical benefits. But Dr </w:t>
      </w:r>
      <w:proofErr w:type="spellStart"/>
      <w:r w:rsidRPr="0010687B">
        <w:rPr>
          <w:color w:val="A6A6A6" w:themeColor="background1" w:themeShade="A6"/>
          <w:sz w:val="12"/>
        </w:rPr>
        <w:t>Bostrom</w:t>
      </w:r>
      <w:proofErr w:type="spellEnd"/>
      <w:r w:rsidRPr="0010687B">
        <w:rPr>
          <w:color w:val="A6A6A6" w:themeColor="background1" w:themeShade="A6"/>
          <w:sz w:val="12"/>
        </w:rPr>
        <w:t xml:space="preserve"> is concerned about unforeseen consequences in manipulating the boundaries of human biology.</w:t>
      </w:r>
      <w:r w:rsidRPr="0010687B">
        <w:rPr>
          <w:b/>
          <w:u w:val="single"/>
        </w:rPr>
        <w:t xml:space="preserve"> Nanotech</w:t>
      </w:r>
      <w:r w:rsidRPr="002949BB">
        <w:rPr>
          <w:color w:val="A6A6A6" w:themeColor="background1" w:themeShade="A6"/>
          <w:sz w:val="12"/>
        </w:rPr>
        <w:t>nology</w:t>
      </w:r>
      <w:r w:rsidRPr="0010687B">
        <w:rPr>
          <w:b/>
          <w:u w:val="single"/>
        </w:rPr>
        <w:t xml:space="preserve">, </w:t>
      </w:r>
      <w:r w:rsidRPr="0010687B">
        <w:rPr>
          <w:color w:val="A6A6A6" w:themeColor="background1" w:themeShade="A6"/>
          <w:sz w:val="12"/>
        </w:rPr>
        <w:t xml:space="preserve">working </w:t>
      </w:r>
      <w:r w:rsidRPr="0010687B">
        <w:rPr>
          <w:b/>
          <w:u w:val="single"/>
        </w:rPr>
        <w:t>at a molecular</w:t>
      </w:r>
      <w:r w:rsidRPr="002949BB">
        <w:rPr>
          <w:color w:val="A6A6A6" w:themeColor="background1" w:themeShade="A6"/>
          <w:sz w:val="12"/>
        </w:rPr>
        <w:t xml:space="preserve"> or atomic </w:t>
      </w:r>
      <w:r w:rsidRPr="0010687B">
        <w:rPr>
          <w:b/>
          <w:u w:val="single"/>
        </w:rPr>
        <w:t>level, could</w:t>
      </w:r>
      <w:r w:rsidRPr="0010687B">
        <w:rPr>
          <w:color w:val="A6A6A6" w:themeColor="background1" w:themeShade="A6"/>
          <w:sz w:val="12"/>
        </w:rPr>
        <w:t xml:space="preserve"> also</w:t>
      </w:r>
      <w:r w:rsidRPr="0010687B">
        <w:rPr>
          <w:b/>
          <w:u w:val="single"/>
        </w:rPr>
        <w:t xml:space="preserve"> become highly destructive if used for </w:t>
      </w:r>
      <w:r w:rsidRPr="0010687B">
        <w:rPr>
          <w:b/>
          <w:u w:val="single"/>
        </w:rPr>
        <w:lastRenderedPageBreak/>
        <w:t>war</w:t>
      </w:r>
      <w:r w:rsidRPr="00577ED9">
        <w:rPr>
          <w:color w:val="A6A6A6" w:themeColor="background1" w:themeShade="A6"/>
          <w:sz w:val="12"/>
        </w:rPr>
        <w:t xml:space="preserve">fare, he </w:t>
      </w:r>
      <w:r w:rsidRPr="0010687B">
        <w:rPr>
          <w:color w:val="A6A6A6" w:themeColor="background1" w:themeShade="A6"/>
          <w:sz w:val="12"/>
        </w:rPr>
        <w:t xml:space="preserve">argues. He has written that </w:t>
      </w:r>
      <w:r w:rsidRPr="0010687B">
        <w:rPr>
          <w:b/>
          <w:u w:val="single"/>
        </w:rPr>
        <w:t>future governments will have a major challenge to</w:t>
      </w:r>
      <w:r w:rsidRPr="0010687B">
        <w:rPr>
          <w:color w:val="A6A6A6" w:themeColor="background1" w:themeShade="A6"/>
          <w:sz w:val="12"/>
        </w:rPr>
        <w:t xml:space="preserve"> control and </w:t>
      </w:r>
      <w:r w:rsidRPr="0010687B">
        <w:rPr>
          <w:b/>
          <w:u w:val="single"/>
        </w:rPr>
        <w:t xml:space="preserve">restrict misuses. </w:t>
      </w:r>
    </w:p>
    <w:p w:rsidR="00D7640D" w:rsidRDefault="00D7640D" w:rsidP="00D7640D">
      <w:pPr>
        <w:rPr>
          <w:u w:val="single"/>
        </w:rPr>
      </w:pPr>
    </w:p>
    <w:p w:rsidR="00D7640D" w:rsidRPr="001609A2" w:rsidRDefault="00D7640D" w:rsidP="00D7640D">
      <w:pPr>
        <w:rPr>
          <w:rFonts w:eastAsiaTheme="majorEastAsia" w:cstheme="majorBidi"/>
          <w:b/>
          <w:bCs/>
          <w:szCs w:val="26"/>
          <w:u w:val="single"/>
        </w:rPr>
      </w:pPr>
      <w:r>
        <w:rPr>
          <w:u w:val="single"/>
        </w:rPr>
        <w:br w:type="page"/>
      </w:r>
    </w:p>
    <w:p w:rsidR="00D7640D" w:rsidRPr="00D7640D" w:rsidRDefault="00D7640D" w:rsidP="00D7640D">
      <w:pPr>
        <w:pStyle w:val="Heading2"/>
        <w:jc w:val="center"/>
        <w:rPr>
          <w:rFonts w:ascii="Georgia" w:hAnsi="Georgia"/>
          <w:color w:val="auto"/>
          <w:sz w:val="24"/>
          <w:u w:val="single"/>
        </w:rPr>
      </w:pPr>
      <w:r>
        <w:rPr>
          <w:rFonts w:ascii="Georgia" w:hAnsi="Georgia"/>
          <w:color w:val="auto"/>
          <w:sz w:val="24"/>
          <w:u w:val="single"/>
        </w:rPr>
        <w:lastRenderedPageBreak/>
        <w:t>Arms Races Impact</w:t>
      </w:r>
    </w:p>
    <w:p w:rsidR="00D7640D" w:rsidRDefault="00D7640D" w:rsidP="00D7640D"/>
    <w:p w:rsidR="00D7640D" w:rsidRDefault="00D7640D" w:rsidP="00D7640D">
      <w:r>
        <w:t xml:space="preserve">Nanotech manufacturing risks arms races that </w:t>
      </w:r>
      <w:r w:rsidR="00D94C4B">
        <w:t xml:space="preserve">cause </w:t>
      </w:r>
      <w:proofErr w:type="gramStart"/>
      <w:r w:rsidR="00D94C4B">
        <w:t>extinction,</w:t>
      </w:r>
      <w:proofErr w:type="gramEnd"/>
      <w:r w:rsidR="00D94C4B">
        <w:t xml:space="preserve"> outweighs nuclear war.</w:t>
      </w:r>
    </w:p>
    <w:p w:rsidR="00D7640D" w:rsidRPr="002748D5" w:rsidRDefault="00D7640D" w:rsidP="00D7640D">
      <w:r>
        <w:rPr>
          <w:b/>
          <w:u w:val="single"/>
        </w:rPr>
        <w:t xml:space="preserve">Vassar and </w:t>
      </w:r>
      <w:proofErr w:type="spellStart"/>
      <w:r>
        <w:rPr>
          <w:b/>
          <w:u w:val="single"/>
        </w:rPr>
        <w:t>Frietas</w:t>
      </w:r>
      <w:proofErr w:type="spellEnd"/>
      <w:r>
        <w:rPr>
          <w:b/>
          <w:u w:val="single"/>
        </w:rPr>
        <w:t xml:space="preserve"> </w:t>
      </w:r>
      <w:r w:rsidRPr="002748D5">
        <w:rPr>
          <w:b/>
          <w:u w:val="single"/>
        </w:rPr>
        <w:t>6</w:t>
      </w:r>
      <w:r w:rsidRPr="002748D5">
        <w:t xml:space="preserve"> </w:t>
      </w:r>
      <w:proofErr w:type="gramStart"/>
      <w:r>
        <w:t>writes</w:t>
      </w:r>
      <w:proofErr w:type="gramEnd"/>
      <w:r>
        <w:rPr>
          <w:rStyle w:val="FootnoteReference"/>
        </w:rPr>
        <w:footnoteReference w:id="5"/>
      </w:r>
    </w:p>
    <w:p w:rsidR="00D7640D" w:rsidRPr="0010687B" w:rsidRDefault="00D7640D" w:rsidP="00D7640D">
      <w:pPr>
        <w:pBdr>
          <w:top w:val="single" w:sz="4" w:space="4" w:color="auto"/>
          <w:left w:val="single" w:sz="4" w:space="4" w:color="auto"/>
          <w:bottom w:val="single" w:sz="4" w:space="4" w:color="auto"/>
          <w:right w:val="single" w:sz="4" w:space="4" w:color="auto"/>
        </w:pBdr>
        <w:rPr>
          <w:b/>
        </w:rPr>
      </w:pPr>
      <w:r w:rsidRPr="002748D5">
        <w:rPr>
          <w:b/>
          <w:u w:val="single"/>
        </w:rPr>
        <w:t>Molecular manufacturing</w:t>
      </w:r>
      <w:r w:rsidRPr="002748D5">
        <w:rPr>
          <w:color w:val="A6A6A6" w:themeColor="background1" w:themeShade="A6"/>
          <w:sz w:val="12"/>
        </w:rPr>
        <w:t xml:space="preserve"> also </w:t>
      </w:r>
      <w:r w:rsidRPr="002748D5">
        <w:rPr>
          <w:b/>
          <w:u w:val="single"/>
        </w:rPr>
        <w:t>raises the possibility of horrifically effective</w:t>
      </w:r>
      <w:r w:rsidRPr="002748D5">
        <w:rPr>
          <w:color w:val="A6A6A6" w:themeColor="background1" w:themeShade="A6"/>
          <w:sz w:val="12"/>
        </w:rPr>
        <w:t xml:space="preserve"> </w:t>
      </w:r>
      <w:proofErr w:type="spellStart"/>
      <w:r w:rsidRPr="002748D5">
        <w:rPr>
          <w:color w:val="A6A6A6" w:themeColor="background1" w:themeShade="A6"/>
          <w:sz w:val="12"/>
        </w:rPr>
        <w:t>nonreplicating</w:t>
      </w:r>
      <w:proofErr w:type="spellEnd"/>
      <w:r w:rsidRPr="002748D5">
        <w:rPr>
          <w:color w:val="A6A6A6" w:themeColor="background1" w:themeShade="A6"/>
          <w:sz w:val="12"/>
        </w:rPr>
        <w:t xml:space="preserve"> </w:t>
      </w:r>
      <w:proofErr w:type="spellStart"/>
      <w:r w:rsidRPr="002748D5">
        <w:rPr>
          <w:b/>
          <w:u w:val="single"/>
        </w:rPr>
        <w:t>nanoweapons</w:t>
      </w:r>
      <w:proofErr w:type="spellEnd"/>
      <w:r w:rsidRPr="002748D5">
        <w:rPr>
          <w:b/>
          <w:u w:val="single"/>
        </w:rPr>
        <w:t>.</w:t>
      </w:r>
      <w:r w:rsidRPr="002748D5">
        <w:rPr>
          <w:color w:val="A6A6A6" w:themeColor="background1" w:themeShade="A6"/>
          <w:sz w:val="12"/>
        </w:rPr>
        <w:t xml:space="preserve"> The difference in purpose between a nanotech weapon and an </w:t>
      </w:r>
      <w:proofErr w:type="spellStart"/>
      <w:r w:rsidRPr="002748D5">
        <w:rPr>
          <w:color w:val="A6A6A6" w:themeColor="background1" w:themeShade="A6"/>
          <w:sz w:val="12"/>
        </w:rPr>
        <w:t>ecophage</w:t>
      </w:r>
      <w:proofErr w:type="spellEnd"/>
      <w:r w:rsidRPr="002748D5">
        <w:rPr>
          <w:color w:val="A6A6A6" w:themeColor="background1" w:themeShade="A6"/>
          <w:sz w:val="12"/>
        </w:rPr>
        <w:t xml:space="preserve"> is that an </w:t>
      </w:r>
      <w:proofErr w:type="spellStart"/>
      <w:r w:rsidRPr="002748D5">
        <w:rPr>
          <w:color w:val="A6A6A6" w:themeColor="background1" w:themeShade="A6"/>
          <w:sz w:val="12"/>
        </w:rPr>
        <w:t>ecophage</w:t>
      </w:r>
      <w:proofErr w:type="spellEnd"/>
      <w:r w:rsidRPr="002748D5">
        <w:rPr>
          <w:color w:val="A6A6A6" w:themeColor="background1" w:themeShade="A6"/>
          <w:sz w:val="12"/>
        </w:rPr>
        <w:t xml:space="preserve"> seeks primarily to replicate by consuming biological matter, thus becoming a direct resource competitor to biology, while nanotech weapons can have a far greater diversity of purposes, including killing only specific parties. </w:t>
      </w:r>
      <w:proofErr w:type="spellStart"/>
      <w:r w:rsidRPr="002748D5">
        <w:rPr>
          <w:color w:val="A6A6A6" w:themeColor="background1" w:themeShade="A6"/>
          <w:sz w:val="12"/>
        </w:rPr>
        <w:t>Ecophages</w:t>
      </w:r>
      <w:proofErr w:type="spellEnd"/>
      <w:r w:rsidRPr="002748D5">
        <w:rPr>
          <w:color w:val="A6A6A6" w:themeColor="background1" w:themeShade="A6"/>
          <w:sz w:val="12"/>
        </w:rPr>
        <w:t xml:space="preserve"> must devote significant resources to replication, whereas </w:t>
      </w:r>
      <w:proofErr w:type="spellStart"/>
      <w:r w:rsidRPr="002748D5">
        <w:rPr>
          <w:color w:val="A6A6A6" w:themeColor="background1" w:themeShade="A6"/>
          <w:sz w:val="12"/>
        </w:rPr>
        <w:t>nanoweapons</w:t>
      </w:r>
      <w:proofErr w:type="spellEnd"/>
      <w:r w:rsidRPr="002748D5">
        <w:rPr>
          <w:color w:val="A6A6A6" w:themeColor="background1" w:themeShade="A6"/>
          <w:sz w:val="12"/>
        </w:rPr>
        <w:t xml:space="preserve"> can focus solely on destruction. This means that active </w:t>
      </w:r>
      <w:proofErr w:type="spellStart"/>
      <w:r w:rsidRPr="002748D5">
        <w:rPr>
          <w:color w:val="A6A6A6" w:themeColor="background1" w:themeShade="A6"/>
          <w:sz w:val="12"/>
        </w:rPr>
        <w:t>nanoweapons</w:t>
      </w:r>
      <w:proofErr w:type="spellEnd"/>
      <w:r w:rsidRPr="002748D5">
        <w:rPr>
          <w:color w:val="A6A6A6" w:themeColor="background1" w:themeShade="A6"/>
          <w:sz w:val="12"/>
        </w:rPr>
        <w:t xml:space="preserve"> can be far more dangerous per gram than </w:t>
      </w:r>
      <w:proofErr w:type="spellStart"/>
      <w:r w:rsidRPr="002748D5">
        <w:rPr>
          <w:color w:val="A6A6A6" w:themeColor="background1" w:themeShade="A6"/>
          <w:sz w:val="12"/>
        </w:rPr>
        <w:t>ecophages</w:t>
      </w:r>
      <w:proofErr w:type="spellEnd"/>
      <w:r w:rsidRPr="002748D5">
        <w:rPr>
          <w:color w:val="A6A6A6" w:themeColor="background1" w:themeShade="A6"/>
          <w:sz w:val="12"/>
        </w:rPr>
        <w:t xml:space="preserve">, and can act much more rapidly because they need not waste time replicating. As an example, the smallest insect is about 200 microns. This creates a plausible size estimate for a nanotech-built antipersonnel weapon capable of seeking and injecting toxin into unprotected humans. The human lethal dose of botulism toxin is about 100 </w:t>
      </w:r>
      <w:proofErr w:type="spellStart"/>
      <w:proofErr w:type="gramStart"/>
      <w:r w:rsidRPr="002748D5">
        <w:rPr>
          <w:color w:val="A6A6A6" w:themeColor="background1" w:themeShade="A6"/>
          <w:sz w:val="12"/>
        </w:rPr>
        <w:t>nanograms</w:t>
      </w:r>
      <w:proofErr w:type="spellEnd"/>
      <w:r w:rsidRPr="002748D5">
        <w:rPr>
          <w:color w:val="A6A6A6" w:themeColor="background1" w:themeShade="A6"/>
          <w:sz w:val="12"/>
        </w:rPr>
        <w:t>,</w:t>
      </w:r>
      <w:proofErr w:type="gramEnd"/>
      <w:r w:rsidRPr="002748D5">
        <w:rPr>
          <w:color w:val="A6A6A6" w:themeColor="background1" w:themeShade="A6"/>
          <w:sz w:val="12"/>
        </w:rPr>
        <w:t xml:space="preserve"> or about 1/100 the volume of the weapon.</w:t>
      </w:r>
      <w:r w:rsidRPr="002748D5">
        <w:rPr>
          <w:b/>
        </w:rPr>
        <w:t xml:space="preserve"> </w:t>
      </w:r>
      <w:r w:rsidRPr="002748D5">
        <w:rPr>
          <w:b/>
          <w:u w:val="single"/>
        </w:rPr>
        <w:t>As many as 50 billion toxin-carrying devices —</w:t>
      </w:r>
      <w:r w:rsidRPr="002748D5">
        <w:rPr>
          <w:color w:val="A6A6A6" w:themeColor="background1" w:themeShade="A6"/>
          <w:sz w:val="12"/>
        </w:rPr>
        <w:t xml:space="preserve"> theoretically </w:t>
      </w:r>
      <w:r w:rsidRPr="002748D5">
        <w:rPr>
          <w:b/>
          <w:u w:val="single"/>
        </w:rPr>
        <w:t>enough to kill every human on earth — could be packed into a single suitcase. Guns</w:t>
      </w:r>
      <w:r w:rsidRPr="002748D5">
        <w:rPr>
          <w:color w:val="A6A6A6" w:themeColor="background1" w:themeShade="A6"/>
          <w:sz w:val="12"/>
        </w:rPr>
        <w:t xml:space="preserve"> of all sizes </w:t>
      </w:r>
      <w:r w:rsidRPr="002748D5">
        <w:rPr>
          <w:b/>
          <w:u w:val="single"/>
        </w:rPr>
        <w:t>would be far more powerful, and their bullets could be self-guided.</w:t>
      </w:r>
      <w:r w:rsidRPr="002748D5">
        <w:rPr>
          <w:color w:val="A6A6A6" w:themeColor="background1" w:themeShade="A6"/>
          <w:sz w:val="12"/>
        </w:rPr>
        <w:t xml:space="preserve"> Aerospace </w:t>
      </w:r>
      <w:r w:rsidRPr="001609A2">
        <w:rPr>
          <w:color w:val="A6A6A6" w:themeColor="background1" w:themeShade="A6"/>
          <w:sz w:val="12"/>
        </w:rPr>
        <w:t xml:space="preserve">hardware would be far lighter and higher performance. Built with minimal or no metal, it would be much harder to spot on radar. Embedded computers would allow remote activation of any weapon, and more compact power handling would allow greatly improved robotics. Other possible </w:t>
      </w:r>
      <w:proofErr w:type="spellStart"/>
      <w:r w:rsidRPr="001609A2">
        <w:rPr>
          <w:color w:val="A6A6A6" w:themeColor="background1" w:themeShade="A6"/>
          <w:sz w:val="12"/>
        </w:rPr>
        <w:t>nanoweapons</w:t>
      </w:r>
      <w:proofErr w:type="spellEnd"/>
      <w:r w:rsidRPr="001609A2">
        <w:rPr>
          <w:color w:val="A6A6A6" w:themeColor="background1" w:themeShade="A6"/>
          <w:sz w:val="12"/>
        </w:rPr>
        <w:t xml:space="preserve"> (most of which have known defenses that could be incorporated into </w:t>
      </w:r>
      <w:proofErr w:type="spellStart"/>
      <w:r w:rsidRPr="001609A2">
        <w:rPr>
          <w:color w:val="A6A6A6" w:themeColor="background1" w:themeShade="A6"/>
          <w:sz w:val="12"/>
        </w:rPr>
        <w:t>NanoShield</w:t>
      </w:r>
      <w:proofErr w:type="spellEnd"/>
      <w:r w:rsidRPr="001609A2">
        <w:rPr>
          <w:color w:val="A6A6A6" w:themeColor="background1" w:themeShade="A6"/>
          <w:sz w:val="12"/>
        </w:rPr>
        <w:t xml:space="preserve">) include: Arbitrarily large numbers of any robot. Deuterium filters for separating deuterium from seawater. </w:t>
      </w:r>
      <w:proofErr w:type="spellStart"/>
      <w:proofErr w:type="gramStart"/>
      <w:r w:rsidRPr="001609A2">
        <w:rPr>
          <w:color w:val="A6A6A6" w:themeColor="background1" w:themeShade="A6"/>
          <w:sz w:val="12"/>
        </w:rPr>
        <w:t>Microscale</w:t>
      </w:r>
      <w:proofErr w:type="spellEnd"/>
      <w:r w:rsidRPr="001609A2">
        <w:rPr>
          <w:color w:val="A6A6A6" w:themeColor="background1" w:themeShade="A6"/>
          <w:sz w:val="12"/>
        </w:rPr>
        <w:t xml:space="preserve"> isotopic separation of uranium.</w:t>
      </w:r>
      <w:proofErr w:type="gramEnd"/>
      <w:r w:rsidRPr="001609A2">
        <w:rPr>
          <w:color w:val="A6A6A6" w:themeColor="background1" w:themeShade="A6"/>
          <w:sz w:val="12"/>
        </w:rPr>
        <w:t xml:space="preserve"> </w:t>
      </w:r>
      <w:proofErr w:type="gramStart"/>
      <w:r w:rsidRPr="001609A2">
        <w:rPr>
          <w:color w:val="A6A6A6" w:themeColor="background1" w:themeShade="A6"/>
          <w:sz w:val="12"/>
        </w:rPr>
        <w:t>Massive utility fog banks that simply contain all movement in a large region.</w:t>
      </w:r>
      <w:proofErr w:type="gramEnd"/>
      <w:r w:rsidRPr="001609A2">
        <w:rPr>
          <w:color w:val="A6A6A6" w:themeColor="background1" w:themeShade="A6"/>
          <w:sz w:val="12"/>
        </w:rPr>
        <w:t xml:space="preserve"> Computer viruses that make other people’s </w:t>
      </w:r>
      <w:proofErr w:type="spellStart"/>
      <w:r w:rsidRPr="001609A2">
        <w:rPr>
          <w:color w:val="A6A6A6" w:themeColor="background1" w:themeShade="A6"/>
          <w:sz w:val="12"/>
        </w:rPr>
        <w:t>nanofactories</w:t>
      </w:r>
      <w:proofErr w:type="spellEnd"/>
      <w:r w:rsidRPr="001609A2">
        <w:rPr>
          <w:color w:val="A6A6A6" w:themeColor="background1" w:themeShade="A6"/>
          <w:sz w:val="12"/>
        </w:rPr>
        <w:t xml:space="preserve"> build bombs. </w:t>
      </w:r>
      <w:proofErr w:type="gramStart"/>
      <w:r w:rsidRPr="001609A2">
        <w:rPr>
          <w:color w:val="A6A6A6" w:themeColor="background1" w:themeShade="A6"/>
          <w:sz w:val="12"/>
        </w:rPr>
        <w:t>Inhalable or skin-penetrating machines that travel to the nervous system, allowing outside sources to take over inputs or outputs.</w:t>
      </w:r>
      <w:proofErr w:type="gramEnd"/>
      <w:r w:rsidRPr="001609A2">
        <w:rPr>
          <w:color w:val="A6A6A6" w:themeColor="background1" w:themeShade="A6"/>
          <w:sz w:val="12"/>
        </w:rPr>
        <w:t xml:space="preserve"> Massive </w:t>
      </w:r>
      <w:proofErr w:type="spellStart"/>
      <w:r w:rsidRPr="001609A2">
        <w:rPr>
          <w:color w:val="A6A6A6" w:themeColor="background1" w:themeShade="A6"/>
          <w:sz w:val="12"/>
        </w:rPr>
        <w:t>nanofactories</w:t>
      </w:r>
      <w:proofErr w:type="spellEnd"/>
      <w:r w:rsidRPr="001609A2">
        <w:rPr>
          <w:color w:val="A6A6A6" w:themeColor="background1" w:themeShade="A6"/>
          <w:sz w:val="12"/>
        </w:rPr>
        <w:t xml:space="preserve"> could consume a substantial fraction of earth’s CO2. An important question is whether nanotech weapons — both replicating and </w:t>
      </w:r>
      <w:proofErr w:type="spellStart"/>
      <w:r w:rsidRPr="001609A2">
        <w:rPr>
          <w:color w:val="A6A6A6" w:themeColor="background1" w:themeShade="A6"/>
          <w:sz w:val="12"/>
        </w:rPr>
        <w:t>nonreplicating</w:t>
      </w:r>
      <w:proofErr w:type="spellEnd"/>
      <w:r w:rsidRPr="001609A2">
        <w:rPr>
          <w:color w:val="A6A6A6" w:themeColor="background1" w:themeShade="A6"/>
          <w:sz w:val="12"/>
        </w:rPr>
        <w:t xml:space="preserve"> — would be stabilizing or destabilizing. Nuclear weapons, for example, could perhaps be credited with preventing major wars since their invention. However, nanotech weapons differ from nuclear weapons. Nuclear stability stems from at least three factors. The most obvious is the massive destructiveness of all-out nuclear war. All-out nanotech war is probably equivalent in the short term, but nuclear weapons also have a high long</w:t>
      </w:r>
      <w:r w:rsidRPr="00D94C4B">
        <w:rPr>
          <w:color w:val="A6A6A6" w:themeColor="background1" w:themeShade="A6"/>
          <w:sz w:val="12"/>
        </w:rPr>
        <w:t>-term cost of use (fallout, contamination) that would be much lower with nanotech weapons. Nuclear weapons cause indiscriminate destruction; nanotech weapons could be targeted. And nuclear weapons require massive research effort and industrial development, which can be tracked far more easily than nanotech weapons development. Finally, nanotech weapons can be developed much more rapidly due to faster, cheaper prototypin</w:t>
      </w:r>
      <w:r w:rsidRPr="002748D5">
        <w:rPr>
          <w:color w:val="A6A6A6" w:themeColor="background1" w:themeShade="A6"/>
          <w:sz w:val="12"/>
        </w:rPr>
        <w:t>g.</w:t>
      </w:r>
      <w:r w:rsidRPr="002748D5">
        <w:rPr>
          <w:b/>
          <w:u w:val="single"/>
        </w:rPr>
        <w:t xml:space="preserve"> Greater uncertainty of the capabilities of the adversary, less response time</w:t>
      </w:r>
      <w:r w:rsidRPr="002748D5">
        <w:rPr>
          <w:b/>
        </w:rPr>
        <w:t xml:space="preserve"> </w:t>
      </w:r>
      <w:r w:rsidRPr="002748D5">
        <w:rPr>
          <w:color w:val="A6A6A6" w:themeColor="background1" w:themeShade="A6"/>
          <w:sz w:val="12"/>
        </w:rPr>
        <w:t>to an attack,</w:t>
      </w:r>
      <w:r w:rsidRPr="002748D5">
        <w:rPr>
          <w:b/>
        </w:rPr>
        <w:t xml:space="preserve"> </w:t>
      </w:r>
      <w:r w:rsidRPr="002748D5">
        <w:rPr>
          <w:b/>
          <w:u w:val="single"/>
        </w:rPr>
        <w:t>and better targeted destruction</w:t>
      </w:r>
      <w:r w:rsidRPr="002748D5">
        <w:rPr>
          <w:color w:val="A6A6A6" w:themeColor="background1" w:themeShade="A6"/>
          <w:sz w:val="12"/>
        </w:rPr>
        <w:t xml:space="preserve"> of an enemy’s visible resources during an attack all </w:t>
      </w:r>
      <w:r w:rsidRPr="002748D5">
        <w:rPr>
          <w:b/>
          <w:u w:val="single"/>
        </w:rPr>
        <w:t>make nanotech arms races less stable.</w:t>
      </w:r>
      <w:r w:rsidRPr="002748D5">
        <w:rPr>
          <w:color w:val="A6A6A6" w:themeColor="background1" w:themeShade="A6"/>
          <w:sz w:val="12"/>
        </w:rPr>
        <w:t xml:space="preserve"> Also, unless nanotech is tightly controlled, </w:t>
      </w:r>
      <w:r w:rsidRPr="002748D5">
        <w:rPr>
          <w:b/>
          <w:u w:val="single"/>
        </w:rPr>
        <w:t>the number of nanotech nations</w:t>
      </w:r>
      <w:r w:rsidRPr="002748D5">
        <w:rPr>
          <w:color w:val="A6A6A6" w:themeColor="background1" w:themeShade="A6"/>
          <w:sz w:val="12"/>
        </w:rPr>
        <w:t xml:space="preserve"> in the world </w:t>
      </w:r>
      <w:r w:rsidRPr="002748D5">
        <w:rPr>
          <w:b/>
          <w:u w:val="single"/>
        </w:rPr>
        <w:t>could be much higher than</w:t>
      </w:r>
      <w:r w:rsidRPr="002748D5">
        <w:rPr>
          <w:color w:val="A6A6A6" w:themeColor="background1" w:themeShade="A6"/>
          <w:sz w:val="12"/>
        </w:rPr>
        <w:t xml:space="preserve"> the number of </w:t>
      </w:r>
      <w:r w:rsidRPr="002748D5">
        <w:rPr>
          <w:b/>
          <w:u w:val="single"/>
        </w:rPr>
        <w:t>nuclear nations, increasing the chance of a regional conflict blowing up.</w:t>
      </w:r>
    </w:p>
    <w:p w:rsidR="00D7640D" w:rsidRDefault="00D7640D" w:rsidP="00D7640D">
      <w:pPr>
        <w:rPr>
          <w:b/>
          <w:u w:val="single"/>
        </w:rPr>
      </w:pPr>
    </w:p>
    <w:p w:rsidR="001609A2" w:rsidRDefault="00EF7431" w:rsidP="00EF7431">
      <w:pPr>
        <w:pStyle w:val="Heading2"/>
        <w:spacing w:before="0"/>
        <w:jc w:val="center"/>
        <w:rPr>
          <w:rFonts w:ascii="Georgia" w:hAnsi="Georgia"/>
          <w:b w:val="0"/>
          <w:color w:val="auto"/>
          <w:sz w:val="24"/>
        </w:rPr>
      </w:pPr>
      <w:r>
        <w:rPr>
          <w:rFonts w:ascii="Georgia" w:hAnsi="Georgia"/>
          <w:color w:val="auto"/>
          <w:sz w:val="24"/>
          <w:u w:val="single"/>
        </w:rPr>
        <w:t>Environment Turn</w:t>
      </w:r>
    </w:p>
    <w:p w:rsidR="00EF7431" w:rsidRDefault="00EF7431" w:rsidP="00EF7431"/>
    <w:p w:rsidR="00EF7431" w:rsidRDefault="00EF7431" w:rsidP="00EF7431">
      <w:pPr>
        <w:rPr>
          <w:bCs/>
        </w:rPr>
      </w:pPr>
      <w:r>
        <w:rPr>
          <w:bCs/>
        </w:rPr>
        <w:t xml:space="preserve">Nanotech kills river bacteria which are key </w:t>
      </w:r>
      <w:proofErr w:type="gramStart"/>
      <w:r>
        <w:rPr>
          <w:bCs/>
        </w:rPr>
        <w:t>to</w:t>
      </w:r>
      <w:proofErr w:type="gramEnd"/>
      <w:r>
        <w:rPr>
          <w:bCs/>
        </w:rPr>
        <w:t xml:space="preserve"> much of the food chain.</w:t>
      </w:r>
    </w:p>
    <w:p w:rsidR="00EF7431" w:rsidRPr="00EF7431" w:rsidRDefault="00EF7431" w:rsidP="00EF7431">
      <w:pPr>
        <w:rPr>
          <w:bCs/>
        </w:rPr>
      </w:pPr>
      <w:r>
        <w:rPr>
          <w:b/>
          <w:bCs/>
          <w:u w:val="single"/>
        </w:rPr>
        <w:t>SFC 5</w:t>
      </w:r>
      <w:r>
        <w:rPr>
          <w:bCs/>
        </w:rPr>
        <w:t xml:space="preserve"> writes</w:t>
      </w:r>
      <w:r>
        <w:rPr>
          <w:rStyle w:val="FootnoteReference"/>
          <w:bCs/>
        </w:rPr>
        <w:footnoteReference w:id="6"/>
      </w:r>
    </w:p>
    <w:p w:rsidR="00EF7431" w:rsidRPr="00EF7431" w:rsidRDefault="00EF7431" w:rsidP="00EF7431">
      <w:pPr>
        <w:pBdr>
          <w:top w:val="single" w:sz="4" w:space="4" w:color="auto"/>
          <w:left w:val="single" w:sz="4" w:space="4" w:color="auto"/>
          <w:bottom w:val="single" w:sz="4" w:space="4" w:color="auto"/>
          <w:right w:val="single" w:sz="4" w:space="4" w:color="auto"/>
        </w:pBdr>
        <w:rPr>
          <w:color w:val="A6A6A6" w:themeColor="background1" w:themeShade="A6"/>
          <w:sz w:val="12"/>
        </w:rPr>
      </w:pPr>
      <w:r w:rsidRPr="00EF7431">
        <w:rPr>
          <w:color w:val="A6A6A6" w:themeColor="background1" w:themeShade="A6"/>
          <w:sz w:val="12"/>
        </w:rPr>
        <w:t>The U.S. government should spend more money investigating potential health and environmental hazards of nanotechnology, a leading environmental group says. New types of</w:t>
      </w:r>
      <w:r w:rsidRPr="00EF7431">
        <w:rPr>
          <w:b/>
          <w:u w:val="single"/>
        </w:rPr>
        <w:t xml:space="preserve"> materials</w:t>
      </w:r>
      <w:r w:rsidRPr="00EF7431">
        <w:rPr>
          <w:color w:val="A6A6A6" w:themeColor="background1" w:themeShade="A6"/>
          <w:sz w:val="12"/>
        </w:rPr>
        <w:t xml:space="preserve"> and chemicals that are invisibly small -- i.e., with diameters </w:t>
      </w:r>
      <w:r w:rsidRPr="00EF7431">
        <w:rPr>
          <w:b/>
          <w:u w:val="single"/>
        </w:rPr>
        <w:t>measured in nanometers</w:t>
      </w:r>
      <w:r w:rsidRPr="00EF7431">
        <w:rPr>
          <w:color w:val="A6A6A6" w:themeColor="background1" w:themeShade="A6"/>
          <w:sz w:val="12"/>
        </w:rPr>
        <w:t>, or billionths of a meter --</w:t>
      </w:r>
      <w:r w:rsidRPr="00EF7431">
        <w:rPr>
          <w:b/>
          <w:u w:val="single"/>
        </w:rPr>
        <w:t xml:space="preserve"> have</w:t>
      </w:r>
      <w:r w:rsidRPr="00EF7431">
        <w:rPr>
          <w:color w:val="A6A6A6" w:themeColor="background1" w:themeShade="A6"/>
          <w:sz w:val="12"/>
        </w:rPr>
        <w:t xml:space="preserve"> many</w:t>
      </w:r>
      <w:r w:rsidRPr="00EF7431">
        <w:rPr>
          <w:b/>
          <w:u w:val="single"/>
        </w:rPr>
        <w:t xml:space="preserve"> possible</w:t>
      </w:r>
      <w:r w:rsidRPr="00EF7431">
        <w:rPr>
          <w:color w:val="A6A6A6" w:themeColor="background1" w:themeShade="A6"/>
          <w:sz w:val="12"/>
        </w:rPr>
        <w:t xml:space="preserve"> valuable </w:t>
      </w:r>
      <w:r w:rsidRPr="00EF7431">
        <w:rPr>
          <w:b/>
          <w:u w:val="single"/>
        </w:rPr>
        <w:t>uses in</w:t>
      </w:r>
      <w:r w:rsidRPr="00EF7431">
        <w:rPr>
          <w:color w:val="A6A6A6" w:themeColor="background1" w:themeShade="A6"/>
          <w:sz w:val="12"/>
        </w:rPr>
        <w:t xml:space="preserve"> medicine, </w:t>
      </w:r>
      <w:r w:rsidRPr="00EF7431">
        <w:rPr>
          <w:b/>
          <w:u w:val="single"/>
        </w:rPr>
        <w:t>environmental cleanups</w:t>
      </w:r>
      <w:r w:rsidRPr="00EF7431">
        <w:rPr>
          <w:color w:val="A6A6A6" w:themeColor="background1" w:themeShade="A6"/>
          <w:sz w:val="12"/>
        </w:rPr>
        <w:t xml:space="preserve">, water treatment, energy production, technology and other areas, representatives of the Washington-based group Environmental Defense acknowledged at a news conference Wednesday. </w:t>
      </w:r>
      <w:r w:rsidRPr="00EF7431">
        <w:rPr>
          <w:b/>
          <w:u w:val="single"/>
        </w:rPr>
        <w:t>However, uncertainties linger over</w:t>
      </w:r>
      <w:r w:rsidRPr="00EF7431">
        <w:rPr>
          <w:color w:val="A6A6A6" w:themeColor="background1" w:themeShade="A6"/>
          <w:sz w:val="12"/>
        </w:rPr>
        <w:t xml:space="preserve"> the </w:t>
      </w:r>
      <w:r w:rsidRPr="00EF7431">
        <w:rPr>
          <w:b/>
          <w:u w:val="single"/>
        </w:rPr>
        <w:t>possible harm</w:t>
      </w:r>
      <w:r w:rsidRPr="00EF7431">
        <w:rPr>
          <w:color w:val="A6A6A6" w:themeColor="background1" w:themeShade="A6"/>
          <w:sz w:val="12"/>
        </w:rPr>
        <w:t xml:space="preserve"> of </w:t>
      </w:r>
      <w:proofErr w:type="spellStart"/>
      <w:r w:rsidRPr="00EF7431">
        <w:rPr>
          <w:color w:val="A6A6A6" w:themeColor="background1" w:themeShade="A6"/>
          <w:sz w:val="12"/>
        </w:rPr>
        <w:t>nanomaterials</w:t>
      </w:r>
      <w:proofErr w:type="spellEnd"/>
      <w:r w:rsidRPr="00EF7431">
        <w:rPr>
          <w:color w:val="A6A6A6" w:themeColor="background1" w:themeShade="A6"/>
          <w:sz w:val="12"/>
        </w:rPr>
        <w:t xml:space="preserve"> and </w:t>
      </w:r>
      <w:proofErr w:type="spellStart"/>
      <w:r w:rsidRPr="00EF7431">
        <w:rPr>
          <w:color w:val="A6A6A6" w:themeColor="background1" w:themeShade="A6"/>
          <w:sz w:val="12"/>
        </w:rPr>
        <w:t>nanoparticles</w:t>
      </w:r>
      <w:proofErr w:type="spellEnd"/>
      <w:r w:rsidRPr="00EF7431">
        <w:rPr>
          <w:color w:val="A6A6A6" w:themeColor="background1" w:themeShade="A6"/>
          <w:sz w:val="12"/>
        </w:rPr>
        <w:t xml:space="preserve"> </w:t>
      </w:r>
      <w:r w:rsidRPr="00EF7431">
        <w:rPr>
          <w:b/>
          <w:u w:val="single"/>
        </w:rPr>
        <w:t>on</w:t>
      </w:r>
      <w:r w:rsidRPr="00EF7431">
        <w:rPr>
          <w:color w:val="A6A6A6" w:themeColor="background1" w:themeShade="A6"/>
          <w:sz w:val="12"/>
        </w:rPr>
        <w:t xml:space="preserve"> human health and </w:t>
      </w:r>
      <w:r w:rsidRPr="00EF7431">
        <w:rPr>
          <w:b/>
          <w:u w:val="single"/>
        </w:rPr>
        <w:t xml:space="preserve">the </w:t>
      </w:r>
      <w:r w:rsidRPr="00EF7431">
        <w:rPr>
          <w:color w:val="A6A6A6" w:themeColor="background1" w:themeShade="A6"/>
          <w:sz w:val="12"/>
        </w:rPr>
        <w:t>environment, they cautioned. For example,</w:t>
      </w:r>
      <w:r w:rsidRPr="00EF7431">
        <w:rPr>
          <w:b/>
          <w:u w:val="single"/>
        </w:rPr>
        <w:t xml:space="preserve"> </w:t>
      </w:r>
      <w:proofErr w:type="spellStart"/>
      <w:r w:rsidRPr="00EF7431">
        <w:rPr>
          <w:b/>
          <w:u w:val="single"/>
        </w:rPr>
        <w:t>nanoparticles</w:t>
      </w:r>
      <w:proofErr w:type="spellEnd"/>
      <w:r w:rsidRPr="00EF7431">
        <w:rPr>
          <w:b/>
          <w:u w:val="single"/>
        </w:rPr>
        <w:t xml:space="preserve"> </w:t>
      </w:r>
      <w:r w:rsidRPr="00EF7431">
        <w:rPr>
          <w:color w:val="A6A6A6" w:themeColor="background1" w:themeShade="A6"/>
          <w:sz w:val="12"/>
        </w:rPr>
        <w:t xml:space="preserve">used as anti-tumor agents are so small that they might slip inside the human brain and perhaps damage it. Likewise, if </w:t>
      </w:r>
      <w:r w:rsidRPr="00EF7431">
        <w:rPr>
          <w:b/>
          <w:u w:val="single"/>
        </w:rPr>
        <w:t>leaked from a factory</w:t>
      </w:r>
      <w:r w:rsidRPr="00EF7431">
        <w:rPr>
          <w:color w:val="A6A6A6" w:themeColor="background1" w:themeShade="A6"/>
          <w:sz w:val="12"/>
        </w:rPr>
        <w:t xml:space="preserve">, the particles </w:t>
      </w:r>
      <w:r w:rsidRPr="00EF7431">
        <w:rPr>
          <w:b/>
          <w:u w:val="single"/>
        </w:rPr>
        <w:t xml:space="preserve">might destroy river bacteria, which lie at </w:t>
      </w:r>
      <w:r w:rsidRPr="00EF7431">
        <w:rPr>
          <w:b/>
          <w:u w:val="single"/>
          <w:bdr w:val="single" w:sz="12" w:space="0" w:color="auto"/>
        </w:rPr>
        <w:t>the base of much of the food chain</w:t>
      </w:r>
      <w:r w:rsidRPr="00EF7431">
        <w:rPr>
          <w:color w:val="A6A6A6" w:themeColor="background1" w:themeShade="A6"/>
          <w:sz w:val="12"/>
        </w:rPr>
        <w:t xml:space="preserve">. Because the toxic aspects of nanotechnology remain a frontier subject of research, "our traditional ways of thinking about hazardous materials are going to have to broaden a bit," said Dr. John </w:t>
      </w:r>
      <w:proofErr w:type="spellStart"/>
      <w:r w:rsidRPr="00EF7431">
        <w:rPr>
          <w:color w:val="A6A6A6" w:themeColor="background1" w:themeShade="A6"/>
          <w:sz w:val="12"/>
        </w:rPr>
        <w:t>Balbus</w:t>
      </w:r>
      <w:proofErr w:type="spellEnd"/>
      <w:r w:rsidRPr="00EF7431">
        <w:rPr>
          <w:color w:val="A6A6A6" w:themeColor="background1" w:themeShade="A6"/>
          <w:sz w:val="12"/>
        </w:rPr>
        <w:t>, the organization's health program director. He and three colleagues wrote an article about the potential downsides of nanotechnology for a recent issue of the journal Issues in Science and Technology, a joint publication of the U.S. National Academy of Sciences and the University of Texas.</w:t>
      </w:r>
    </w:p>
    <w:p w:rsidR="00EF7431" w:rsidRDefault="00EF7431" w:rsidP="00EF7431"/>
    <w:p w:rsidR="00EF7431" w:rsidRDefault="00EF7431">
      <w:r>
        <w:br w:type="page"/>
      </w:r>
    </w:p>
    <w:p w:rsidR="00EF7431" w:rsidRDefault="00EF7431" w:rsidP="00EF7431">
      <w:pPr>
        <w:pStyle w:val="Heading2"/>
        <w:spacing w:before="0"/>
        <w:jc w:val="center"/>
        <w:rPr>
          <w:rFonts w:ascii="Georgia" w:hAnsi="Georgia"/>
          <w:b w:val="0"/>
          <w:color w:val="auto"/>
          <w:sz w:val="24"/>
        </w:rPr>
      </w:pPr>
      <w:r>
        <w:rPr>
          <w:rFonts w:ascii="Georgia" w:hAnsi="Georgia"/>
          <w:color w:val="auto"/>
          <w:sz w:val="24"/>
          <w:u w:val="single"/>
        </w:rPr>
        <w:lastRenderedPageBreak/>
        <w:t>Heidegger Turn</w:t>
      </w:r>
    </w:p>
    <w:p w:rsidR="00EF7431" w:rsidRDefault="00EF7431" w:rsidP="00EF7431"/>
    <w:p w:rsidR="00EF7431" w:rsidRDefault="00EF7431" w:rsidP="00EF7431">
      <w:pPr>
        <w:rPr>
          <w:bCs/>
        </w:rPr>
      </w:pPr>
      <w:r w:rsidRPr="00EF7431">
        <w:rPr>
          <w:bCs/>
        </w:rPr>
        <w:t>Nanotech transforms atoms into a standing reserve</w:t>
      </w:r>
      <w:r>
        <w:rPr>
          <w:bCs/>
        </w:rPr>
        <w:t>.</w:t>
      </w:r>
    </w:p>
    <w:p w:rsidR="00EF7431" w:rsidRPr="00EF7431" w:rsidRDefault="00EF7431" w:rsidP="00EF7431">
      <w:pPr>
        <w:rPr>
          <w:bCs/>
        </w:rPr>
      </w:pPr>
      <w:proofErr w:type="spellStart"/>
      <w:r>
        <w:rPr>
          <w:b/>
          <w:bCs/>
          <w:u w:val="single"/>
        </w:rPr>
        <w:t>Scrinnis</w:t>
      </w:r>
      <w:proofErr w:type="spellEnd"/>
      <w:r>
        <w:rPr>
          <w:b/>
          <w:bCs/>
          <w:u w:val="single"/>
        </w:rPr>
        <w:t xml:space="preserve"> 7</w:t>
      </w:r>
      <w:r>
        <w:rPr>
          <w:bCs/>
        </w:rPr>
        <w:t xml:space="preserve"> writes</w:t>
      </w:r>
      <w:r>
        <w:rPr>
          <w:rStyle w:val="FootnoteReference"/>
          <w:bCs/>
        </w:rPr>
        <w:footnoteReference w:id="7"/>
      </w:r>
    </w:p>
    <w:p w:rsidR="00EF7431" w:rsidRPr="00EF7431" w:rsidRDefault="00EF7431" w:rsidP="00EF7431">
      <w:pPr>
        <w:pBdr>
          <w:top w:val="single" w:sz="4" w:space="4" w:color="auto"/>
          <w:left w:val="single" w:sz="4" w:space="4" w:color="auto"/>
          <w:bottom w:val="single" w:sz="4" w:space="4" w:color="auto"/>
          <w:right w:val="single" w:sz="4" w:space="4" w:color="auto"/>
        </w:pBdr>
        <w:rPr>
          <w:color w:val="A6A6A6" w:themeColor="background1" w:themeShade="A6"/>
          <w:sz w:val="12"/>
        </w:rPr>
      </w:pPr>
      <w:r w:rsidRPr="00EF7431">
        <w:rPr>
          <w:color w:val="A6A6A6" w:themeColor="background1" w:themeShade="A6"/>
          <w:sz w:val="12"/>
        </w:rPr>
        <w:t xml:space="preserve">These techno-scientific characteristics will in turn constitute or enable the extension </w:t>
      </w:r>
      <w:proofErr w:type="gramStart"/>
      <w:r w:rsidRPr="00EF7431">
        <w:rPr>
          <w:color w:val="A6A6A6" w:themeColor="background1" w:themeShade="A6"/>
          <w:sz w:val="12"/>
        </w:rPr>
        <w:t>and  continued</w:t>
      </w:r>
      <w:proofErr w:type="gramEnd"/>
      <w:r w:rsidRPr="00EF7431">
        <w:rPr>
          <w:color w:val="A6A6A6" w:themeColor="background1" w:themeShade="A6"/>
          <w:sz w:val="12"/>
        </w:rPr>
        <w:t xml:space="preserve"> transformation of the ecological relations of the contemporary food system.</w:t>
      </w:r>
      <w:r w:rsidRPr="00EF7431">
        <w:rPr>
          <w:b/>
          <w:u w:val="single"/>
        </w:rPr>
        <w:t xml:space="preserve">  Nanotech</w:t>
      </w:r>
      <w:r w:rsidRPr="00EF7431">
        <w:rPr>
          <w:color w:val="A6A6A6" w:themeColor="background1" w:themeShade="A6"/>
          <w:sz w:val="12"/>
        </w:rPr>
        <w:t xml:space="preserve">nology greatly </w:t>
      </w:r>
      <w:r w:rsidRPr="00EF7431">
        <w:rPr>
          <w:b/>
          <w:u w:val="single"/>
        </w:rPr>
        <w:t>extends the ability to engage with</w:t>
      </w:r>
      <w:r w:rsidRPr="00EF7431">
        <w:rPr>
          <w:color w:val="A6A6A6" w:themeColor="background1" w:themeShade="A6"/>
          <w:sz w:val="12"/>
        </w:rPr>
        <w:t xml:space="preserve">, transform </w:t>
      </w:r>
      <w:r>
        <w:rPr>
          <w:b/>
          <w:u w:val="single"/>
        </w:rPr>
        <w:t xml:space="preserve">and reconstitute nature </w:t>
      </w:r>
      <w:r w:rsidRPr="00EF7431">
        <w:rPr>
          <w:b/>
          <w:u w:val="single"/>
        </w:rPr>
        <w:t>at the atomic and molecular levels, including</w:t>
      </w:r>
      <w:r w:rsidRPr="00EF7431">
        <w:rPr>
          <w:color w:val="A6A6A6" w:themeColor="background1" w:themeShade="A6"/>
          <w:sz w:val="12"/>
        </w:rPr>
        <w:t xml:space="preserve"> the </w:t>
      </w:r>
      <w:r w:rsidRPr="00EF7431">
        <w:rPr>
          <w:b/>
          <w:u w:val="single"/>
        </w:rPr>
        <w:t xml:space="preserve">engineering </w:t>
      </w:r>
      <w:r>
        <w:rPr>
          <w:b/>
          <w:u w:val="single"/>
        </w:rPr>
        <w:t xml:space="preserve">of </w:t>
      </w:r>
      <w:r w:rsidRPr="00EF7431">
        <w:rPr>
          <w:color w:val="A6A6A6" w:themeColor="background1" w:themeShade="A6"/>
          <w:sz w:val="12"/>
        </w:rPr>
        <w:t xml:space="preserve">thoroughly novel organisms, </w:t>
      </w:r>
      <w:r w:rsidRPr="00EF7431">
        <w:rPr>
          <w:b/>
          <w:u w:val="single"/>
        </w:rPr>
        <w:t>materials and final food products.</w:t>
      </w:r>
      <w:r w:rsidRPr="00EF7431">
        <w:rPr>
          <w:color w:val="A6A6A6" w:themeColor="background1" w:themeShade="A6"/>
          <w:sz w:val="12"/>
        </w:rPr>
        <w:t xml:space="preserve"> While this level of engagement with nature is not in </w:t>
      </w:r>
      <w:proofErr w:type="gramStart"/>
      <w:r w:rsidRPr="00EF7431">
        <w:rPr>
          <w:color w:val="A6A6A6" w:themeColor="background1" w:themeShade="A6"/>
          <w:sz w:val="12"/>
        </w:rPr>
        <w:t>itself  new</w:t>
      </w:r>
      <w:proofErr w:type="gramEnd"/>
      <w:r w:rsidRPr="00EF7431">
        <w:rPr>
          <w:color w:val="A6A6A6" w:themeColor="background1" w:themeShade="A6"/>
          <w:sz w:val="12"/>
        </w:rPr>
        <w:t xml:space="preserve">, its reach and the ability to apply it in a wider range of situations is being radically  enhanced. This mode of engagement involves encountering nature — </w:t>
      </w:r>
      <w:proofErr w:type="spellStart"/>
      <w:r w:rsidRPr="00EF7431">
        <w:rPr>
          <w:color w:val="A6A6A6" w:themeColor="background1" w:themeShade="A6"/>
          <w:sz w:val="12"/>
        </w:rPr>
        <w:t>ie</w:t>
      </w:r>
      <w:proofErr w:type="spellEnd"/>
      <w:r w:rsidRPr="00EF7431">
        <w:rPr>
          <w:color w:val="A6A6A6" w:themeColor="background1" w:themeShade="A6"/>
          <w:sz w:val="12"/>
        </w:rPr>
        <w:t xml:space="preserve">. </w:t>
      </w:r>
      <w:proofErr w:type="gramStart"/>
      <w:r w:rsidRPr="00EF7431">
        <w:rPr>
          <w:color w:val="A6A6A6" w:themeColor="background1" w:themeShade="A6"/>
          <w:sz w:val="12"/>
        </w:rPr>
        <w:t>plants</w:t>
      </w:r>
      <w:proofErr w:type="gramEnd"/>
      <w:r w:rsidRPr="00EF7431">
        <w:rPr>
          <w:color w:val="A6A6A6" w:themeColor="background1" w:themeShade="A6"/>
          <w:sz w:val="12"/>
        </w:rPr>
        <w:t xml:space="preserve">, animals,  microorganisms, </w:t>
      </w:r>
      <w:proofErr w:type="spellStart"/>
      <w:r w:rsidRPr="00EF7431">
        <w:rPr>
          <w:color w:val="A6A6A6" w:themeColor="background1" w:themeShade="A6"/>
          <w:sz w:val="12"/>
        </w:rPr>
        <w:t>wholefoods</w:t>
      </w:r>
      <w:proofErr w:type="spellEnd"/>
      <w:r w:rsidRPr="00EF7431">
        <w:rPr>
          <w:color w:val="A6A6A6" w:themeColor="background1" w:themeShade="A6"/>
          <w:sz w:val="12"/>
        </w:rPr>
        <w:t xml:space="preserve"> — as being constructed from a set of </w:t>
      </w:r>
      <w:proofErr w:type="spellStart"/>
      <w:r w:rsidRPr="00EF7431">
        <w:rPr>
          <w:color w:val="A6A6A6" w:themeColor="background1" w:themeShade="A6"/>
          <w:sz w:val="12"/>
        </w:rPr>
        <w:t>standardised</w:t>
      </w:r>
      <w:proofErr w:type="spellEnd"/>
      <w:r w:rsidRPr="00EF7431">
        <w:rPr>
          <w:color w:val="A6A6A6" w:themeColor="background1" w:themeShade="A6"/>
          <w:sz w:val="12"/>
        </w:rPr>
        <w:t xml:space="preserve"> and  increasingly interchangeable </w:t>
      </w:r>
      <w:proofErr w:type="spellStart"/>
      <w:r w:rsidRPr="00EF7431">
        <w:rPr>
          <w:color w:val="A6A6A6" w:themeColor="background1" w:themeShade="A6"/>
          <w:sz w:val="12"/>
        </w:rPr>
        <w:t>nano</w:t>
      </w:r>
      <w:proofErr w:type="spellEnd"/>
      <w:r w:rsidRPr="00EF7431">
        <w:rPr>
          <w:color w:val="A6A6A6" w:themeColor="background1" w:themeShade="A6"/>
          <w:sz w:val="12"/>
        </w:rPr>
        <w:t>-molecular components (</w:t>
      </w:r>
      <w:proofErr w:type="spellStart"/>
      <w:r w:rsidRPr="00EF7431">
        <w:rPr>
          <w:color w:val="A6A6A6" w:themeColor="background1" w:themeShade="A6"/>
          <w:sz w:val="12"/>
        </w:rPr>
        <w:t>Scrinis</w:t>
      </w:r>
      <w:proofErr w:type="spellEnd"/>
      <w:r w:rsidRPr="00EF7431">
        <w:rPr>
          <w:color w:val="A6A6A6" w:themeColor="background1" w:themeShade="A6"/>
          <w:sz w:val="12"/>
        </w:rPr>
        <w:t xml:space="preserve">, 2006a). </w:t>
      </w:r>
      <w:r>
        <w:rPr>
          <w:b/>
          <w:u w:val="single"/>
        </w:rPr>
        <w:t xml:space="preserve">There is little </w:t>
      </w:r>
      <w:r w:rsidRPr="00EF7431">
        <w:rPr>
          <w:b/>
          <w:u w:val="single"/>
        </w:rPr>
        <w:t>respect here for</w:t>
      </w:r>
      <w:r w:rsidRPr="00EF7431">
        <w:rPr>
          <w:color w:val="A6A6A6" w:themeColor="background1" w:themeShade="A6"/>
          <w:sz w:val="12"/>
        </w:rPr>
        <w:t xml:space="preserve"> the </w:t>
      </w:r>
      <w:r w:rsidRPr="00EF7431">
        <w:rPr>
          <w:b/>
          <w:u w:val="single"/>
        </w:rPr>
        <w:t>integrity of</w:t>
      </w:r>
      <w:r w:rsidRPr="00EF7431">
        <w:rPr>
          <w:color w:val="A6A6A6" w:themeColor="background1" w:themeShade="A6"/>
          <w:sz w:val="12"/>
        </w:rPr>
        <w:t xml:space="preserve"> the </w:t>
      </w:r>
      <w:r w:rsidRPr="00EF7431">
        <w:rPr>
          <w:b/>
          <w:u w:val="single"/>
        </w:rPr>
        <w:t>objects of nature</w:t>
      </w:r>
      <w:r w:rsidRPr="00EF7431">
        <w:rPr>
          <w:color w:val="A6A6A6" w:themeColor="background1" w:themeShade="A6"/>
          <w:sz w:val="12"/>
        </w:rPr>
        <w:t xml:space="preserve"> in their received form</w:t>
      </w:r>
      <w:r>
        <w:rPr>
          <w:b/>
          <w:u w:val="single"/>
        </w:rPr>
        <w:t xml:space="preserve">, for all are </w:t>
      </w:r>
      <w:r w:rsidRPr="00EF7431">
        <w:rPr>
          <w:b/>
          <w:u w:val="single"/>
        </w:rPr>
        <w:t xml:space="preserve">encountered as plastic and malleable, a </w:t>
      </w:r>
      <w:r w:rsidRPr="00EF7431">
        <w:rPr>
          <w:b/>
          <w:u w:val="single"/>
          <w:bdr w:val="single" w:sz="12" w:space="0" w:color="auto"/>
        </w:rPr>
        <w:t>standing-reserve</w:t>
      </w:r>
      <w:r w:rsidRPr="00EF7431">
        <w:rPr>
          <w:b/>
          <w:u w:val="single"/>
        </w:rPr>
        <w:t xml:space="preserve"> of raw material </w:t>
      </w:r>
      <w:r w:rsidRPr="00EF7431">
        <w:rPr>
          <w:color w:val="A6A6A6" w:themeColor="background1" w:themeShade="A6"/>
          <w:sz w:val="12"/>
        </w:rPr>
        <w:t>(Heidegger, 1977</w:t>
      </w:r>
      <w:proofErr w:type="gramStart"/>
      <w:r w:rsidRPr="00EF7431">
        <w:rPr>
          <w:color w:val="A6A6A6" w:themeColor="background1" w:themeShade="A6"/>
          <w:sz w:val="12"/>
        </w:rPr>
        <w:t xml:space="preserve">)  </w:t>
      </w:r>
      <w:r w:rsidRPr="00EF7431">
        <w:rPr>
          <w:b/>
          <w:u w:val="single"/>
        </w:rPr>
        <w:t>ready</w:t>
      </w:r>
      <w:proofErr w:type="gramEnd"/>
      <w:r w:rsidRPr="00EF7431">
        <w:rPr>
          <w:b/>
          <w:u w:val="single"/>
        </w:rPr>
        <w:t xml:space="preserve"> to provide useful components, to be re-engineered from the atom up</w:t>
      </w:r>
      <w:r w:rsidRPr="00EF7431">
        <w:rPr>
          <w:color w:val="A6A6A6" w:themeColor="background1" w:themeShade="A6"/>
          <w:sz w:val="12"/>
        </w:rPr>
        <w:t xml:space="preserve">, or whose self-  assembling properties at the molecular level are to be harnessed, in order to meet the  requirements of — and to be smoothly integrated into — the dominant </w:t>
      </w:r>
      <w:proofErr w:type="spellStart"/>
      <w:r w:rsidRPr="00EF7431">
        <w:rPr>
          <w:color w:val="A6A6A6" w:themeColor="background1" w:themeShade="A6"/>
          <w:sz w:val="12"/>
        </w:rPr>
        <w:t>agri</w:t>
      </w:r>
      <w:proofErr w:type="spellEnd"/>
      <w:r w:rsidRPr="00EF7431">
        <w:rPr>
          <w:color w:val="A6A6A6" w:themeColor="background1" w:themeShade="A6"/>
          <w:sz w:val="12"/>
        </w:rPr>
        <w:t>-food system  (</w:t>
      </w:r>
      <w:proofErr w:type="spellStart"/>
      <w:r w:rsidRPr="00EF7431">
        <w:rPr>
          <w:color w:val="A6A6A6" w:themeColor="background1" w:themeShade="A6"/>
          <w:sz w:val="12"/>
        </w:rPr>
        <w:t>Dupuy</w:t>
      </w:r>
      <w:proofErr w:type="spellEnd"/>
      <w:r w:rsidRPr="00EF7431">
        <w:rPr>
          <w:color w:val="A6A6A6" w:themeColor="background1" w:themeShade="A6"/>
          <w:sz w:val="12"/>
        </w:rPr>
        <w:t xml:space="preserve">, 2007). This more abstract mode of encountering nature will increasingly define </w:t>
      </w:r>
      <w:proofErr w:type="gramStart"/>
      <w:r w:rsidRPr="00EF7431">
        <w:rPr>
          <w:color w:val="A6A6A6" w:themeColor="background1" w:themeShade="A6"/>
          <w:sz w:val="12"/>
        </w:rPr>
        <w:t>the  character</w:t>
      </w:r>
      <w:proofErr w:type="gramEnd"/>
      <w:r w:rsidRPr="00EF7431">
        <w:rPr>
          <w:color w:val="A6A6A6" w:themeColor="background1" w:themeShade="A6"/>
          <w:sz w:val="12"/>
        </w:rPr>
        <w:t xml:space="preserve"> of food production practices and products as it works its way through the system,  including plant and animal breeding and production practices, food processing techniques  and products, and consumption practices.</w:t>
      </w:r>
    </w:p>
    <w:p w:rsidR="00EF7431" w:rsidRPr="00EF7431" w:rsidRDefault="00EF7431" w:rsidP="00EF7431"/>
    <w:sectPr w:rsidR="00EF7431" w:rsidRPr="00EF7431"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C9B" w:rsidRDefault="008E7C9B" w:rsidP="00161CBE">
      <w:r>
        <w:separator/>
      </w:r>
    </w:p>
  </w:endnote>
  <w:endnote w:type="continuationSeparator" w:id="0">
    <w:p w:rsidR="008E7C9B" w:rsidRDefault="008E7C9B"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C9B" w:rsidRDefault="008E7C9B" w:rsidP="00161CBE">
      <w:r>
        <w:separator/>
      </w:r>
    </w:p>
  </w:footnote>
  <w:footnote w:type="continuationSeparator" w:id="0">
    <w:p w:rsidR="008E7C9B" w:rsidRDefault="008E7C9B" w:rsidP="00161CBE">
      <w:r>
        <w:continuationSeparator/>
      </w:r>
    </w:p>
  </w:footnote>
  <w:footnote w:id="1">
    <w:p w:rsidR="001609A2" w:rsidRPr="001609A2" w:rsidRDefault="001609A2">
      <w:pPr>
        <w:pStyle w:val="FootnoteText"/>
        <w:rPr>
          <w:sz w:val="16"/>
          <w:szCs w:val="16"/>
        </w:rPr>
      </w:pPr>
      <w:r w:rsidRPr="001609A2">
        <w:rPr>
          <w:rStyle w:val="FootnoteReference"/>
          <w:sz w:val="16"/>
          <w:szCs w:val="16"/>
        </w:rPr>
        <w:footnoteRef/>
      </w:r>
      <w:r w:rsidRPr="001609A2">
        <w:rPr>
          <w:sz w:val="16"/>
          <w:szCs w:val="16"/>
        </w:rPr>
        <w:t xml:space="preserve"> </w:t>
      </w:r>
      <w:proofErr w:type="gramStart"/>
      <w:r w:rsidRPr="001609A2">
        <w:rPr>
          <w:sz w:val="16"/>
          <w:szCs w:val="16"/>
        </w:rPr>
        <w:t>US Environmental Protection Agency.</w:t>
      </w:r>
      <w:proofErr w:type="gramEnd"/>
      <w:r w:rsidRPr="001609A2">
        <w:rPr>
          <w:sz w:val="16"/>
          <w:szCs w:val="16"/>
        </w:rPr>
        <w:t xml:space="preserve"> </w:t>
      </w:r>
      <w:proofErr w:type="gramStart"/>
      <w:r w:rsidRPr="001609A2">
        <w:rPr>
          <w:sz w:val="16"/>
          <w:szCs w:val="16"/>
        </w:rPr>
        <w:t>“Nanotechnology White Paper.”</w:t>
      </w:r>
      <w:proofErr w:type="gramEnd"/>
      <w:r w:rsidRPr="001609A2">
        <w:rPr>
          <w:sz w:val="16"/>
          <w:szCs w:val="16"/>
        </w:rPr>
        <w:t xml:space="preserve"> </w:t>
      </w:r>
      <w:proofErr w:type="gramStart"/>
      <w:r w:rsidRPr="001609A2">
        <w:rPr>
          <w:sz w:val="16"/>
          <w:szCs w:val="16"/>
        </w:rPr>
        <w:t>Science Policy Council.</w:t>
      </w:r>
      <w:proofErr w:type="gramEnd"/>
      <w:r w:rsidRPr="001609A2">
        <w:rPr>
          <w:sz w:val="16"/>
          <w:szCs w:val="16"/>
        </w:rPr>
        <w:t xml:space="preserve"> February 2007. </w:t>
      </w:r>
      <w:hyperlink r:id="rId1" w:history="1">
        <w:r w:rsidRPr="001609A2">
          <w:rPr>
            <w:rStyle w:val="Hyperlink"/>
            <w:sz w:val="16"/>
            <w:szCs w:val="16"/>
          </w:rPr>
          <w:t>http://epa.gov/ncer/nano/publications/whitepaper12022005.pdf</w:t>
        </w:r>
      </w:hyperlink>
    </w:p>
  </w:footnote>
  <w:footnote w:id="2">
    <w:p w:rsidR="001609A2" w:rsidRPr="00D7640D" w:rsidRDefault="001609A2" w:rsidP="001609A2">
      <w:pPr>
        <w:pStyle w:val="FootnoteText"/>
        <w:rPr>
          <w:sz w:val="16"/>
          <w:szCs w:val="16"/>
        </w:rPr>
      </w:pPr>
      <w:r w:rsidRPr="001609A2">
        <w:rPr>
          <w:rStyle w:val="FootnoteReference"/>
          <w:sz w:val="16"/>
          <w:szCs w:val="16"/>
        </w:rPr>
        <w:footnoteRef/>
      </w:r>
      <w:r w:rsidRPr="001609A2">
        <w:rPr>
          <w:sz w:val="16"/>
          <w:szCs w:val="16"/>
        </w:rPr>
        <w:t xml:space="preserve"> </w:t>
      </w:r>
      <w:proofErr w:type="gramStart"/>
      <w:r w:rsidRPr="001609A2">
        <w:rPr>
          <w:sz w:val="16"/>
          <w:szCs w:val="16"/>
        </w:rPr>
        <w:t>Center for Responsible Nanotechnology.</w:t>
      </w:r>
      <w:proofErr w:type="gramEnd"/>
      <w:r w:rsidRPr="001609A2">
        <w:rPr>
          <w:sz w:val="16"/>
          <w:szCs w:val="16"/>
        </w:rPr>
        <w:t xml:space="preserve"> </w:t>
      </w:r>
      <w:proofErr w:type="gramStart"/>
      <w:r w:rsidRPr="001609A2">
        <w:rPr>
          <w:sz w:val="16"/>
          <w:szCs w:val="16"/>
        </w:rPr>
        <w:t>“Nanotechnology Incentives.”</w:t>
      </w:r>
      <w:proofErr w:type="gramEnd"/>
      <w:r w:rsidRPr="001609A2">
        <w:rPr>
          <w:sz w:val="16"/>
          <w:szCs w:val="16"/>
        </w:rPr>
        <w:t xml:space="preserve"> September 29</w:t>
      </w:r>
      <w:r w:rsidRPr="001609A2">
        <w:rPr>
          <w:sz w:val="16"/>
          <w:szCs w:val="16"/>
          <w:vertAlign w:val="superscript"/>
        </w:rPr>
        <w:t>th</w:t>
      </w:r>
      <w:r w:rsidRPr="001609A2">
        <w:rPr>
          <w:sz w:val="16"/>
          <w:szCs w:val="16"/>
        </w:rPr>
        <w:t xml:space="preserve">, 2004. </w:t>
      </w:r>
      <w:hyperlink r:id="rId2" w:history="1">
        <w:r w:rsidRPr="00D7640D">
          <w:rPr>
            <w:rStyle w:val="Hyperlink"/>
            <w:sz w:val="16"/>
            <w:szCs w:val="16"/>
          </w:rPr>
          <w:t>http://crnano.typepad.com/crnblog/2004/09/developing_with.html</w:t>
        </w:r>
      </w:hyperlink>
    </w:p>
  </w:footnote>
  <w:footnote w:id="3">
    <w:p w:rsidR="001609A2" w:rsidRPr="009A4278" w:rsidRDefault="001609A2" w:rsidP="001609A2">
      <w:pPr>
        <w:pStyle w:val="FootnoteText"/>
        <w:rPr>
          <w:sz w:val="16"/>
          <w:szCs w:val="16"/>
        </w:rPr>
      </w:pPr>
      <w:r w:rsidRPr="009A4278">
        <w:rPr>
          <w:rStyle w:val="FootnoteReference"/>
          <w:sz w:val="16"/>
          <w:szCs w:val="16"/>
        </w:rPr>
        <w:footnoteRef/>
      </w:r>
      <w:r w:rsidRPr="009A4278">
        <w:rPr>
          <w:sz w:val="16"/>
          <w:szCs w:val="16"/>
        </w:rPr>
        <w:t xml:space="preserve"> Mark Prado (Mark Prado, a space systems physicist, is the President and CEO of Permanent Space Resources, Inc.) </w:t>
      </w:r>
      <w:proofErr w:type="gramStart"/>
      <w:r w:rsidRPr="009A4278">
        <w:rPr>
          <w:sz w:val="16"/>
          <w:szCs w:val="16"/>
        </w:rPr>
        <w:t>“Nanotechnology.”</w:t>
      </w:r>
      <w:proofErr w:type="gramEnd"/>
      <w:r w:rsidRPr="009A4278">
        <w:rPr>
          <w:sz w:val="16"/>
          <w:szCs w:val="16"/>
        </w:rPr>
        <w:t xml:space="preserve"> GAIN (Genetics, Artificial Intelligence, and Nanotechnology). 2012.</w:t>
      </w:r>
    </w:p>
    <w:p w:rsidR="001609A2" w:rsidRPr="009A4278" w:rsidRDefault="00860EE8" w:rsidP="001609A2">
      <w:pPr>
        <w:pStyle w:val="FootnoteText"/>
        <w:rPr>
          <w:sz w:val="16"/>
          <w:szCs w:val="16"/>
        </w:rPr>
      </w:pPr>
      <w:hyperlink r:id="rId3" w:history="1">
        <w:r w:rsidR="001609A2" w:rsidRPr="009A4278">
          <w:rPr>
            <w:rStyle w:val="Hyperlink"/>
            <w:sz w:val="16"/>
            <w:szCs w:val="16"/>
          </w:rPr>
          <w:t>http://www.gainextinction.com/nanotechnology.html</w:t>
        </w:r>
      </w:hyperlink>
    </w:p>
  </w:footnote>
  <w:footnote w:id="4">
    <w:p w:rsidR="00D7640D" w:rsidRPr="0010687B" w:rsidRDefault="00D7640D" w:rsidP="00D7640D">
      <w:pPr>
        <w:pStyle w:val="FootnoteText"/>
        <w:rPr>
          <w:sz w:val="16"/>
          <w:szCs w:val="16"/>
        </w:rPr>
      </w:pPr>
      <w:r w:rsidRPr="0010687B">
        <w:rPr>
          <w:rStyle w:val="FootnoteReference"/>
          <w:sz w:val="16"/>
          <w:szCs w:val="16"/>
        </w:rPr>
        <w:footnoteRef/>
      </w:r>
      <w:r w:rsidRPr="0010687B">
        <w:rPr>
          <w:sz w:val="16"/>
          <w:szCs w:val="16"/>
        </w:rPr>
        <w:t xml:space="preserve"> Sean </w:t>
      </w:r>
      <w:proofErr w:type="spellStart"/>
      <w:r w:rsidRPr="0010687B">
        <w:rPr>
          <w:sz w:val="16"/>
          <w:szCs w:val="16"/>
        </w:rPr>
        <w:t>Coughlan</w:t>
      </w:r>
      <w:proofErr w:type="spellEnd"/>
      <w:r w:rsidRPr="0010687B">
        <w:rPr>
          <w:sz w:val="16"/>
          <w:szCs w:val="16"/>
        </w:rPr>
        <w:t xml:space="preserve"> (BBC News education correspondent). “How are humans going to become extinct?” April 24</w:t>
      </w:r>
      <w:r w:rsidRPr="0010687B">
        <w:rPr>
          <w:sz w:val="16"/>
          <w:szCs w:val="16"/>
          <w:vertAlign w:val="superscript"/>
        </w:rPr>
        <w:t>th</w:t>
      </w:r>
      <w:r w:rsidRPr="0010687B">
        <w:rPr>
          <w:sz w:val="16"/>
          <w:szCs w:val="16"/>
        </w:rPr>
        <w:t xml:space="preserve">, 2013. </w:t>
      </w:r>
      <w:hyperlink r:id="rId4" w:history="1">
        <w:r w:rsidRPr="0010687B">
          <w:rPr>
            <w:rStyle w:val="Hyperlink"/>
            <w:sz w:val="16"/>
            <w:szCs w:val="16"/>
          </w:rPr>
          <w:t>http://www.bbc.co.uk/news/business-22002530</w:t>
        </w:r>
      </w:hyperlink>
    </w:p>
  </w:footnote>
  <w:footnote w:id="5">
    <w:p w:rsidR="00D7640D" w:rsidRPr="00EF7431" w:rsidRDefault="00D7640D" w:rsidP="00D7640D">
      <w:pPr>
        <w:pStyle w:val="FootnoteText"/>
        <w:rPr>
          <w:sz w:val="16"/>
          <w:szCs w:val="16"/>
        </w:rPr>
      </w:pPr>
      <w:r w:rsidRPr="00EF7431">
        <w:rPr>
          <w:rStyle w:val="FootnoteReference"/>
          <w:sz w:val="16"/>
          <w:szCs w:val="16"/>
        </w:rPr>
        <w:footnoteRef/>
      </w:r>
      <w:r w:rsidRPr="00EF7431">
        <w:rPr>
          <w:sz w:val="16"/>
          <w:szCs w:val="16"/>
        </w:rPr>
        <w:t xml:space="preserve"> Michael Vassar (Head of the Long-Term Strategy Division) and Robert A. </w:t>
      </w:r>
      <w:proofErr w:type="spellStart"/>
      <w:r w:rsidRPr="00EF7431">
        <w:rPr>
          <w:sz w:val="16"/>
          <w:szCs w:val="16"/>
        </w:rPr>
        <w:t>Freitas</w:t>
      </w:r>
      <w:proofErr w:type="spellEnd"/>
      <w:r w:rsidRPr="00EF7431">
        <w:rPr>
          <w:sz w:val="16"/>
          <w:szCs w:val="16"/>
        </w:rPr>
        <w:t xml:space="preserve"> Jr. (Head of the </w:t>
      </w:r>
      <w:proofErr w:type="spellStart"/>
      <w:r w:rsidRPr="00EF7431">
        <w:rPr>
          <w:sz w:val="16"/>
          <w:szCs w:val="16"/>
        </w:rPr>
        <w:t>Nanomedicine</w:t>
      </w:r>
      <w:proofErr w:type="spellEnd"/>
      <w:r w:rsidRPr="00EF7431">
        <w:rPr>
          <w:sz w:val="16"/>
          <w:szCs w:val="16"/>
        </w:rPr>
        <w:t xml:space="preserve"> Division), with participation by </w:t>
      </w:r>
      <w:proofErr w:type="spellStart"/>
      <w:r w:rsidRPr="00EF7431">
        <w:rPr>
          <w:sz w:val="16"/>
          <w:szCs w:val="16"/>
        </w:rPr>
        <w:t>Amara</w:t>
      </w:r>
      <w:proofErr w:type="spellEnd"/>
      <w:r w:rsidRPr="00EF7431">
        <w:rPr>
          <w:sz w:val="16"/>
          <w:szCs w:val="16"/>
        </w:rPr>
        <w:t xml:space="preserve"> D. Angelica, Philippe Van </w:t>
      </w:r>
      <w:proofErr w:type="spellStart"/>
      <w:r w:rsidRPr="00EF7431">
        <w:rPr>
          <w:sz w:val="16"/>
          <w:szCs w:val="16"/>
        </w:rPr>
        <w:t>Nedervelde</w:t>
      </w:r>
      <w:proofErr w:type="spellEnd"/>
      <w:r w:rsidRPr="00EF7431">
        <w:rPr>
          <w:sz w:val="16"/>
          <w:szCs w:val="16"/>
        </w:rPr>
        <w:t xml:space="preserve">, Mike </w:t>
      </w:r>
      <w:proofErr w:type="spellStart"/>
      <w:r w:rsidRPr="00EF7431">
        <w:rPr>
          <w:sz w:val="16"/>
          <w:szCs w:val="16"/>
        </w:rPr>
        <w:t>Treder</w:t>
      </w:r>
      <w:proofErr w:type="spellEnd"/>
      <w:r w:rsidRPr="00EF7431">
        <w:rPr>
          <w:sz w:val="16"/>
          <w:szCs w:val="16"/>
        </w:rPr>
        <w:t xml:space="preserve">, and other Scientific Advisory Board members, “Lifeboat Foundation </w:t>
      </w:r>
      <w:proofErr w:type="spellStart"/>
      <w:r w:rsidRPr="00EF7431">
        <w:rPr>
          <w:sz w:val="16"/>
          <w:szCs w:val="16"/>
        </w:rPr>
        <w:t>NanoShield</w:t>
      </w:r>
      <w:proofErr w:type="spellEnd"/>
      <w:r w:rsidRPr="00EF7431">
        <w:rPr>
          <w:sz w:val="16"/>
          <w:szCs w:val="16"/>
        </w:rPr>
        <w:t xml:space="preserve"> Version 0.90.2.13.” 2006. http://lifeboat.com/ex/nano.shield</w:t>
      </w:r>
    </w:p>
  </w:footnote>
  <w:footnote w:id="6">
    <w:p w:rsidR="00EF7431" w:rsidRDefault="00EF7431">
      <w:pPr>
        <w:pStyle w:val="FootnoteText"/>
      </w:pPr>
      <w:r w:rsidRPr="00EF7431">
        <w:rPr>
          <w:rStyle w:val="FootnoteReference"/>
          <w:sz w:val="16"/>
          <w:szCs w:val="16"/>
        </w:rPr>
        <w:footnoteRef/>
      </w:r>
      <w:r w:rsidRPr="00EF7431">
        <w:rPr>
          <w:sz w:val="16"/>
          <w:szCs w:val="16"/>
        </w:rPr>
        <w:t xml:space="preserve"> </w:t>
      </w:r>
      <w:proofErr w:type="gramStart"/>
      <w:r w:rsidRPr="00EF7431">
        <w:rPr>
          <w:sz w:val="16"/>
          <w:szCs w:val="16"/>
        </w:rPr>
        <w:t>San Francisco Chronicle.</w:t>
      </w:r>
      <w:proofErr w:type="gramEnd"/>
      <w:r w:rsidRPr="00EF7431">
        <w:rPr>
          <w:sz w:val="16"/>
          <w:szCs w:val="16"/>
        </w:rPr>
        <w:t xml:space="preserve"> “Nanotechnology may hold risks, scientists warn.” 2005. http://www.sfgate.com/cgi-bin/article.cgi?file=/c/a/2005/10/20/MNGREFB1S71.DTL</w:t>
      </w:r>
    </w:p>
  </w:footnote>
  <w:footnote w:id="7">
    <w:p w:rsidR="00EF7431" w:rsidRPr="00EF7431" w:rsidRDefault="00EF7431">
      <w:pPr>
        <w:pStyle w:val="FootnoteText"/>
        <w:rPr>
          <w:sz w:val="16"/>
          <w:szCs w:val="16"/>
        </w:rPr>
      </w:pPr>
      <w:r w:rsidRPr="00EF7431">
        <w:rPr>
          <w:rStyle w:val="FootnoteReference"/>
          <w:sz w:val="16"/>
          <w:szCs w:val="16"/>
        </w:rPr>
        <w:footnoteRef/>
      </w:r>
      <w:r w:rsidRPr="00EF7431">
        <w:rPr>
          <w:sz w:val="16"/>
          <w:szCs w:val="16"/>
        </w:rPr>
        <w:t xml:space="preserve"> </w:t>
      </w:r>
      <w:proofErr w:type="spellStart"/>
      <w:r w:rsidRPr="00EF7431">
        <w:rPr>
          <w:sz w:val="16"/>
          <w:szCs w:val="16"/>
        </w:rPr>
        <w:t>Gyorgy</w:t>
      </w:r>
      <w:proofErr w:type="spellEnd"/>
      <w:r w:rsidRPr="00EF7431">
        <w:rPr>
          <w:sz w:val="16"/>
          <w:szCs w:val="16"/>
        </w:rPr>
        <w:t xml:space="preserve"> </w:t>
      </w:r>
      <w:proofErr w:type="spellStart"/>
      <w:r w:rsidRPr="00EF7431">
        <w:rPr>
          <w:sz w:val="16"/>
          <w:szCs w:val="16"/>
        </w:rPr>
        <w:t>Scrinis</w:t>
      </w:r>
      <w:proofErr w:type="spellEnd"/>
      <w:r w:rsidRPr="00EF7431">
        <w:rPr>
          <w:sz w:val="16"/>
          <w:szCs w:val="16"/>
        </w:rPr>
        <w:t xml:space="preserve"> (research associate at RMIT University's Globalism Institute; Kristen Lyons: rural sociologist at Griffith) “THE EMERGING NANO-CORPORATE PARADIGM:  NANOTECHNOLOGY AND THE TRANSFORMATION </w:t>
      </w:r>
      <w:proofErr w:type="gramStart"/>
      <w:r w:rsidRPr="00EF7431">
        <w:rPr>
          <w:sz w:val="16"/>
          <w:szCs w:val="16"/>
        </w:rPr>
        <w:t>OF  NATURE</w:t>
      </w:r>
      <w:proofErr w:type="gramEnd"/>
      <w:r w:rsidRPr="00EF7431">
        <w:rPr>
          <w:sz w:val="16"/>
          <w:szCs w:val="16"/>
        </w:rPr>
        <w:t>, FOOD AND AGRI-FOOD SYSTEMS,” 200</w:t>
      </w:r>
      <w:r w:rsidRPr="00EF7431">
        <w:rPr>
          <w:b/>
          <w:sz w:val="16"/>
          <w:szCs w:val="16"/>
        </w:rPr>
        <w:t>7</w:t>
      </w:r>
      <w:r w:rsidRPr="00EF7431">
        <w:rPr>
          <w:sz w:val="16"/>
          <w:szCs w:val="16"/>
        </w:rPr>
        <w:t>. http://www.csafe.org.nz/ijsaf/archive/vol15(2)-07/articles/2%20-%20Scrinis-Lyons.pdf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441BB2"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441BB2" w:rsidRDefault="00D7640D" w:rsidP="00D7640D">
              <w:pPr>
                <w:pStyle w:val="Header"/>
                <w:jc w:val="center"/>
                <w:rPr>
                  <w:rFonts w:asciiTheme="majorHAnsi" w:eastAsiaTheme="majorEastAsia" w:hAnsiTheme="majorHAnsi" w:cstheme="majorBidi"/>
                  <w:sz w:val="36"/>
                  <w:szCs w:val="36"/>
                </w:rPr>
              </w:pPr>
              <w:r>
                <w:rPr>
                  <w:rFonts w:eastAsiaTheme="majorEastAsia" w:cstheme="majorBidi"/>
                  <w:sz w:val="36"/>
                  <w:szCs w:val="36"/>
                </w:rPr>
                <w:t>Nanotech DA</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441BB2" w:rsidRDefault="00441BB2"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441BB2" w:rsidRPr="000F7AD2" w:rsidRDefault="00441BB2">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949BB"/>
    <w:rsid w:val="00017B8E"/>
    <w:rsid w:val="00025E9A"/>
    <w:rsid w:val="000655F9"/>
    <w:rsid w:val="00073043"/>
    <w:rsid w:val="00090194"/>
    <w:rsid w:val="000B1E2F"/>
    <w:rsid w:val="000E3D05"/>
    <w:rsid w:val="000F7AD2"/>
    <w:rsid w:val="001609A2"/>
    <w:rsid w:val="00161CBE"/>
    <w:rsid w:val="00167FDD"/>
    <w:rsid w:val="001B0F13"/>
    <w:rsid w:val="00225652"/>
    <w:rsid w:val="00242B66"/>
    <w:rsid w:val="00247B55"/>
    <w:rsid w:val="0025021B"/>
    <w:rsid w:val="00253624"/>
    <w:rsid w:val="00290B5D"/>
    <w:rsid w:val="002949BB"/>
    <w:rsid w:val="002A5191"/>
    <w:rsid w:val="002D0152"/>
    <w:rsid w:val="00380C7C"/>
    <w:rsid w:val="003C2C6C"/>
    <w:rsid w:val="003F3362"/>
    <w:rsid w:val="00405273"/>
    <w:rsid w:val="00433683"/>
    <w:rsid w:val="00441BB2"/>
    <w:rsid w:val="00464738"/>
    <w:rsid w:val="004738B6"/>
    <w:rsid w:val="00483666"/>
    <w:rsid w:val="004C4789"/>
    <w:rsid w:val="004D0639"/>
    <w:rsid w:val="004D7E30"/>
    <w:rsid w:val="00500913"/>
    <w:rsid w:val="00513D4F"/>
    <w:rsid w:val="0051677C"/>
    <w:rsid w:val="0056100B"/>
    <w:rsid w:val="00577ED9"/>
    <w:rsid w:val="005952F2"/>
    <w:rsid w:val="005A4C36"/>
    <w:rsid w:val="005F1B02"/>
    <w:rsid w:val="00615B48"/>
    <w:rsid w:val="006321D0"/>
    <w:rsid w:val="00682BFD"/>
    <w:rsid w:val="006C630C"/>
    <w:rsid w:val="00706E1A"/>
    <w:rsid w:val="00712F7E"/>
    <w:rsid w:val="00785E26"/>
    <w:rsid w:val="00794323"/>
    <w:rsid w:val="007A014F"/>
    <w:rsid w:val="007B3114"/>
    <w:rsid w:val="007B6981"/>
    <w:rsid w:val="007C0BFB"/>
    <w:rsid w:val="007C40C1"/>
    <w:rsid w:val="007D797B"/>
    <w:rsid w:val="008440D9"/>
    <w:rsid w:val="00860EE8"/>
    <w:rsid w:val="008E7C9B"/>
    <w:rsid w:val="008F4BEB"/>
    <w:rsid w:val="00907C00"/>
    <w:rsid w:val="00934F28"/>
    <w:rsid w:val="009B693F"/>
    <w:rsid w:val="009E574C"/>
    <w:rsid w:val="00A835BC"/>
    <w:rsid w:val="00AA151D"/>
    <w:rsid w:val="00AA7B1B"/>
    <w:rsid w:val="00AD1DDC"/>
    <w:rsid w:val="00B611C4"/>
    <w:rsid w:val="00B81BFE"/>
    <w:rsid w:val="00B83637"/>
    <w:rsid w:val="00B92491"/>
    <w:rsid w:val="00B95F78"/>
    <w:rsid w:val="00BA4BAA"/>
    <w:rsid w:val="00BC31A9"/>
    <w:rsid w:val="00BC5B81"/>
    <w:rsid w:val="00BD0D9B"/>
    <w:rsid w:val="00BD118C"/>
    <w:rsid w:val="00C217EE"/>
    <w:rsid w:val="00C25FD8"/>
    <w:rsid w:val="00C33744"/>
    <w:rsid w:val="00C369FC"/>
    <w:rsid w:val="00CF1593"/>
    <w:rsid w:val="00D00A53"/>
    <w:rsid w:val="00D05B3B"/>
    <w:rsid w:val="00D063DD"/>
    <w:rsid w:val="00D075E1"/>
    <w:rsid w:val="00D410C2"/>
    <w:rsid w:val="00D7640D"/>
    <w:rsid w:val="00D83BB5"/>
    <w:rsid w:val="00D94C4B"/>
    <w:rsid w:val="00DA5ECE"/>
    <w:rsid w:val="00DD1037"/>
    <w:rsid w:val="00DF07C9"/>
    <w:rsid w:val="00E62A79"/>
    <w:rsid w:val="00E64101"/>
    <w:rsid w:val="00EB1E6C"/>
    <w:rsid w:val="00EE72DC"/>
    <w:rsid w:val="00EF7431"/>
    <w:rsid w:val="00F0498A"/>
    <w:rsid w:val="00F22D93"/>
    <w:rsid w:val="00F420FF"/>
    <w:rsid w:val="00F7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0730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07304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073043"/>
    <w:rPr>
      <w:rFonts w:ascii="Tahoma" w:hAnsi="Tahoma" w:cs="Tahoma"/>
      <w:sz w:val="16"/>
      <w:szCs w:val="16"/>
    </w:rPr>
  </w:style>
  <w:style w:type="character" w:customStyle="1" w:styleId="DocumentMapChar">
    <w:name w:val="Document Map Char"/>
    <w:basedOn w:val="DefaultParagraphFont"/>
    <w:link w:val="DocumentMap"/>
    <w:uiPriority w:val="99"/>
    <w:semiHidden/>
    <w:rsid w:val="00073043"/>
    <w:rPr>
      <w:rFonts w:ascii="Tahoma" w:hAnsi="Tahoma" w:cs="Tahoma"/>
      <w:sz w:val="16"/>
      <w:szCs w:val="16"/>
    </w:rPr>
  </w:style>
  <w:style w:type="character" w:customStyle="1" w:styleId="Hyperlink1">
    <w:name w:val="Hyperlink1"/>
    <w:basedOn w:val="DefaultParagraphFont"/>
    <w:uiPriority w:val="99"/>
    <w:unhideWhenUsed/>
    <w:rsid w:val="008440D9"/>
    <w:rPr>
      <w:color w:val="0000FF"/>
      <w:u w:val="single"/>
    </w:rPr>
  </w:style>
  <w:style w:type="character" w:styleId="Hyperlink">
    <w:name w:val="Hyperlink"/>
    <w:basedOn w:val="DefaultParagraphFont"/>
    <w:uiPriority w:val="99"/>
    <w:unhideWhenUsed/>
    <w:rsid w:val="008440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467279596">
      <w:bodyDiv w:val="1"/>
      <w:marLeft w:val="0"/>
      <w:marRight w:val="0"/>
      <w:marTop w:val="0"/>
      <w:marBottom w:val="0"/>
      <w:divBdr>
        <w:top w:val="none" w:sz="0" w:space="0" w:color="auto"/>
        <w:left w:val="none" w:sz="0" w:space="0" w:color="auto"/>
        <w:bottom w:val="none" w:sz="0" w:space="0" w:color="auto"/>
        <w:right w:val="none" w:sz="0" w:space="0" w:color="auto"/>
      </w:divBdr>
    </w:div>
    <w:div w:id="1239711675">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gainextinction.com/nanotechnology.html" TargetMode="External"/><Relationship Id="rId2" Type="http://schemas.openxmlformats.org/officeDocument/2006/relationships/hyperlink" Target="http://crnano.typepad.com/crnblog/2004/09/developing_with.html" TargetMode="External"/><Relationship Id="rId1" Type="http://schemas.openxmlformats.org/officeDocument/2006/relationships/hyperlink" Target="http://epa.gov/ncer/nano/publications/whitepaper12022005.pdf" TargetMode="External"/><Relationship Id="rId4" Type="http://schemas.openxmlformats.org/officeDocument/2006/relationships/hyperlink" Target="http://www.bbc.co.uk/news/business-22002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1DC030-EC57-4CFB-8C92-902EF8C49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Nanotech DA</vt:lpstr>
    </vt:vector>
  </TitlesOfParts>
  <Company/>
  <LinksUpToDate>false</LinksUpToDate>
  <CharactersWithSpaces>15403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Nanotech DA</dc:title>
  <dc:creator>Adam</dc:creator>
  <cp:lastModifiedBy>Adam</cp:lastModifiedBy>
  <cp:revision>13</cp:revision>
  <dcterms:created xsi:type="dcterms:W3CDTF">2013-12-22T21:18:00Z</dcterms:created>
  <dcterms:modified xsi:type="dcterms:W3CDTF">2014-01-18T13:18:00Z</dcterms:modified>
</cp:coreProperties>
</file>