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2009856915"/>
        <w:docPartObj>
          <w:docPartGallery w:val="Table of Contents"/>
          <w:docPartUnique/>
        </w:docPartObj>
      </w:sdtPr>
      <w:sdtEndPr>
        <w:rPr>
          <w:noProof/>
        </w:rPr>
      </w:sdtEndPr>
      <w:sdtContent>
        <w:p w14:paraId="59CD2DDB" w14:textId="0DDE8A23" w:rsidR="00574B57" w:rsidRPr="00574B57" w:rsidRDefault="00574B57" w:rsidP="002845FD">
          <w:pPr>
            <w:pStyle w:val="TOCHeading"/>
            <w:ind w:left="-1440" w:right="-1440"/>
            <w:jc w:val="center"/>
            <w:rPr>
              <w:rFonts w:ascii="Times New Roman" w:hAnsi="Times New Roman" w:cs="Times New Roman"/>
            </w:rPr>
          </w:pPr>
          <w:r w:rsidRPr="00574B57">
            <w:rPr>
              <w:rFonts w:ascii="Times New Roman" w:hAnsi="Times New Roman" w:cs="Times New Roman"/>
            </w:rPr>
            <w:t>Table of Contents</w:t>
          </w:r>
        </w:p>
        <w:p w14:paraId="1ABF177F" w14:textId="77777777" w:rsidR="00574B57" w:rsidRPr="00574B57" w:rsidRDefault="00574B57" w:rsidP="002845FD">
          <w:pPr>
            <w:pStyle w:val="TOC1"/>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b w:val="0"/>
            </w:rPr>
            <w:fldChar w:fldCharType="begin"/>
          </w:r>
          <w:r w:rsidRPr="00574B57">
            <w:rPr>
              <w:rFonts w:ascii="Times New Roman" w:hAnsi="Times New Roman" w:cs="Times New Roman"/>
            </w:rPr>
            <w:instrText xml:space="preserve"> TOC \o "1-3" \h \z \u </w:instrText>
          </w:r>
          <w:r w:rsidRPr="00574B57">
            <w:rPr>
              <w:rFonts w:ascii="Times New Roman" w:hAnsi="Times New Roman" w:cs="Times New Roman"/>
              <w:b w:val="0"/>
            </w:rPr>
            <w:fldChar w:fldCharType="separate"/>
          </w:r>
          <w:r w:rsidRPr="00574B57">
            <w:rPr>
              <w:rFonts w:ascii="Times New Roman" w:hAnsi="Times New Roman" w:cs="Times New Roman"/>
              <w:noProof/>
            </w:rPr>
            <w:t>CP</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_Toc252985666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2FF51F9B" w14:textId="77777777" w:rsidR="00574B57" w:rsidRPr="00574B57" w:rsidRDefault="00574B57" w:rsidP="002845FD">
          <w:pPr>
            <w:pStyle w:val="TOC2"/>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Competition</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_Toc252985667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69CA4730" w14:textId="77777777" w:rsidR="00574B57" w:rsidRPr="00574B57" w:rsidRDefault="00574B57" w:rsidP="002845FD">
          <w:pPr>
            <w:pStyle w:val="TOC2"/>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Solvency Core</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_Toc252985668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1019DA07" w14:textId="77777777" w:rsidR="00574B57" w:rsidRPr="00574B57" w:rsidRDefault="00574B57" w:rsidP="002845FD">
          <w:pPr>
            <w:pStyle w:val="TOC2"/>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NB</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_Toc252985669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4ACDED00" w14:textId="77777777" w:rsidR="00574B57" w:rsidRPr="00574B57" w:rsidRDefault="00574B57" w:rsidP="002845FD">
          <w:pPr>
            <w:pStyle w:val="TOC1"/>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2NR FLs</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_Toc252985670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5909E427" w14:textId="77777777" w:rsidR="00574B57" w:rsidRPr="00574B57" w:rsidRDefault="00574B57" w:rsidP="002845FD">
          <w:pPr>
            <w:pStyle w:val="TOC2"/>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Substance</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_Toc252985671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6B828D1F" w14:textId="77777777" w:rsidR="00574B57" w:rsidRPr="00574B57" w:rsidRDefault="00574B57" w:rsidP="002845FD">
          <w:pPr>
            <w:pStyle w:val="TOC2"/>
            <w:tabs>
              <w:tab w:val="right" w:leader="dot" w:pos="8630"/>
            </w:tabs>
            <w:ind w:left="-1440" w:right="-1440"/>
            <w:jc w:val="center"/>
            <w:rPr>
              <w:rFonts w:ascii="Times New Roman" w:hAnsi="Times New Roman" w:cs="Times New Roman"/>
              <w:noProof/>
            </w:rPr>
          </w:pPr>
          <w:r w:rsidRPr="00574B57">
            <w:rPr>
              <w:rFonts w:ascii="Times New Roman" w:hAnsi="Times New Roman" w:cs="Times New Roman"/>
              <w:noProof/>
            </w:rPr>
            <w:t>Theory</w:t>
          </w:r>
          <w:r w:rsidRPr="00574B57">
            <w:rPr>
              <w:rFonts w:ascii="Times New Roman" w:hAnsi="Times New Roman" w:cs="Times New Roman"/>
              <w:noProof/>
            </w:rPr>
            <w:tab/>
          </w:r>
          <w:r w:rsidRPr="00574B57">
            <w:rPr>
              <w:rFonts w:ascii="Times New Roman" w:hAnsi="Times New Roman" w:cs="Times New Roman"/>
              <w:noProof/>
            </w:rPr>
            <w:fldChar w:fldCharType="begin"/>
          </w:r>
          <w:r w:rsidRPr="00574B57">
            <w:rPr>
              <w:rFonts w:ascii="Times New Roman" w:hAnsi="Times New Roman" w:cs="Times New Roman"/>
              <w:noProof/>
            </w:rPr>
            <w:instrText xml:space="preserve"> PAGEREF _Toc252985672 \h </w:instrText>
          </w:r>
          <w:r w:rsidRPr="00574B57">
            <w:rPr>
              <w:rFonts w:ascii="Times New Roman" w:hAnsi="Times New Roman" w:cs="Times New Roman"/>
              <w:noProof/>
            </w:rPr>
          </w:r>
          <w:r w:rsidRPr="00574B57">
            <w:rPr>
              <w:rFonts w:ascii="Times New Roman" w:hAnsi="Times New Roman" w:cs="Times New Roman"/>
              <w:noProof/>
            </w:rPr>
            <w:fldChar w:fldCharType="separate"/>
          </w:r>
          <w:r w:rsidRPr="00574B57">
            <w:rPr>
              <w:rFonts w:ascii="Times New Roman" w:hAnsi="Times New Roman" w:cs="Times New Roman"/>
              <w:noProof/>
            </w:rPr>
            <w:t>1</w:t>
          </w:r>
          <w:r w:rsidRPr="00574B57">
            <w:rPr>
              <w:rFonts w:ascii="Times New Roman" w:hAnsi="Times New Roman" w:cs="Times New Roman"/>
              <w:noProof/>
            </w:rPr>
            <w:fldChar w:fldCharType="end"/>
          </w:r>
        </w:p>
        <w:p w14:paraId="2F650632" w14:textId="0A6CE01E" w:rsidR="00574B57" w:rsidRDefault="00574B57" w:rsidP="002845FD">
          <w:pPr>
            <w:ind w:left="-1440" w:right="-1440"/>
            <w:jc w:val="center"/>
          </w:pPr>
          <w:r w:rsidRPr="00574B57">
            <w:rPr>
              <w:rFonts w:ascii="Times New Roman" w:hAnsi="Times New Roman" w:cs="Times New Roman"/>
              <w:b/>
              <w:bCs/>
              <w:noProof/>
            </w:rPr>
            <w:fldChar w:fldCharType="end"/>
          </w:r>
        </w:p>
      </w:sdtContent>
    </w:sdt>
    <w:p w14:paraId="03E23BE4" w14:textId="77777777" w:rsidR="00574B57" w:rsidRDefault="00574B57" w:rsidP="002845FD">
      <w:pPr>
        <w:ind w:left="-1440" w:right="-1440"/>
      </w:pPr>
    </w:p>
    <w:p w14:paraId="041E0085" w14:textId="77777777" w:rsidR="00574B57" w:rsidRDefault="00574B57" w:rsidP="002845FD">
      <w:pPr>
        <w:ind w:left="-1440" w:right="-1440"/>
      </w:pPr>
    </w:p>
    <w:p w14:paraId="0E06A5C4" w14:textId="77777777" w:rsidR="00574B57" w:rsidRDefault="00574B57" w:rsidP="002845FD">
      <w:pPr>
        <w:ind w:left="-1440" w:right="-1440"/>
      </w:pPr>
    </w:p>
    <w:p w14:paraId="30121391" w14:textId="77777777" w:rsidR="00574B57" w:rsidRDefault="00574B57" w:rsidP="002845FD">
      <w:pPr>
        <w:ind w:left="-1440" w:right="-1440"/>
      </w:pPr>
    </w:p>
    <w:p w14:paraId="40856077" w14:textId="77777777" w:rsidR="00574B57" w:rsidRDefault="00574B57" w:rsidP="002845FD">
      <w:pPr>
        <w:ind w:left="-1440" w:right="-1440"/>
      </w:pPr>
    </w:p>
    <w:p w14:paraId="57D2974F" w14:textId="77777777" w:rsidR="00574B57" w:rsidRDefault="00574B57" w:rsidP="002845FD">
      <w:pPr>
        <w:ind w:left="-1440" w:right="-1440"/>
      </w:pPr>
    </w:p>
    <w:p w14:paraId="4503A8FC" w14:textId="77777777" w:rsidR="00574B57" w:rsidRDefault="00574B57" w:rsidP="002845FD">
      <w:pPr>
        <w:ind w:left="-1440" w:right="-1440"/>
      </w:pPr>
    </w:p>
    <w:p w14:paraId="3876ABFB" w14:textId="77777777" w:rsidR="00574B57" w:rsidRDefault="00574B57" w:rsidP="002845FD">
      <w:pPr>
        <w:ind w:left="-1440" w:right="-1440"/>
      </w:pPr>
    </w:p>
    <w:p w14:paraId="3BB08D42" w14:textId="77777777" w:rsidR="00574B57" w:rsidRDefault="00574B57" w:rsidP="002845FD">
      <w:pPr>
        <w:ind w:left="-1440" w:right="-1440"/>
      </w:pPr>
    </w:p>
    <w:p w14:paraId="7F27E4FB" w14:textId="77777777" w:rsidR="00574B57" w:rsidRDefault="00574B57" w:rsidP="002845FD">
      <w:pPr>
        <w:ind w:left="-1440" w:right="-1440"/>
      </w:pPr>
    </w:p>
    <w:p w14:paraId="38886061" w14:textId="77777777" w:rsidR="00574B57" w:rsidRDefault="00574B57" w:rsidP="002845FD">
      <w:pPr>
        <w:ind w:left="-1440" w:right="-1440"/>
      </w:pPr>
    </w:p>
    <w:p w14:paraId="62E631FE" w14:textId="77777777" w:rsidR="00574B57" w:rsidRDefault="00574B57" w:rsidP="002845FD">
      <w:pPr>
        <w:ind w:left="-1440" w:right="-1440"/>
      </w:pPr>
    </w:p>
    <w:p w14:paraId="3418C56D" w14:textId="77777777" w:rsidR="00574B57" w:rsidRDefault="00574B57" w:rsidP="002845FD">
      <w:pPr>
        <w:ind w:left="-1440" w:right="-1440"/>
      </w:pPr>
    </w:p>
    <w:p w14:paraId="355AAC82" w14:textId="77777777" w:rsidR="00574B57" w:rsidRDefault="00574B57" w:rsidP="002845FD">
      <w:pPr>
        <w:ind w:left="-1440" w:right="-1440"/>
      </w:pPr>
    </w:p>
    <w:p w14:paraId="7298BCC2" w14:textId="77777777" w:rsidR="00574B57" w:rsidRDefault="00574B57" w:rsidP="002845FD">
      <w:pPr>
        <w:ind w:left="-1440" w:right="-1440"/>
      </w:pPr>
    </w:p>
    <w:p w14:paraId="688E4DE5" w14:textId="77777777" w:rsidR="00574B57" w:rsidRDefault="00574B57" w:rsidP="002845FD">
      <w:pPr>
        <w:ind w:left="-1440" w:right="-1440"/>
      </w:pPr>
    </w:p>
    <w:p w14:paraId="364F27ED" w14:textId="77777777" w:rsidR="00574B57" w:rsidRDefault="00574B57" w:rsidP="002845FD">
      <w:pPr>
        <w:ind w:left="-1440" w:right="-1440"/>
      </w:pPr>
    </w:p>
    <w:p w14:paraId="15BB91DB" w14:textId="77777777" w:rsidR="00574B57" w:rsidRDefault="00574B57" w:rsidP="002845FD">
      <w:pPr>
        <w:ind w:left="-1440" w:right="-1440"/>
      </w:pPr>
    </w:p>
    <w:p w14:paraId="57D74178" w14:textId="77777777" w:rsidR="00574B57" w:rsidRDefault="00574B57" w:rsidP="002845FD">
      <w:pPr>
        <w:ind w:left="-1440" w:right="-1440"/>
      </w:pPr>
    </w:p>
    <w:p w14:paraId="77F77A4C" w14:textId="77777777" w:rsidR="00574B57" w:rsidRDefault="00574B57" w:rsidP="002845FD">
      <w:pPr>
        <w:ind w:left="-1440" w:right="-1440"/>
      </w:pPr>
    </w:p>
    <w:p w14:paraId="6C1BB06A" w14:textId="77777777" w:rsidR="00574B57" w:rsidRDefault="00574B57" w:rsidP="002845FD">
      <w:pPr>
        <w:ind w:left="-1440" w:right="-1440"/>
      </w:pPr>
    </w:p>
    <w:p w14:paraId="7D4BC79E" w14:textId="77777777" w:rsidR="00574B57" w:rsidRDefault="00574B57" w:rsidP="002845FD">
      <w:pPr>
        <w:ind w:left="-1440" w:right="-1440"/>
      </w:pPr>
    </w:p>
    <w:p w14:paraId="0B4A4ACC" w14:textId="77777777" w:rsidR="00574B57" w:rsidRDefault="00574B57" w:rsidP="002845FD">
      <w:pPr>
        <w:ind w:left="-1440" w:right="-1440"/>
      </w:pPr>
    </w:p>
    <w:p w14:paraId="3C241AB3" w14:textId="77777777" w:rsidR="00574B57" w:rsidRDefault="00574B57" w:rsidP="002845FD">
      <w:pPr>
        <w:ind w:left="-1440" w:right="-1440"/>
      </w:pPr>
    </w:p>
    <w:p w14:paraId="50210D68" w14:textId="77777777" w:rsidR="00574B57" w:rsidRDefault="00574B57" w:rsidP="002845FD">
      <w:pPr>
        <w:ind w:left="-1440" w:right="-1440"/>
      </w:pPr>
    </w:p>
    <w:p w14:paraId="1F0C3A75" w14:textId="77777777" w:rsidR="00574B57" w:rsidRDefault="00574B57" w:rsidP="002845FD">
      <w:pPr>
        <w:ind w:left="-1440" w:right="-1440"/>
      </w:pPr>
    </w:p>
    <w:p w14:paraId="332B4EA8" w14:textId="77777777" w:rsidR="00574B57" w:rsidRDefault="00574B57" w:rsidP="002845FD">
      <w:pPr>
        <w:ind w:left="-1440" w:right="-1440"/>
      </w:pPr>
    </w:p>
    <w:p w14:paraId="1F7546B2" w14:textId="77777777" w:rsidR="00574B57" w:rsidRDefault="00574B57" w:rsidP="002845FD">
      <w:pPr>
        <w:ind w:left="-1440" w:right="-1440"/>
      </w:pPr>
    </w:p>
    <w:p w14:paraId="7125CEF6" w14:textId="77777777" w:rsidR="00574B57" w:rsidRDefault="00574B57" w:rsidP="002845FD">
      <w:pPr>
        <w:ind w:left="-1440" w:right="-1440"/>
      </w:pPr>
    </w:p>
    <w:p w14:paraId="5281AB54" w14:textId="77777777" w:rsidR="00574B57" w:rsidRDefault="00574B57" w:rsidP="002845FD">
      <w:pPr>
        <w:ind w:left="-1440" w:right="-1440"/>
      </w:pPr>
    </w:p>
    <w:p w14:paraId="53968803" w14:textId="77777777" w:rsidR="00574B57" w:rsidRDefault="00574B57" w:rsidP="002845FD">
      <w:pPr>
        <w:ind w:left="-1440" w:right="-1440"/>
      </w:pPr>
    </w:p>
    <w:p w14:paraId="50ECB467" w14:textId="77777777" w:rsidR="00574B57" w:rsidRDefault="00574B57" w:rsidP="002845FD">
      <w:pPr>
        <w:ind w:left="-1440" w:right="-1440"/>
      </w:pPr>
    </w:p>
    <w:p w14:paraId="307172B5" w14:textId="2E4F2F0A" w:rsidR="00574B57" w:rsidRPr="00574B57" w:rsidRDefault="00574B57" w:rsidP="002845FD">
      <w:pPr>
        <w:pStyle w:val="Heading1"/>
        <w:ind w:left="-1440" w:right="-1440"/>
        <w:jc w:val="center"/>
      </w:pPr>
      <w:bookmarkStart w:id="0" w:name="_Toc252985666"/>
      <w:r w:rsidRPr="00574B57">
        <w:lastRenderedPageBreak/>
        <w:t>CP</w:t>
      </w:r>
      <w:bookmarkEnd w:id="0"/>
    </w:p>
    <w:p w14:paraId="40E76C82" w14:textId="77777777" w:rsidR="00574B57" w:rsidRPr="00F90553" w:rsidRDefault="00574B57" w:rsidP="002845FD">
      <w:pPr>
        <w:ind w:left="-1440" w:right="-1440"/>
        <w:rPr>
          <w:rFonts w:ascii="Times New Roman" w:hAnsi="Times New Roman" w:cs="Times New Roman"/>
          <w:b/>
          <w:u w:val="single"/>
        </w:rPr>
      </w:pPr>
      <w:bookmarkStart w:id="1" w:name="_Toc252985667"/>
      <w:r>
        <w:rPr>
          <w:rFonts w:ascii="Times New Roman" w:hAnsi="Times New Roman" w:cs="Times New Roman"/>
        </w:rPr>
        <w:t>A. CP Text: Developing countries should prioritize resource extraction over environmental protection when the two are in conflict and directly distribute the revenue from resource extraction to their citizens. Diamond and Mosbacher</w:t>
      </w:r>
      <w:r>
        <w:rPr>
          <w:rStyle w:val="FootnoteReference"/>
          <w:rFonts w:ascii="Times New Roman" w:hAnsi="Times New Roman" w:cs="Times New Roman"/>
        </w:rPr>
        <w:footnoteReference w:id="1"/>
      </w:r>
      <w:r>
        <w:rPr>
          <w:rFonts w:ascii="Times New Roman" w:hAnsi="Times New Roman" w:cs="Times New Roman"/>
        </w:rPr>
        <w:t xml:space="preserve"> ’13 </w:t>
      </w:r>
    </w:p>
    <w:p w14:paraId="093A82D5" w14:textId="77777777" w:rsidR="00574B57" w:rsidRDefault="00574B57" w:rsidP="002845FD">
      <w:pPr>
        <w:pStyle w:val="NoSpacing"/>
        <w:ind w:left="-1440" w:right="-1440"/>
        <w:rPr>
          <w:rFonts w:ascii="Times New Roman" w:hAnsi="Times New Roman" w:cs="Times New Roman"/>
          <w:color w:val="1A1718"/>
          <w:sz w:val="16"/>
          <w:szCs w:val="16"/>
          <w:vertAlign w:val="superscript"/>
        </w:rPr>
      </w:pPr>
      <w:r w:rsidRPr="00CE410B">
        <w:rPr>
          <w:rFonts w:ascii="Times New Roman" w:hAnsi="Times New Roman" w:cs="Times New Roman"/>
          <w:color w:val="1A1718"/>
          <w:sz w:val="16"/>
          <w:szCs w:val="16"/>
          <w:vertAlign w:val="superscript"/>
        </w:rPr>
        <w:t>Given that reality, it is time to try a new policy approach, one that could drastically alter these incentives: the</w:t>
      </w:r>
      <w:r w:rsidRPr="00CE410B">
        <w:rPr>
          <w:rFonts w:ascii="Times New Roman" w:hAnsi="Times New Roman" w:cs="Times New Roman"/>
          <w:color w:val="1A1718"/>
        </w:rPr>
        <w:t xml:space="preserve"> </w:t>
      </w:r>
      <w:r w:rsidRPr="00CE410B">
        <w:rPr>
          <w:rFonts w:ascii="Times New Roman" w:hAnsi="Times New Roman" w:cs="Times New Roman"/>
          <w:b/>
          <w:color w:val="1A1718"/>
          <w:u w:val="single"/>
        </w:rPr>
        <w:t>direct distribution of</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a portion of oil</w:t>
      </w:r>
      <w:r w:rsidRPr="00CE410B">
        <w:rPr>
          <w:rFonts w:ascii="Times New Roman" w:hAnsi="Times New Roman" w:cs="Times New Roman"/>
          <w:color w:val="1A1718"/>
        </w:rPr>
        <w:t xml:space="preserve"> </w:t>
      </w:r>
      <w:r w:rsidRPr="00CE410B">
        <w:rPr>
          <w:rFonts w:ascii="Times New Roman" w:hAnsi="Times New Roman" w:cs="Times New Roman"/>
          <w:b/>
          <w:color w:val="1A1718"/>
          <w:u w:val="single"/>
        </w:rPr>
        <w:t>revenues to citizens as taxable income</w:t>
      </w:r>
      <w:r w:rsidRPr="00CE410B">
        <w:rPr>
          <w:rFonts w:ascii="Times New Roman" w:hAnsi="Times New Roman" w:cs="Times New Roman"/>
          <w:color w:val="1A1718"/>
          <w:sz w:val="16"/>
          <w:szCs w:val="16"/>
          <w:vertAlign w:val="superscript"/>
        </w:rPr>
        <w:t>. In practical terms, this scheme</w:t>
      </w:r>
      <w:r w:rsidRPr="00CE410B">
        <w:rPr>
          <w:rFonts w:ascii="Times New Roman" w:hAnsi="Times New Roman" w:cs="Times New Roman"/>
          <w:color w:val="1A1718"/>
        </w:rPr>
        <w:t xml:space="preserve"> </w:t>
      </w:r>
      <w:r w:rsidRPr="00CE410B">
        <w:rPr>
          <w:rFonts w:ascii="Times New Roman" w:hAnsi="Times New Roman" w:cs="Times New Roman"/>
          <w:b/>
          <w:color w:val="1A1718"/>
          <w:u w:val="single"/>
        </w:rPr>
        <w:t>would work</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as follows:</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When a government received revenue from oil and gas </w:t>
      </w:r>
      <w:r w:rsidRPr="00CE410B">
        <w:rPr>
          <w:rFonts w:ascii="Times New Roman" w:hAnsi="Times New Roman" w:cs="Times New Roman"/>
          <w:b/>
          <w:color w:val="1A1718"/>
          <w:u w:val="single"/>
        </w:rPr>
        <w:t>exports</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a</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certain</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predetermined proportion </w:t>
      </w:r>
      <w:r w:rsidRPr="00CE410B">
        <w:rPr>
          <w:rFonts w:ascii="Times New Roman" w:hAnsi="Times New Roman" w:cs="Times New Roman"/>
          <w:b/>
          <w:color w:val="1A1718"/>
          <w:u w:val="single"/>
        </w:rPr>
        <w:t>of it</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(ideally, at least 50 percent)</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would </w:t>
      </w:r>
      <w:r w:rsidRPr="00CE410B">
        <w:rPr>
          <w:rFonts w:ascii="Times New Roman" w:hAnsi="Times New Roman" w:cs="Times New Roman"/>
          <w:b/>
          <w:color w:val="1A1718"/>
          <w:u w:val="single"/>
        </w:rPr>
        <w:t xml:space="preserve">immediately </w:t>
      </w:r>
      <w:r w:rsidRPr="0087460B">
        <w:rPr>
          <w:rFonts w:ascii="Times New Roman" w:hAnsi="Times New Roman" w:cs="Times New Roman"/>
          <w:b/>
          <w:color w:val="1A1718"/>
          <w:highlight w:val="yellow"/>
          <w:u w:val="single"/>
        </w:rPr>
        <w:t>be distributed</w:t>
      </w:r>
      <w:r w:rsidRPr="0087460B">
        <w:rPr>
          <w:rFonts w:ascii="Times New Roman" w:hAnsi="Times New Roman" w:cs="Times New Roman"/>
          <w:color w:val="1A1718"/>
          <w:highlight w:val="yellow"/>
        </w:rPr>
        <w:t xml:space="preserve"> </w:t>
      </w:r>
      <w:r w:rsidRPr="00CE410B">
        <w:rPr>
          <w:rFonts w:ascii="Times New Roman" w:hAnsi="Times New Roman" w:cs="Times New Roman"/>
          <w:color w:val="1A1718"/>
          <w:sz w:val="16"/>
          <w:szCs w:val="16"/>
          <w:vertAlign w:val="superscript"/>
        </w:rPr>
        <w:t>directly</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to </w:t>
      </w:r>
      <w:r w:rsidRPr="00CE410B">
        <w:rPr>
          <w:rFonts w:ascii="Times New Roman" w:hAnsi="Times New Roman" w:cs="Times New Roman"/>
          <w:b/>
          <w:color w:val="1A1718"/>
          <w:u w:val="single"/>
        </w:rPr>
        <w:t xml:space="preserve">the </w:t>
      </w:r>
      <w:r w:rsidRPr="0087460B">
        <w:rPr>
          <w:rFonts w:ascii="Times New Roman" w:hAnsi="Times New Roman" w:cs="Times New Roman"/>
          <w:b/>
          <w:color w:val="1A1718"/>
          <w:highlight w:val="yellow"/>
          <w:u w:val="single"/>
        </w:rPr>
        <w:t xml:space="preserve">bank accounts of </w:t>
      </w:r>
      <w:r w:rsidRPr="00CE410B">
        <w:rPr>
          <w:rFonts w:ascii="Times New Roman" w:hAnsi="Times New Roman" w:cs="Times New Roman"/>
          <w:b/>
          <w:color w:val="1A1718"/>
          <w:u w:val="single"/>
        </w:rPr>
        <w:t xml:space="preserve">the country’s </w:t>
      </w:r>
      <w:r w:rsidRPr="0087460B">
        <w:rPr>
          <w:rFonts w:ascii="Times New Roman" w:hAnsi="Times New Roman" w:cs="Times New Roman"/>
          <w:b/>
          <w:color w:val="1A1718"/>
          <w:highlight w:val="yellow"/>
          <w:u w:val="single"/>
        </w:rPr>
        <w:t>citizens</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Then</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the government would </w:t>
      </w:r>
      <w:r w:rsidRPr="00CE410B">
        <w:rPr>
          <w:rFonts w:ascii="Times New Roman" w:hAnsi="Times New Roman" w:cs="Times New Roman"/>
          <w:b/>
          <w:color w:val="1A1718"/>
          <w:u w:val="single"/>
        </w:rPr>
        <w:t>treat those</w:t>
      </w:r>
      <w:r w:rsidRPr="00CE410B">
        <w:rPr>
          <w:rFonts w:ascii="Times New Roman" w:hAnsi="Times New Roman" w:cs="Times New Roman"/>
          <w:color w:val="1A1718"/>
        </w:rPr>
        <w:t xml:space="preserve"> </w:t>
      </w:r>
      <w:r w:rsidRPr="00CE410B">
        <w:rPr>
          <w:rFonts w:ascii="Times New Roman" w:hAnsi="Times New Roman" w:cs="Times New Roman"/>
          <w:color w:val="1A1718"/>
          <w:sz w:val="16"/>
          <w:szCs w:val="16"/>
          <w:vertAlign w:val="superscript"/>
        </w:rPr>
        <w:t>distributed</w:t>
      </w:r>
      <w:r w:rsidRPr="00CE410B">
        <w:rPr>
          <w:rFonts w:ascii="Times New Roman" w:hAnsi="Times New Roman" w:cs="Times New Roman"/>
          <w:color w:val="1A1718"/>
        </w:rPr>
        <w:t xml:space="preserve"> </w:t>
      </w:r>
      <w:r w:rsidRPr="00CE410B">
        <w:rPr>
          <w:rFonts w:ascii="Times New Roman" w:hAnsi="Times New Roman" w:cs="Times New Roman"/>
          <w:b/>
          <w:color w:val="1A1718"/>
          <w:u w:val="single"/>
        </w:rPr>
        <w:t xml:space="preserve">revenues as income and </w:t>
      </w:r>
      <w:r w:rsidRPr="0087460B">
        <w:rPr>
          <w:rFonts w:ascii="Times New Roman" w:hAnsi="Times New Roman" w:cs="Times New Roman"/>
          <w:b/>
          <w:color w:val="1A1718"/>
          <w:highlight w:val="yellow"/>
          <w:u w:val="single"/>
        </w:rPr>
        <w:t>tax some</w:t>
      </w:r>
      <w:r w:rsidRPr="0087460B">
        <w:rPr>
          <w:rFonts w:ascii="Times New Roman" w:hAnsi="Times New Roman" w:cs="Times New Roman"/>
          <w:color w:val="1A1718"/>
          <w:highlight w:val="yellow"/>
        </w:rPr>
        <w:t xml:space="preserve"> </w:t>
      </w:r>
      <w:r w:rsidRPr="00CE410B">
        <w:rPr>
          <w:rFonts w:ascii="Times New Roman" w:hAnsi="Times New Roman" w:cs="Times New Roman"/>
          <w:color w:val="1A1718"/>
          <w:sz w:val="16"/>
          <w:szCs w:val="16"/>
          <w:vertAlign w:val="superscript"/>
        </w:rPr>
        <w:t>of it</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back</w:t>
      </w:r>
      <w:r w:rsidRPr="0087460B">
        <w:rPr>
          <w:rFonts w:ascii="Times New Roman" w:hAnsi="Times New Roman" w:cs="Times New Roman"/>
          <w:color w:val="1A1718"/>
          <w:highlight w:val="yellow"/>
        </w:rPr>
        <w:t xml:space="preserve">. </w:t>
      </w:r>
      <w:r w:rsidRPr="0087460B">
        <w:rPr>
          <w:rFonts w:ascii="Times New Roman" w:hAnsi="Times New Roman" w:cs="Times New Roman"/>
          <w:b/>
          <w:color w:val="1A1718"/>
          <w:highlight w:val="yellow"/>
          <w:u w:val="single"/>
        </w:rPr>
        <w:t>Each</w:t>
      </w:r>
      <w:r w:rsidRPr="0087460B">
        <w:rPr>
          <w:rFonts w:ascii="Times New Roman" w:hAnsi="Times New Roman" w:cs="Times New Roman"/>
          <w:color w:val="1A1718"/>
          <w:highlight w:val="yellow"/>
        </w:rPr>
        <w:t xml:space="preserve"> </w:t>
      </w:r>
      <w:r w:rsidRPr="0087460B">
        <w:rPr>
          <w:rFonts w:ascii="Times New Roman" w:hAnsi="Times New Roman" w:cs="Times New Roman"/>
          <w:b/>
          <w:color w:val="1A1718"/>
          <w:highlight w:val="yellow"/>
          <w:u w:val="single"/>
        </w:rPr>
        <w:t xml:space="preserve">country </w:t>
      </w:r>
      <w:r w:rsidRPr="00CE410B">
        <w:rPr>
          <w:rFonts w:ascii="Times New Roman" w:hAnsi="Times New Roman" w:cs="Times New Roman"/>
          <w:b/>
          <w:color w:val="1A1718"/>
          <w:u w:val="single"/>
        </w:rPr>
        <w:t xml:space="preserve">could adjust the rate of taxation to </w:t>
      </w:r>
      <w:r w:rsidRPr="0087460B">
        <w:rPr>
          <w:rFonts w:ascii="Times New Roman" w:hAnsi="Times New Roman" w:cs="Times New Roman"/>
          <w:b/>
          <w:color w:val="1A1718"/>
          <w:highlight w:val="yellow"/>
          <w:u w:val="single"/>
        </w:rPr>
        <w:t xml:space="preserve">transfer only </w:t>
      </w:r>
      <w:r w:rsidRPr="00CE410B">
        <w:rPr>
          <w:rFonts w:ascii="Times New Roman" w:hAnsi="Times New Roman" w:cs="Times New Roman"/>
          <w:b/>
          <w:color w:val="1A1718"/>
          <w:u w:val="single"/>
        </w:rPr>
        <w:t xml:space="preserve">that amount of </w:t>
      </w:r>
      <w:r w:rsidRPr="0087460B">
        <w:rPr>
          <w:rFonts w:ascii="Times New Roman" w:hAnsi="Times New Roman" w:cs="Times New Roman"/>
          <w:b/>
          <w:color w:val="1A1718"/>
          <w:highlight w:val="yellow"/>
          <w:u w:val="single"/>
        </w:rPr>
        <w:t>cash</w:t>
      </w:r>
      <w:r w:rsidRPr="0087460B">
        <w:rPr>
          <w:rFonts w:ascii="Times New Roman" w:hAnsi="Times New Roman" w:cs="Times New Roman"/>
          <w:color w:val="1A1718"/>
          <w:highlight w:val="yellow"/>
        </w:rPr>
        <w:t xml:space="preserve"> </w:t>
      </w:r>
      <w:r w:rsidRPr="00CE410B">
        <w:rPr>
          <w:rFonts w:ascii="Times New Roman" w:hAnsi="Times New Roman" w:cs="Times New Roman"/>
          <w:color w:val="1A1718"/>
          <w:sz w:val="16"/>
          <w:szCs w:val="16"/>
          <w:vertAlign w:val="superscript"/>
        </w:rPr>
        <w:t>that</w:t>
      </w:r>
      <w:r w:rsidRPr="00CE410B">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 xml:space="preserve">economists determined could be absorbed by the average </w:t>
      </w:r>
      <w:r w:rsidRPr="00CE410B">
        <w:rPr>
          <w:rFonts w:ascii="Times New Roman" w:hAnsi="Times New Roman" w:cs="Times New Roman"/>
          <w:b/>
          <w:color w:val="1A1718"/>
          <w:u w:val="single"/>
        </w:rPr>
        <w:t xml:space="preserve">poor </w:t>
      </w:r>
      <w:r w:rsidRPr="0087460B">
        <w:rPr>
          <w:rFonts w:ascii="Times New Roman" w:hAnsi="Times New Roman" w:cs="Times New Roman"/>
          <w:b/>
          <w:color w:val="1A1718"/>
          <w:highlight w:val="yellow"/>
          <w:u w:val="single"/>
        </w:rPr>
        <w:t xml:space="preserve">family without fueling inflation </w:t>
      </w:r>
      <w:r w:rsidRPr="00CE410B">
        <w:rPr>
          <w:rFonts w:ascii="Times New Roman" w:hAnsi="Times New Roman" w:cs="Times New Roman"/>
          <w:b/>
          <w:color w:val="1A1718"/>
          <w:u w:val="single"/>
        </w:rPr>
        <w:t>or distorting incentives</w:t>
      </w:r>
      <w:r w:rsidRPr="00CE410B">
        <w:rPr>
          <w:rFonts w:ascii="Times New Roman" w:hAnsi="Times New Roman" w:cs="Times New Roman"/>
          <w:color w:val="1A1718"/>
        </w:rPr>
        <w:t>.</w:t>
      </w:r>
      <w:r>
        <w:rPr>
          <w:rFonts w:ascii="Times New Roman" w:hAnsi="Times New Roman" w:cs="Times New Roman"/>
          <w:color w:val="1A1718"/>
        </w:rPr>
        <w:t xml:space="preserve"> </w:t>
      </w:r>
      <w:r w:rsidRPr="004F4EAB">
        <w:rPr>
          <w:rFonts w:ascii="Times New Roman" w:hAnsi="Times New Roman" w:cs="Times New Roman"/>
          <w:b/>
          <w:color w:val="1A1718"/>
          <w:u w:val="single"/>
        </w:rPr>
        <w:t>This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oil-to-cash</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 xml:space="preserve">system should </w:t>
      </w:r>
      <w:r w:rsidRPr="0087460B">
        <w:rPr>
          <w:rFonts w:ascii="Times New Roman" w:hAnsi="Times New Roman" w:cs="Times New Roman"/>
          <w:b/>
          <w:color w:val="1A1718"/>
          <w:highlight w:val="yellow"/>
          <w:u w:val="single"/>
        </w:rPr>
        <w:t>not be</w:t>
      </w:r>
      <w:r w:rsidRPr="0087460B">
        <w:rPr>
          <w:rFonts w:ascii="Times New Roman" w:hAnsi="Times New Roman" w:cs="Times New Roman"/>
          <w:color w:val="1A1718"/>
          <w:highlight w:val="yellow"/>
        </w:rPr>
        <w:t xml:space="preserve"> </w:t>
      </w:r>
      <w:r w:rsidRPr="0087460B">
        <w:rPr>
          <w:rFonts w:ascii="Times New Roman" w:hAnsi="Times New Roman" w:cs="Times New Roman"/>
          <w:b/>
          <w:color w:val="1A1718"/>
          <w:highlight w:val="yellow"/>
          <w:u w:val="single"/>
        </w:rPr>
        <w:t xml:space="preserve">confused </w:t>
      </w:r>
      <w:r w:rsidRPr="004F4EAB">
        <w:rPr>
          <w:rFonts w:ascii="Times New Roman" w:hAnsi="Times New Roman" w:cs="Times New Roman"/>
          <w:b/>
          <w:color w:val="1A1718"/>
          <w:u w:val="single"/>
        </w:rPr>
        <w:t xml:space="preserve">with </w:t>
      </w:r>
      <w:r w:rsidRPr="0087460B">
        <w:rPr>
          <w:rFonts w:ascii="Times New Roman" w:hAnsi="Times New Roman" w:cs="Times New Roman"/>
          <w:b/>
          <w:color w:val="1A1718"/>
          <w:highlight w:val="yellow"/>
          <w:u w:val="single"/>
        </w:rPr>
        <w:t>those of oil-rich Arab states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such as Kuwait, Qatar, and Saudi Arabia, that lavish on their citizens payments and cradle-to-grave services. These programs lack two key features.</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First</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 xml:space="preserve">the </w:t>
      </w:r>
      <w:r w:rsidRPr="0087460B">
        <w:rPr>
          <w:rFonts w:ascii="Times New Roman" w:hAnsi="Times New Roman" w:cs="Times New Roman"/>
          <w:b/>
          <w:color w:val="1A1718"/>
          <w:highlight w:val="yellow"/>
          <w:u w:val="single"/>
        </w:rPr>
        <w:t xml:space="preserve">money goes to the state and </w:t>
      </w:r>
      <w:r w:rsidRPr="004F4EAB">
        <w:rPr>
          <w:rFonts w:ascii="Times New Roman" w:hAnsi="Times New Roman" w:cs="Times New Roman"/>
          <w:b/>
          <w:color w:val="1A1718"/>
          <w:u w:val="single"/>
        </w:rPr>
        <w:t xml:space="preserve">only then </w:t>
      </w:r>
      <w:r w:rsidRPr="0087460B">
        <w:rPr>
          <w:rFonts w:ascii="Times New Roman" w:hAnsi="Times New Roman" w:cs="Times New Roman"/>
          <w:b/>
          <w:color w:val="1A1718"/>
          <w:highlight w:val="yellow"/>
          <w:u w:val="single"/>
        </w:rPr>
        <w:t>is distributed</w:t>
      </w:r>
      <w:r w:rsidRPr="0087460B">
        <w:rPr>
          <w:rFonts w:ascii="Times New Roman" w:hAnsi="Times New Roman" w:cs="Times New Roman"/>
          <w:color w:val="1A1718"/>
          <w:highlight w:val="yellow"/>
        </w:rPr>
        <w:t xml:space="preserve"> </w:t>
      </w:r>
      <w:r w:rsidRPr="004F4EAB">
        <w:rPr>
          <w:rFonts w:ascii="Times New Roman" w:hAnsi="Times New Roman" w:cs="Times New Roman"/>
          <w:color w:val="1A1718"/>
          <w:sz w:val="16"/>
          <w:szCs w:val="16"/>
          <w:vertAlign w:val="superscript"/>
        </w:rPr>
        <w:t>(often at its discretion),</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as</w:t>
      </w:r>
      <w:r w:rsidRPr="0087460B">
        <w:rPr>
          <w:rFonts w:ascii="Times New Roman" w:hAnsi="Times New Roman" w:cs="Times New Roman"/>
          <w:color w:val="1A1718"/>
          <w:highlight w:val="yellow"/>
        </w:rPr>
        <w:t xml:space="preserve"> </w:t>
      </w:r>
      <w:r w:rsidRPr="004F4EAB">
        <w:rPr>
          <w:rFonts w:ascii="Times New Roman" w:hAnsi="Times New Roman" w:cs="Times New Roman"/>
          <w:color w:val="1A1718"/>
          <w:sz w:val="16"/>
          <w:szCs w:val="16"/>
          <w:vertAlign w:val="superscript"/>
        </w:rPr>
        <w:t>financial</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payments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social</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services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increases in</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public salaries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and so on.</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Second</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citizens</w:t>
      </w:r>
      <w:r w:rsidRPr="0087460B">
        <w:rPr>
          <w:rFonts w:ascii="Times New Roman" w:hAnsi="Times New Roman" w:cs="Times New Roman"/>
          <w:color w:val="1A1718"/>
          <w:highlight w:val="yellow"/>
        </w:rPr>
        <w:t xml:space="preserve"> </w:t>
      </w:r>
      <w:r w:rsidRPr="004F4EAB">
        <w:rPr>
          <w:rFonts w:ascii="Times New Roman" w:hAnsi="Times New Roman" w:cs="Times New Roman"/>
          <w:color w:val="1A1718"/>
          <w:sz w:val="16"/>
          <w:szCs w:val="16"/>
          <w:vertAlign w:val="superscript"/>
        </w:rPr>
        <w:t>in these countries</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do not pay</w:t>
      </w:r>
      <w:r w:rsidRPr="0087460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any</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income tax</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so</w:t>
      </w:r>
      <w:r w:rsidRPr="0087460B">
        <w:rPr>
          <w:rFonts w:ascii="Times New Roman" w:hAnsi="Times New Roman" w:cs="Times New Roman"/>
          <w:color w:val="1A1718"/>
          <w:highlight w:val="yellow"/>
        </w:rPr>
        <w:t xml:space="preserve"> </w:t>
      </w:r>
      <w:r w:rsidRPr="004F4EAB">
        <w:rPr>
          <w:rFonts w:ascii="Times New Roman" w:hAnsi="Times New Roman" w:cs="Times New Roman"/>
          <w:color w:val="1A1718"/>
          <w:sz w:val="16"/>
          <w:szCs w:val="16"/>
          <w:vertAlign w:val="superscript"/>
        </w:rPr>
        <w:t>the crucial bond of</w:t>
      </w:r>
      <w:r w:rsidRPr="0013555A">
        <w:rPr>
          <w:rFonts w:ascii="Times New Roman" w:hAnsi="Times New Roman" w:cs="Times New Roman"/>
          <w:color w:val="1A1718"/>
        </w:rPr>
        <w:t xml:space="preserve"> </w:t>
      </w:r>
      <w:r w:rsidRPr="0087460B">
        <w:rPr>
          <w:rFonts w:ascii="Times New Roman" w:hAnsi="Times New Roman" w:cs="Times New Roman"/>
          <w:b/>
          <w:color w:val="1A1718"/>
          <w:highlight w:val="yellow"/>
          <w:u w:val="single"/>
        </w:rPr>
        <w:t>accountability never materializes</w:t>
      </w:r>
      <w:r w:rsidRPr="004F4EAB">
        <w:rPr>
          <w:rFonts w:ascii="Times New Roman" w:hAnsi="Times New Roman" w:cs="Times New Roman"/>
          <w:b/>
          <w:color w:val="1A1718"/>
          <w:u w:val="single"/>
        </w:rPr>
        <w:t>.</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 xml:space="preserve">Instead of increasing citizen participation and strengthening accountability, </w:t>
      </w:r>
      <w:r w:rsidRPr="004F4EAB">
        <w:rPr>
          <w:rFonts w:ascii="Times New Roman" w:hAnsi="Times New Roman" w:cs="Times New Roman"/>
          <w:b/>
          <w:color w:val="1A1718"/>
          <w:sz w:val="16"/>
          <w:szCs w:val="16"/>
          <w:u w:val="single"/>
          <w:vertAlign w:val="superscript"/>
        </w:rPr>
        <w:t>state</w:t>
      </w:r>
      <w:r w:rsidRPr="004F4EAB">
        <w:rPr>
          <w:rFonts w:ascii="Times New Roman" w:hAnsi="Times New Roman" w:cs="Times New Roman"/>
          <w:b/>
          <w:color w:val="1A1718"/>
          <w:u w:val="single"/>
        </w:rPr>
        <w:t>-to-citizen distributions</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in these countries simply</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use</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oil</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revenues to keep</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the</w:t>
      </w:r>
      <w:r w:rsidRPr="0013555A">
        <w:rPr>
          <w:rFonts w:ascii="Times New Roman" w:hAnsi="Times New Roman" w:cs="Times New Roman"/>
          <w:color w:val="1A1718"/>
        </w:rPr>
        <w:t xml:space="preserve"> </w:t>
      </w:r>
      <w:r w:rsidRPr="004F4EAB">
        <w:rPr>
          <w:rFonts w:ascii="Times New Roman" w:hAnsi="Times New Roman" w:cs="Times New Roman"/>
          <w:b/>
          <w:color w:val="1A1718"/>
          <w:u w:val="single"/>
        </w:rPr>
        <w:t>people satiated</w:t>
      </w:r>
      <w:r w:rsidRPr="0013555A">
        <w:rPr>
          <w:rFonts w:ascii="Times New Roman" w:hAnsi="Times New Roman" w:cs="Times New Roman"/>
          <w:color w:val="1A1718"/>
        </w:rPr>
        <w:t xml:space="preserve"> </w:t>
      </w:r>
      <w:r w:rsidRPr="004F4EAB">
        <w:rPr>
          <w:rFonts w:ascii="Times New Roman" w:hAnsi="Times New Roman" w:cs="Times New Roman"/>
          <w:color w:val="1A1718"/>
          <w:sz w:val="16"/>
          <w:szCs w:val="16"/>
          <w:vertAlign w:val="superscript"/>
        </w:rPr>
        <w:t>while further entrenching the power of elites. In doing so, these payments serve to increase citizens’ dependence on the state, rather than increasing their ownership of it.</w:t>
      </w:r>
    </w:p>
    <w:p w14:paraId="24B9E36C" w14:textId="77777777" w:rsidR="00574B57" w:rsidRDefault="00574B57" w:rsidP="002845FD">
      <w:pPr>
        <w:pStyle w:val="NoSpacing"/>
        <w:ind w:left="-1440" w:right="-1440"/>
        <w:rPr>
          <w:rFonts w:ascii="Times New Roman" w:hAnsi="Times New Roman" w:cs="Times New Roman"/>
        </w:rPr>
      </w:pPr>
      <w:r>
        <w:rPr>
          <w:rFonts w:ascii="Times New Roman" w:hAnsi="Times New Roman" w:cs="Times New Roman"/>
        </w:rPr>
        <w:t xml:space="preserve">The CP transfers revenues from resource extraction directly to citizens- also means his evidence is non responsive- that’s a different model which is worse- two warrants in my evidence. </w:t>
      </w:r>
    </w:p>
    <w:p w14:paraId="7411AE68" w14:textId="5E726DFC" w:rsidR="0087460B" w:rsidRDefault="0087460B" w:rsidP="0087460B">
      <w:pPr>
        <w:pStyle w:val="NoSpacing"/>
        <w:ind w:left="-1440" w:right="-1440"/>
        <w:rPr>
          <w:rFonts w:ascii="Times New Roman" w:hAnsi="Times New Roman" w:cs="Times New Roman"/>
        </w:rPr>
      </w:pPr>
      <w:r>
        <w:rPr>
          <w:rFonts w:ascii="Times New Roman" w:hAnsi="Times New Roman" w:cs="Times New Roman"/>
        </w:rPr>
        <w:t>O/V- Prefer Evidence:</w:t>
      </w:r>
    </w:p>
    <w:p w14:paraId="378402F6" w14:textId="040B134C" w:rsidR="0087460B" w:rsidRDefault="0087460B" w:rsidP="0087460B">
      <w:pPr>
        <w:pStyle w:val="NoSpacing"/>
        <w:ind w:left="-1440" w:right="-1440"/>
        <w:rPr>
          <w:rFonts w:ascii="Times New Roman" w:hAnsi="Times New Roman" w:cs="Times New Roman"/>
        </w:rPr>
      </w:pPr>
      <w:r>
        <w:rPr>
          <w:rFonts w:ascii="Times New Roman" w:hAnsi="Times New Roman" w:cs="Times New Roman"/>
        </w:rPr>
        <w:t>1. Only my authors are comparative</w:t>
      </w:r>
    </w:p>
    <w:p w14:paraId="6B854E17" w14:textId="0AA33E4F" w:rsidR="0087460B" w:rsidRPr="0087460B" w:rsidRDefault="0087460B" w:rsidP="0087460B">
      <w:pPr>
        <w:pStyle w:val="NoSpacing"/>
        <w:ind w:left="-1440" w:right="-1440"/>
        <w:rPr>
          <w:rFonts w:ascii="Times New Roman" w:hAnsi="Times New Roman" w:cs="Times New Roman"/>
        </w:rPr>
      </w:pPr>
      <w:r>
        <w:rPr>
          <w:rFonts w:ascii="Times New Roman" w:hAnsi="Times New Roman" w:cs="Times New Roman"/>
        </w:rPr>
        <w:t>2. Neg indicts are of existent models that are conceptually different</w:t>
      </w:r>
    </w:p>
    <w:p w14:paraId="0A566900" w14:textId="77777777" w:rsidR="00574B57" w:rsidRDefault="00574B57" w:rsidP="002845FD">
      <w:pPr>
        <w:pStyle w:val="NoSpacing"/>
        <w:ind w:left="-1440" w:right="-1440"/>
        <w:rPr>
          <w:rFonts w:ascii="Times New Roman" w:hAnsi="Times New Roman" w:cs="Times New Roman"/>
          <w:color w:val="1A1718"/>
        </w:rPr>
      </w:pPr>
      <w:r>
        <w:rPr>
          <w:rFonts w:ascii="Times New Roman" w:hAnsi="Times New Roman" w:cs="Times New Roman"/>
          <w:color w:val="1A1718"/>
        </w:rPr>
        <w:t>B. Competition:</w:t>
      </w:r>
    </w:p>
    <w:p w14:paraId="3006D268" w14:textId="41512886" w:rsidR="00574B57" w:rsidRDefault="00574B57" w:rsidP="002845FD">
      <w:pPr>
        <w:pStyle w:val="NoSpacing"/>
        <w:ind w:left="-1440" w:right="-1440"/>
        <w:rPr>
          <w:rFonts w:ascii="Times New Roman" w:hAnsi="Times New Roman" w:cs="Times New Roman"/>
          <w:color w:val="1A1718"/>
        </w:rPr>
      </w:pPr>
      <w:r>
        <w:rPr>
          <w:rFonts w:ascii="Times New Roman" w:hAnsi="Times New Roman" w:cs="Times New Roman"/>
          <w:color w:val="1A1718"/>
        </w:rPr>
        <w:t>1. Mutually exclusive – the counterplan is a direct instance of prioritizing resource extraction</w:t>
      </w:r>
    </w:p>
    <w:p w14:paraId="302F64D5" w14:textId="618C84C1" w:rsidR="00574B57" w:rsidRDefault="00574B57" w:rsidP="002845FD">
      <w:pPr>
        <w:pStyle w:val="NoSpacing"/>
        <w:ind w:left="-1440" w:right="-1440"/>
        <w:rPr>
          <w:rFonts w:ascii="Times New Roman" w:hAnsi="Times New Roman" w:cs="Times New Roman"/>
          <w:color w:val="1A1718"/>
        </w:rPr>
      </w:pPr>
      <w:r>
        <w:rPr>
          <w:rFonts w:ascii="Times New Roman" w:hAnsi="Times New Roman" w:cs="Times New Roman"/>
          <w:color w:val="1A1718"/>
        </w:rPr>
        <w:t>2. Net benefits- turns and disads to the aff are reasons why the alt alone is preferable</w:t>
      </w:r>
    </w:p>
    <w:p w14:paraId="66CDC56A" w14:textId="7195C369" w:rsidR="00574B57" w:rsidRDefault="00574B57" w:rsidP="002845FD">
      <w:pPr>
        <w:pStyle w:val="NoSpacing"/>
        <w:ind w:left="-1440" w:right="-1440"/>
        <w:rPr>
          <w:rFonts w:ascii="Times New Roman" w:hAnsi="Times New Roman" w:cs="Times New Roman"/>
          <w:color w:val="262626"/>
          <w:sz w:val="16"/>
          <w:szCs w:val="16"/>
          <w:vertAlign w:val="superscript"/>
        </w:rPr>
      </w:pPr>
      <w:r>
        <w:rPr>
          <w:rFonts w:ascii="Times New Roman" w:hAnsi="Times New Roman" w:cs="Times New Roman"/>
          <w:color w:val="1A1718"/>
        </w:rPr>
        <w:t xml:space="preserve">3. Severance and intrinsicness are voting issues, they explode aff ground by granting the 1AR access to an infinite number of policy options and kill stable advocacy by letting the aff kick out of all links to disadvantages. Ground is key to fairness because equal access to offense determines access to the ballot. Stable advocacy is key to fairness because I can’t engage his arguments if he keeps changing them. Fairness is a voter- it’s constitutive of any competitive activity and drop the debater- the only way to compensate from the time skew of  devastating short arguments is a loss.  </w:t>
      </w:r>
    </w:p>
    <w:p w14:paraId="253C0524" w14:textId="77777777" w:rsidR="00574B57" w:rsidRDefault="00574B57" w:rsidP="002845FD">
      <w:pPr>
        <w:ind w:left="-1440" w:right="-1440"/>
        <w:rPr>
          <w:vertAlign w:val="superscript"/>
        </w:rPr>
      </w:pPr>
    </w:p>
    <w:p w14:paraId="0A9DEDAE" w14:textId="77777777" w:rsidR="00574B57" w:rsidRDefault="00574B57" w:rsidP="002845FD">
      <w:pPr>
        <w:ind w:left="-1440" w:right="-1440"/>
        <w:rPr>
          <w:vertAlign w:val="superscript"/>
        </w:rPr>
      </w:pPr>
    </w:p>
    <w:p w14:paraId="23D1C10A" w14:textId="77777777" w:rsidR="00574B57" w:rsidRDefault="00574B57" w:rsidP="002845FD">
      <w:pPr>
        <w:ind w:left="-1440" w:right="-1440"/>
      </w:pPr>
    </w:p>
    <w:p w14:paraId="5ACCD67F" w14:textId="77777777" w:rsidR="00574B57" w:rsidRDefault="00574B57" w:rsidP="002845FD">
      <w:pPr>
        <w:ind w:left="-1440" w:right="-1440"/>
      </w:pPr>
    </w:p>
    <w:p w14:paraId="7F4DBEB1" w14:textId="77777777" w:rsidR="00574B57" w:rsidRDefault="00574B57" w:rsidP="002845FD">
      <w:pPr>
        <w:ind w:left="-1440" w:right="-1440"/>
      </w:pPr>
    </w:p>
    <w:p w14:paraId="64999677" w14:textId="77777777" w:rsidR="00574B57" w:rsidRDefault="00574B57" w:rsidP="002845FD">
      <w:pPr>
        <w:ind w:left="-1440" w:right="-1440"/>
      </w:pPr>
    </w:p>
    <w:p w14:paraId="732E5155" w14:textId="77777777" w:rsidR="00574B57" w:rsidRDefault="00574B57" w:rsidP="002845FD">
      <w:pPr>
        <w:ind w:left="-1440" w:right="-1440"/>
      </w:pPr>
    </w:p>
    <w:p w14:paraId="52F31E9E" w14:textId="77777777" w:rsidR="00574B57" w:rsidRDefault="00574B57" w:rsidP="002845FD">
      <w:pPr>
        <w:ind w:left="-1440" w:right="-1440"/>
      </w:pPr>
    </w:p>
    <w:p w14:paraId="53EA6D3D" w14:textId="77777777" w:rsidR="00574B57" w:rsidRDefault="00574B57" w:rsidP="002845FD">
      <w:pPr>
        <w:ind w:left="-1440" w:right="-1440"/>
      </w:pPr>
    </w:p>
    <w:p w14:paraId="636D8ED5" w14:textId="77777777" w:rsidR="00574B57" w:rsidRDefault="00574B57" w:rsidP="002845FD">
      <w:pPr>
        <w:ind w:left="-1440" w:right="-1440"/>
      </w:pPr>
    </w:p>
    <w:p w14:paraId="7D0D5AC4" w14:textId="77777777" w:rsidR="00574B57" w:rsidRDefault="00574B57" w:rsidP="002845FD">
      <w:pPr>
        <w:ind w:left="-1440" w:right="-1440"/>
      </w:pPr>
    </w:p>
    <w:p w14:paraId="046005CC" w14:textId="77777777" w:rsidR="00574B57" w:rsidRDefault="00574B57" w:rsidP="002845FD">
      <w:pPr>
        <w:ind w:left="-1440" w:right="-1440"/>
      </w:pPr>
    </w:p>
    <w:p w14:paraId="72CB087F" w14:textId="77777777" w:rsidR="00574B57" w:rsidRDefault="00574B57" w:rsidP="002845FD">
      <w:pPr>
        <w:ind w:left="-1440" w:right="-1440"/>
      </w:pPr>
    </w:p>
    <w:p w14:paraId="1AA0496A" w14:textId="77777777" w:rsidR="00574B57" w:rsidRPr="00574B57" w:rsidRDefault="00574B57" w:rsidP="00CF6BCB">
      <w:pPr>
        <w:ind w:right="-1440"/>
      </w:pPr>
    </w:p>
    <w:p w14:paraId="7211E279" w14:textId="1D7FA162" w:rsidR="00574B57" w:rsidRDefault="00574B57" w:rsidP="002845FD">
      <w:pPr>
        <w:pStyle w:val="Heading2"/>
        <w:ind w:left="-1440" w:right="-1440"/>
        <w:jc w:val="center"/>
      </w:pPr>
      <w:bookmarkStart w:id="2" w:name="_Toc252985668"/>
      <w:bookmarkEnd w:id="1"/>
      <w:r w:rsidRPr="00574B57">
        <w:t>Solvency Core</w:t>
      </w:r>
      <w:bookmarkEnd w:id="2"/>
    </w:p>
    <w:p w14:paraId="445EE2DA" w14:textId="07318C28" w:rsidR="00423B98" w:rsidRPr="00423B98" w:rsidRDefault="00423B98" w:rsidP="002845FD">
      <w:pPr>
        <w:pStyle w:val="Heading3"/>
        <w:ind w:left="-1440" w:right="-1440"/>
      </w:pPr>
      <w:r>
        <w:t>Resource Curse</w:t>
      </w:r>
    </w:p>
    <w:p w14:paraId="6BAF9655" w14:textId="12DA8E89" w:rsidR="00574B57" w:rsidRPr="00802019" w:rsidRDefault="00574B57" w:rsidP="002845FD">
      <w:pPr>
        <w:pStyle w:val="NoSpacing"/>
        <w:ind w:left="-1440" w:right="-1440"/>
        <w:rPr>
          <w:rFonts w:ascii="Times New Roman" w:hAnsi="Times New Roman" w:cs="Times New Roman"/>
          <w:color w:val="1A1718"/>
        </w:rPr>
      </w:pPr>
      <w:r>
        <w:rPr>
          <w:rFonts w:ascii="Times New Roman" w:hAnsi="Times New Roman" w:cs="Times New Roman"/>
        </w:rPr>
        <w:t xml:space="preserve">CP solves the resource curse better than the aff- creates accountability and a tax base for economic stability. Diamond and Mosbacher 2 </w:t>
      </w:r>
    </w:p>
    <w:p w14:paraId="4A272367" w14:textId="77777777" w:rsidR="00574B57" w:rsidRDefault="00574B57" w:rsidP="002845FD">
      <w:pPr>
        <w:pStyle w:val="NoSpacing"/>
        <w:ind w:left="-1440" w:right="-1440"/>
        <w:rPr>
          <w:rFonts w:ascii="Times New Roman" w:hAnsi="Times New Roman" w:cs="Times New Roman"/>
          <w:color w:val="1A1718"/>
          <w:sz w:val="16"/>
          <w:szCs w:val="16"/>
          <w:vertAlign w:val="superscript"/>
        </w:rPr>
      </w:pPr>
      <w:r w:rsidRPr="009C76E0">
        <w:rPr>
          <w:rFonts w:ascii="Times New Roman" w:hAnsi="Times New Roman" w:cs="Times New Roman"/>
          <w:b/>
          <w:color w:val="1A1718"/>
          <w:u w:val="single"/>
        </w:rPr>
        <w:t>The oil-to-cash approach</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 xml:space="preserve">has been engineered by a team of scholars at the Center for Global Development (including Nancy Birdsall, Alan Gelb, Alexandra Gillies, Moss, and Arvind Subramanian) who contend that it </w:t>
      </w:r>
      <w:r w:rsidRPr="00CF6BCB">
        <w:rPr>
          <w:rFonts w:ascii="Times New Roman" w:hAnsi="Times New Roman" w:cs="Times New Roman"/>
          <w:b/>
          <w:color w:val="1A1718"/>
          <w:u w:val="single"/>
        </w:rPr>
        <w:t>would attack the</w:t>
      </w:r>
      <w:r w:rsidRPr="009C76E0">
        <w:rPr>
          <w:rFonts w:ascii="Times New Roman" w:hAnsi="Times New Roman" w:cs="Times New Roman"/>
          <w:color w:val="1A1718"/>
          <w:sz w:val="16"/>
          <w:szCs w:val="16"/>
          <w:vertAlign w:val="superscript"/>
        </w:rPr>
        <w:t xml:space="preserve"> fundamental</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causes of the resource curse</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Directly distributing</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oil</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revenues</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as taxable income</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would create a broad</w:t>
      </w:r>
      <w:r w:rsidRPr="00CF6BCB">
        <w:rPr>
          <w:rFonts w:ascii="Times New Roman" w:hAnsi="Times New Roman" w:cs="Times New Roman"/>
          <w:color w:val="1A1718"/>
          <w:highlight w:val="yellow"/>
        </w:rPr>
        <w:t xml:space="preserve"> </w:t>
      </w:r>
      <w:r w:rsidRPr="00CF6BCB">
        <w:rPr>
          <w:rFonts w:ascii="Times New Roman" w:hAnsi="Times New Roman" w:cs="Times New Roman"/>
          <w:color w:val="1A1718"/>
          <w:sz w:val="16"/>
          <w:szCs w:val="16"/>
          <w:highlight w:val="yellow"/>
          <w:vertAlign w:val="superscript"/>
        </w:rPr>
        <w:t>and active</w:t>
      </w:r>
      <w:r w:rsidRPr="00CF6BCB">
        <w:rPr>
          <w:rFonts w:ascii="Times New Roman" w:hAnsi="Times New Roman" w:cs="Times New Roman"/>
          <w:color w:val="1A1718"/>
          <w:highlight w:val="yellow"/>
        </w:rPr>
        <w:t xml:space="preserve"> </w:t>
      </w:r>
      <w:r w:rsidRPr="00CF6BCB">
        <w:rPr>
          <w:rFonts w:ascii="Times New Roman" w:hAnsi="Times New Roman" w:cs="Times New Roman"/>
          <w:b/>
          <w:color w:val="1A1718"/>
          <w:highlight w:val="yellow"/>
          <w:u w:val="single"/>
        </w:rPr>
        <w:t>constituency of citizens</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who were</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 xml:space="preserve">directly </w:t>
      </w:r>
      <w:r w:rsidRPr="00CF6BCB">
        <w:rPr>
          <w:rFonts w:ascii="Times New Roman" w:hAnsi="Times New Roman" w:cs="Times New Roman"/>
          <w:b/>
          <w:color w:val="1A1718"/>
          <w:highlight w:val="yellow"/>
          <w:u w:val="single"/>
        </w:rPr>
        <w:t>affected b</w:t>
      </w:r>
      <w:r w:rsidRPr="009C76E0">
        <w:rPr>
          <w:rFonts w:ascii="Times New Roman" w:hAnsi="Times New Roman" w:cs="Times New Roman"/>
          <w:b/>
          <w:color w:val="1A1718"/>
          <w:u w:val="single"/>
        </w:rPr>
        <w:t>y</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the</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government</w:t>
      </w:r>
      <w:r w:rsidRPr="009C76E0">
        <w:rPr>
          <w:rFonts w:ascii="Times New Roman" w:hAnsi="Times New Roman" w:cs="Times New Roman"/>
          <w:b/>
          <w:color w:val="1A1718"/>
          <w:u w:val="single"/>
        </w:rPr>
        <w:t>’</w:t>
      </w:r>
      <w:r w:rsidRPr="009C76E0">
        <w:rPr>
          <w:rFonts w:ascii="Times New Roman" w:hAnsi="Times New Roman" w:cs="Times New Roman"/>
          <w:color w:val="1A1718"/>
        </w:rPr>
        <w:t xml:space="preserve">s </w:t>
      </w:r>
      <w:r w:rsidRPr="00CF6BCB">
        <w:rPr>
          <w:rFonts w:ascii="Times New Roman" w:hAnsi="Times New Roman" w:cs="Times New Roman"/>
          <w:b/>
          <w:color w:val="1A1718"/>
          <w:highlight w:val="yellow"/>
          <w:u w:val="single"/>
        </w:rPr>
        <w:t>management</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of their</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resources,</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in place</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of</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the</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often passive</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populations of corrupt</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resource-cursed</w:t>
      </w:r>
      <w:r w:rsidRPr="009C76E0">
        <w:rPr>
          <w:rFonts w:ascii="Times New Roman" w:hAnsi="Times New Roman" w:cs="Times New Roman"/>
          <w:color w:val="1A1718"/>
        </w:rPr>
        <w:t xml:space="preserve"> </w:t>
      </w:r>
      <w:r w:rsidRPr="009C76E0">
        <w:rPr>
          <w:rFonts w:ascii="Times New Roman" w:hAnsi="Times New Roman" w:cs="Times New Roman"/>
          <w:b/>
          <w:color w:val="1A1718"/>
          <w:u w:val="single"/>
        </w:rPr>
        <w:t>states</w:t>
      </w:r>
      <w:r w:rsidRPr="009C76E0">
        <w:rPr>
          <w:rFonts w:ascii="Times New Roman" w:hAnsi="Times New Roman" w:cs="Times New Roman"/>
          <w:color w:val="1A1718"/>
        </w:rPr>
        <w:t xml:space="preserve">. </w:t>
      </w:r>
      <w:r w:rsidRPr="009C76E0">
        <w:rPr>
          <w:rFonts w:ascii="Times New Roman" w:hAnsi="Times New Roman" w:cs="Times New Roman"/>
          <w:color w:val="1A1718"/>
          <w:sz w:val="16"/>
          <w:szCs w:val="16"/>
          <w:vertAlign w:val="superscript"/>
        </w:rPr>
        <w:t>In a single step,</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it would build a</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broad</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domestic tax base</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 a fundamental piece of any modern, well-governed state. Moreover, immediately</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taxing</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the</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income</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through explicit deductions from the transfers</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 xml:space="preserve">would make citizens aware of the </w:t>
      </w:r>
      <w:r w:rsidRPr="009C76E0">
        <w:rPr>
          <w:rFonts w:ascii="Times New Roman" w:hAnsi="Times New Roman" w:cs="Times New Roman"/>
          <w:b/>
          <w:color w:val="1A1718"/>
          <w:u w:val="single"/>
        </w:rPr>
        <w:t xml:space="preserve">fiscal </w:t>
      </w:r>
      <w:r w:rsidRPr="00CF6BCB">
        <w:rPr>
          <w:rFonts w:ascii="Times New Roman" w:hAnsi="Times New Roman" w:cs="Times New Roman"/>
          <w:b/>
          <w:color w:val="1A1718"/>
          <w:highlight w:val="yellow"/>
          <w:u w:val="single"/>
        </w:rPr>
        <w:t>relationship</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strengthening</w:t>
      </w:r>
      <w:r w:rsidRPr="00CF6BCB">
        <w:rPr>
          <w:rFonts w:ascii="Times New Roman" w:hAnsi="Times New Roman" w:cs="Times New Roman"/>
          <w:color w:val="1A1718"/>
          <w:highlight w:val="yellow"/>
        </w:rPr>
        <w:t xml:space="preserve"> </w:t>
      </w:r>
      <w:r w:rsidRPr="009C76E0">
        <w:rPr>
          <w:rFonts w:ascii="Times New Roman" w:hAnsi="Times New Roman" w:cs="Times New Roman"/>
          <w:color w:val="1A1718"/>
          <w:sz w:val="16"/>
          <w:szCs w:val="16"/>
          <w:vertAlign w:val="superscript"/>
        </w:rPr>
        <w:t>the ties of</w:t>
      </w:r>
      <w:r w:rsidRPr="009C76E0">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accountability</w:t>
      </w:r>
      <w:r w:rsidRPr="00CF6BCB">
        <w:rPr>
          <w:rFonts w:ascii="Times New Roman" w:hAnsi="Times New Roman" w:cs="Times New Roman"/>
          <w:color w:val="1A1718"/>
          <w:sz w:val="16"/>
          <w:szCs w:val="16"/>
          <w:highlight w:val="yellow"/>
          <w:vertAlign w:val="superscript"/>
        </w:rPr>
        <w:t xml:space="preserve"> </w:t>
      </w:r>
      <w:r w:rsidRPr="009C76E0">
        <w:rPr>
          <w:rFonts w:ascii="Times New Roman" w:hAnsi="Times New Roman" w:cs="Times New Roman"/>
          <w:color w:val="1A1718"/>
          <w:sz w:val="16"/>
          <w:szCs w:val="16"/>
          <w:vertAlign w:val="superscript"/>
        </w:rPr>
        <w:t>between the officials who control the state and the people whose money they are spending. Citizens would come to realize that it is indeed their money that the state is spending.</w:t>
      </w:r>
    </w:p>
    <w:p w14:paraId="5A860F3E" w14:textId="77777777" w:rsidR="00574B57" w:rsidRDefault="00574B57" w:rsidP="002845FD">
      <w:pPr>
        <w:pStyle w:val="NoSpacing"/>
        <w:ind w:left="-1440" w:right="-1440"/>
        <w:rPr>
          <w:rFonts w:ascii="Times New Roman" w:hAnsi="Times New Roman" w:cs="Times New Roman"/>
          <w:color w:val="1A1718"/>
          <w:sz w:val="16"/>
          <w:szCs w:val="16"/>
          <w:vertAlign w:val="superscript"/>
        </w:rPr>
      </w:pPr>
    </w:p>
    <w:p w14:paraId="57BCC069" w14:textId="340F2365" w:rsidR="00CF6BCB" w:rsidRDefault="00CF6BCB" w:rsidP="002845FD">
      <w:pPr>
        <w:pStyle w:val="NoSpacing"/>
        <w:ind w:left="-1440" w:right="-1440"/>
        <w:rPr>
          <w:rFonts w:ascii="Times New Roman" w:hAnsi="Times New Roman" w:cs="Times New Roman"/>
        </w:rPr>
      </w:pPr>
      <w:r>
        <w:rPr>
          <w:rFonts w:ascii="Times New Roman" w:hAnsi="Times New Roman" w:cs="Times New Roman"/>
        </w:rPr>
        <w:t>O/W</w:t>
      </w:r>
    </w:p>
    <w:p w14:paraId="7F2E736D" w14:textId="3FAD80D3" w:rsidR="00CF6BCB" w:rsidRDefault="00CF6BCB" w:rsidP="002845FD">
      <w:pPr>
        <w:pStyle w:val="NoSpacing"/>
        <w:ind w:left="-1440" w:right="-1440"/>
        <w:rPr>
          <w:rFonts w:ascii="Times New Roman" w:hAnsi="Times New Roman" w:cs="Times New Roman"/>
        </w:rPr>
      </w:pPr>
      <w:r>
        <w:rPr>
          <w:rFonts w:ascii="Times New Roman" w:hAnsi="Times New Roman" w:cs="Times New Roman"/>
        </w:rPr>
        <w:t>A. I create a rational incentive for citizens to care about the state in the first place- all of her evidence is in the context of disinterested citizens and noncaring policymakers- the CP generates a constituency, including indigenous people</w:t>
      </w:r>
    </w:p>
    <w:p w14:paraId="16887B35" w14:textId="77777777" w:rsidR="00CF6BCB" w:rsidRDefault="00CF6BCB" w:rsidP="00CF6BCB">
      <w:pPr>
        <w:pStyle w:val="NoSpacing"/>
        <w:ind w:left="-1440" w:right="-1440"/>
        <w:rPr>
          <w:rFonts w:ascii="Times New Roman" w:hAnsi="Times New Roman" w:cs="Times New Roman"/>
        </w:rPr>
      </w:pPr>
      <w:r>
        <w:rPr>
          <w:rFonts w:ascii="Times New Roman" w:hAnsi="Times New Roman" w:cs="Times New Roman"/>
        </w:rPr>
        <w:t>B. Targets the most marginalized in society- a broad stroke program like a total ban on drilling still leaves the indigenous people with no livelihood and future- the aff can’t solve for residual harms of extracting so the CP is always net preferable because it reforms the process</w:t>
      </w:r>
    </w:p>
    <w:p w14:paraId="64039BC8" w14:textId="72C818BC" w:rsidR="00574B57" w:rsidRPr="00CF6BCB" w:rsidRDefault="00CF6BCB" w:rsidP="00CF6BCB">
      <w:pPr>
        <w:pStyle w:val="NoSpacing"/>
        <w:ind w:left="-1440" w:right="-1440"/>
        <w:rPr>
          <w:rFonts w:ascii="Times New Roman" w:hAnsi="Times New Roman" w:cs="Times New Roman"/>
        </w:rPr>
      </w:pPr>
      <w:r>
        <w:rPr>
          <w:rFonts w:ascii="Times New Roman" w:hAnsi="Times New Roman" w:cs="Times New Roman"/>
        </w:rPr>
        <w:t xml:space="preserve">C. </w:t>
      </w:r>
      <w:r w:rsidR="003031E4">
        <w:rPr>
          <w:rFonts w:ascii="Times New Roman" w:hAnsi="Times New Roman" w:cs="Times New Roman"/>
        </w:rPr>
        <w:t>Probability</w:t>
      </w:r>
      <w:r>
        <w:rPr>
          <w:rFonts w:ascii="Times New Roman" w:hAnsi="Times New Roman" w:cs="Times New Roman"/>
        </w:rPr>
        <w:t>- b</w:t>
      </w:r>
      <w:r w:rsidR="00574B57">
        <w:rPr>
          <w:rFonts w:ascii="Times New Roman" w:hAnsi="Times New Roman" w:cs="Times New Roman"/>
        </w:rPr>
        <w:t>anking and identification structures already exist</w:t>
      </w:r>
      <w:r>
        <w:rPr>
          <w:rFonts w:ascii="Times New Roman" w:hAnsi="Times New Roman" w:cs="Times New Roman"/>
        </w:rPr>
        <w:t>- that means the CP’s mechanism is more likely to solve because a total ban is completely unheard of- the aff can’t control confounding variables and factors</w:t>
      </w:r>
      <w:r w:rsidR="00574B57">
        <w:rPr>
          <w:rFonts w:ascii="Times New Roman" w:hAnsi="Times New Roman" w:cs="Times New Roman"/>
        </w:rPr>
        <w:t xml:space="preserve">. Diamond </w:t>
      </w:r>
      <w:r>
        <w:rPr>
          <w:rFonts w:ascii="Times New Roman" w:hAnsi="Times New Roman" w:cs="Times New Roman"/>
        </w:rPr>
        <w:t>2</w:t>
      </w:r>
    </w:p>
    <w:p w14:paraId="797C34D3" w14:textId="77777777" w:rsidR="00574B57" w:rsidRDefault="00574B57" w:rsidP="002845FD">
      <w:pPr>
        <w:pStyle w:val="NoSpacing"/>
        <w:ind w:left="-1440" w:right="-1440"/>
        <w:rPr>
          <w:rFonts w:ascii="Times New Roman" w:hAnsi="Times New Roman" w:cs="Times New Roman"/>
          <w:color w:val="1A1718"/>
          <w:sz w:val="16"/>
          <w:szCs w:val="16"/>
          <w:vertAlign w:val="superscript"/>
        </w:rPr>
      </w:pPr>
      <w:r w:rsidRPr="001D64C4">
        <w:rPr>
          <w:rFonts w:ascii="Times New Roman" w:hAnsi="Times New Roman" w:cs="Times New Roman"/>
          <w:color w:val="1A1718"/>
          <w:sz w:val="16"/>
          <w:szCs w:val="16"/>
          <w:vertAlign w:val="superscript"/>
        </w:rPr>
        <w:t>To many, the concept of</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direct cash transfers</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of oil dollars</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seems</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like a well-intentioned but utterly</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infeasible</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option. For starters, one might ask, how can</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 xml:space="preserve">[many] </w:t>
      </w:r>
      <w:r w:rsidRPr="00CF6BCB">
        <w:rPr>
          <w:rFonts w:ascii="Times New Roman" w:hAnsi="Times New Roman" w:cs="Times New Roman"/>
          <w:b/>
          <w:color w:val="1A1718"/>
          <w:highlight w:val="yellow"/>
          <w:u w:val="single"/>
        </w:rPr>
        <w:t>countries</w:t>
      </w:r>
      <w:r w:rsidRPr="00CF6BCB">
        <w:rPr>
          <w:rFonts w:ascii="Times New Roman" w:hAnsi="Times New Roman" w:cs="Times New Roman"/>
          <w:color w:val="1A1718"/>
          <w:highlight w:val="yellow"/>
        </w:rPr>
        <w:t xml:space="preserve"> </w:t>
      </w:r>
      <w:r w:rsidRPr="001D64C4">
        <w:rPr>
          <w:rFonts w:ascii="Times New Roman" w:hAnsi="Times New Roman" w:cs="Times New Roman"/>
          <w:color w:val="1A1718"/>
          <w:sz w:val="16"/>
          <w:szCs w:val="16"/>
          <w:vertAlign w:val="superscript"/>
        </w:rPr>
        <w:t>that lack</w:t>
      </w:r>
      <w:r w:rsidRPr="00BC386F">
        <w:rPr>
          <w:rFonts w:ascii="Times New Roman" w:hAnsi="Times New Roman" w:cs="Times New Roman"/>
          <w:b/>
          <w:color w:val="1A1718"/>
          <w:u w:val="single"/>
        </w:rPr>
        <w:t xml:space="preserve"> [</w:t>
      </w:r>
      <w:r w:rsidRPr="00CF6BCB">
        <w:rPr>
          <w:rFonts w:ascii="Times New Roman" w:hAnsi="Times New Roman" w:cs="Times New Roman"/>
          <w:b/>
          <w:color w:val="1A1718"/>
          <w:highlight w:val="yellow"/>
          <w:u w:val="single"/>
        </w:rPr>
        <w:t xml:space="preserve">already have] modern banking </w:t>
      </w:r>
      <w:r w:rsidRPr="00BC386F">
        <w:rPr>
          <w:rFonts w:ascii="Times New Roman" w:hAnsi="Times New Roman" w:cs="Times New Roman"/>
          <w:b/>
          <w:color w:val="1A1718"/>
          <w:u w:val="single"/>
        </w:rPr>
        <w:t xml:space="preserve">sectors </w:t>
      </w:r>
      <w:r w:rsidRPr="00CF6BCB">
        <w:rPr>
          <w:rFonts w:ascii="Times New Roman" w:hAnsi="Times New Roman" w:cs="Times New Roman"/>
          <w:b/>
          <w:color w:val="1A1718"/>
          <w:highlight w:val="yellow"/>
          <w:u w:val="single"/>
        </w:rPr>
        <w:t>or</w:t>
      </w:r>
      <w:r w:rsidRPr="00CF6BCB">
        <w:rPr>
          <w:rFonts w:ascii="Times New Roman" w:hAnsi="Times New Roman" w:cs="Times New Roman"/>
          <w:color w:val="1A1718"/>
          <w:highlight w:val="yellow"/>
        </w:rPr>
        <w:t xml:space="preserve"> </w:t>
      </w:r>
      <w:r w:rsidRPr="001D64C4">
        <w:rPr>
          <w:rFonts w:ascii="Times New Roman" w:hAnsi="Times New Roman" w:cs="Times New Roman"/>
          <w:color w:val="1A1718"/>
          <w:sz w:val="16"/>
          <w:szCs w:val="16"/>
          <w:vertAlign w:val="superscript"/>
        </w:rPr>
        <w:t>even</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 xml:space="preserve">national </w:t>
      </w:r>
      <w:r w:rsidRPr="00CF6BCB">
        <w:rPr>
          <w:rFonts w:ascii="Times New Roman" w:hAnsi="Times New Roman" w:cs="Times New Roman"/>
          <w:b/>
          <w:color w:val="1A1718"/>
          <w:highlight w:val="yellow"/>
          <w:u w:val="single"/>
        </w:rPr>
        <w:t>identification systems</w:t>
      </w:r>
      <w:r w:rsidRPr="00CF6BCB">
        <w:rPr>
          <w:rFonts w:ascii="Times New Roman" w:hAnsi="Times New Roman" w:cs="Times New Roman"/>
          <w:color w:val="1A1718"/>
          <w:highlight w:val="yellow"/>
        </w:rPr>
        <w:t xml:space="preserve"> </w:t>
      </w:r>
      <w:r w:rsidRPr="001D64C4">
        <w:rPr>
          <w:rFonts w:ascii="Times New Roman" w:hAnsi="Times New Roman" w:cs="Times New Roman"/>
          <w:color w:val="1A1718"/>
          <w:sz w:val="16"/>
          <w:szCs w:val="16"/>
          <w:vertAlign w:val="superscript"/>
        </w:rPr>
        <w:t>be expected to implement cash-transfer programs? The answer is that many already have. As Moss has written, as of 2009, some</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60 developing countries</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including Botswana, Brazil, India, Mexico, and Panama,</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have made</w:t>
      </w:r>
      <w:r w:rsidRPr="00BC386F">
        <w:rPr>
          <w:rFonts w:ascii="Times New Roman" w:hAnsi="Times New Roman" w:cs="Times New Roman"/>
          <w:b/>
          <w:color w:val="1A1718"/>
          <w:u w:val="single"/>
        </w:rPr>
        <w:t xml:space="preserve"> regular direct </w:t>
      </w:r>
      <w:r w:rsidRPr="00CF6BCB">
        <w:rPr>
          <w:rFonts w:ascii="Times New Roman" w:hAnsi="Times New Roman" w:cs="Times New Roman"/>
          <w:b/>
          <w:color w:val="1A1718"/>
          <w:highlight w:val="yellow"/>
          <w:u w:val="single"/>
        </w:rPr>
        <w:t>transfer payments to</w:t>
      </w:r>
      <w:r w:rsidRPr="00CF6BCB">
        <w:rPr>
          <w:rFonts w:ascii="Times New Roman" w:hAnsi="Times New Roman" w:cs="Times New Roman"/>
          <w:color w:val="1A1718"/>
          <w:highlight w:val="yellow"/>
        </w:rPr>
        <w:t xml:space="preserve"> </w:t>
      </w:r>
      <w:r w:rsidRPr="001D64C4">
        <w:rPr>
          <w:rFonts w:ascii="Times New Roman" w:hAnsi="Times New Roman" w:cs="Times New Roman"/>
          <w:color w:val="1A1718"/>
          <w:sz w:val="16"/>
          <w:szCs w:val="16"/>
          <w:vertAlign w:val="superscript"/>
        </w:rPr>
        <w:t>approximately</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170 million people</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That</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success</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owes</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to</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recent advancements in affordable and reliable</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personal-identification technologies</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that use biometric identifiers such as fingerprints and facial and retinal recognition. Gelb estimates that as many as</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 xml:space="preserve">450 million </w:t>
      </w:r>
      <w:r w:rsidRPr="00BC386F">
        <w:rPr>
          <w:rFonts w:ascii="Times New Roman" w:hAnsi="Times New Roman" w:cs="Times New Roman"/>
          <w:b/>
          <w:color w:val="1A1718"/>
          <w:u w:val="single"/>
        </w:rPr>
        <w:t xml:space="preserve">people in developing countries </w:t>
      </w:r>
      <w:r w:rsidRPr="00CF6BCB">
        <w:rPr>
          <w:rFonts w:ascii="Times New Roman" w:hAnsi="Times New Roman" w:cs="Times New Roman"/>
          <w:b/>
          <w:color w:val="1A1718"/>
          <w:highlight w:val="yellow"/>
          <w:u w:val="single"/>
        </w:rPr>
        <w:t>have had</w:t>
      </w:r>
      <w:r w:rsidRPr="00CF6BCB">
        <w:rPr>
          <w:rFonts w:ascii="Times New Roman" w:hAnsi="Times New Roman" w:cs="Times New Roman"/>
          <w:color w:val="1A1718"/>
          <w:highlight w:val="yellow"/>
        </w:rPr>
        <w:t xml:space="preserve"> </w:t>
      </w:r>
      <w:r w:rsidRPr="00BC386F">
        <w:rPr>
          <w:rFonts w:ascii="Times New Roman" w:hAnsi="Times New Roman" w:cs="Times New Roman"/>
          <w:color w:val="1A1718"/>
        </w:rPr>
        <w:t xml:space="preserve">their </w:t>
      </w:r>
      <w:r w:rsidRPr="00CF6BCB">
        <w:rPr>
          <w:rFonts w:ascii="Times New Roman" w:hAnsi="Times New Roman" w:cs="Times New Roman"/>
          <w:b/>
          <w:color w:val="1A1718"/>
          <w:highlight w:val="yellow"/>
          <w:u w:val="single"/>
        </w:rPr>
        <w:t>biometric data cataloged</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Although governments will need to invest in systems that allow them to properly and transparently transfer money into citizens’ accounts,</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new technology in</w:t>
      </w:r>
      <w:r w:rsidRPr="00BC386F">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the area of</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electronic banking</w:t>
      </w:r>
      <w:r w:rsidRPr="00CF6BCB">
        <w:rPr>
          <w:rFonts w:ascii="Times New Roman" w:hAnsi="Times New Roman" w:cs="Times New Roman"/>
          <w:color w:val="1A1718"/>
          <w:highlight w:val="yellow"/>
        </w:rPr>
        <w:t xml:space="preserve"> </w:t>
      </w:r>
      <w:r w:rsidRPr="00CF6BCB">
        <w:rPr>
          <w:rFonts w:ascii="Times New Roman" w:hAnsi="Times New Roman" w:cs="Times New Roman"/>
          <w:b/>
          <w:color w:val="1A1718"/>
          <w:highlight w:val="yellow"/>
          <w:u w:val="single"/>
        </w:rPr>
        <w:t>is making</w:t>
      </w:r>
      <w:r w:rsidRPr="00BC386F">
        <w:rPr>
          <w:rFonts w:ascii="Times New Roman" w:hAnsi="Times New Roman" w:cs="Times New Roman"/>
          <w:color w:val="1A1718"/>
        </w:rPr>
        <w:t xml:space="preserve"> </w:t>
      </w:r>
      <w:r w:rsidRPr="00BC386F">
        <w:rPr>
          <w:rFonts w:ascii="Times New Roman" w:hAnsi="Times New Roman" w:cs="Times New Roman"/>
          <w:b/>
          <w:color w:val="1A1718"/>
          <w:u w:val="single"/>
        </w:rPr>
        <w:t>[</w:t>
      </w:r>
      <w:r w:rsidRPr="00CF6BCB">
        <w:rPr>
          <w:rFonts w:ascii="Times New Roman" w:hAnsi="Times New Roman" w:cs="Times New Roman"/>
          <w:b/>
          <w:color w:val="1A1718"/>
          <w:highlight w:val="yellow"/>
          <w:u w:val="single"/>
        </w:rPr>
        <w:t>transferring money</w:t>
      </w:r>
      <w:r w:rsidRPr="00BC386F">
        <w:rPr>
          <w:rFonts w:ascii="Times New Roman" w:hAnsi="Times New Roman" w:cs="Times New Roman"/>
          <w:b/>
          <w:color w:val="1A1718"/>
          <w:u w:val="single"/>
        </w:rPr>
        <w:t>]</w:t>
      </w:r>
      <w:r>
        <w:rPr>
          <w:rFonts w:ascii="Times New Roman" w:hAnsi="Times New Roman" w:cs="Times New Roman"/>
          <w:color w:val="1A1718"/>
        </w:rPr>
        <w:t xml:space="preserve"> </w:t>
      </w:r>
      <w:r w:rsidRPr="001D64C4">
        <w:rPr>
          <w:rFonts w:ascii="Times New Roman" w:hAnsi="Times New Roman" w:cs="Times New Roman"/>
          <w:color w:val="1A1718"/>
          <w:sz w:val="16"/>
          <w:szCs w:val="16"/>
          <w:vertAlign w:val="superscript"/>
        </w:rPr>
        <w:t>this process</w:t>
      </w:r>
      <w:r w:rsidRPr="00BC386F">
        <w:rPr>
          <w:rFonts w:ascii="Times New Roman" w:hAnsi="Times New Roman" w:cs="Times New Roman"/>
          <w:color w:val="1A1718"/>
        </w:rPr>
        <w:t xml:space="preserve"> </w:t>
      </w:r>
      <w:r w:rsidRPr="001D64C4">
        <w:rPr>
          <w:rFonts w:ascii="Times New Roman" w:hAnsi="Times New Roman" w:cs="Times New Roman"/>
          <w:b/>
          <w:color w:val="1A1718"/>
          <w:u w:val="single"/>
        </w:rPr>
        <w:t>continuously</w:t>
      </w:r>
      <w:r w:rsidRPr="00BC386F">
        <w:rPr>
          <w:rFonts w:ascii="Times New Roman" w:hAnsi="Times New Roman" w:cs="Times New Roman"/>
          <w:color w:val="1A1718"/>
        </w:rPr>
        <w:t xml:space="preserve"> </w:t>
      </w:r>
      <w:r w:rsidRPr="00CF6BCB">
        <w:rPr>
          <w:rFonts w:ascii="Times New Roman" w:hAnsi="Times New Roman" w:cs="Times New Roman"/>
          <w:b/>
          <w:color w:val="1A1718"/>
          <w:highlight w:val="yellow"/>
          <w:u w:val="single"/>
        </w:rPr>
        <w:t>cheaper</w:t>
      </w:r>
      <w:r w:rsidRPr="00CF6BCB">
        <w:rPr>
          <w:rFonts w:ascii="Times New Roman" w:hAnsi="Times New Roman" w:cs="Times New Roman"/>
          <w:color w:val="1A1718"/>
          <w:highlight w:val="yellow"/>
        </w:rPr>
        <w:t xml:space="preserve"> </w:t>
      </w:r>
      <w:r w:rsidRPr="001D64C4">
        <w:rPr>
          <w:rFonts w:ascii="Times New Roman" w:hAnsi="Times New Roman" w:cs="Times New Roman"/>
          <w:color w:val="1A1718"/>
          <w:sz w:val="16"/>
          <w:szCs w:val="16"/>
          <w:vertAlign w:val="superscript"/>
        </w:rPr>
        <w:t>and more logistically feasible. Africa has experienced explosive growth in cell-phone subscriptions, now estimated at over 800 million, which, even allowing for users with multiple devices, means that the majority of Africans now have access to cell phones. Moreover, mobile-banking platforms, such as Kenya’s M-Pesa, are proliferating.</w:t>
      </w:r>
    </w:p>
    <w:p w14:paraId="765D3723"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32627F03" w14:textId="391805A5" w:rsidR="00423B98" w:rsidRPr="008464FB" w:rsidRDefault="00423B98" w:rsidP="002845FD">
      <w:pPr>
        <w:ind w:left="-1440" w:right="-1440"/>
        <w:rPr>
          <w:rFonts w:ascii="Times New Roman" w:hAnsi="Times New Roman" w:cs="Times New Roman"/>
        </w:rPr>
      </w:pPr>
      <w:r>
        <w:rPr>
          <w:rFonts w:ascii="Times New Roman" w:hAnsi="Times New Roman" w:cs="Times New Roman"/>
        </w:rPr>
        <w:t xml:space="preserve">Direct distribution jump starts private economy and political stability- </w:t>
      </w:r>
      <w:r w:rsidRPr="008464FB">
        <w:rPr>
          <w:rFonts w:ascii="Times New Roman" w:hAnsi="Times New Roman" w:cs="Times New Roman"/>
        </w:rPr>
        <w:t>three warrants. Sandbu</w:t>
      </w:r>
      <w:r>
        <w:rPr>
          <w:rStyle w:val="FootnoteReference"/>
          <w:rFonts w:ascii="Times New Roman" w:hAnsi="Times New Roman" w:cs="Times New Roman"/>
        </w:rPr>
        <w:footnoteReference w:id="2"/>
      </w:r>
      <w:r w:rsidRPr="008464FB">
        <w:rPr>
          <w:rFonts w:ascii="Times New Roman" w:hAnsi="Times New Roman" w:cs="Times New Roman"/>
        </w:rPr>
        <w:t xml:space="preserve"> ‘12</w:t>
      </w:r>
    </w:p>
    <w:p w14:paraId="6F8B58F5" w14:textId="77777777" w:rsidR="00423B98" w:rsidRPr="008464FB" w:rsidRDefault="00423B98" w:rsidP="002845FD">
      <w:pPr>
        <w:ind w:left="-1440" w:right="-1440"/>
        <w:rPr>
          <w:rFonts w:ascii="Times New Roman" w:hAnsi="Times New Roman" w:cs="Times New Roman"/>
          <w:sz w:val="16"/>
          <w:szCs w:val="16"/>
          <w:vertAlign w:val="superscript"/>
        </w:rPr>
      </w:pPr>
      <w:r w:rsidRPr="008464FB">
        <w:rPr>
          <w:rFonts w:ascii="Times New Roman" w:hAnsi="Times New Roman" w:cs="Times New Roman"/>
          <w:sz w:val="16"/>
          <w:szCs w:val="16"/>
          <w:vertAlign w:val="superscript"/>
        </w:rPr>
        <w:t>Post-conflict environments are characterized by three principal needs: to invest in infrastructure destroyed by violent conflict; to prevent civilians from becoming disillusioned by peace; and to channel the demands of former belligerents in the direction of political competition and cooperation, in order to protect against the temptation of returning to arms. How can direct distribution contribute to these needs?One factor often underlying the resource curse is the state’s inability to invest without waste or corruption; this difficulty is likely to be at least as severe—if not worse—in a post-conflict situation, where crucial human and organizational capacity may have been lost, and time may be needed to reestablish effective checks and balances. As is discussed later in the chapter,</w:t>
      </w:r>
      <w:r w:rsidRPr="008464FB">
        <w:rPr>
          <w:rFonts w:ascii="Times New Roman" w:hAnsi="Times New Roman" w:cs="Times New Roman"/>
        </w:rPr>
        <w:t xml:space="preserve"> </w:t>
      </w:r>
      <w:r w:rsidRPr="008464FB">
        <w:rPr>
          <w:rFonts w:ascii="Times New Roman" w:hAnsi="Times New Roman" w:cs="Times New Roman"/>
          <w:b/>
          <w:u w:val="single"/>
        </w:rPr>
        <w:t>[</w:t>
      </w:r>
      <w:r w:rsidRPr="00CF6BCB">
        <w:rPr>
          <w:rFonts w:ascii="Times New Roman" w:hAnsi="Times New Roman" w:cs="Times New Roman"/>
          <w:b/>
          <w:highlight w:val="yellow"/>
          <w:u w:val="single"/>
        </w:rPr>
        <w:t>first] direct distribution</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may tamp down the forces that fuel waste and corruption in resource-rich states, and strengthen the incentives for post-conflict leaders to act in ways that benefit the population at large. But the most immediate significance of direct distribution in a post-conflict setting is this: by putting cash in the hands of the population, it</w:t>
      </w:r>
      <w:r w:rsidRPr="008464FB">
        <w:rPr>
          <w:rFonts w:ascii="Times New Roman" w:hAnsi="Times New Roman" w:cs="Times New Roman"/>
        </w:rPr>
        <w:t xml:space="preserve"> </w:t>
      </w:r>
      <w:r w:rsidRPr="00CF6BCB">
        <w:rPr>
          <w:rFonts w:ascii="Times New Roman" w:hAnsi="Times New Roman" w:cs="Times New Roman"/>
          <w:b/>
          <w:highlight w:val="yellow"/>
          <w:u w:val="single"/>
        </w:rPr>
        <w:t>fosters an immediate</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surge of</w:t>
      </w:r>
      <w:r w:rsidRPr="008464FB">
        <w:rPr>
          <w:rFonts w:ascii="Times New Roman" w:hAnsi="Times New Roman" w:cs="Times New Roman"/>
        </w:rPr>
        <w:t xml:space="preserve"> </w:t>
      </w:r>
      <w:r w:rsidRPr="00CF6BCB">
        <w:rPr>
          <w:rFonts w:ascii="Times New Roman" w:hAnsi="Times New Roman" w:cs="Times New Roman"/>
          <w:b/>
          <w:highlight w:val="yellow"/>
          <w:u w:val="single"/>
        </w:rPr>
        <w:t>investment in private goods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with no need to wait for state capacity to improve sufficiently to provide public goods. In particular,</w:t>
      </w:r>
      <w:r w:rsidRPr="008464FB">
        <w:rPr>
          <w:rFonts w:ascii="Times New Roman" w:hAnsi="Times New Roman" w:cs="Times New Roman"/>
        </w:rPr>
        <w:t xml:space="preserve"> </w:t>
      </w:r>
      <w:r w:rsidRPr="00CF6BCB">
        <w:rPr>
          <w:rFonts w:ascii="Times New Roman" w:hAnsi="Times New Roman" w:cs="Times New Roman"/>
          <w:b/>
          <w:highlight w:val="yellow"/>
          <w:u w:val="single"/>
        </w:rPr>
        <w:t>cash payments</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can</w:t>
      </w:r>
      <w:r w:rsidRPr="008464FB">
        <w:rPr>
          <w:rFonts w:ascii="Times New Roman" w:hAnsi="Times New Roman" w:cs="Times New Roman"/>
        </w:rPr>
        <w:t xml:space="preserve"> </w:t>
      </w:r>
      <w:r w:rsidRPr="00CF6BCB">
        <w:rPr>
          <w:rFonts w:ascii="Times New Roman" w:hAnsi="Times New Roman" w:cs="Times New Roman"/>
          <w:b/>
          <w:highlight w:val="yellow"/>
          <w:u w:val="single"/>
        </w:rPr>
        <w:t>enable</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even</w:t>
      </w:r>
      <w:r w:rsidRPr="008464FB">
        <w:rPr>
          <w:rFonts w:ascii="Times New Roman" w:hAnsi="Times New Roman" w:cs="Times New Roman"/>
        </w:rPr>
        <w:t xml:space="preserve"> </w:t>
      </w:r>
      <w:r w:rsidRPr="00CF6BCB">
        <w:rPr>
          <w:rFonts w:ascii="Times New Roman" w:hAnsi="Times New Roman" w:cs="Times New Roman"/>
          <w:b/>
          <w:highlight w:val="yellow"/>
          <w:u w:val="single"/>
        </w:rPr>
        <w:t>the poor to invest by constructing</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or purchasing</w:t>
      </w:r>
      <w:r w:rsidRPr="008464FB">
        <w:rPr>
          <w:rFonts w:ascii="Times New Roman" w:hAnsi="Times New Roman" w:cs="Times New Roman"/>
        </w:rPr>
        <w:t xml:space="preserve"> </w:t>
      </w:r>
      <w:r w:rsidRPr="00CF6BCB">
        <w:rPr>
          <w:rFonts w:ascii="Times New Roman" w:hAnsi="Times New Roman" w:cs="Times New Roman"/>
          <w:b/>
          <w:highlight w:val="yellow"/>
          <w:u w:val="single"/>
        </w:rPr>
        <w:t>homes</w:t>
      </w:r>
      <w:r w:rsidRPr="008464FB">
        <w:rPr>
          <w:rFonts w:ascii="Times New Roman" w:hAnsi="Times New Roman" w:cs="Times New Roman"/>
        </w:rPr>
        <w:t xml:space="preserve">, </w:t>
      </w:r>
      <w:r w:rsidRPr="008464FB">
        <w:rPr>
          <w:rFonts w:ascii="Times New Roman" w:hAnsi="Times New Roman" w:cs="Times New Roman"/>
          <w:b/>
          <w:u w:val="single"/>
        </w:rPr>
        <w:t>and</w:t>
      </w:r>
      <w:r w:rsidRPr="008464FB">
        <w:rPr>
          <w:rFonts w:ascii="Times New Roman" w:hAnsi="Times New Roman" w:cs="Times New Roman"/>
        </w:rPr>
        <w:t xml:space="preserve"> </w:t>
      </w:r>
      <w:r w:rsidRPr="008464FB">
        <w:rPr>
          <w:rFonts w:ascii="Times New Roman" w:hAnsi="Times New Roman" w:cs="Times New Roman"/>
          <w:b/>
          <w:u w:val="single"/>
        </w:rPr>
        <w:t>can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also</w:t>
      </w:r>
      <w:r w:rsidRPr="008464FB">
        <w:rPr>
          <w:rFonts w:ascii="Times New Roman" w:hAnsi="Times New Roman" w:cs="Times New Roman"/>
        </w:rPr>
        <w:t xml:space="preserve"> </w:t>
      </w:r>
      <w:r w:rsidRPr="008464FB">
        <w:rPr>
          <w:rFonts w:ascii="Times New Roman" w:hAnsi="Times New Roman" w:cs="Times New Roman"/>
          <w:b/>
          <w:u w:val="single"/>
        </w:rPr>
        <w:t>finance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w:t>
      </w:r>
      <w:r w:rsidRPr="008464FB">
        <w:rPr>
          <w:rFonts w:ascii="Times New Roman" w:hAnsi="Times New Roman" w:cs="Times New Roman"/>
        </w:rPr>
        <w:t xml:space="preserve"> </w:t>
      </w:r>
      <w:r w:rsidRPr="008464FB">
        <w:rPr>
          <w:rFonts w:ascii="Times New Roman" w:hAnsi="Times New Roman" w:cs="Times New Roman"/>
          <w:b/>
          <w:u w:val="single"/>
        </w:rPr>
        <w:t>inputs</w:t>
      </w:r>
      <w:r w:rsidRPr="008464FB">
        <w:rPr>
          <w:rFonts w:ascii="Times New Roman" w:hAnsi="Times New Roman" w:cs="Times New Roman"/>
        </w:rPr>
        <w:t xml:space="preserve"> </w:t>
      </w:r>
      <w:r w:rsidRPr="008464FB">
        <w:rPr>
          <w:rFonts w:ascii="Times New Roman" w:hAnsi="Times New Roman" w:cs="Times New Roman"/>
          <w:b/>
          <w:u w:val="single"/>
        </w:rPr>
        <w:t>needed</w:t>
      </w:r>
      <w:r w:rsidRPr="008464FB">
        <w:rPr>
          <w:rFonts w:ascii="Times New Roman" w:hAnsi="Times New Roman" w:cs="Times New Roman"/>
        </w:rPr>
        <w:t xml:space="preserve"> </w:t>
      </w:r>
      <w:r w:rsidRPr="008464FB">
        <w:rPr>
          <w:rFonts w:ascii="Times New Roman" w:hAnsi="Times New Roman" w:cs="Times New Roman"/>
          <w:b/>
          <w:u w:val="single"/>
        </w:rPr>
        <w:t>for</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small-scale</w:t>
      </w:r>
      <w:r w:rsidRPr="008464FB">
        <w:rPr>
          <w:rFonts w:ascii="Times New Roman" w:hAnsi="Times New Roman" w:cs="Times New Roman"/>
        </w:rPr>
        <w:t xml:space="preserve"> </w:t>
      </w:r>
      <w:r w:rsidRPr="008464FB">
        <w:rPr>
          <w:rFonts w:ascii="Times New Roman" w:hAnsi="Times New Roman" w:cs="Times New Roman"/>
          <w:b/>
          <w:u w:val="single"/>
        </w:rPr>
        <w:t>production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More generally, the</w:t>
      </w:r>
      <w:r w:rsidRPr="008464FB">
        <w:rPr>
          <w:rFonts w:ascii="Times New Roman" w:hAnsi="Times New Roman" w:cs="Times New Roman"/>
        </w:rPr>
        <w:t xml:space="preserve"> </w:t>
      </w:r>
      <w:r w:rsidRPr="00CF6BCB">
        <w:rPr>
          <w:rFonts w:ascii="Times New Roman" w:hAnsi="Times New Roman" w:cs="Times New Roman"/>
          <w:b/>
          <w:highlight w:val="yellow"/>
          <w:u w:val="single"/>
        </w:rPr>
        <w:t>payments</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can</w:t>
      </w:r>
      <w:r w:rsidRPr="008464FB">
        <w:rPr>
          <w:rFonts w:ascii="Times New Roman" w:hAnsi="Times New Roman" w:cs="Times New Roman"/>
        </w:rPr>
        <w:t xml:space="preserve"> </w:t>
      </w:r>
      <w:r w:rsidRPr="00CF6BCB">
        <w:rPr>
          <w:rFonts w:ascii="Times New Roman" w:hAnsi="Times New Roman" w:cs="Times New Roman"/>
          <w:b/>
          <w:highlight w:val="yellow"/>
          <w:u w:val="single"/>
        </w:rPr>
        <w:t xml:space="preserve">kick-start a private economy </w:t>
      </w:r>
      <w:r w:rsidRPr="008464FB">
        <w:rPr>
          <w:rFonts w:ascii="Times New Roman" w:hAnsi="Times New Roman" w:cs="Times New Roman"/>
          <w:b/>
          <w:u w:val="single"/>
        </w:rPr>
        <w:t>that can meet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material</w:t>
      </w:r>
      <w:r w:rsidRPr="008464FB">
        <w:rPr>
          <w:rFonts w:ascii="Times New Roman" w:hAnsi="Times New Roman" w:cs="Times New Roman"/>
        </w:rPr>
        <w:t xml:space="preserve"> </w:t>
      </w:r>
      <w:r w:rsidRPr="008464FB">
        <w:rPr>
          <w:rFonts w:ascii="Times New Roman" w:hAnsi="Times New Roman" w:cs="Times New Roman"/>
          <w:b/>
          <w:u w:val="single"/>
        </w:rPr>
        <w:t>needs of individuals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even</w:t>
      </w:r>
      <w:r w:rsidRPr="008464FB">
        <w:rPr>
          <w:rFonts w:ascii="Times New Roman" w:hAnsi="Times New Roman" w:cs="Times New Roman"/>
        </w:rPr>
        <w:t xml:space="preserve"> </w:t>
      </w:r>
      <w:r w:rsidRPr="00CF6BCB">
        <w:rPr>
          <w:rFonts w:ascii="Times New Roman" w:hAnsi="Times New Roman" w:cs="Times New Roman"/>
          <w:b/>
          <w:highlight w:val="yellow"/>
          <w:u w:val="single"/>
        </w:rPr>
        <w:t>if public investment is lagging</w:t>
      </w:r>
      <w:r w:rsidRPr="00CF6BCB">
        <w:rPr>
          <w:rFonts w:ascii="Times New Roman" w:hAnsi="Times New Roman" w:cs="Times New Roman"/>
          <w:highlight w:val="yellow"/>
        </w:rPr>
        <w:t xml:space="preserve">. </w:t>
      </w:r>
      <w:r w:rsidRPr="00CF6BCB">
        <w:rPr>
          <w:rFonts w:ascii="Times New Roman" w:hAnsi="Times New Roman" w:cs="Times New Roman"/>
          <w:b/>
          <w:highlight w:val="yellow"/>
          <w:u w:val="single"/>
        </w:rPr>
        <w:t>[second] To prevent</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post-conflict frustration from growing into deeper grievances that can foster</w:t>
      </w:r>
      <w:r w:rsidRPr="008464FB">
        <w:rPr>
          <w:rFonts w:ascii="Times New Roman" w:hAnsi="Times New Roman" w:cs="Times New Roman"/>
        </w:rPr>
        <w:t xml:space="preserve"> </w:t>
      </w:r>
      <w:r w:rsidRPr="008464FB">
        <w:rPr>
          <w:rFonts w:ascii="Times New Roman" w:hAnsi="Times New Roman" w:cs="Times New Roman"/>
          <w:b/>
          <w:u w:val="single"/>
        </w:rPr>
        <w:t xml:space="preserve">a return to </w:t>
      </w:r>
      <w:r w:rsidRPr="00CF6BCB">
        <w:rPr>
          <w:rFonts w:ascii="Times New Roman" w:hAnsi="Times New Roman" w:cs="Times New Roman"/>
          <w:b/>
          <w:highlight w:val="yellow"/>
          <w:u w:val="single"/>
        </w:rPr>
        <w:t>violence, the population must experience the end of conflict as something that benefits them</w:t>
      </w:r>
      <w:r w:rsidRPr="008464FB">
        <w:rPr>
          <w:rFonts w:ascii="Times New Roman" w:hAnsi="Times New Roman" w:cs="Times New Roman"/>
          <w:b/>
          <w:u w:val="single"/>
        </w:rPr>
        <w: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Philippe Le Billon argues that </w:t>
      </w:r>
      <w:r w:rsidRPr="00CF6BCB">
        <w:rPr>
          <w:rFonts w:ascii="Times New Roman" w:hAnsi="Times New Roman" w:cs="Times New Roman"/>
          <w:b/>
          <w:highlight w:val="yellow"/>
          <w:u w:val="single"/>
        </w:rPr>
        <w:t xml:space="preserve">direct revenue </w:t>
      </w:r>
      <w:r w:rsidRPr="008464FB">
        <w:rPr>
          <w:rFonts w:ascii="Times New Roman" w:hAnsi="Times New Roman" w:cs="Times New Roman"/>
          <w:b/>
          <w:u w:val="single"/>
        </w:rPr>
        <w:t>allocation</w:t>
      </w:r>
      <w:r w:rsidRPr="008464FB">
        <w:rPr>
          <w:rFonts w:ascii="Times New Roman" w:hAnsi="Times New Roman" w:cs="Times New Roman"/>
        </w:rPr>
        <w:t xml:space="preserve"> </w:t>
      </w:r>
      <w:r w:rsidRPr="00CF6BCB">
        <w:rPr>
          <w:rFonts w:ascii="Times New Roman" w:hAnsi="Times New Roman" w:cs="Times New Roman"/>
          <w:b/>
          <w:highlight w:val="yellow"/>
          <w:u w:val="single"/>
        </w:rPr>
        <w:t xml:space="preserve">provides tangible evidence of </w:t>
      </w:r>
      <w:r w:rsidRPr="008464FB">
        <w:rPr>
          <w:rFonts w:ascii="Times New Roman" w:hAnsi="Times New Roman" w:cs="Times New Roman"/>
          <w:b/>
          <w:u w:val="single"/>
        </w:rPr>
        <w:t>a “</w:t>
      </w:r>
      <w:r w:rsidRPr="00CF6BCB">
        <w:rPr>
          <w:rFonts w:ascii="Times New Roman" w:hAnsi="Times New Roman" w:cs="Times New Roman"/>
          <w:b/>
          <w:highlight w:val="yellow"/>
          <w:u w:val="single"/>
        </w:rPr>
        <w:t xml:space="preserve">peace </w:t>
      </w:r>
      <w:r w:rsidRPr="008464FB">
        <w:rPr>
          <w:rFonts w:ascii="Times New Roman" w:hAnsi="Times New Roman" w:cs="Times New Roman"/>
          <w:b/>
          <w:u w:val="single"/>
        </w:rPr>
        <w:t>dividend</w:t>
      </w:r>
      <w:r w:rsidRPr="008464FB">
        <w:rPr>
          <w:rFonts w:ascii="Times New Roman" w:hAnsi="Times New Roman" w:cs="Times New Roman"/>
          <w:b/>
          <w:sz w:val="16"/>
          <w:szCs w:val="16"/>
          <w:u w:val="single"/>
          <w:vertAlign w:val="superscript"/>
        </w:rPr>
        <w:t>”</w:t>
      </w:r>
      <w:r w:rsidRPr="008464FB">
        <w:rPr>
          <w:rFonts w:ascii="Times New Roman" w:hAnsi="Times New Roman" w:cs="Times New Roman"/>
          <w:sz w:val="16"/>
          <w:szCs w:val="16"/>
          <w:vertAlign w:val="superscript"/>
        </w:rPr>
        <w:t xml:space="preserve"> for the population. Recent studies show that direct cash payments contribute posi- tively to poverty alleviation and disaster recovery, including in conflict-affected environments (2008, 9).Finally, </w:t>
      </w:r>
      <w:r w:rsidRPr="008464FB">
        <w:rPr>
          <w:rFonts w:ascii="Times New Roman" w:hAnsi="Times New Roman" w:cs="Times New Roman"/>
          <w:b/>
          <w:u w:val="single"/>
        </w:rPr>
        <w:t>[</w:t>
      </w:r>
      <w:r w:rsidRPr="00CF6BCB">
        <w:rPr>
          <w:rFonts w:ascii="Times New Roman" w:hAnsi="Times New Roman" w:cs="Times New Roman"/>
          <w:b/>
          <w:highlight w:val="yellow"/>
          <w:u w:val="single"/>
        </w:rPr>
        <w:t>third</w:t>
      </w:r>
      <w:r w:rsidRPr="008464FB">
        <w:rPr>
          <w:rFonts w:ascii="Times New Roman" w:hAnsi="Times New Roman" w:cs="Times New Roman"/>
          <w:b/>
          <w:u w:val="single"/>
        </w:rPr>
        <w:t xml:space="preserve">] </w:t>
      </w:r>
      <w:r w:rsidRPr="00CF6BCB">
        <w:rPr>
          <w:rFonts w:ascii="Times New Roman" w:hAnsi="Times New Roman" w:cs="Times New Roman"/>
          <w:b/>
          <w:highlight w:val="yellow"/>
          <w:u w:val="single"/>
        </w:rPr>
        <w:t>direct distribution</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 xml:space="preserve">may </w:t>
      </w:r>
      <w:r w:rsidRPr="008464FB">
        <w:rPr>
          <w:rFonts w:ascii="Times New Roman" w:hAnsi="Times New Roman" w:cs="Times New Roman"/>
          <w:b/>
          <w:u w:val="single"/>
        </w:rPr>
        <w:t>give[s] policy makers</w:t>
      </w:r>
      <w:r w:rsidRPr="008464FB">
        <w:rPr>
          <w:rFonts w:ascii="Times New Roman" w:hAnsi="Times New Roman" w:cs="Times New Roman"/>
          <w:sz w:val="16"/>
          <w:szCs w:val="16"/>
          <w:vertAlign w:val="superscript"/>
        </w:rPr>
        <w:t xml:space="preserve">—who are likely to be excombatants—more </w:t>
      </w:r>
      <w:r w:rsidRPr="008464FB">
        <w:rPr>
          <w:rFonts w:ascii="Times New Roman" w:hAnsi="Times New Roman" w:cs="Times New Roman"/>
          <w:b/>
          <w:u w:val="single"/>
        </w:rPr>
        <w:t>constructive incentives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than they would otherwise have. Sandbu (2006) argues that </w:t>
      </w:r>
      <w:r w:rsidRPr="008464FB">
        <w:rPr>
          <w:rFonts w:ascii="Times New Roman" w:hAnsi="Times New Roman" w:cs="Times New Roman"/>
          <w:b/>
          <w:u w:val="single"/>
        </w:rPr>
        <w:t>by redefining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the </w:t>
      </w:r>
      <w:r w:rsidRPr="008464FB">
        <w:rPr>
          <w:rFonts w:ascii="Times New Roman" w:hAnsi="Times New Roman" w:cs="Times New Roman"/>
          <w:b/>
          <w:u w:val="single"/>
        </w:rPr>
        <w:t>claims of citizens in relation to the state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and bringing transparency to the extent and value of the nation’s natural resources, </w:t>
      </w:r>
      <w:r w:rsidRPr="008464FB">
        <w:rPr>
          <w:rFonts w:ascii="Times New Roman" w:hAnsi="Times New Roman" w:cs="Times New Roman"/>
          <w:b/>
          <w:u w:val="single"/>
        </w:rPr>
        <w:t xml:space="preserve">direct distribution </w:t>
      </w:r>
      <w:r w:rsidRPr="00CF6BCB">
        <w:rPr>
          <w:rFonts w:ascii="Times New Roman" w:hAnsi="Times New Roman" w:cs="Times New Roman"/>
          <w:b/>
          <w:highlight w:val="yellow"/>
          <w:u w:val="single"/>
        </w:rPr>
        <w:t xml:space="preserve">can affect the </w:t>
      </w:r>
      <w:r w:rsidRPr="008464FB">
        <w:rPr>
          <w:rFonts w:ascii="Times New Roman" w:hAnsi="Times New Roman" w:cs="Times New Roman"/>
          <w:b/>
          <w:u w:val="single"/>
        </w:rPr>
        <w:t xml:space="preserve">way the </w:t>
      </w:r>
      <w:r w:rsidRPr="00CF6BCB">
        <w:rPr>
          <w:rFonts w:ascii="Times New Roman" w:hAnsi="Times New Roman" w:cs="Times New Roman"/>
          <w:b/>
          <w:highlight w:val="yellow"/>
          <w:u w:val="single"/>
        </w:rPr>
        <w:t xml:space="preserve">social contract </w:t>
      </w:r>
      <w:r w:rsidRPr="008464FB">
        <w:rPr>
          <w:rFonts w:ascii="Times New Roman" w:hAnsi="Times New Roman" w:cs="Times New Roman"/>
          <w:b/>
          <w:u w:val="single"/>
        </w:rPr>
        <w:t>is perceived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If this is the case, then </w:t>
      </w:r>
      <w:r w:rsidRPr="00CF6BCB">
        <w:rPr>
          <w:rFonts w:ascii="Times New Roman" w:hAnsi="Times New Roman" w:cs="Times New Roman"/>
          <w:b/>
          <w:highlight w:val="yellow"/>
          <w:u w:val="single"/>
        </w:rPr>
        <w:t>the policy</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 xml:space="preserve">may </w:t>
      </w:r>
      <w:r w:rsidRPr="00CF6BCB">
        <w:rPr>
          <w:rFonts w:ascii="Times New Roman" w:hAnsi="Times New Roman" w:cs="Times New Roman"/>
          <w:b/>
          <w:highlight w:val="yellow"/>
          <w:u w:val="single"/>
        </w:rPr>
        <w:t>subject post-conflict rulers to greater public scrutiny</w:t>
      </w:r>
      <w:r w:rsidRPr="00CF6BCB">
        <w:rPr>
          <w:rFonts w:ascii="Times New Roman" w:hAnsi="Times New Roman" w:cs="Times New Roman"/>
          <w:highlight w:val="yellow"/>
        </w:rPr>
        <w:t xml:space="preserve">, </w:t>
      </w:r>
      <w:r w:rsidRPr="00CF6BCB">
        <w:rPr>
          <w:rFonts w:ascii="Times New Roman" w:hAnsi="Times New Roman" w:cs="Times New Roman"/>
          <w:b/>
          <w:highlight w:val="yellow"/>
          <w:u w:val="single"/>
        </w:rPr>
        <w:t>forcing them to pay</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 xml:space="preserve">more </w:t>
      </w:r>
      <w:r w:rsidRPr="00CF6BCB">
        <w:rPr>
          <w:rFonts w:ascii="Times New Roman" w:hAnsi="Times New Roman" w:cs="Times New Roman"/>
          <w:b/>
          <w:highlight w:val="yellow"/>
          <w:u w:val="single"/>
        </w:rPr>
        <w:t>attention to</w:t>
      </w:r>
      <w:r w:rsidRPr="00CF6BCB">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 xml:space="preserve">what they provide to </w:t>
      </w:r>
      <w:r w:rsidRPr="00CF6BCB">
        <w:rPr>
          <w:rFonts w:ascii="Times New Roman" w:hAnsi="Times New Roman" w:cs="Times New Roman"/>
          <w:b/>
          <w:highlight w:val="yellow"/>
          <w:u w:val="single"/>
        </w:rPr>
        <w:t>the population</w:t>
      </w:r>
      <w:r w:rsidRPr="008464FB">
        <w:rPr>
          <w:rFonts w:ascii="Times New Roman" w:hAnsi="Times New Roman" w:cs="Times New Roman"/>
          <w:sz w:val="16"/>
          <w:szCs w:val="16"/>
          <w:vertAlign w:val="superscript"/>
        </w:rPr>
        <w:t>—rather than to, say, personal enrichment or the pursuit of wartime grudges. This is particularly important when a conflict has been fought over control of resources, either as a prize or as a source of support for violence.8</w:t>
      </w:r>
    </w:p>
    <w:p w14:paraId="4FE0B50D" w14:textId="1A7CD3A9" w:rsidR="00423B98" w:rsidRDefault="00CF6BCB" w:rsidP="002845FD">
      <w:pPr>
        <w:ind w:left="-1440" w:right="-1440"/>
        <w:rPr>
          <w:rFonts w:ascii="Times New Roman" w:hAnsi="Times New Roman" w:cs="Times New Roman"/>
        </w:rPr>
      </w:pPr>
      <w:r>
        <w:rPr>
          <w:rFonts w:ascii="Times New Roman" w:hAnsi="Times New Roman" w:cs="Times New Roman"/>
        </w:rPr>
        <w:t>O/W</w:t>
      </w:r>
    </w:p>
    <w:p w14:paraId="04F7336F" w14:textId="48FB41A8" w:rsidR="00CF6BCB" w:rsidRDefault="00CF6BCB" w:rsidP="002845FD">
      <w:pPr>
        <w:ind w:left="-1440" w:right="-1440"/>
        <w:rPr>
          <w:rFonts w:ascii="Times New Roman" w:hAnsi="Times New Roman" w:cs="Times New Roman"/>
        </w:rPr>
      </w:pPr>
      <w:r>
        <w:rPr>
          <w:rFonts w:ascii="Times New Roman" w:hAnsi="Times New Roman" w:cs="Times New Roman"/>
        </w:rPr>
        <w:t>A. Indigenous people are locked out of access to public investment and the public sphere- direct payment puts money in their pockets that gives the freedom to spend and invest in their own communities, which has the strongest link to change</w:t>
      </w:r>
    </w:p>
    <w:p w14:paraId="2BB21461" w14:textId="73AF26AF" w:rsidR="005B1755" w:rsidRDefault="00CF6BCB" w:rsidP="0069571B">
      <w:pPr>
        <w:ind w:left="-1440" w:right="-1440"/>
      </w:pPr>
      <w:r>
        <w:rPr>
          <w:rFonts w:ascii="Times New Roman" w:hAnsi="Times New Roman" w:cs="Times New Roman"/>
        </w:rPr>
        <w:t xml:space="preserve">B. </w:t>
      </w:r>
      <w:r w:rsidR="00610B9A">
        <w:rPr>
          <w:rFonts w:ascii="Times New Roman" w:hAnsi="Times New Roman" w:cs="Times New Roman"/>
        </w:rPr>
        <w:t xml:space="preserve">Turns conflict scenarios in the aff- dividends prove policies that resolve tensions between drilling companies and local </w:t>
      </w:r>
      <w:r w:rsidR="005B1755">
        <w:rPr>
          <w:rFonts w:ascii="Times New Roman" w:hAnsi="Times New Roman" w:cs="Times New Roman"/>
        </w:rPr>
        <w:t>communities</w:t>
      </w:r>
      <w:r w:rsidR="00610B9A">
        <w:rPr>
          <w:rFonts w:ascii="Times New Roman" w:hAnsi="Times New Roman" w:cs="Times New Roman"/>
        </w:rPr>
        <w:t xml:space="preserve"> are tangible and offer substantive benefits- that’s vital to ensuring they stay enacted and that they’re complied with</w:t>
      </w:r>
    </w:p>
    <w:p w14:paraId="69C49970" w14:textId="77777777" w:rsidR="005B1755" w:rsidRDefault="005B1755" w:rsidP="005B1755"/>
    <w:p w14:paraId="363F537A" w14:textId="77777777" w:rsidR="005B1755" w:rsidRDefault="005B1755" w:rsidP="005B1755"/>
    <w:p w14:paraId="3672377A" w14:textId="77777777" w:rsidR="005B1755" w:rsidRDefault="005B1755" w:rsidP="005B1755"/>
    <w:p w14:paraId="56C71A16" w14:textId="77777777" w:rsidR="005B1755" w:rsidRDefault="005B1755" w:rsidP="005B1755"/>
    <w:p w14:paraId="5E01C18C" w14:textId="77777777" w:rsidR="005B1755" w:rsidRDefault="005B1755" w:rsidP="005B1755"/>
    <w:p w14:paraId="046AFD17" w14:textId="77777777" w:rsidR="005B1755" w:rsidRDefault="005B1755" w:rsidP="005B1755"/>
    <w:p w14:paraId="177C1E0B" w14:textId="77777777" w:rsidR="005B1755" w:rsidRDefault="005B1755" w:rsidP="005B1755"/>
    <w:p w14:paraId="0F9958CD" w14:textId="77777777" w:rsidR="005B1755" w:rsidRDefault="005B1755" w:rsidP="005B1755"/>
    <w:p w14:paraId="08F06AEC" w14:textId="77777777" w:rsidR="005B1755" w:rsidRDefault="005B1755" w:rsidP="005B1755"/>
    <w:p w14:paraId="0A4286ED" w14:textId="77777777" w:rsidR="005B1755" w:rsidRDefault="005B1755" w:rsidP="005B1755"/>
    <w:p w14:paraId="353EE580" w14:textId="77777777" w:rsidR="005B1755" w:rsidRDefault="005B1755" w:rsidP="005B1755"/>
    <w:p w14:paraId="48F72A34" w14:textId="77777777" w:rsidR="005B1755" w:rsidRDefault="005B1755" w:rsidP="005B1755"/>
    <w:p w14:paraId="4D1AEA67" w14:textId="77777777" w:rsidR="005B1755" w:rsidRDefault="005B1755" w:rsidP="005B1755"/>
    <w:p w14:paraId="1C9F3F45" w14:textId="77777777" w:rsidR="005B1755" w:rsidRDefault="005B1755" w:rsidP="005B1755"/>
    <w:p w14:paraId="244B0958" w14:textId="77777777" w:rsidR="005B1755" w:rsidRDefault="005B1755" w:rsidP="005B1755"/>
    <w:p w14:paraId="6DB22F30" w14:textId="77777777" w:rsidR="005B1755" w:rsidRDefault="005B1755" w:rsidP="005B1755"/>
    <w:p w14:paraId="67C92372" w14:textId="77777777" w:rsidR="005B1755" w:rsidRDefault="005B1755" w:rsidP="005B1755"/>
    <w:p w14:paraId="2A61B28B" w14:textId="77777777" w:rsidR="005B1755" w:rsidRDefault="005B1755" w:rsidP="005B1755"/>
    <w:p w14:paraId="010B4814" w14:textId="77777777" w:rsidR="005B1755" w:rsidRDefault="005B1755" w:rsidP="005B1755"/>
    <w:p w14:paraId="28D8E8FB" w14:textId="77777777" w:rsidR="005B1755" w:rsidRDefault="005B1755" w:rsidP="005B1755"/>
    <w:p w14:paraId="246EA420" w14:textId="77777777" w:rsidR="005B1755" w:rsidRDefault="005B1755" w:rsidP="005B1755"/>
    <w:p w14:paraId="439B34C8" w14:textId="77777777" w:rsidR="005B1755" w:rsidRDefault="005B1755" w:rsidP="005B1755"/>
    <w:p w14:paraId="3444B3FC" w14:textId="77777777" w:rsidR="005B1755" w:rsidRDefault="005B1755" w:rsidP="005B1755"/>
    <w:p w14:paraId="4AB9AC1A" w14:textId="77777777" w:rsidR="005B1755" w:rsidRDefault="005B1755" w:rsidP="005B1755"/>
    <w:p w14:paraId="500C4E51" w14:textId="77777777" w:rsidR="005B1755" w:rsidRDefault="005B1755" w:rsidP="005B1755"/>
    <w:p w14:paraId="03255059" w14:textId="77777777" w:rsidR="005B1755" w:rsidRDefault="005B1755" w:rsidP="005B1755"/>
    <w:p w14:paraId="49880E6B" w14:textId="77777777" w:rsidR="005B1755" w:rsidRDefault="005B1755" w:rsidP="005B1755"/>
    <w:p w14:paraId="039DFF89" w14:textId="77777777" w:rsidR="005B1755" w:rsidRDefault="005B1755" w:rsidP="005B1755"/>
    <w:p w14:paraId="216BF39F" w14:textId="77777777" w:rsidR="0069571B" w:rsidRDefault="0069571B" w:rsidP="005B1755"/>
    <w:p w14:paraId="456DF1E7" w14:textId="77777777" w:rsidR="0069571B" w:rsidRDefault="0069571B" w:rsidP="005B1755"/>
    <w:p w14:paraId="25E60E46" w14:textId="77777777" w:rsidR="0069571B" w:rsidRDefault="0069571B" w:rsidP="005B1755"/>
    <w:p w14:paraId="05BE67BA" w14:textId="77777777" w:rsidR="0069571B" w:rsidRDefault="0069571B" w:rsidP="005B1755"/>
    <w:p w14:paraId="749E0B4E" w14:textId="77777777" w:rsidR="0069571B" w:rsidRDefault="0069571B" w:rsidP="005B1755"/>
    <w:p w14:paraId="6E24AD23" w14:textId="77777777" w:rsidR="0069571B" w:rsidRDefault="0069571B" w:rsidP="005B1755"/>
    <w:p w14:paraId="10131705" w14:textId="77777777" w:rsidR="0069571B" w:rsidRDefault="0069571B" w:rsidP="005B1755"/>
    <w:p w14:paraId="5185BC91" w14:textId="77777777" w:rsidR="0069571B" w:rsidRDefault="0069571B" w:rsidP="005B1755"/>
    <w:p w14:paraId="2F40A4DF" w14:textId="77777777" w:rsidR="005B1755" w:rsidRPr="005B1755" w:rsidRDefault="005B1755" w:rsidP="005B1755"/>
    <w:p w14:paraId="22C2972F" w14:textId="37892420" w:rsidR="00423B98" w:rsidRDefault="00423B98" w:rsidP="002845FD">
      <w:pPr>
        <w:pStyle w:val="Heading3"/>
        <w:ind w:left="-1440" w:right="-1440"/>
      </w:pPr>
      <w:r>
        <w:t>Conflict</w:t>
      </w:r>
    </w:p>
    <w:p w14:paraId="2ED5A48F" w14:textId="63B9FD5E" w:rsidR="00423B98" w:rsidRPr="00423B98" w:rsidRDefault="00423B98" w:rsidP="002845FD">
      <w:pPr>
        <w:ind w:left="-1440" w:right="-1440"/>
        <w:rPr>
          <w:rFonts w:ascii="Times New Roman" w:hAnsi="Times New Roman" w:cs="Times New Roman"/>
        </w:rPr>
      </w:pPr>
      <w:r w:rsidRPr="008464FB">
        <w:rPr>
          <w:rFonts w:ascii="Times New Roman" w:hAnsi="Times New Roman" w:cs="Times New Roman"/>
        </w:rPr>
        <w:t>CP solves internal conflict</w:t>
      </w:r>
      <w:r>
        <w:rPr>
          <w:rFonts w:ascii="Times New Roman" w:hAnsi="Times New Roman" w:cs="Times New Roman"/>
        </w:rPr>
        <w:t xml:space="preserve"> between regional and ethnic groups</w:t>
      </w:r>
      <w:r w:rsidRPr="008464FB">
        <w:rPr>
          <w:rFonts w:ascii="Times New Roman" w:hAnsi="Times New Roman" w:cs="Times New Roman"/>
        </w:rPr>
        <w:t xml:space="preserve">- three warrants. Sandbu </w:t>
      </w:r>
      <w:r>
        <w:rPr>
          <w:rFonts w:ascii="Times New Roman" w:hAnsi="Times New Roman" w:cs="Times New Roman"/>
        </w:rPr>
        <w:t>2</w:t>
      </w:r>
    </w:p>
    <w:p w14:paraId="5516D62B" w14:textId="77777777" w:rsidR="00423B98" w:rsidRDefault="00423B98" w:rsidP="002845FD">
      <w:pPr>
        <w:ind w:left="-1440" w:right="-1440"/>
        <w:rPr>
          <w:rFonts w:ascii="Times New Roman" w:hAnsi="Times New Roman" w:cs="Times New Roman"/>
        </w:rPr>
      </w:pPr>
      <w:r w:rsidRPr="008464FB">
        <w:rPr>
          <w:rFonts w:ascii="Times New Roman" w:hAnsi="Times New Roman" w:cs="Times New Roman"/>
          <w:sz w:val="16"/>
          <w:szCs w:val="16"/>
          <w:vertAlign w:val="superscript"/>
        </w:rPr>
        <w:t>The most intriguing outcome for the incentive effects of direct distribution is the possibility of altering the politics of regional or ethnic conflict. If</w:t>
      </w:r>
      <w:r w:rsidRPr="008464FB">
        <w:rPr>
          <w:rFonts w:ascii="Times New Roman" w:hAnsi="Times New Roman" w:cs="Times New Roman"/>
        </w:rPr>
        <w:t xml:space="preserve"> </w:t>
      </w:r>
      <w:r w:rsidRPr="008464FB">
        <w:rPr>
          <w:rFonts w:ascii="Times New Roman" w:hAnsi="Times New Roman" w:cs="Times New Roman"/>
          <w:b/>
          <w:u w:val="single"/>
        </w:rPr>
        <w:t xml:space="preserve"> [</w:t>
      </w:r>
      <w:r w:rsidRPr="00070C91">
        <w:rPr>
          <w:rFonts w:ascii="Times New Roman" w:hAnsi="Times New Roman" w:cs="Times New Roman"/>
          <w:b/>
          <w:highlight w:val="yellow"/>
          <w:u w:val="single"/>
        </w:rPr>
        <w:t>first</w:t>
      </w:r>
      <w:r w:rsidRPr="008464FB">
        <w:rPr>
          <w:rFonts w:ascii="Times New Roman" w:hAnsi="Times New Roman" w:cs="Times New Roman"/>
          <w:b/>
          <w:u w:val="single"/>
        </w:rPr>
        <w:t xml:space="preserve">] a </w:t>
      </w:r>
      <w:r w:rsidRPr="00070C91">
        <w:rPr>
          <w:rFonts w:ascii="Times New Roman" w:hAnsi="Times New Roman" w:cs="Times New Roman"/>
          <w:b/>
          <w:highlight w:val="yellow"/>
          <w:u w:val="single"/>
        </w:rPr>
        <w:t xml:space="preserve">conflict </w:t>
      </w:r>
      <w:r w:rsidRPr="008464FB">
        <w:rPr>
          <w:rFonts w:ascii="Times New Roman" w:hAnsi="Times New Roman" w:cs="Times New Roman"/>
          <w:sz w:val="16"/>
          <w:szCs w:val="16"/>
          <w:vertAlign w:val="superscript"/>
        </w:rPr>
        <w:t>was</w:t>
      </w:r>
      <w:r w:rsidRPr="008464FB">
        <w:rPr>
          <w:rFonts w:ascii="Times New Roman" w:hAnsi="Times New Roman" w:cs="Times New Roman"/>
        </w:rPr>
        <w:t xml:space="preserve"> </w:t>
      </w:r>
      <w:r w:rsidRPr="008464FB">
        <w:rPr>
          <w:rFonts w:ascii="Times New Roman" w:hAnsi="Times New Roman" w:cs="Times New Roman"/>
          <w:b/>
          <w:u w:val="single"/>
        </w:rPr>
        <w:t xml:space="preserve">fought </w:t>
      </w:r>
      <w:r w:rsidRPr="00070C91">
        <w:rPr>
          <w:rFonts w:ascii="Times New Roman" w:hAnsi="Times New Roman" w:cs="Times New Roman"/>
          <w:b/>
          <w:highlight w:val="yellow"/>
          <w:u w:val="single"/>
        </w:rPr>
        <w:t xml:space="preserve">between </w:t>
      </w:r>
      <w:r w:rsidRPr="008464FB">
        <w:rPr>
          <w:rFonts w:ascii="Times New Roman" w:hAnsi="Times New Roman" w:cs="Times New Roman"/>
          <w:b/>
          <w:u w:val="single"/>
        </w:rPr>
        <w:t xml:space="preserve">regionally or </w:t>
      </w:r>
      <w:r w:rsidRPr="00070C91">
        <w:rPr>
          <w:rFonts w:ascii="Times New Roman" w:hAnsi="Times New Roman" w:cs="Times New Roman"/>
          <w:b/>
          <w:highlight w:val="yellow"/>
          <w:u w:val="single"/>
        </w:rPr>
        <w:t>ethnically defined groups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 end of the conflict</w:t>
      </w:r>
      <w:r w:rsidRPr="008464FB">
        <w:rPr>
          <w:rFonts w:ascii="Times New Roman" w:hAnsi="Times New Roman" w:cs="Times New Roman"/>
        </w:rPr>
        <w:t xml:space="preserve"> </w:t>
      </w:r>
      <w:r w:rsidRPr="00070C91">
        <w:rPr>
          <w:rFonts w:ascii="Times New Roman" w:hAnsi="Times New Roman" w:cs="Times New Roman"/>
          <w:b/>
          <w:highlight w:val="yellow"/>
          <w:u w:val="single"/>
        </w:rPr>
        <w:t xml:space="preserve">may cover </w:t>
      </w:r>
      <w:r w:rsidRPr="008464FB">
        <w:rPr>
          <w:rFonts w:ascii="Times New Roman" w:hAnsi="Times New Roman" w:cs="Times New Roman"/>
          <w:sz w:val="16"/>
          <w:szCs w:val="16"/>
          <w:vertAlign w:val="superscript"/>
        </w:rPr>
        <w:t>a</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still-simmering</w:t>
      </w:r>
      <w:r w:rsidRPr="008464FB">
        <w:rPr>
          <w:rFonts w:ascii="Times New Roman" w:hAnsi="Times New Roman" w:cs="Times New Roman"/>
        </w:rPr>
        <w:t xml:space="preserve"> </w:t>
      </w:r>
      <w:r w:rsidRPr="00070C91">
        <w:rPr>
          <w:rFonts w:ascii="Times New Roman" w:hAnsi="Times New Roman" w:cs="Times New Roman"/>
          <w:b/>
          <w:highlight w:val="yellow"/>
          <w:u w:val="single"/>
        </w:rPr>
        <w:t>resentment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if one group has defeated the other, victory may be taken as a license for abuse or discrimination.</w:t>
      </w:r>
      <w:r w:rsidRPr="008464FB">
        <w:rPr>
          <w:rFonts w:ascii="Times New Roman" w:hAnsi="Times New Roman" w:cs="Times New Roman"/>
        </w:rPr>
        <w:t xml:space="preserve"> </w:t>
      </w:r>
      <w:r w:rsidRPr="008464FB">
        <w:rPr>
          <w:rFonts w:ascii="Times New Roman" w:hAnsi="Times New Roman" w:cs="Times New Roman"/>
          <w:b/>
          <w:u w:val="single"/>
        </w:rPr>
        <w:t>By creating a symbol of unity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w:t>
      </w:r>
      <w:r w:rsidRPr="008464FB">
        <w:rPr>
          <w:rFonts w:ascii="Times New Roman" w:hAnsi="Times New Roman" w:cs="Times New Roman"/>
        </w:rPr>
        <w:t xml:space="preserve"> </w:t>
      </w:r>
      <w:r w:rsidRPr="008464FB">
        <w:rPr>
          <w:rFonts w:ascii="Times New Roman" w:hAnsi="Times New Roman" w:cs="Times New Roman"/>
          <w:b/>
          <w:u w:val="single"/>
        </w:rPr>
        <w:t xml:space="preserve">universal resource </w:t>
      </w:r>
      <w:r w:rsidRPr="00070C91">
        <w:rPr>
          <w:rFonts w:ascii="Times New Roman" w:hAnsi="Times New Roman" w:cs="Times New Roman"/>
          <w:b/>
          <w:highlight w:val="yellow"/>
          <w:u w:val="single"/>
        </w:rPr>
        <w:t>dividend</w:t>
      </w:r>
      <w:r w:rsidRPr="008464FB">
        <w:rPr>
          <w:rFonts w:ascii="Times New Roman" w:hAnsi="Times New Roman" w:cs="Times New Roman"/>
          <w:b/>
          <w:u w:val="single"/>
        </w:rPr>
        <w:t>[</w:t>
      </w:r>
      <w:r w:rsidRPr="00070C91">
        <w:rPr>
          <w:rFonts w:ascii="Times New Roman" w:hAnsi="Times New Roman" w:cs="Times New Roman"/>
          <w:b/>
          <w:highlight w:val="yellow"/>
          <w:u w:val="single"/>
        </w:rPr>
        <w:t>s</w:t>
      </w:r>
      <w:r w:rsidRPr="008464FB">
        <w:rPr>
          <w:rFonts w:ascii="Times New Roman" w:hAnsi="Times New Roman" w:cs="Times New Roman"/>
          <w:b/>
          <w:u w:val="single"/>
        </w:rPr>
        <w:t xml:space="preserve">] </w:t>
      </w:r>
      <w:r w:rsidRPr="008464FB">
        <w:rPr>
          <w:rFonts w:ascii="Times New Roman" w:hAnsi="Times New Roman" w:cs="Times New Roman"/>
          <w:sz w:val="16"/>
          <w:szCs w:val="16"/>
          <w:vertAlign w:val="superscript"/>
        </w:rPr>
        <w:t>can</w:t>
      </w:r>
      <w:r w:rsidRPr="008464FB">
        <w:rPr>
          <w:rFonts w:ascii="Times New Roman" w:hAnsi="Times New Roman" w:cs="Times New Roman"/>
        </w:rPr>
        <w:t xml:space="preserve"> </w:t>
      </w:r>
      <w:r w:rsidRPr="00070C91">
        <w:rPr>
          <w:rFonts w:ascii="Times New Roman" w:hAnsi="Times New Roman" w:cs="Times New Roman"/>
          <w:b/>
          <w:highlight w:val="yellow"/>
          <w:u w:val="single"/>
        </w:rPr>
        <w:t xml:space="preserve">redirect </w:t>
      </w:r>
      <w:r w:rsidRPr="008464FB">
        <w:rPr>
          <w:rFonts w:ascii="Times New Roman" w:hAnsi="Times New Roman" w:cs="Times New Roman"/>
          <w:b/>
          <w:u w:val="single"/>
        </w:rPr>
        <w:t xml:space="preserve">political </w:t>
      </w:r>
      <w:r w:rsidRPr="00070C91">
        <w:rPr>
          <w:rFonts w:ascii="Times New Roman" w:hAnsi="Times New Roman" w:cs="Times New Roman"/>
          <w:b/>
          <w:highlight w:val="yellow"/>
          <w:u w:val="single"/>
        </w:rPr>
        <w:t xml:space="preserve">focus away from </w:t>
      </w:r>
      <w:r w:rsidRPr="008464FB">
        <w:rPr>
          <w:rFonts w:ascii="Times New Roman" w:hAnsi="Times New Roman" w:cs="Times New Roman"/>
          <w:sz w:val="16"/>
          <w:szCs w:val="16"/>
          <w:vertAlign w:val="superscript"/>
        </w:rPr>
        <w:t>the</w:t>
      </w:r>
      <w:r w:rsidRPr="008464FB">
        <w:rPr>
          <w:rFonts w:ascii="Times New Roman" w:hAnsi="Times New Roman" w:cs="Times New Roman"/>
        </w:rPr>
        <w:t xml:space="preserve"> </w:t>
      </w:r>
      <w:r w:rsidRPr="00070C91">
        <w:rPr>
          <w:rFonts w:ascii="Times New Roman" w:hAnsi="Times New Roman" w:cs="Times New Roman"/>
          <w:b/>
          <w:highlight w:val="yellow"/>
          <w:u w:val="single"/>
        </w:rPr>
        <w:t xml:space="preserve">fragmentation </w:t>
      </w:r>
      <w:r w:rsidRPr="008464FB">
        <w:rPr>
          <w:rFonts w:ascii="Times New Roman" w:hAnsi="Times New Roman" w:cs="Times New Roman"/>
          <w:sz w:val="16"/>
          <w:szCs w:val="16"/>
          <w:vertAlign w:val="superscript"/>
        </w:rPr>
        <w:t>of the past</w:t>
      </w:r>
      <w:r w:rsidRPr="008464FB">
        <w:rPr>
          <w:rFonts w:ascii="Times New Roman" w:hAnsi="Times New Roman" w:cs="Times New Roman"/>
        </w:rPr>
        <w:t xml:space="preserve"> </w:t>
      </w:r>
      <w:r w:rsidRPr="00070C91">
        <w:rPr>
          <w:rFonts w:ascii="Times New Roman" w:hAnsi="Times New Roman" w:cs="Times New Roman"/>
          <w:b/>
          <w:highlight w:val="yellow"/>
          <w:u w:val="single"/>
        </w:rPr>
        <w:t xml:space="preserve">and toward </w:t>
      </w:r>
      <w:r w:rsidRPr="008464FB">
        <w:rPr>
          <w:rFonts w:ascii="Times New Roman" w:hAnsi="Times New Roman" w:cs="Times New Roman"/>
          <w:b/>
          <w:u w:val="single"/>
        </w:rPr>
        <w:t xml:space="preserve">a </w:t>
      </w:r>
      <w:r w:rsidRPr="00070C91">
        <w:rPr>
          <w:rFonts w:ascii="Times New Roman" w:hAnsi="Times New Roman" w:cs="Times New Roman"/>
          <w:b/>
          <w:highlight w:val="yellow"/>
          <w:u w:val="single"/>
        </w:rPr>
        <w:t>unified future</w:t>
      </w:r>
      <w:r w:rsidRPr="008464FB">
        <w:rPr>
          <w:rFonts w:ascii="Times New Roman" w:hAnsi="Times New Roman" w:cs="Times New Roman"/>
          <w:b/>
          <w:u w:val="single"/>
        </w:rPr>
        <w: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Le Billon, for example, suggests that if “the choice is made to distribute the revenue equally across the entire population, this can contribute to a sense of national identity and common destiny” (2008, 9).\There is a</w:t>
      </w:r>
      <w:r w:rsidRPr="008464FB">
        <w:rPr>
          <w:rFonts w:ascii="Times New Roman" w:hAnsi="Times New Roman" w:cs="Times New Roman"/>
        </w:rPr>
        <w:t xml:space="preserve"> </w:t>
      </w:r>
      <w:r w:rsidRPr="00070C91">
        <w:rPr>
          <w:rFonts w:ascii="Times New Roman" w:hAnsi="Times New Roman" w:cs="Times New Roman"/>
          <w:b/>
          <w:highlight w:val="yellow"/>
          <w:u w:val="single"/>
        </w:rPr>
        <w:t>second</w:t>
      </w:r>
      <w:r w:rsidRPr="00070C91">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reason that direct distribution could defuse</w:t>
      </w:r>
      <w:r w:rsidRPr="008464FB">
        <w:rPr>
          <w:rFonts w:ascii="Times New Roman" w:hAnsi="Times New Roman" w:cs="Times New Roman"/>
        </w:rPr>
        <w:t xml:space="preserve"> </w:t>
      </w:r>
      <w:r w:rsidRPr="008464FB">
        <w:rPr>
          <w:rFonts w:ascii="Times New Roman" w:hAnsi="Times New Roman" w:cs="Times New Roman"/>
          <w:b/>
          <w:u w:val="single"/>
        </w:rPr>
        <w:t xml:space="preserve">regional or ethnic </w:t>
      </w:r>
      <w:r w:rsidRPr="00070C91">
        <w:rPr>
          <w:rFonts w:ascii="Times New Roman" w:hAnsi="Times New Roman" w:cs="Times New Roman"/>
          <w:b/>
          <w:highlight w:val="yellow"/>
          <w:u w:val="single"/>
        </w:rPr>
        <w:t>tensions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although such resentments may be genuine, they</w:t>
      </w:r>
      <w:r w:rsidRPr="008464FB">
        <w:rPr>
          <w:rFonts w:ascii="Times New Roman" w:hAnsi="Times New Roman" w:cs="Times New Roman"/>
        </w:rPr>
        <w:t xml:space="preserve"> </w:t>
      </w:r>
      <w:r w:rsidRPr="00070C91">
        <w:rPr>
          <w:rFonts w:ascii="Times New Roman" w:hAnsi="Times New Roman" w:cs="Times New Roman"/>
          <w:b/>
          <w:highlight w:val="yellow"/>
          <w:u w:val="single"/>
        </w:rPr>
        <w:t>are often manipulated by elites</w:t>
      </w:r>
      <w:r w:rsidRPr="008464FB">
        <w:rPr>
          <w:rFonts w:ascii="Times New Roman" w:hAnsi="Times New Roman" w:cs="Times New Roman"/>
        </w:rPr>
        <w:t xml:space="preserve">, </w:t>
      </w:r>
      <w:r w:rsidRPr="00070C91">
        <w:rPr>
          <w:rFonts w:ascii="Times New Roman" w:hAnsi="Times New Roman" w:cs="Times New Roman"/>
          <w:b/>
          <w:highlight w:val="yellow"/>
          <w:u w:val="single"/>
        </w:rPr>
        <w:t>who take advantage of grievances</w:t>
      </w:r>
      <w:r w:rsidRPr="00070C91">
        <w:rPr>
          <w:rFonts w:ascii="Times New Roman" w:hAnsi="Times New Roman" w:cs="Times New Roman"/>
          <w:highlight w:val="yellow"/>
        </w:rPr>
        <w:t xml:space="preserve"> </w:t>
      </w:r>
      <w:r w:rsidRPr="008464FB">
        <w:rPr>
          <w:rFonts w:ascii="Times New Roman" w:hAnsi="Times New Roman" w:cs="Times New Roman"/>
          <w:sz w:val="16"/>
          <w:szCs w:val="16"/>
          <w:vertAlign w:val="superscript"/>
        </w:rPr>
        <w:t>that are ultimately</w:t>
      </w:r>
      <w:r w:rsidRPr="008464FB">
        <w:rPr>
          <w:rFonts w:ascii="Times New Roman" w:hAnsi="Times New Roman" w:cs="Times New Roman"/>
        </w:rPr>
        <w:t xml:space="preserve"> </w:t>
      </w:r>
      <w:r w:rsidRPr="00070C91">
        <w:rPr>
          <w:rFonts w:ascii="Times New Roman" w:hAnsi="Times New Roman" w:cs="Times New Roman"/>
          <w:b/>
          <w:highlight w:val="yellow"/>
          <w:u w:val="single"/>
        </w:rPr>
        <w:t>rooted in poverty</w:t>
      </w:r>
      <w:r w:rsidRPr="008464FB">
        <w:rPr>
          <w:rFonts w:ascii="Times New Roman" w:hAnsi="Times New Roman" w:cs="Times New Roman"/>
          <w:b/>
          <w:u w:val="single"/>
        </w:rPr>
        <w:t>, marginalization, and corruption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Poor people who live in a resource- producing region can easily be persuaded that other parts of the country are stealing “their” resources. For example, although the states that make up the Niger Delta should theoretically be flush with cash because of a derivation formula that allocates an extra 13 percent of national oil revenues to producing states (beyond what all states get from revenue sharing between central and state governments), much of this money has been wasted or stolen. Never- theless, Niger Delta insurgents continue to demand even more revenue from “their” oil</w:t>
      </w:r>
      <w:r w:rsidRPr="008464FB">
        <w:rPr>
          <w:rFonts w:ascii="Times New Roman" w:hAnsi="Times New Roman" w:cs="Times New Roman"/>
        </w:rPr>
        <w:t xml:space="preserve">. </w:t>
      </w:r>
      <w:r w:rsidRPr="008464FB">
        <w:rPr>
          <w:rFonts w:ascii="Times New Roman" w:hAnsi="Times New Roman" w:cs="Times New Roman"/>
          <w:b/>
          <w:u w:val="single"/>
        </w:rPr>
        <w:t>[third] One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possible</w:t>
      </w:r>
      <w:r w:rsidRPr="008464FB">
        <w:rPr>
          <w:rFonts w:ascii="Times New Roman" w:hAnsi="Times New Roman" w:cs="Times New Roman"/>
        </w:rPr>
        <w:t xml:space="preserve"> </w:t>
      </w:r>
      <w:r w:rsidRPr="008464FB">
        <w:rPr>
          <w:rFonts w:ascii="Times New Roman" w:hAnsi="Times New Roman" w:cs="Times New Roman"/>
          <w:b/>
          <w:u w:val="single"/>
        </w:rPr>
        <w:t>response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to such misdirected grievances</w:t>
      </w:r>
      <w:r w:rsidRPr="008464FB">
        <w:rPr>
          <w:rFonts w:ascii="Times New Roman" w:hAnsi="Times New Roman" w:cs="Times New Roman"/>
        </w:rPr>
        <w:t xml:space="preserve"> </w:t>
      </w:r>
      <w:r w:rsidRPr="008464FB">
        <w:rPr>
          <w:rFonts w:ascii="Times New Roman" w:hAnsi="Times New Roman" w:cs="Times New Roman"/>
          <w:b/>
          <w:u w:val="single"/>
        </w:rPr>
        <w:t>is to fully distribute resource rents</w:t>
      </w:r>
      <w:r w:rsidRPr="008464FB">
        <w:rPr>
          <w:rFonts w:ascii="Times New Roman" w:hAnsi="Times New Roman" w:cs="Times New Roman"/>
        </w:rPr>
        <w:t xml:space="preserve">, </w:t>
      </w:r>
      <w:r w:rsidRPr="008464FB">
        <w:rPr>
          <w:rFonts w:ascii="Times New Roman" w:hAnsi="Times New Roman" w:cs="Times New Roman"/>
          <w:b/>
          <w:u w:val="single"/>
        </w:rPr>
        <w:t>then render them taxable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not only</w:t>
      </w:r>
      <w:r w:rsidRPr="008464FB">
        <w:rPr>
          <w:rFonts w:ascii="Times New Roman" w:hAnsi="Times New Roman" w:cs="Times New Roman"/>
        </w:rPr>
        <w:t xml:space="preserve"> a</w:t>
      </w:r>
      <w:r w:rsidRPr="008464FB">
        <w:rPr>
          <w:rFonts w:ascii="Times New Roman" w:hAnsi="Times New Roman" w:cs="Times New Roman"/>
          <w:b/>
          <w:u w:val="single"/>
        </w:rPr>
        <w:t>t the central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but also at the</w:t>
      </w:r>
      <w:r w:rsidRPr="008464FB">
        <w:rPr>
          <w:rFonts w:ascii="Times New Roman" w:hAnsi="Times New Roman" w:cs="Times New Roman"/>
          <w:b/>
          <w:u w:val="single"/>
        </w:rPr>
        <w:t xml:space="preserve"> [and] regional</w:t>
      </w:r>
      <w:r w:rsidRPr="008464FB">
        <w:rPr>
          <w:rFonts w:ascii="Times New Roman" w:hAnsi="Times New Roman" w:cs="Times New Roman"/>
        </w:rPr>
        <w:t xml:space="preserve"> </w:t>
      </w:r>
      <w:r w:rsidRPr="008464FB">
        <w:rPr>
          <w:rFonts w:ascii="Times New Roman" w:hAnsi="Times New Roman" w:cs="Times New Roman"/>
          <w:b/>
          <w:u w:val="single"/>
        </w:rPr>
        <w:t>level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in order to focus on the political relationship between regional governments and the population of each region (Sandbu 2006). The idea is that</w:t>
      </w:r>
      <w:r w:rsidRPr="008464FB">
        <w:rPr>
          <w:rFonts w:ascii="Times New Roman" w:hAnsi="Times New Roman" w:cs="Times New Roman"/>
        </w:rPr>
        <w:t xml:space="preserve"> </w:t>
      </w:r>
      <w:r w:rsidRPr="008464FB">
        <w:rPr>
          <w:rFonts w:ascii="Times New Roman" w:hAnsi="Times New Roman" w:cs="Times New Roman"/>
          <w:b/>
          <w:u w:val="single"/>
        </w:rPr>
        <w:t xml:space="preserve">if the division of resources between private individuals and public authorities </w:t>
      </w:r>
      <w:r w:rsidRPr="008464FB">
        <w:rPr>
          <w:rFonts w:ascii="Times New Roman" w:hAnsi="Times New Roman" w:cs="Times New Roman"/>
          <w:b/>
          <w:i/>
          <w:iCs/>
          <w:u w:val="single"/>
        </w:rPr>
        <w:t xml:space="preserve">within each region </w:t>
      </w:r>
      <w:r w:rsidRPr="008464FB">
        <w:rPr>
          <w:rFonts w:ascii="Times New Roman" w:hAnsi="Times New Roman" w:cs="Times New Roman"/>
          <w:b/>
          <w:u w:val="single"/>
        </w:rPr>
        <w:t>becomes politically salient, people’s focus will shift to how</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well</w:t>
      </w:r>
      <w:r w:rsidRPr="008464FB">
        <w:rPr>
          <w:rFonts w:ascii="Times New Roman" w:hAnsi="Times New Roman" w:cs="Times New Roman"/>
        </w:rPr>
        <w:t xml:space="preserve"> </w:t>
      </w:r>
      <w:r w:rsidRPr="008464FB">
        <w:rPr>
          <w:rFonts w:ascii="Times New Roman" w:hAnsi="Times New Roman" w:cs="Times New Roman"/>
          <w:b/>
          <w:u w:val="single"/>
        </w:rPr>
        <w:t>regional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(and local)</w:t>
      </w:r>
      <w:r w:rsidRPr="008464FB">
        <w:rPr>
          <w:rFonts w:ascii="Times New Roman" w:hAnsi="Times New Roman" w:cs="Times New Roman"/>
        </w:rPr>
        <w:t xml:space="preserve"> </w:t>
      </w:r>
      <w:r w:rsidRPr="008464FB">
        <w:rPr>
          <w:rFonts w:ascii="Times New Roman" w:hAnsi="Times New Roman" w:cs="Times New Roman"/>
          <w:b/>
          <w:u w:val="single"/>
        </w:rPr>
        <w:t>officials manage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whatever resource</w:t>
      </w:r>
      <w:r w:rsidRPr="008464FB">
        <w:rPr>
          <w:rFonts w:ascii="Times New Roman" w:hAnsi="Times New Roman" w:cs="Times New Roman"/>
        </w:rPr>
        <w:t xml:space="preserve"> </w:t>
      </w:r>
      <w:r w:rsidRPr="008464FB">
        <w:rPr>
          <w:rFonts w:ascii="Times New Roman" w:hAnsi="Times New Roman" w:cs="Times New Roman"/>
          <w:b/>
          <w:u w:val="single"/>
        </w:rPr>
        <w:t>revenue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 region disposes of, rather than on how much more the region could get if other regions got less. In a post-conflict situation, the hope would be that</w:t>
      </w:r>
      <w:r w:rsidRPr="008464FB">
        <w:rPr>
          <w:rFonts w:ascii="Times New Roman" w:hAnsi="Times New Roman" w:cs="Times New Roman"/>
        </w:rPr>
        <w:t xml:space="preserve"> </w:t>
      </w:r>
      <w:r w:rsidRPr="008464FB">
        <w:rPr>
          <w:rFonts w:ascii="Times New Roman" w:hAnsi="Times New Roman" w:cs="Times New Roman"/>
          <w:b/>
          <w:u w:val="single"/>
        </w:rPr>
        <w:t>attention can be shifted from</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an earlier “frame,” which is focused on</w:t>
      </w:r>
      <w:r w:rsidRPr="008464FB">
        <w:rPr>
          <w:rFonts w:ascii="Times New Roman" w:hAnsi="Times New Roman" w:cs="Times New Roman"/>
        </w:rPr>
        <w:t xml:space="preserve"> </w:t>
      </w:r>
      <w:r w:rsidRPr="008464FB">
        <w:rPr>
          <w:rFonts w:ascii="Times New Roman" w:hAnsi="Times New Roman" w:cs="Times New Roman"/>
          <w:b/>
          <w:u w:val="single"/>
        </w:rPr>
        <w:t>the allocation of benefits to different regional or ethnic groups, to</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 different frame, which is focused on</w:t>
      </w:r>
      <w:r w:rsidRPr="008464FB">
        <w:rPr>
          <w:rFonts w:ascii="Times New Roman" w:hAnsi="Times New Roman" w:cs="Times New Roman"/>
        </w:rPr>
        <w:t xml:space="preserve"> </w:t>
      </w:r>
      <w:r w:rsidRPr="008464FB">
        <w:rPr>
          <w:rFonts w:ascii="Times New Roman" w:hAnsi="Times New Roman" w:cs="Times New Roman"/>
          <w:b/>
          <w:u w:val="single"/>
        </w:rPr>
        <w:t>how those in power use common resources for the benefit of those without it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As is discussed later in the chapter, current events in the Niger Delta may well shed light on whether this is a realistic possibility</w:t>
      </w:r>
      <w:r w:rsidRPr="008464FB">
        <w:rPr>
          <w:rFonts w:ascii="Times New Roman" w:hAnsi="Times New Roman" w:cs="Times New Roman"/>
        </w:rPr>
        <w:t>.</w:t>
      </w:r>
    </w:p>
    <w:p w14:paraId="43A41EDF" w14:textId="017BCA51" w:rsidR="00070C91" w:rsidRDefault="00070C91" w:rsidP="002845FD">
      <w:pPr>
        <w:ind w:left="-1440" w:right="-1440"/>
        <w:rPr>
          <w:rFonts w:ascii="Times New Roman" w:hAnsi="Times New Roman" w:cs="Times New Roman"/>
        </w:rPr>
      </w:pPr>
      <w:r>
        <w:rPr>
          <w:rFonts w:ascii="Times New Roman" w:hAnsi="Times New Roman" w:cs="Times New Roman"/>
        </w:rPr>
        <w:t>O/W</w:t>
      </w:r>
    </w:p>
    <w:p w14:paraId="0A412D84" w14:textId="1CFA11E0" w:rsidR="00070C91" w:rsidRDefault="00070C91" w:rsidP="002845FD">
      <w:pPr>
        <w:ind w:left="-1440" w:right="-1440"/>
        <w:rPr>
          <w:rFonts w:ascii="Times New Roman" w:hAnsi="Times New Roman" w:cs="Times New Roman"/>
        </w:rPr>
      </w:pPr>
      <w:r>
        <w:rPr>
          <w:rFonts w:ascii="Times New Roman" w:hAnsi="Times New Roman" w:cs="Times New Roman"/>
        </w:rPr>
        <w:t>A. I solve the mindset that causes conflict over access to resources- oil and gas proceeds become a public good distributed via dividends which eliminates the need for groups to fight over control</w:t>
      </w:r>
    </w:p>
    <w:p w14:paraId="68D3B600" w14:textId="36716144" w:rsidR="00070C91" w:rsidRPr="008464FB" w:rsidRDefault="00070C91" w:rsidP="002845FD">
      <w:pPr>
        <w:ind w:left="-1440" w:right="-1440"/>
        <w:rPr>
          <w:rFonts w:ascii="Times New Roman" w:hAnsi="Times New Roman" w:cs="Times New Roman"/>
          <w:sz w:val="16"/>
          <w:szCs w:val="16"/>
          <w:vertAlign w:val="superscript"/>
        </w:rPr>
      </w:pPr>
      <w:r>
        <w:rPr>
          <w:rFonts w:ascii="Times New Roman" w:hAnsi="Times New Roman" w:cs="Times New Roman"/>
        </w:rPr>
        <w:t xml:space="preserve">B. controls the link to the root cause of disagreement- people fight in the first place because their grievances are rooted in </w:t>
      </w:r>
      <w:r w:rsidR="00703245">
        <w:rPr>
          <w:rFonts w:ascii="Times New Roman" w:hAnsi="Times New Roman" w:cs="Times New Roman"/>
        </w:rPr>
        <w:t>socioeconomic factors that I directly ameliorate</w:t>
      </w:r>
      <w:bookmarkStart w:id="3" w:name="_GoBack"/>
      <w:bookmarkEnd w:id="3"/>
    </w:p>
    <w:p w14:paraId="68230FC1" w14:textId="77777777" w:rsidR="00423B98" w:rsidRPr="008464FB" w:rsidRDefault="00423B98" w:rsidP="002845FD">
      <w:pPr>
        <w:ind w:left="-1440" w:right="-1440"/>
        <w:rPr>
          <w:rFonts w:ascii="Times New Roman" w:hAnsi="Times New Roman" w:cs="Times New Roman"/>
          <w:sz w:val="16"/>
          <w:szCs w:val="16"/>
          <w:vertAlign w:val="superscript"/>
        </w:rPr>
      </w:pPr>
    </w:p>
    <w:p w14:paraId="24203AAD" w14:textId="626A473B" w:rsidR="00423B98" w:rsidRPr="008464FB" w:rsidRDefault="00423B98" w:rsidP="002845FD">
      <w:pPr>
        <w:ind w:left="-1440" w:right="-1440"/>
        <w:rPr>
          <w:rFonts w:ascii="Times New Roman" w:hAnsi="Times New Roman" w:cs="Times New Roman"/>
        </w:rPr>
      </w:pPr>
      <w:r w:rsidRPr="008464FB">
        <w:rPr>
          <w:rFonts w:ascii="Times New Roman" w:hAnsi="Times New Roman" w:cs="Times New Roman"/>
        </w:rPr>
        <w:t xml:space="preserve">CP solves economic causes of conflict- three warrants. Sandbu </w:t>
      </w:r>
      <w:r>
        <w:rPr>
          <w:rFonts w:ascii="Times New Roman" w:hAnsi="Times New Roman" w:cs="Times New Roman"/>
        </w:rPr>
        <w:t>3</w:t>
      </w:r>
    </w:p>
    <w:p w14:paraId="64442D07" w14:textId="77777777" w:rsidR="00423B98" w:rsidRPr="008464FB" w:rsidRDefault="00423B98" w:rsidP="002845FD">
      <w:pPr>
        <w:ind w:left="-1440" w:right="-1440"/>
        <w:rPr>
          <w:rFonts w:ascii="Times New Roman" w:hAnsi="Times New Roman" w:cs="Times New Roman"/>
          <w:sz w:val="16"/>
          <w:szCs w:val="16"/>
          <w:vertAlign w:val="superscript"/>
        </w:rPr>
      </w:pPr>
      <w:r w:rsidRPr="008464FB">
        <w:rPr>
          <w:rFonts w:ascii="Times New Roman" w:hAnsi="Times New Roman" w:cs="Times New Roman"/>
          <w:sz w:val="16"/>
          <w:szCs w:val="16"/>
          <w:vertAlign w:val="superscript"/>
        </w:rPr>
        <w:t>The evidence that natural resource dependence retards economic growth is over- whelming.10 The exception is when resource booms occur within the context of strong governing institutions (Mehlum, Moene, and Torvik 2006), which is rarely the case. When disagreements are dealt with through violence, governing institu- tions are, by definition, failing. It also seems clear that drops in income increase the risk of conflict (Miguel, Satyanath, and Sergenti 2004). Insofar as</w:t>
      </w:r>
      <w:r w:rsidRPr="008464FB">
        <w:rPr>
          <w:rFonts w:ascii="Times New Roman" w:hAnsi="Times New Roman" w:cs="Times New Roman"/>
        </w:rPr>
        <w:t xml:space="preserve"> </w:t>
      </w:r>
      <w:r w:rsidRPr="008464FB">
        <w:rPr>
          <w:rFonts w:ascii="Times New Roman" w:hAnsi="Times New Roman" w:cs="Times New Roman"/>
          <w:b/>
          <w:u w:val="single"/>
        </w:rPr>
        <w:t>direct distribution can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remedy the negative effects of resource wealth on growth, it will also</w:t>
      </w:r>
      <w:r w:rsidRPr="008464FB">
        <w:rPr>
          <w:rFonts w:ascii="Times New Roman" w:hAnsi="Times New Roman" w:cs="Times New Roman"/>
        </w:rPr>
        <w:t xml:space="preserve"> </w:t>
      </w:r>
      <w:r w:rsidRPr="008464FB">
        <w:rPr>
          <w:rFonts w:ascii="Times New Roman" w:hAnsi="Times New Roman" w:cs="Times New Roman"/>
          <w:b/>
          <w:u w:val="single"/>
        </w:rPr>
        <w:t>blunt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economic</w:t>
      </w:r>
      <w:r w:rsidRPr="008464FB">
        <w:rPr>
          <w:rFonts w:ascii="Times New Roman" w:hAnsi="Times New Roman" w:cs="Times New Roman"/>
        </w:rPr>
        <w:t xml:space="preserve"> </w:t>
      </w:r>
      <w:r w:rsidRPr="008464FB">
        <w:rPr>
          <w:rFonts w:ascii="Times New Roman" w:hAnsi="Times New Roman" w:cs="Times New Roman"/>
          <w:b/>
          <w:u w:val="single"/>
        </w:rPr>
        <w:t>causes of conflict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There are</w:t>
      </w:r>
      <w:r w:rsidRPr="008464FB">
        <w:rPr>
          <w:rFonts w:ascii="Times New Roman" w:hAnsi="Times New Roman" w:cs="Times New Roman"/>
        </w:rPr>
        <w:t xml:space="preserve"> </w:t>
      </w:r>
      <w:r w:rsidRPr="008464FB">
        <w:rPr>
          <w:rFonts w:ascii="Times New Roman" w:hAnsi="Times New Roman" w:cs="Times New Roman"/>
          <w:b/>
          <w:u w:val="single"/>
        </w:rPr>
        <w:t>three reasons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why direct distribution schemes may do this: </w:t>
      </w:r>
      <w:r w:rsidRPr="008464FB">
        <w:rPr>
          <w:rFonts w:ascii="Times New Roman" w:hAnsi="Times New Roman" w:cs="Times New Roman"/>
          <w:b/>
          <w:u w:val="single"/>
        </w:rPr>
        <w:t>[first]</w:t>
      </w:r>
      <w:r w:rsidRPr="008464FB">
        <w:rPr>
          <w:rFonts w:ascii="Times New Roman" w:hAnsi="Times New Roman" w:cs="Times New Roman"/>
        </w:rPr>
        <w:t xml:space="preserve"> </w:t>
      </w:r>
      <w:r w:rsidRPr="008464FB">
        <w:rPr>
          <w:rFonts w:ascii="Times New Roman" w:hAnsi="Times New Roman" w:cs="Times New Roman"/>
          <w:i/>
          <w:iCs/>
          <w:sz w:val="16"/>
          <w:szCs w:val="16"/>
          <w:vertAlign w:val="superscript"/>
        </w:rPr>
        <w:t xml:space="preserve">States are bad at allocating spending over time. </w:t>
      </w:r>
      <w:r w:rsidRPr="008464FB">
        <w:rPr>
          <w:rFonts w:ascii="Times New Roman" w:hAnsi="Times New Roman" w:cs="Times New Roman"/>
          <w:sz w:val="16"/>
          <w:szCs w:val="16"/>
          <w:vertAlign w:val="superscript"/>
        </w:rPr>
        <w:t>Despite the recent flurry of savings and stabilization funds,</w:t>
      </w:r>
      <w:r w:rsidRPr="008464FB">
        <w:rPr>
          <w:rFonts w:ascii="Times New Roman" w:hAnsi="Times New Roman" w:cs="Times New Roman"/>
        </w:rPr>
        <w:t xml:space="preserve"> </w:t>
      </w:r>
      <w:r w:rsidRPr="008464FB">
        <w:rPr>
          <w:rFonts w:ascii="Times New Roman" w:hAnsi="Times New Roman" w:cs="Times New Roman"/>
          <w:b/>
          <w:u w:val="single"/>
        </w:rPr>
        <w:t>resource-rich countries find it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extraordinarily</w:t>
      </w:r>
      <w:r w:rsidRPr="008464FB">
        <w:rPr>
          <w:rFonts w:ascii="Times New Roman" w:hAnsi="Times New Roman" w:cs="Times New Roman"/>
        </w:rPr>
        <w:t xml:space="preserve"> </w:t>
      </w:r>
      <w:r w:rsidRPr="008464FB">
        <w:rPr>
          <w:rFonts w:ascii="Times New Roman" w:hAnsi="Times New Roman" w:cs="Times New Roman"/>
          <w:b/>
          <w:u w:val="single"/>
        </w:rPr>
        <w:t>hard to smooth out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their</w:t>
      </w:r>
      <w:r w:rsidRPr="008464FB">
        <w:rPr>
          <w:rFonts w:ascii="Times New Roman" w:hAnsi="Times New Roman" w:cs="Times New Roman"/>
        </w:rPr>
        <w:t xml:space="preserve"> </w:t>
      </w:r>
      <w:r w:rsidRPr="008464FB">
        <w:rPr>
          <w:rFonts w:ascii="Times New Roman" w:hAnsi="Times New Roman" w:cs="Times New Roman"/>
          <w:b/>
          <w:u w:val="single"/>
        </w:rPr>
        <w:t>spending of</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resource-derived</w:t>
      </w:r>
      <w:r w:rsidRPr="008464FB">
        <w:rPr>
          <w:rFonts w:ascii="Times New Roman" w:hAnsi="Times New Roman" w:cs="Times New Roman"/>
        </w:rPr>
        <w:t xml:space="preserve"> </w:t>
      </w:r>
      <w:r w:rsidRPr="008464FB">
        <w:rPr>
          <w:rFonts w:ascii="Times New Roman" w:hAnsi="Times New Roman" w:cs="Times New Roman"/>
          <w:b/>
          <w:u w:val="single"/>
        </w:rPr>
        <w:t>revenues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which are</w:t>
      </w:r>
      <w:r w:rsidRPr="008464FB">
        <w:rPr>
          <w:rFonts w:ascii="Times New Roman" w:hAnsi="Times New Roman" w:cs="Times New Roman"/>
        </w:rPr>
        <w:t xml:space="preserve"> </w:t>
      </w:r>
      <w:r w:rsidRPr="008464FB">
        <w:rPr>
          <w:rFonts w:ascii="Times New Roman" w:hAnsi="Times New Roman" w:cs="Times New Roman"/>
          <w:b/>
          <w:u w:val="single"/>
        </w:rPr>
        <w:t>rendered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highly</w:t>
      </w:r>
      <w:r w:rsidRPr="008464FB">
        <w:rPr>
          <w:rFonts w:ascii="Times New Roman" w:hAnsi="Times New Roman" w:cs="Times New Roman"/>
        </w:rPr>
        <w:t xml:space="preserve"> </w:t>
      </w:r>
      <w:r w:rsidRPr="008464FB">
        <w:rPr>
          <w:rFonts w:ascii="Times New Roman" w:hAnsi="Times New Roman" w:cs="Times New Roman"/>
          <w:b/>
          <w:u w:val="single"/>
        </w:rPr>
        <w:t>volatile by fluctuating commodity prices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and eventual depletion.11</w:t>
      </w:r>
      <w:r w:rsidRPr="008464FB">
        <w:rPr>
          <w:rFonts w:ascii="Times New Roman" w:hAnsi="Times New Roman" w:cs="Times New Roman"/>
        </w:rPr>
        <w:t xml:space="preserve"> </w:t>
      </w:r>
      <w:r w:rsidRPr="008464FB">
        <w:rPr>
          <w:rFonts w:ascii="Times New Roman" w:hAnsi="Times New Roman" w:cs="Times New Roman"/>
          <w:b/>
          <w:u w:val="single"/>
        </w:rPr>
        <w:t>Evidence from commodity booms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that have benefited households and businesses, in contrast,</w:t>
      </w:r>
      <w:r w:rsidRPr="008464FB">
        <w:rPr>
          <w:rFonts w:ascii="Times New Roman" w:hAnsi="Times New Roman" w:cs="Times New Roman"/>
        </w:rPr>
        <w:t xml:space="preserve"> </w:t>
      </w:r>
      <w:r w:rsidRPr="008464FB">
        <w:rPr>
          <w:rFonts w:ascii="Times New Roman" w:hAnsi="Times New Roman" w:cs="Times New Roman"/>
          <w:b/>
          <w:u w:val="single"/>
        </w:rPr>
        <w:t>indicate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that</w:t>
      </w:r>
      <w:r w:rsidRPr="008464FB">
        <w:rPr>
          <w:rFonts w:ascii="Times New Roman" w:hAnsi="Times New Roman" w:cs="Times New Roman"/>
        </w:rPr>
        <w:t xml:space="preserve"> </w:t>
      </w:r>
      <w:r w:rsidRPr="008464FB">
        <w:rPr>
          <w:rFonts w:ascii="Times New Roman" w:hAnsi="Times New Roman" w:cs="Times New Roman"/>
          <w:b/>
          <w:u w:val="single"/>
        </w:rPr>
        <w:t>the private sector does a better job</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of managing windfall revenues than the public sector:</w:t>
      </w:r>
      <w:r w:rsidRPr="008464FB">
        <w:rPr>
          <w:rFonts w:ascii="Times New Roman" w:hAnsi="Times New Roman" w:cs="Times New Roman"/>
        </w:rPr>
        <w:t xml:space="preserve"> </w:t>
      </w:r>
      <w:r w:rsidRPr="008464FB">
        <w:rPr>
          <w:rFonts w:ascii="Times New Roman" w:hAnsi="Times New Roman" w:cs="Times New Roman"/>
          <w:b/>
          <w:u w:val="single"/>
        </w:rPr>
        <w:t>households and busi- nesses save more, and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therefore</w:t>
      </w:r>
      <w:r w:rsidRPr="008464FB">
        <w:rPr>
          <w:rFonts w:ascii="Times New Roman" w:hAnsi="Times New Roman" w:cs="Times New Roman"/>
        </w:rPr>
        <w:t xml:space="preserve"> </w:t>
      </w:r>
      <w:r w:rsidRPr="008464FB">
        <w:rPr>
          <w:rFonts w:ascii="Times New Roman" w:hAnsi="Times New Roman" w:cs="Times New Roman"/>
          <w:b/>
          <w:u w:val="single"/>
        </w:rPr>
        <w:t>have larger buffers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with which</w:t>
      </w:r>
      <w:r w:rsidRPr="008464FB">
        <w:rPr>
          <w:rFonts w:ascii="Times New Roman" w:hAnsi="Times New Roman" w:cs="Times New Roman"/>
        </w:rPr>
        <w:t xml:space="preserve"> </w:t>
      </w:r>
      <w:r w:rsidRPr="008464FB">
        <w:rPr>
          <w:rFonts w:ascii="Times New Roman" w:hAnsi="Times New Roman" w:cs="Times New Roman"/>
          <w:b/>
          <w:u w:val="single"/>
        </w:rPr>
        <w:t>to smooth out consumption patterns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(Collier and Gunning 1999). Studies of cash distribution schemes in nonresource settings also suggest that, contrary to stereotype,</w:t>
      </w:r>
      <w:r w:rsidRPr="008464FB">
        <w:rPr>
          <w:rFonts w:ascii="Times New Roman" w:hAnsi="Times New Roman" w:cs="Times New Roman"/>
        </w:rPr>
        <w:t xml:space="preserve"> </w:t>
      </w:r>
      <w:r w:rsidRPr="008464FB">
        <w:rPr>
          <w:rFonts w:ascii="Times New Roman" w:hAnsi="Times New Roman" w:cs="Times New Roman"/>
          <w:b/>
          <w:u w:val="single"/>
        </w:rPr>
        <w:t>poor households are</w:t>
      </w:r>
      <w:r w:rsidRPr="008464FB">
        <w:rPr>
          <w:rFonts w:ascii="Times New Roman" w:hAnsi="Times New Roman" w:cs="Times New Roman"/>
        </w:rPr>
        <w:t xml:space="preserve"> </w:t>
      </w:r>
      <w:r w:rsidRPr="008464FB">
        <w:rPr>
          <w:rFonts w:ascii="Times New Roman" w:hAnsi="Times New Roman" w:cs="Times New Roman"/>
          <w:b/>
          <w:u w:val="single"/>
        </w:rPr>
        <w:t>good stewards of unearned income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some of</w:t>
      </w:r>
      <w:r w:rsidRPr="008464FB">
        <w:rPr>
          <w:rFonts w:ascii="Times New Roman" w:hAnsi="Times New Roman" w:cs="Times New Roman"/>
        </w:rPr>
        <w:t xml:space="preserve"> </w:t>
      </w:r>
      <w:r w:rsidRPr="008464FB">
        <w:rPr>
          <w:rFonts w:ascii="Times New Roman" w:hAnsi="Times New Roman" w:cs="Times New Roman"/>
          <w:b/>
          <w:u w:val="single"/>
        </w:rPr>
        <w:t>which they put toward investment goods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such as household animals; nor does unearned income make poor people less likely to work (Skoufias and McClafferty 2001; Gertler, Martinez, and Rubio 2005).</w:t>
      </w:r>
      <w:r w:rsidRPr="008464FB">
        <w:rPr>
          <w:rFonts w:ascii="Times New Roman" w:hAnsi="Times New Roman" w:cs="Times New Roman"/>
          <w:b/>
          <w:iCs/>
          <w:u w:val="single"/>
        </w:rPr>
        <w:t>[second]</w:t>
      </w:r>
      <w:r w:rsidRPr="008464FB">
        <w:rPr>
          <w:rFonts w:ascii="Times New Roman" w:hAnsi="Times New Roman" w:cs="Times New Roman"/>
          <w:i/>
          <w:iCs/>
        </w:rPr>
        <w:t xml:space="preserve"> </w:t>
      </w:r>
      <w:r w:rsidRPr="008464FB">
        <w:rPr>
          <w:rFonts w:ascii="Times New Roman" w:hAnsi="Times New Roman" w:cs="Times New Roman"/>
          <w:i/>
          <w:iCs/>
          <w:sz w:val="16"/>
          <w:szCs w:val="16"/>
          <w:vertAlign w:val="superscript"/>
        </w:rPr>
        <w:t xml:space="preserve">At any one point in time, states are bad at allocating spending between different uses. </w:t>
      </w:r>
      <w:r w:rsidRPr="008464FB">
        <w:rPr>
          <w:rFonts w:ascii="Times New Roman" w:hAnsi="Times New Roman" w:cs="Times New Roman"/>
          <w:sz w:val="16"/>
          <w:szCs w:val="16"/>
          <w:vertAlign w:val="superscript"/>
        </w:rPr>
        <w:t>Even if the private and public sectors made equally poor spending choices over time, weak states would likely be less competent at efficiently allocating spending for any given period. Although poor countries are often in dire need of investment in public goods, in practical terms,</w:t>
      </w:r>
      <w:r w:rsidRPr="008464FB">
        <w:rPr>
          <w:rFonts w:ascii="Times New Roman" w:hAnsi="Times New Roman" w:cs="Times New Roman"/>
        </w:rPr>
        <w:t xml:space="preserve"> </w:t>
      </w:r>
      <w:r w:rsidRPr="008464FB">
        <w:rPr>
          <w:rFonts w:ascii="Times New Roman" w:hAnsi="Times New Roman" w:cs="Times New Roman"/>
          <w:b/>
          <w:u w:val="single"/>
        </w:rPr>
        <w:t>cor- ruption or simple incapacity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may</w:t>
      </w:r>
      <w:r w:rsidRPr="008464FB">
        <w:rPr>
          <w:rFonts w:ascii="Times New Roman" w:hAnsi="Times New Roman" w:cs="Times New Roman"/>
        </w:rPr>
        <w:t xml:space="preserve"> </w:t>
      </w:r>
      <w:r w:rsidRPr="008464FB">
        <w:rPr>
          <w:rFonts w:ascii="Times New Roman" w:hAnsi="Times New Roman" w:cs="Times New Roman"/>
          <w:b/>
          <w:u w:val="single"/>
        </w:rPr>
        <w:t>lead[s] to the waste of public funds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(Robinson and Torvik 2005). Thus,</w:t>
      </w:r>
      <w:r w:rsidRPr="008464FB">
        <w:rPr>
          <w:rFonts w:ascii="Times New Roman" w:hAnsi="Times New Roman" w:cs="Times New Roman"/>
        </w:rPr>
        <w:t xml:space="preserve"> </w:t>
      </w:r>
      <w:r w:rsidRPr="008464FB">
        <w:rPr>
          <w:rFonts w:ascii="Times New Roman" w:hAnsi="Times New Roman" w:cs="Times New Roman"/>
          <w:b/>
          <w:u w:val="single"/>
        </w:rPr>
        <w:t>public allocation of funds may be worse than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what could be achieved by</w:t>
      </w:r>
      <w:r w:rsidRPr="008464FB">
        <w:rPr>
          <w:rFonts w:ascii="Times New Roman" w:hAnsi="Times New Roman" w:cs="Times New Roman"/>
        </w:rPr>
        <w:t xml:space="preserve"> </w:t>
      </w:r>
      <w:r w:rsidRPr="008464FB">
        <w:rPr>
          <w:rFonts w:ascii="Times New Roman" w:hAnsi="Times New Roman" w:cs="Times New Roman"/>
          <w:b/>
          <w:u w:val="single"/>
        </w:rPr>
        <w:t xml:space="preserve">market allocation </w:t>
      </w:r>
      <w:r w:rsidRPr="008464FB">
        <w:rPr>
          <w:rFonts w:ascii="Times New Roman" w:hAnsi="Times New Roman" w:cs="Times New Roman"/>
          <w:sz w:val="16"/>
          <w:szCs w:val="16"/>
          <w:vertAlign w:val="superscript"/>
        </w:rPr>
        <w:t>of private funds—even accounting for the fact that some public goods would then be unavailable. (Of course, if the government does not have the wherewithal to supply public goods, they would not be available in any case.)12</w:t>
      </w:r>
      <w:r w:rsidRPr="008464FB">
        <w:rPr>
          <w:rFonts w:ascii="Times New Roman" w:hAnsi="Times New Roman" w:cs="Times New Roman"/>
        </w:rPr>
        <w:t xml:space="preserve"> </w:t>
      </w:r>
      <w:r w:rsidRPr="008464FB">
        <w:rPr>
          <w:rFonts w:ascii="Times New Roman" w:hAnsi="Times New Roman" w:cs="Times New Roman"/>
          <w:b/>
          <w:iCs/>
          <w:u w:val="single"/>
        </w:rPr>
        <w:t>[third]</w:t>
      </w:r>
      <w:r w:rsidRPr="008464FB">
        <w:rPr>
          <w:rFonts w:ascii="Times New Roman" w:hAnsi="Times New Roman" w:cs="Times New Roman"/>
          <w:i/>
          <w:iCs/>
        </w:rPr>
        <w:t xml:space="preserve"> </w:t>
      </w:r>
      <w:r w:rsidRPr="008464FB">
        <w:rPr>
          <w:rFonts w:ascii="Times New Roman" w:hAnsi="Times New Roman" w:cs="Times New Roman"/>
          <w:i/>
          <w:iCs/>
          <w:sz w:val="16"/>
          <w:szCs w:val="16"/>
          <w:vertAlign w:val="superscript"/>
        </w:rPr>
        <w:t xml:space="preserve">Universal cash distribution is one of the most effective policies for alleviating poverty. </w:t>
      </w:r>
      <w:r w:rsidRPr="008464FB">
        <w:rPr>
          <w:rFonts w:ascii="Times New Roman" w:hAnsi="Times New Roman" w:cs="Times New Roman"/>
          <w:sz w:val="16"/>
          <w:szCs w:val="16"/>
          <w:vertAlign w:val="superscript"/>
        </w:rPr>
        <w:t xml:space="preserve">“Relative deprivation” accounts suggest that even if incomes </w:t>
      </w:r>
      <w:r w:rsidRPr="008464FB">
        <w:rPr>
          <w:rFonts w:ascii="Times New Roman" w:hAnsi="Times New Roman" w:cs="Times New Roman"/>
          <w:i/>
          <w:iCs/>
          <w:sz w:val="16"/>
          <w:szCs w:val="16"/>
          <w:vertAlign w:val="superscript"/>
        </w:rPr>
        <w:t xml:space="preserve">on average </w:t>
      </w:r>
      <w:r w:rsidRPr="008464FB">
        <w:rPr>
          <w:rFonts w:ascii="Times New Roman" w:hAnsi="Times New Roman" w:cs="Times New Roman"/>
          <w:sz w:val="16"/>
          <w:szCs w:val="16"/>
          <w:vertAlign w:val="superscript"/>
        </w:rPr>
        <w:t>are not so low as to increase the risk of conflict,</w:t>
      </w:r>
      <w:r w:rsidRPr="008464FB">
        <w:rPr>
          <w:rFonts w:ascii="Times New Roman" w:hAnsi="Times New Roman" w:cs="Times New Roman"/>
        </w:rPr>
        <w:t xml:space="preserve"> </w:t>
      </w:r>
      <w:r w:rsidRPr="008464FB">
        <w:rPr>
          <w:rFonts w:ascii="Times New Roman" w:hAnsi="Times New Roman" w:cs="Times New Roman"/>
          <w:b/>
          <w:u w:val="single"/>
        </w:rPr>
        <w:t>severe inequality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around a given average</w:t>
      </w:r>
      <w:r w:rsidRPr="008464FB">
        <w:rPr>
          <w:rFonts w:ascii="Times New Roman" w:hAnsi="Times New Roman" w:cs="Times New Roman"/>
        </w:rPr>
        <w:t xml:space="preserve"> </w:t>
      </w:r>
      <w:r w:rsidRPr="008464FB">
        <w:rPr>
          <w:rFonts w:ascii="Times New Roman" w:hAnsi="Times New Roman" w:cs="Times New Roman"/>
          <w:b/>
          <w:u w:val="single"/>
        </w:rPr>
        <w:t>can trigger conflict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(Gurr 1970). Widely</w:t>
      </w:r>
      <w:r w:rsidRPr="008464FB">
        <w:rPr>
          <w:rFonts w:ascii="Times New Roman" w:hAnsi="Times New Roman" w:cs="Times New Roman"/>
        </w:rPr>
        <w:t xml:space="preserve"> </w:t>
      </w:r>
      <w:r w:rsidRPr="008464FB">
        <w:rPr>
          <w:rFonts w:ascii="Times New Roman" w:hAnsi="Times New Roman" w:cs="Times New Roman"/>
          <w:b/>
          <w:u w:val="single"/>
        </w:rPr>
        <w:t>distributed cash payments are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by far</w:t>
      </w:r>
      <w:r w:rsidRPr="008464FB">
        <w:rPr>
          <w:rFonts w:ascii="Times New Roman" w:hAnsi="Times New Roman" w:cs="Times New Roman"/>
        </w:rPr>
        <w:t xml:space="preserve"> </w:t>
      </w:r>
      <w:r w:rsidRPr="008464FB">
        <w:rPr>
          <w:rFonts w:ascii="Times New Roman" w:hAnsi="Times New Roman" w:cs="Times New Roman"/>
          <w:b/>
          <w:u w:val="single"/>
        </w:rPr>
        <w:t>the quickest way of alleviating poverty and inequality</w:t>
      </w:r>
      <w:r w:rsidRPr="008464FB">
        <w:rPr>
          <w:rFonts w:ascii="Times New Roman" w:hAnsi="Times New Roman" w:cs="Times New Roman"/>
          <w:sz w:val="16"/>
          <w:szCs w:val="16"/>
          <w:vertAlign w:val="superscript"/>
        </w:rPr>
        <w:t>— and may even, in the long run, be as effective as targeted (means-tested) poverty alleviation schemes, which typically suffer from “take-up” problems: that is, many of those entitled to benefits do not make use of them (Atkinson 1995). As noted later in the chapter,</w:t>
      </w:r>
      <w:r w:rsidRPr="008464FB">
        <w:rPr>
          <w:rFonts w:ascii="Times New Roman" w:hAnsi="Times New Roman" w:cs="Times New Roman"/>
        </w:rPr>
        <w:t xml:space="preserve"> </w:t>
      </w:r>
      <w:r w:rsidRPr="008464FB">
        <w:rPr>
          <w:rFonts w:ascii="Times New Roman" w:hAnsi="Times New Roman" w:cs="Times New Roman"/>
          <w:b/>
          <w:u w:val="single"/>
        </w:rPr>
        <w:t>Alaska’s direct distribution scheme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pro- bably</w:t>
      </w:r>
      <w:r w:rsidRPr="008464FB">
        <w:rPr>
          <w:rFonts w:ascii="Times New Roman" w:hAnsi="Times New Roman" w:cs="Times New Roman"/>
        </w:rPr>
        <w:t xml:space="preserve"> </w:t>
      </w:r>
      <w:r w:rsidRPr="008464FB">
        <w:rPr>
          <w:rFonts w:ascii="Times New Roman" w:hAnsi="Times New Roman" w:cs="Times New Roman"/>
          <w:b/>
          <w:u w:val="single"/>
        </w:rPr>
        <w:t>accounts for the fact that during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19</w:t>
      </w:r>
      <w:r w:rsidRPr="008464FB">
        <w:rPr>
          <w:rFonts w:ascii="Times New Roman" w:hAnsi="Times New Roman" w:cs="Times New Roman"/>
        </w:rPr>
        <w:t>9</w:t>
      </w:r>
      <w:r w:rsidRPr="008464FB">
        <w:rPr>
          <w:rFonts w:ascii="Times New Roman" w:hAnsi="Times New Roman" w:cs="Times New Roman"/>
          <w:b/>
          <w:u w:val="single"/>
        </w:rPr>
        <w:t>0s</w:t>
      </w:r>
      <w:r w:rsidRPr="008464FB">
        <w:rPr>
          <w:rFonts w:ascii="Times New Roman" w:hAnsi="Times New Roman" w:cs="Times New Roman"/>
          <w:sz w:val="16"/>
          <w:szCs w:val="16"/>
          <w:vertAlign w:val="superscript"/>
        </w:rPr>
        <w:t>,</w:t>
      </w:r>
      <w:r w:rsidRPr="008464FB">
        <w:rPr>
          <w:rFonts w:ascii="Times New Roman" w:hAnsi="Times New Roman" w:cs="Times New Roman"/>
        </w:rPr>
        <w:t xml:space="preserve"> </w:t>
      </w:r>
      <w:r w:rsidRPr="008464FB">
        <w:rPr>
          <w:rFonts w:ascii="Times New Roman" w:hAnsi="Times New Roman" w:cs="Times New Roman"/>
          <w:b/>
          <w:u w:val="single"/>
        </w:rPr>
        <w:t>the state bucked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national</w:t>
      </w:r>
      <w:r w:rsidRPr="008464FB">
        <w:rPr>
          <w:rFonts w:ascii="Times New Roman" w:hAnsi="Times New Roman" w:cs="Times New Roman"/>
        </w:rPr>
        <w:t xml:space="preserve"> </w:t>
      </w:r>
      <w:r w:rsidRPr="008464FB">
        <w:rPr>
          <w:rFonts w:ascii="Times New Roman" w:hAnsi="Times New Roman" w:cs="Times New Roman"/>
          <w:b/>
          <w:u w:val="single"/>
        </w:rPr>
        <w:t>trend toward increasing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income</w:t>
      </w:r>
      <w:r w:rsidRPr="008464FB">
        <w:rPr>
          <w:rFonts w:ascii="Times New Roman" w:hAnsi="Times New Roman" w:cs="Times New Roman"/>
        </w:rPr>
        <w:t xml:space="preserve"> </w:t>
      </w:r>
      <w:r w:rsidRPr="008464FB">
        <w:rPr>
          <w:rFonts w:ascii="Times New Roman" w:hAnsi="Times New Roman" w:cs="Times New Roman"/>
          <w:b/>
          <w:u w:val="single"/>
        </w:rPr>
        <w:t>inequality</w:t>
      </w:r>
      <w:r w:rsidRPr="008464FB">
        <w:rPr>
          <w:rFonts w:ascii="Times New Roman" w:hAnsi="Times New Roman" w:cs="Times New Roman"/>
        </w:rPr>
        <w:t xml:space="preserve">. </w:t>
      </w:r>
    </w:p>
    <w:p w14:paraId="26805364" w14:textId="77777777" w:rsidR="00423B98" w:rsidRPr="008464FB" w:rsidRDefault="00423B98" w:rsidP="002845FD">
      <w:pPr>
        <w:ind w:left="-1440" w:right="-1440"/>
        <w:rPr>
          <w:rFonts w:ascii="Times New Roman" w:hAnsi="Times New Roman" w:cs="Times New Roman"/>
        </w:rPr>
      </w:pPr>
    </w:p>
    <w:p w14:paraId="2FB7C18E" w14:textId="77777777" w:rsidR="00423B98" w:rsidRPr="00423B98" w:rsidRDefault="00423B98" w:rsidP="002845FD">
      <w:pPr>
        <w:ind w:left="-1440" w:right="-1440"/>
      </w:pPr>
    </w:p>
    <w:p w14:paraId="71194262"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71148F6D"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13A19751"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3936C562"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053F1AF8"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60FA51D1"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7E21A1D4"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6B4A3939"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0907F820"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11C6AC3C" w14:textId="77777777" w:rsidR="00A673F7" w:rsidRDefault="00A673F7" w:rsidP="002845FD">
      <w:pPr>
        <w:pStyle w:val="NoSpacing"/>
        <w:ind w:left="-1440" w:right="-1440"/>
        <w:rPr>
          <w:rFonts w:ascii="Times New Roman" w:hAnsi="Times New Roman" w:cs="Times New Roman"/>
          <w:color w:val="1A1718"/>
          <w:sz w:val="16"/>
          <w:szCs w:val="16"/>
          <w:vertAlign w:val="superscript"/>
        </w:rPr>
      </w:pPr>
    </w:p>
    <w:p w14:paraId="3CCF431B"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764E3C0C"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2D037572" w14:textId="32D9AA87" w:rsidR="00574B57" w:rsidRPr="00A673F7" w:rsidRDefault="00423B98" w:rsidP="002845FD">
      <w:pPr>
        <w:pStyle w:val="Heading3"/>
        <w:ind w:left="-1440" w:right="-1440"/>
      </w:pPr>
      <w:r>
        <w:t>Political Corruption</w:t>
      </w:r>
    </w:p>
    <w:p w14:paraId="78BD5460" w14:textId="77777777" w:rsidR="00574B57" w:rsidRDefault="00574B57" w:rsidP="002845FD">
      <w:pPr>
        <w:pStyle w:val="NoSpacing"/>
        <w:ind w:left="-1440" w:right="-1440"/>
        <w:rPr>
          <w:rFonts w:ascii="Times New Roman" w:hAnsi="Times New Roman" w:cs="Times New Roman"/>
        </w:rPr>
      </w:pPr>
      <w:r>
        <w:rPr>
          <w:rFonts w:ascii="Times New Roman" w:hAnsi="Times New Roman" w:cs="Times New Roman"/>
        </w:rPr>
        <w:t>CP solves political corruption- incentives rulers to change their policies and it empowers citizens- a risk of solvency to access the aff. Diamond and Mosbacher 3</w:t>
      </w:r>
    </w:p>
    <w:p w14:paraId="125AEF66" w14:textId="77777777" w:rsidR="00574B57" w:rsidRDefault="00574B57" w:rsidP="002845FD">
      <w:pPr>
        <w:pStyle w:val="NoSpacing"/>
        <w:ind w:left="-1440" w:right="-1440"/>
        <w:rPr>
          <w:rFonts w:ascii="Times New Roman" w:hAnsi="Times New Roman" w:cs="Times New Roman"/>
          <w:color w:val="1A1718"/>
          <w:sz w:val="16"/>
          <w:szCs w:val="16"/>
          <w:vertAlign w:val="superscript"/>
        </w:rPr>
      </w:pPr>
      <w:r w:rsidRPr="00C44989">
        <w:rPr>
          <w:rFonts w:ascii="Times New Roman" w:hAnsi="Times New Roman" w:cs="Times New Roman"/>
          <w:color w:val="1A1718"/>
          <w:sz w:val="16"/>
          <w:szCs w:val="16"/>
          <w:vertAlign w:val="superscript"/>
        </w:rPr>
        <w:t>But nine of the 12 future oil exporters are democracies, and therein lies the hope for these revenue-distribution systems. In these countries, competitive elections with uncertain outcomes determine who rules. In some of them, democracy may well expire in the fever of sudden riches. But in others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a</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broad</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coalition</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of forces in civil society and politics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could compel rulers to implement</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some kind of</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oil-to-cash</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model</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or</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else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vote into office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an opposition party</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that has pledged to do so. It is hard to imagine a more compelling opposition platform than the distribution of at least some share of natural resource revenues directly to the long-impoverished people who are the real legitimate owners of the country and its resources. Public opinion survey data from the research project Afrobarometer show that Africans are more aware of their rights and more demanding of democracy than social science theories have traditionally assumed about the poor in developing countries.</w:t>
      </w:r>
      <w:r>
        <w:rPr>
          <w:rFonts w:ascii="Times New Roman" w:hAnsi="Times New Roman" w:cs="Times New Roman"/>
          <w:color w:val="1A1718"/>
          <w:sz w:val="16"/>
          <w:szCs w:val="16"/>
          <w:vertAlign w:val="superscript"/>
        </w:rPr>
        <w:t xml:space="preserve"> </w:t>
      </w:r>
      <w:r w:rsidRPr="00C44989">
        <w:rPr>
          <w:rFonts w:ascii="Times New Roman" w:hAnsi="Times New Roman" w:cs="Times New Roman"/>
          <w:color w:val="1A1718"/>
          <w:sz w:val="16"/>
          <w:szCs w:val="16"/>
          <w:vertAlign w:val="superscript"/>
        </w:rPr>
        <w:t>Moreover,</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African civil societies are becoming better organized</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and more assertive, and</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with</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the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growth</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of</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new</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communications</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technologies (including community FM radio stations),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a</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more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vigorous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public</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sphere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is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emerging</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Once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 xml:space="preserve">African publics </w:t>
      </w:r>
      <w:r w:rsidRPr="00C44989">
        <w:rPr>
          <w:rFonts w:ascii="Times New Roman" w:hAnsi="Times New Roman" w:cs="Times New Roman"/>
          <w:color w:val="1A1718"/>
          <w:sz w:val="16"/>
          <w:szCs w:val="16"/>
          <w:vertAlign w:val="superscript"/>
        </w:rPr>
        <w:t>understand the possibilities of oil-to-cash programs, they</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may seize on the idea</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At that point,</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 xml:space="preserve">it will not be easy for elected leaders to insist </w:t>
      </w:r>
      <w:r w:rsidRPr="00C44989">
        <w:rPr>
          <w:rFonts w:ascii="Times New Roman" w:hAnsi="Times New Roman" w:cs="Times New Roman"/>
          <w:color w:val="1A1718"/>
          <w:sz w:val="16"/>
          <w:szCs w:val="16"/>
          <w:vertAlign w:val="superscript"/>
        </w:rPr>
        <w:t>that</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 xml:space="preserve">the state monopolize </w:t>
      </w:r>
      <w:r w:rsidRPr="00C44989">
        <w:rPr>
          <w:rFonts w:ascii="Times New Roman" w:hAnsi="Times New Roman" w:cs="Times New Roman"/>
          <w:color w:val="1A1718"/>
          <w:sz w:val="16"/>
          <w:szCs w:val="16"/>
          <w:vertAlign w:val="superscript"/>
        </w:rPr>
        <w:t>these</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revenues</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unless they rig elections and repress protests.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 xml:space="preserve">Desecrating democracy </w:t>
      </w:r>
      <w:r w:rsidRPr="00C44989">
        <w:rPr>
          <w:rFonts w:ascii="Times New Roman" w:hAnsi="Times New Roman" w:cs="Times New Roman"/>
          <w:color w:val="1A1718"/>
          <w:sz w:val="16"/>
          <w:szCs w:val="16"/>
          <w:vertAlign w:val="superscript"/>
        </w:rPr>
        <w:t>to corner this wealth may be a tempting strategy, but it</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is one with huge risks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 xml:space="preserve">including being toppled from power </w:t>
      </w:r>
      <w:r w:rsidRPr="00C44989">
        <w:rPr>
          <w:rFonts w:ascii="Times New Roman" w:hAnsi="Times New Roman" w:cs="Times New Roman"/>
          <w:color w:val="1A1718"/>
          <w:sz w:val="16"/>
          <w:szCs w:val="16"/>
          <w:vertAlign w:val="superscript"/>
        </w:rPr>
        <w:t>and punished. Some democratically elected leaders could opt instead to become public (and international) heroes by embracing reform.Unfortunately, the prospects for preempting the oil curse are much worse in Africa’s authoritarian states, for they lack the political competition and civic pressure that could induce reform. But despite the dangers that go along with challenging autocrats,</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public demands for reform may rise</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as corruption and misrule deepen,</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ultimately leading the regime to make meaningful concessions.</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Such a scenario is not unthinkable, for example, in Uganda, where, after nearly three decades of Yoweri Museveni’s presidency, the signs of governance rot are spreading, and the public is noticing.</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Embracing</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at least a limited</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oil-to-cash reform would burnish any autocrat’s tarnished legitimacy</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After all, if presidents and ruling parties gave some of the new wealth to the people, that would still leave quite a lot of state revenue for them to manage</w:t>
      </w:r>
      <w:r w:rsidRPr="00C44989">
        <w:rPr>
          <w:rFonts w:ascii="Times New Roman" w:hAnsi="Times New Roman" w:cs="Times New Roman"/>
          <w:b/>
          <w:color w:val="1A1718"/>
          <w:sz w:val="16"/>
          <w:szCs w:val="16"/>
          <w:u w:val="single"/>
          <w:vertAlign w:val="superscript"/>
        </w:rPr>
        <w:t>.</w:t>
      </w:r>
      <w:r w:rsidRPr="00C44989">
        <w:rPr>
          <w:rFonts w:ascii="Times New Roman" w:hAnsi="Times New Roman" w:cs="Times New Roman"/>
          <w:b/>
          <w:color w:val="1A1718"/>
          <w:u w:val="single"/>
        </w:rPr>
        <w:t xml:space="preserve"> Even partial reform</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would begin to</w:t>
      </w:r>
      <w:r w:rsidRPr="00C44989">
        <w:rPr>
          <w:rFonts w:ascii="Times New Roman" w:hAnsi="Times New Roman" w:cs="Times New Roman"/>
          <w:color w:val="1A1718"/>
        </w:rPr>
        <w:t xml:space="preserve"> </w:t>
      </w:r>
      <w:r w:rsidRPr="00C44989">
        <w:rPr>
          <w:rFonts w:ascii="Times New Roman" w:hAnsi="Times New Roman" w:cs="Times New Roman"/>
          <w:b/>
          <w:color w:val="1A1718"/>
          <w:u w:val="single"/>
        </w:rPr>
        <w:t>change the relationship between citizens and the state</w:t>
      </w:r>
      <w:r w:rsidRPr="00C44989">
        <w:rPr>
          <w:rFonts w:ascii="Times New Roman" w:hAnsi="Times New Roman" w:cs="Times New Roman"/>
          <w:color w:val="1A1718"/>
        </w:rPr>
        <w:t xml:space="preserve"> </w:t>
      </w:r>
      <w:r w:rsidRPr="00C44989">
        <w:rPr>
          <w:rFonts w:ascii="Times New Roman" w:hAnsi="Times New Roman" w:cs="Times New Roman"/>
          <w:color w:val="1A1718"/>
          <w:sz w:val="16"/>
          <w:szCs w:val="16"/>
          <w:vertAlign w:val="superscript"/>
        </w:rPr>
        <w:t>and create a new incentive for the public to monitor its rulers’ handling of oil wealth.</w:t>
      </w:r>
    </w:p>
    <w:p w14:paraId="44412C8D"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1356EE86"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04209734" w14:textId="223B98AC" w:rsidR="00423B98" w:rsidRPr="00423B98" w:rsidRDefault="00423B98" w:rsidP="002845FD">
      <w:pPr>
        <w:ind w:left="-1440" w:right="-1440"/>
        <w:rPr>
          <w:rFonts w:ascii="Times New Roman" w:hAnsi="Times New Roman" w:cs="Times New Roman"/>
        </w:rPr>
      </w:pPr>
      <w:r w:rsidRPr="008464FB">
        <w:rPr>
          <w:rFonts w:ascii="Times New Roman" w:hAnsi="Times New Roman" w:cs="Times New Roman"/>
        </w:rPr>
        <w:t xml:space="preserve">CP solves weak governance- spills over to solve conflict- three warrants. Sandbu </w:t>
      </w:r>
      <w:r>
        <w:rPr>
          <w:rFonts w:ascii="Times New Roman" w:hAnsi="Times New Roman" w:cs="Times New Roman"/>
        </w:rPr>
        <w:t>4</w:t>
      </w:r>
    </w:p>
    <w:p w14:paraId="7155607B" w14:textId="77777777" w:rsidR="00423B98" w:rsidRPr="008464FB" w:rsidRDefault="00423B98" w:rsidP="002845FD">
      <w:pPr>
        <w:ind w:left="-1440" w:right="-1440"/>
        <w:rPr>
          <w:rFonts w:ascii="Times New Roman" w:hAnsi="Times New Roman" w:cs="Times New Roman"/>
          <w:sz w:val="16"/>
          <w:szCs w:val="16"/>
          <w:vertAlign w:val="superscript"/>
        </w:rPr>
      </w:pPr>
      <w:r w:rsidRPr="008464FB">
        <w:rPr>
          <w:rFonts w:ascii="Times New Roman" w:hAnsi="Times New Roman" w:cs="Times New Roman"/>
          <w:sz w:val="16"/>
          <w:szCs w:val="16"/>
          <w:vertAlign w:val="superscript"/>
        </w:rPr>
        <w:t xml:space="preserve">It has been argued, on the basis of the political economy effects of the natural resource curse, that direct distribution policies offer a particularly promising cure (Sandbu 2006; Shaxson 2007). The simple version of this argument holds that </w:t>
      </w:r>
      <w:r w:rsidRPr="008464FB">
        <w:rPr>
          <w:rFonts w:ascii="Times New Roman" w:hAnsi="Times New Roman" w:cs="Times New Roman"/>
          <w:b/>
          <w:u w:val="single"/>
        </w:rPr>
        <w:t xml:space="preserve">direct distribution can improve the </w:t>
      </w:r>
      <w:r w:rsidRPr="008464FB">
        <w:rPr>
          <w:rFonts w:ascii="Times New Roman" w:hAnsi="Times New Roman" w:cs="Times New Roman"/>
          <w:sz w:val="16"/>
          <w:szCs w:val="16"/>
          <w:vertAlign w:val="superscript"/>
        </w:rPr>
        <w:t xml:space="preserve">deleterious </w:t>
      </w:r>
      <w:r w:rsidRPr="008464FB">
        <w:rPr>
          <w:rFonts w:ascii="Times New Roman" w:hAnsi="Times New Roman" w:cs="Times New Roman"/>
          <w:b/>
          <w:u w:val="single"/>
        </w:rPr>
        <w:t xml:space="preserve">effect of natural resource rents on governing institutions </w:t>
      </w:r>
      <w:r w:rsidRPr="008464FB">
        <w:rPr>
          <w:rFonts w:ascii="Times New Roman" w:hAnsi="Times New Roman" w:cs="Times New Roman"/>
          <w:sz w:val="16"/>
          <w:szCs w:val="16"/>
          <w:vertAlign w:val="superscript"/>
        </w:rPr>
        <w:t xml:space="preserve">through two mechanisms. The </w:t>
      </w:r>
      <w:r w:rsidRPr="008464FB">
        <w:rPr>
          <w:rFonts w:ascii="Times New Roman" w:hAnsi="Times New Roman" w:cs="Times New Roman"/>
          <w:b/>
          <w:u w:val="single"/>
        </w:rPr>
        <w:t xml:space="preserve">first </w:t>
      </w:r>
      <w:r w:rsidRPr="008464FB">
        <w:rPr>
          <w:rFonts w:ascii="Times New Roman" w:hAnsi="Times New Roman" w:cs="Times New Roman"/>
          <w:sz w:val="16"/>
          <w:szCs w:val="16"/>
          <w:vertAlign w:val="superscript"/>
        </w:rPr>
        <w:t>mechanism is simple circumvention</w:t>
      </w:r>
      <w:r w:rsidRPr="008464FB">
        <w:rPr>
          <w:rFonts w:ascii="Times New Roman" w:hAnsi="Times New Roman" w:cs="Times New Roman"/>
          <w:b/>
          <w:sz w:val="16"/>
          <w:szCs w:val="16"/>
          <w:u w:val="single"/>
          <w:vertAlign w:val="superscript"/>
        </w:rPr>
        <w:t xml:space="preserve">: </w:t>
      </w:r>
      <w:r w:rsidRPr="008464FB">
        <w:rPr>
          <w:rFonts w:ascii="Times New Roman" w:hAnsi="Times New Roman" w:cs="Times New Roman"/>
          <w:b/>
          <w:u w:val="single"/>
        </w:rPr>
        <w:t xml:space="preserve">by leaving a smaller proportion of total resource rents in the hands of government officials, direct distribution reduces both </w:t>
      </w:r>
      <w:r w:rsidRPr="008464FB">
        <w:rPr>
          <w:rFonts w:ascii="Times New Roman" w:hAnsi="Times New Roman" w:cs="Times New Roman"/>
          <w:sz w:val="16"/>
          <w:szCs w:val="16"/>
          <w:vertAlign w:val="superscript"/>
        </w:rPr>
        <w:t xml:space="preserve">(1) </w:t>
      </w:r>
      <w:r w:rsidRPr="008464FB">
        <w:rPr>
          <w:rFonts w:ascii="Times New Roman" w:hAnsi="Times New Roman" w:cs="Times New Roman"/>
          <w:b/>
          <w:u w:val="single"/>
        </w:rPr>
        <w:t xml:space="preserve">the damage </w:t>
      </w:r>
      <w:r w:rsidRPr="008464FB">
        <w:rPr>
          <w:rFonts w:ascii="Times New Roman" w:hAnsi="Times New Roman" w:cs="Times New Roman"/>
          <w:sz w:val="16"/>
          <w:szCs w:val="16"/>
          <w:vertAlign w:val="superscript"/>
        </w:rPr>
        <w:t xml:space="preserve">the </w:t>
      </w:r>
      <w:r w:rsidRPr="008464FB">
        <w:rPr>
          <w:rFonts w:ascii="Times New Roman" w:hAnsi="Times New Roman" w:cs="Times New Roman"/>
          <w:b/>
          <w:u w:val="single"/>
        </w:rPr>
        <w:t>rents can do to the public sector and</w:t>
      </w:r>
      <w:r w:rsidRPr="008464FB">
        <w:rPr>
          <w:rFonts w:ascii="Times New Roman" w:hAnsi="Times New Roman" w:cs="Times New Roman"/>
          <w:b/>
          <w:sz w:val="16"/>
          <w:szCs w:val="16"/>
          <w:u w:val="single"/>
          <w:vertAlign w:val="superscript"/>
        </w:rPr>
        <w:t xml:space="preserve"> </w:t>
      </w:r>
      <w:r w:rsidRPr="008464FB">
        <w:rPr>
          <w:rFonts w:ascii="Times New Roman" w:hAnsi="Times New Roman" w:cs="Times New Roman"/>
          <w:sz w:val="16"/>
          <w:szCs w:val="16"/>
          <w:vertAlign w:val="superscript"/>
        </w:rPr>
        <w:t xml:space="preserve">(2) the </w:t>
      </w:r>
      <w:r w:rsidRPr="008464FB">
        <w:rPr>
          <w:rFonts w:ascii="Times New Roman" w:hAnsi="Times New Roman" w:cs="Times New Roman"/>
          <w:b/>
          <w:u w:val="single"/>
        </w:rPr>
        <w:t>damage the public sector can do with the resources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With less “free money” flowing through the government, the rewards of corruption are smaller—and the number of wasteful projects or patronage positions that can be financed are fewer.The </w:t>
      </w:r>
      <w:r w:rsidRPr="008464FB">
        <w:rPr>
          <w:rFonts w:ascii="Times New Roman" w:hAnsi="Times New Roman" w:cs="Times New Roman"/>
          <w:b/>
          <w:u w:val="single"/>
        </w:rPr>
        <w:t>second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mechanism involves a more intricate claim about political psychology (Sandbu 2006). </w:t>
      </w:r>
      <w:r w:rsidRPr="008464FB">
        <w:rPr>
          <w:rFonts w:ascii="Times New Roman" w:hAnsi="Times New Roman" w:cs="Times New Roman"/>
          <w:b/>
          <w:u w:val="single"/>
        </w:rPr>
        <w:t>Paying resource rents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to individuals </w:t>
      </w:r>
      <w:r w:rsidRPr="008464FB">
        <w:rPr>
          <w:rFonts w:ascii="Times New Roman" w:hAnsi="Times New Roman" w:cs="Times New Roman"/>
          <w:b/>
          <w:u w:val="single"/>
        </w:rPr>
        <w:t>has a cognitive effect: it informs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individual </w:t>
      </w:r>
      <w:r w:rsidRPr="008464FB">
        <w:rPr>
          <w:rFonts w:ascii="Times New Roman" w:hAnsi="Times New Roman" w:cs="Times New Roman"/>
          <w:b/>
          <w:u w:val="single"/>
        </w:rPr>
        <w:t>citizens of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magnitude and </w:t>
      </w:r>
      <w:r w:rsidRPr="008464FB">
        <w:rPr>
          <w:rFonts w:ascii="Times New Roman" w:hAnsi="Times New Roman" w:cs="Times New Roman"/>
          <w:b/>
          <w:u w:val="single"/>
        </w:rPr>
        <w:t>volatility of resource revenues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both </w:t>
      </w:r>
      <w:r w:rsidRPr="008464FB">
        <w:rPr>
          <w:rFonts w:ascii="Times New Roman" w:hAnsi="Times New Roman" w:cs="Times New Roman"/>
          <w:b/>
          <w:u w:val="single"/>
        </w:rPr>
        <w:t>by eliminating secrecy and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by </w:t>
      </w:r>
      <w:r w:rsidRPr="008464FB">
        <w:rPr>
          <w:rFonts w:ascii="Times New Roman" w:hAnsi="Times New Roman" w:cs="Times New Roman"/>
          <w:b/>
          <w:u w:val="single"/>
        </w:rPr>
        <w:t>expressing numbers in an easy-to- grasp way</w:t>
      </w:r>
      <w:r w:rsidRPr="008464FB">
        <w:rPr>
          <w:rFonts w:ascii="Times New Roman" w:hAnsi="Times New Roman" w:cs="Times New Roman"/>
          <w:sz w:val="16"/>
          <w:szCs w:val="16"/>
          <w:vertAlign w:val="superscript"/>
        </w:rPr>
        <w:t xml:space="preserve">—that is, in per capita terms. </w:t>
      </w:r>
      <w:r w:rsidRPr="008464FB">
        <w:rPr>
          <w:rFonts w:ascii="Times New Roman" w:hAnsi="Times New Roman" w:cs="Times New Roman"/>
          <w:b/>
          <w:u w:val="single"/>
        </w:rPr>
        <w:t>It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also </w:t>
      </w:r>
      <w:r w:rsidRPr="008464FB">
        <w:rPr>
          <w:rFonts w:ascii="Times New Roman" w:hAnsi="Times New Roman" w:cs="Times New Roman"/>
          <w:b/>
          <w:u w:val="single"/>
        </w:rPr>
        <w:t>has a motivational effect:</w:t>
      </w:r>
      <w:r w:rsidRPr="008464FB">
        <w:rPr>
          <w:rFonts w:ascii="Times New Roman" w:hAnsi="Times New Roman" w:cs="Times New Roman"/>
        </w:rPr>
        <w:t xml:space="preserve"> </w:t>
      </w:r>
      <w:r w:rsidRPr="008464FB">
        <w:rPr>
          <w:rFonts w:ascii="Times New Roman" w:hAnsi="Times New Roman" w:cs="Times New Roman"/>
          <w:b/>
          <w:u w:val="single"/>
        </w:rPr>
        <w:t>once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private </w:t>
      </w:r>
      <w:r w:rsidRPr="008464FB">
        <w:rPr>
          <w:rFonts w:ascii="Times New Roman" w:hAnsi="Times New Roman" w:cs="Times New Roman"/>
          <w:b/>
          <w:u w:val="single"/>
        </w:rPr>
        <w:t xml:space="preserve">individuals receive </w:t>
      </w:r>
      <w:r w:rsidRPr="008464FB">
        <w:rPr>
          <w:rFonts w:ascii="Times New Roman" w:hAnsi="Times New Roman" w:cs="Times New Roman"/>
          <w:b/>
          <w:i/>
          <w:iCs/>
          <w:u w:val="single"/>
        </w:rPr>
        <w:t>some</w:t>
      </w:r>
      <w:r w:rsidRPr="008464FB">
        <w:rPr>
          <w:rFonts w:ascii="Times New Roman" w:hAnsi="Times New Roman" w:cs="Times New Roman"/>
          <w:i/>
          <w:iCs/>
        </w:rPr>
        <w:t xml:space="preserve"> </w:t>
      </w:r>
      <w:r w:rsidRPr="008464FB">
        <w:rPr>
          <w:rFonts w:ascii="Times New Roman" w:hAnsi="Times New Roman" w:cs="Times New Roman"/>
          <w:sz w:val="16"/>
          <w:szCs w:val="16"/>
          <w:vertAlign w:val="superscript"/>
        </w:rPr>
        <w:t xml:space="preserve">share of resource </w:t>
      </w:r>
      <w:r w:rsidRPr="008464FB">
        <w:rPr>
          <w:rFonts w:ascii="Times New Roman" w:hAnsi="Times New Roman" w:cs="Times New Roman"/>
          <w:b/>
          <w:u w:val="single"/>
        </w:rPr>
        <w:t xml:space="preserve">rents, the question of </w:t>
      </w:r>
      <w:r w:rsidRPr="008464FB">
        <w:rPr>
          <w:rFonts w:ascii="Times New Roman" w:hAnsi="Times New Roman" w:cs="Times New Roman"/>
          <w:b/>
          <w:i/>
          <w:iCs/>
          <w:u w:val="single"/>
        </w:rPr>
        <w:t xml:space="preserve">how </w:t>
      </w:r>
      <w:r w:rsidRPr="008464FB">
        <w:rPr>
          <w:rFonts w:ascii="Times New Roman" w:hAnsi="Times New Roman" w:cs="Times New Roman"/>
          <w:b/>
          <w:i/>
          <w:iCs/>
          <w:sz w:val="16"/>
          <w:szCs w:val="16"/>
          <w:u w:val="single"/>
          <w:vertAlign w:val="superscript"/>
        </w:rPr>
        <w:t>much</w:t>
      </w:r>
      <w:r w:rsidRPr="008464FB">
        <w:rPr>
          <w:rFonts w:ascii="Times New Roman" w:hAnsi="Times New Roman" w:cs="Times New Roman"/>
          <w:i/>
          <w:iCs/>
          <w:sz w:val="16"/>
          <w:szCs w:val="16"/>
          <w:vertAlign w:val="superscript"/>
        </w:rPr>
        <w:t xml:space="preserve"> </w:t>
      </w:r>
      <w:r w:rsidRPr="008464FB">
        <w:rPr>
          <w:rFonts w:ascii="Times New Roman" w:hAnsi="Times New Roman" w:cs="Times New Roman"/>
          <w:sz w:val="16"/>
          <w:szCs w:val="16"/>
          <w:vertAlign w:val="superscript"/>
        </w:rPr>
        <w:t xml:space="preserve">they get </w:t>
      </w:r>
      <w:r w:rsidRPr="008464FB">
        <w:rPr>
          <w:rFonts w:ascii="Times New Roman" w:hAnsi="Times New Roman" w:cs="Times New Roman"/>
          <w:b/>
          <w:u w:val="single"/>
        </w:rPr>
        <w:t>is opened to</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political </w:t>
      </w:r>
      <w:r w:rsidRPr="008464FB">
        <w:rPr>
          <w:rFonts w:ascii="Times New Roman" w:hAnsi="Times New Roman" w:cs="Times New Roman"/>
          <w:b/>
          <w:u w:val="single"/>
        </w:rPr>
        <w:t>debate</w:t>
      </w:r>
      <w:r w:rsidRPr="008464FB">
        <w:rPr>
          <w:rFonts w:ascii="Times New Roman" w:hAnsi="Times New Roman" w:cs="Times New Roman"/>
        </w:rPr>
        <w:t xml:space="preserve">. </w:t>
      </w:r>
      <w:r w:rsidRPr="008464FB">
        <w:rPr>
          <w:rFonts w:ascii="Times New Roman" w:hAnsi="Times New Roman" w:cs="Times New Roman"/>
          <w:b/>
          <w:u w:val="single"/>
        </w:rPr>
        <w:t>That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openness, in turn</w:t>
      </w:r>
      <w:r w:rsidRPr="008464FB">
        <w:rPr>
          <w:rFonts w:ascii="Times New Roman" w:hAnsi="Times New Roman" w:cs="Times New Roman"/>
        </w:rPr>
        <w:t xml:space="preserve">, </w:t>
      </w:r>
      <w:r w:rsidRPr="008464FB">
        <w:rPr>
          <w:rFonts w:ascii="Times New Roman" w:hAnsi="Times New Roman" w:cs="Times New Roman"/>
          <w:b/>
          <w:u w:val="single"/>
        </w:rPr>
        <w:t>gives citizens an incentive to pressure officials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either </w:t>
      </w:r>
      <w:r w:rsidRPr="008464FB">
        <w:rPr>
          <w:rFonts w:ascii="Times New Roman" w:hAnsi="Times New Roman" w:cs="Times New Roman"/>
          <w:b/>
          <w:u w:val="single"/>
        </w:rPr>
        <w:t>to do a better job</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of </w:t>
      </w:r>
      <w:r w:rsidRPr="008464FB">
        <w:rPr>
          <w:rFonts w:ascii="Times New Roman" w:hAnsi="Times New Roman" w:cs="Times New Roman"/>
          <w:b/>
          <w:u w:val="single"/>
        </w:rPr>
        <w:t>spending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the </w:t>
      </w:r>
      <w:r w:rsidRPr="008464FB">
        <w:rPr>
          <w:rFonts w:ascii="Times New Roman" w:hAnsi="Times New Roman" w:cs="Times New Roman"/>
          <w:b/>
          <w:u w:val="single"/>
        </w:rPr>
        <w:t>money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that remains in the public sector, or to increase the share that is distributed. At the same time, putting </w:t>
      </w:r>
      <w:r w:rsidRPr="008464FB">
        <w:rPr>
          <w:rFonts w:ascii="Times New Roman" w:hAnsi="Times New Roman" w:cs="Times New Roman"/>
          <w:b/>
          <w:u w:val="single"/>
        </w:rPr>
        <w:t>a</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direct </w:t>
      </w:r>
      <w:r w:rsidRPr="008464FB">
        <w:rPr>
          <w:rFonts w:ascii="Times New Roman" w:hAnsi="Times New Roman" w:cs="Times New Roman"/>
          <w:b/>
          <w:u w:val="single"/>
        </w:rPr>
        <w:t>distribution policy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on the table </w:t>
      </w:r>
      <w:r w:rsidRPr="008464FB">
        <w:rPr>
          <w:rFonts w:ascii="Times New Roman" w:hAnsi="Times New Roman" w:cs="Times New Roman"/>
          <w:b/>
          <w:u w:val="single"/>
        </w:rPr>
        <w:t>gives politicians an incentive to draw citizens into the political process by offering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them </w:t>
      </w:r>
      <w:r w:rsidRPr="008464FB">
        <w:rPr>
          <w:rFonts w:ascii="Times New Roman" w:hAnsi="Times New Roman" w:cs="Times New Roman"/>
          <w:b/>
          <w:u w:val="single"/>
        </w:rPr>
        <w:t>meaningful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and easy-to-grasp </w:t>
      </w:r>
      <w:r w:rsidRPr="008464FB">
        <w:rPr>
          <w:rFonts w:ascii="Times New Roman" w:hAnsi="Times New Roman" w:cs="Times New Roman"/>
          <w:b/>
          <w:u w:val="single"/>
        </w:rPr>
        <w:t>choices between competing versions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of the policy. The incentives that affect private individuals and politicians are likely to be mutually reinforcing. Under one scheme that has been proposed for direct distribution, “natural wealth accounts,” all resource rents are distributed but are then taxed (Sandbu 2006). This approach would further strengthen the public’s incentive to hold rulers to account: psychologically, people are inclined to care much more about money they consider their own and then have to give up (such as taxes on a resource dividend) than about money they had never had the opportunity to consider theirs (such as resource rents funnelled directly into the public treasury).But all versions of </w:t>
      </w:r>
      <w:r w:rsidRPr="008464FB">
        <w:rPr>
          <w:rFonts w:ascii="Times New Roman" w:hAnsi="Times New Roman" w:cs="Times New Roman"/>
          <w:b/>
          <w:u w:val="single"/>
        </w:rPr>
        <w:t>[third]</w:t>
      </w:r>
      <w:r w:rsidRPr="008464FB">
        <w:rPr>
          <w:rFonts w:ascii="Times New Roman" w:hAnsi="Times New Roman" w:cs="Times New Roman"/>
        </w:rPr>
        <w:t xml:space="preserve"> </w:t>
      </w:r>
      <w:r w:rsidRPr="008464FB">
        <w:rPr>
          <w:rFonts w:ascii="Times New Roman" w:hAnsi="Times New Roman" w:cs="Times New Roman"/>
          <w:b/>
          <w:u w:val="single"/>
        </w:rPr>
        <w:t>direct distribution will increase pressure for govern- ment accountability</w:t>
      </w:r>
      <w:r w:rsidRPr="008464FB">
        <w:rPr>
          <w:rFonts w:ascii="Times New Roman" w:hAnsi="Times New Roman" w:cs="Times New Roman"/>
          <w:sz w:val="16"/>
          <w:szCs w:val="16"/>
          <w:vertAlign w:val="superscript"/>
        </w:rPr>
        <w:t xml:space="preserve">—which, in turn, is likely to increase the likelihood that the government will perform better than resource-rich states typically have, particu- larly in the realms of institutional development and ensuring that economic growth benefits the population. </w:t>
      </w:r>
      <w:r w:rsidRPr="008464FB">
        <w:rPr>
          <w:rFonts w:ascii="Times New Roman" w:hAnsi="Times New Roman" w:cs="Times New Roman"/>
          <w:b/>
          <w:u w:val="single"/>
        </w:rPr>
        <w:t>This shift</w:t>
      </w:r>
      <w:r w:rsidRPr="008464FB">
        <w:rPr>
          <w:rFonts w:ascii="Times New Roman" w:hAnsi="Times New Roman" w:cs="Times New Roman"/>
        </w:rPr>
        <w:t>,</w:t>
      </w:r>
      <w:r w:rsidRPr="008464FB">
        <w:rPr>
          <w:rFonts w:ascii="Times New Roman" w:hAnsi="Times New Roman" w:cs="Times New Roman"/>
          <w:sz w:val="16"/>
          <w:szCs w:val="16"/>
          <w:vertAlign w:val="superscript"/>
        </w:rPr>
        <w:t xml:space="preserve"> in turn</w:t>
      </w:r>
      <w:r w:rsidRPr="008464FB">
        <w:rPr>
          <w:rFonts w:ascii="Times New Roman" w:hAnsi="Times New Roman" w:cs="Times New Roman"/>
        </w:rPr>
        <w:t xml:space="preserve">, </w:t>
      </w:r>
      <w:r w:rsidRPr="008464FB">
        <w:rPr>
          <w:rFonts w:ascii="Times New Roman" w:hAnsi="Times New Roman" w:cs="Times New Roman"/>
          <w:b/>
          <w:u w:val="single"/>
        </w:rPr>
        <w:t>should temper</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both the </w:t>
      </w:r>
      <w:r w:rsidRPr="008464FB">
        <w:rPr>
          <w:rFonts w:ascii="Times New Roman" w:hAnsi="Times New Roman" w:cs="Times New Roman"/>
          <w:b/>
          <w:u w:val="single"/>
        </w:rPr>
        <w:t>politico- institutional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and economic </w:t>
      </w:r>
      <w:r w:rsidRPr="008464FB">
        <w:rPr>
          <w:rFonts w:ascii="Times New Roman" w:hAnsi="Times New Roman" w:cs="Times New Roman"/>
          <w:b/>
          <w:u w:val="single"/>
        </w:rPr>
        <w:t>causes of conflict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Thus, in a post-conflict setting, </w:t>
      </w:r>
      <w:r w:rsidRPr="008464FB">
        <w:rPr>
          <w:rFonts w:ascii="Times New Roman" w:hAnsi="Times New Roman" w:cs="Times New Roman"/>
          <w:b/>
          <w:u w:val="single"/>
        </w:rPr>
        <w:t>direct distribution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may </w:t>
      </w:r>
      <w:r w:rsidRPr="008464FB">
        <w:rPr>
          <w:rFonts w:ascii="Times New Roman" w:hAnsi="Times New Roman" w:cs="Times New Roman"/>
          <w:b/>
          <w:u w:val="single"/>
        </w:rPr>
        <w:t>contribute[s] to peacebuilding by reducing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two risks— </w:t>
      </w:r>
      <w:r w:rsidRPr="008464FB">
        <w:rPr>
          <w:rFonts w:ascii="Times New Roman" w:hAnsi="Times New Roman" w:cs="Times New Roman"/>
          <w:b/>
          <w:u w:val="single"/>
        </w:rPr>
        <w:t>disenchantment with peace and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w:t>
      </w:r>
      <w:r w:rsidRPr="008464FB">
        <w:rPr>
          <w:rFonts w:ascii="Times New Roman" w:hAnsi="Times New Roman" w:cs="Times New Roman"/>
        </w:rPr>
        <w:t xml:space="preserve"> </w:t>
      </w:r>
      <w:r w:rsidRPr="008464FB">
        <w:rPr>
          <w:rFonts w:ascii="Times New Roman" w:hAnsi="Times New Roman" w:cs="Times New Roman"/>
          <w:b/>
          <w:u w:val="single"/>
        </w:rPr>
        <w:t>reignition of the conflict</w:t>
      </w:r>
      <w:r w:rsidRPr="008464FB">
        <w:rPr>
          <w:rFonts w:ascii="Times New Roman" w:hAnsi="Times New Roman" w:cs="Times New Roman"/>
          <w:sz w:val="16"/>
          <w:szCs w:val="16"/>
          <w:vertAlign w:val="superscript"/>
        </w:rPr>
        <w:t>—and by helping citi- zens to see that peace works: that is, that those who are in power are producing benefits for them.</w:t>
      </w:r>
    </w:p>
    <w:p w14:paraId="0909413B"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431830E7" w14:textId="77777777" w:rsidR="00423B98" w:rsidRDefault="00423B98" w:rsidP="002845FD">
      <w:pPr>
        <w:pStyle w:val="NoSpacing"/>
        <w:ind w:left="-1440" w:right="-1440"/>
        <w:rPr>
          <w:rFonts w:ascii="Times New Roman" w:hAnsi="Times New Roman" w:cs="Times New Roman"/>
          <w:color w:val="1A1718"/>
          <w:sz w:val="16"/>
          <w:szCs w:val="16"/>
          <w:vertAlign w:val="superscript"/>
        </w:rPr>
      </w:pPr>
    </w:p>
    <w:p w14:paraId="1218D7CD" w14:textId="77777777" w:rsidR="00423B98" w:rsidRDefault="00423B98" w:rsidP="002845FD">
      <w:pPr>
        <w:pStyle w:val="NoSpacing"/>
        <w:ind w:left="-1440" w:right="-1440"/>
        <w:rPr>
          <w:rFonts w:ascii="Times New Roman" w:hAnsi="Times New Roman" w:cs="Times New Roman"/>
        </w:rPr>
      </w:pPr>
    </w:p>
    <w:p w14:paraId="5E988C8C" w14:textId="77777777" w:rsidR="00190DC3" w:rsidRDefault="00190DC3" w:rsidP="002845FD">
      <w:pPr>
        <w:pStyle w:val="NoSpacing"/>
        <w:ind w:left="-1440" w:right="-1440"/>
        <w:rPr>
          <w:rFonts w:ascii="Times New Roman" w:hAnsi="Times New Roman" w:cs="Times New Roman"/>
        </w:rPr>
      </w:pPr>
    </w:p>
    <w:p w14:paraId="1D54C502" w14:textId="77777777" w:rsidR="00190DC3" w:rsidRDefault="00190DC3" w:rsidP="002845FD">
      <w:pPr>
        <w:pStyle w:val="NoSpacing"/>
        <w:ind w:left="-1440" w:right="-1440"/>
        <w:rPr>
          <w:rFonts w:ascii="Times New Roman" w:hAnsi="Times New Roman" w:cs="Times New Roman"/>
        </w:rPr>
      </w:pPr>
    </w:p>
    <w:p w14:paraId="581691A7" w14:textId="77777777" w:rsidR="00190DC3" w:rsidRDefault="00190DC3" w:rsidP="002845FD">
      <w:pPr>
        <w:pStyle w:val="NoSpacing"/>
        <w:ind w:left="-1440" w:right="-1440"/>
        <w:rPr>
          <w:rFonts w:ascii="Times New Roman" w:hAnsi="Times New Roman" w:cs="Times New Roman"/>
        </w:rPr>
      </w:pPr>
    </w:p>
    <w:p w14:paraId="74DE88C9" w14:textId="77777777" w:rsidR="00190DC3" w:rsidRDefault="00190DC3" w:rsidP="002845FD">
      <w:pPr>
        <w:pStyle w:val="NoSpacing"/>
        <w:ind w:left="-1440" w:right="-1440"/>
        <w:rPr>
          <w:rFonts w:ascii="Times New Roman" w:hAnsi="Times New Roman" w:cs="Times New Roman"/>
        </w:rPr>
      </w:pPr>
    </w:p>
    <w:p w14:paraId="18326E0C" w14:textId="77777777" w:rsidR="00190DC3" w:rsidRDefault="00190DC3" w:rsidP="002845FD">
      <w:pPr>
        <w:pStyle w:val="NoSpacing"/>
        <w:ind w:left="-1440" w:right="-1440"/>
        <w:rPr>
          <w:rFonts w:ascii="Times New Roman" w:hAnsi="Times New Roman" w:cs="Times New Roman"/>
        </w:rPr>
      </w:pPr>
    </w:p>
    <w:p w14:paraId="61B492E8" w14:textId="77777777" w:rsidR="00190DC3" w:rsidRDefault="00190DC3" w:rsidP="002845FD">
      <w:pPr>
        <w:pStyle w:val="NoSpacing"/>
        <w:ind w:left="-1440" w:right="-1440"/>
        <w:rPr>
          <w:rFonts w:ascii="Times New Roman" w:hAnsi="Times New Roman" w:cs="Times New Roman"/>
        </w:rPr>
      </w:pPr>
    </w:p>
    <w:p w14:paraId="2E678471" w14:textId="77777777" w:rsidR="00190DC3" w:rsidRDefault="00190DC3" w:rsidP="002845FD">
      <w:pPr>
        <w:pStyle w:val="NoSpacing"/>
        <w:ind w:left="-1440" w:right="-1440"/>
        <w:rPr>
          <w:rFonts w:ascii="Times New Roman" w:hAnsi="Times New Roman" w:cs="Times New Roman"/>
        </w:rPr>
      </w:pPr>
    </w:p>
    <w:p w14:paraId="11C35DA3" w14:textId="77777777" w:rsidR="00190DC3" w:rsidRDefault="00190DC3" w:rsidP="002845FD">
      <w:pPr>
        <w:pStyle w:val="NoSpacing"/>
        <w:ind w:left="-1440" w:right="-1440"/>
        <w:rPr>
          <w:rFonts w:ascii="Times New Roman" w:hAnsi="Times New Roman" w:cs="Times New Roman"/>
        </w:rPr>
      </w:pPr>
    </w:p>
    <w:p w14:paraId="70CBED43" w14:textId="02E403C0" w:rsidR="00574B57" w:rsidRPr="00574B57" w:rsidRDefault="00F14004" w:rsidP="002845FD">
      <w:pPr>
        <w:pStyle w:val="Heading2"/>
        <w:ind w:left="-1440" w:right="-1440"/>
        <w:jc w:val="center"/>
      </w:pPr>
      <w:bookmarkStart w:id="4" w:name="_Toc252985669"/>
      <w:r>
        <w:t xml:space="preserve">Africa </w:t>
      </w:r>
      <w:r w:rsidR="00574B57" w:rsidRPr="00574B57">
        <w:t>NB</w:t>
      </w:r>
      <w:bookmarkEnd w:id="4"/>
    </w:p>
    <w:p w14:paraId="4F966C64" w14:textId="6B552E8C" w:rsidR="00190DC3" w:rsidRDefault="00190DC3" w:rsidP="002845FD">
      <w:pPr>
        <w:pStyle w:val="NoSpacing"/>
        <w:ind w:left="-1440" w:right="-1440"/>
        <w:rPr>
          <w:rFonts w:ascii="Times New Roman" w:hAnsi="Times New Roman" w:cs="Times New Roman"/>
        </w:rPr>
      </w:pPr>
      <w:bookmarkStart w:id="5" w:name="_Toc252985670"/>
      <w:r>
        <w:rPr>
          <w:rFonts w:ascii="Times New Roman" w:hAnsi="Times New Roman" w:cs="Times New Roman"/>
        </w:rPr>
        <w:t>I control uniqueness on the net benefit debate- put away your turns. Devarajan and Giuagle</w:t>
      </w:r>
      <w:r>
        <w:rPr>
          <w:rStyle w:val="FootnoteReference"/>
          <w:rFonts w:ascii="Times New Roman" w:hAnsi="Times New Roman" w:cs="Times New Roman"/>
        </w:rPr>
        <w:footnoteReference w:id="3"/>
      </w:r>
      <w:r>
        <w:rPr>
          <w:rFonts w:ascii="Times New Roman" w:hAnsi="Times New Roman" w:cs="Times New Roman"/>
        </w:rPr>
        <w:t xml:space="preserve"> ‘11</w:t>
      </w:r>
    </w:p>
    <w:p w14:paraId="58C9128A" w14:textId="77777777" w:rsidR="00190DC3" w:rsidRDefault="00190DC3" w:rsidP="002845FD">
      <w:pPr>
        <w:pStyle w:val="NoSpacing"/>
        <w:ind w:left="-1440" w:right="-1440"/>
        <w:rPr>
          <w:rFonts w:ascii="Times New Roman" w:hAnsi="Times New Roman" w:cs="Times New Roman"/>
          <w:color w:val="262626"/>
          <w:sz w:val="16"/>
          <w:szCs w:val="16"/>
          <w:vertAlign w:val="superscript"/>
        </w:rPr>
      </w:pPr>
      <w:r w:rsidRPr="00F90553">
        <w:rPr>
          <w:rFonts w:ascii="Times New Roman" w:hAnsi="Times New Roman" w:cs="Times New Roman"/>
          <w:color w:val="262626"/>
          <w:sz w:val="16"/>
          <w:szCs w:val="16"/>
          <w:vertAlign w:val="superscript"/>
        </w:rPr>
        <w:t xml:space="preserve">As the </w:t>
      </w:r>
      <w:hyperlink r:id="rId8" w:history="1">
        <w:r w:rsidRPr="00F90553">
          <w:rPr>
            <w:rFonts w:ascii="Times New Roman" w:hAnsi="Times New Roman" w:cs="Times New Roman"/>
            <w:color w:val="004377"/>
            <w:sz w:val="16"/>
            <w:szCs w:val="16"/>
            <w:vertAlign w:val="superscript"/>
          </w:rPr>
          <w:t>Natural Resource Charter</w:t>
        </w:r>
      </w:hyperlink>
      <w:r w:rsidRPr="00F90553">
        <w:rPr>
          <w:rFonts w:ascii="Times New Roman" w:hAnsi="Times New Roman" w:cs="Times New Roman"/>
          <w:color w:val="262626"/>
          <w:sz w:val="16"/>
          <w:szCs w:val="16"/>
          <w:vertAlign w:val="superscript"/>
        </w:rPr>
        <w:t xml:space="preserve"> holds its third annual workshop at the University Oxford, in the UK, this week, the combination of</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rising commodity prices and falling costs of communication tech</w:t>
      </w:r>
      <w:r w:rsidRPr="00F90553">
        <w:rPr>
          <w:rFonts w:ascii="Times New Roman" w:hAnsi="Times New Roman" w:cs="Times New Roman"/>
          <w:color w:val="262626"/>
          <w:sz w:val="16"/>
          <w:szCs w:val="16"/>
          <w:vertAlign w:val="superscript"/>
        </w:rPr>
        <w:t>nology</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 xml:space="preserve">presents </w:t>
      </w:r>
      <w:hyperlink r:id="rId9" w:history="1">
        <w:r w:rsidRPr="00F90553">
          <w:rPr>
            <w:rFonts w:ascii="Times New Roman" w:hAnsi="Times New Roman" w:cs="Times New Roman"/>
            <w:b/>
            <w:color w:val="004377"/>
            <w:u w:val="single"/>
          </w:rPr>
          <w:t>Africa</w:t>
        </w:r>
      </w:hyperlink>
      <w:r w:rsidRPr="00F90553">
        <w:rPr>
          <w:rFonts w:ascii="Times New Roman" w:hAnsi="Times New Roman" w:cs="Times New Roman"/>
          <w:b/>
          <w:color w:val="262626"/>
          <w:u w:val="single"/>
        </w:rPr>
        <w:t xml:space="preserve"> with an </w:t>
      </w:r>
      <w:r w:rsidRPr="00F90553">
        <w:rPr>
          <w:rFonts w:ascii="Times New Roman" w:hAnsi="Times New Roman" w:cs="Times New Roman"/>
          <w:color w:val="262626"/>
          <w:sz w:val="16"/>
          <w:szCs w:val="16"/>
          <w:vertAlign w:val="superscript"/>
        </w:rPr>
        <w:t>unprecedented</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opportunity to reduce poverty and fight corruption</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at the same time.</w:t>
      </w:r>
      <w:r w:rsidRPr="00F90553">
        <w:rPr>
          <w:rFonts w:ascii="Times New Roman" w:hAnsi="Times New Roman" w:cs="Times New Roman"/>
          <w:b/>
          <w:color w:val="262626"/>
          <w:u w:val="single"/>
        </w:rPr>
        <w:t>The continent is experiencing a commodity boom,</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and the bonanza is</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 xml:space="preserve">likely to continue </w:t>
      </w:r>
      <w:r w:rsidRPr="00F90553">
        <w:rPr>
          <w:rFonts w:ascii="Times New Roman" w:hAnsi="Times New Roman" w:cs="Times New Roman"/>
          <w:b/>
          <w:color w:val="262626"/>
          <w:sz w:val="16"/>
          <w:szCs w:val="16"/>
          <w:u w:val="single"/>
          <w:vertAlign w:val="superscript"/>
        </w:rPr>
        <w:t>–</w:t>
      </w:r>
      <w:r w:rsidRPr="00F90553">
        <w:rPr>
          <w:rFonts w:ascii="Times New Roman" w:hAnsi="Times New Roman" w:cs="Times New Roman"/>
          <w:color w:val="262626"/>
          <w:sz w:val="16"/>
          <w:szCs w:val="16"/>
          <w:vertAlign w:val="superscript"/>
        </w:rPr>
        <w:t xml:space="preserve"> prices are expected to stay high</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until 2015 at least</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It may even get larger through new discoveries.</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This causes a triple problem</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for the region's governments</w:t>
      </w:r>
      <w:r w:rsidRPr="00F90553">
        <w:rPr>
          <w:rFonts w:ascii="Times New Roman" w:hAnsi="Times New Roman" w:cs="Times New Roman"/>
          <w:color w:val="262626"/>
        </w:rPr>
        <w:t>.</w:t>
      </w:r>
      <w:r w:rsidRPr="00F90553">
        <w:rPr>
          <w:rFonts w:ascii="Times New Roman" w:hAnsi="Times New Roman" w:cs="Times New Roman"/>
          <w:b/>
          <w:color w:val="262626"/>
          <w:u w:val="single"/>
        </w:rPr>
        <w:t>First</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their</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currencies are appreciating</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which leaves</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the</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other sectors</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of the economy – manufacturing, in particular –</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unable to compete</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with imports</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Second</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the risk of environmental damage</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associated with extracting natural resources</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is growing</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And</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third</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the</w:t>
      </w:r>
      <w:r w:rsidRPr="00F90553">
        <w:rPr>
          <w:rFonts w:ascii="Times New Roman" w:hAnsi="Times New Roman" w:cs="Times New Roman"/>
          <w:color w:val="262626"/>
        </w:rPr>
        <w:t xml:space="preserve"> </w:t>
      </w:r>
      <w:r w:rsidRPr="00F90553">
        <w:rPr>
          <w:rFonts w:ascii="Times New Roman" w:hAnsi="Times New Roman" w:cs="Times New Roman"/>
          <w:b/>
          <w:color w:val="262626"/>
          <w:u w:val="single"/>
        </w:rPr>
        <w:t>opportunities for corruption and waste are multiplying</w:t>
      </w:r>
      <w:r w:rsidRPr="00F90553">
        <w:rPr>
          <w:rFonts w:ascii="Times New Roman" w:hAnsi="Times New Roman" w:cs="Times New Roman"/>
          <w:color w:val="262626"/>
        </w:rPr>
        <w:t xml:space="preserve"> </w:t>
      </w:r>
      <w:r w:rsidRPr="00F90553">
        <w:rPr>
          <w:rFonts w:ascii="Times New Roman" w:hAnsi="Times New Roman" w:cs="Times New Roman"/>
          <w:color w:val="262626"/>
          <w:sz w:val="16"/>
          <w:szCs w:val="16"/>
          <w:vertAlign w:val="superscript"/>
        </w:rPr>
        <w:t>– not just in the granting of exploration and exploitation permits, but also in the use of the revenues from resource extraction. Except for Botswana, the track record of Africa's mineral and hydrocarbon exporters is sobering.</w:t>
      </w:r>
    </w:p>
    <w:p w14:paraId="34D92CA6" w14:textId="77777777" w:rsidR="00190DC3" w:rsidRDefault="00190DC3" w:rsidP="002845FD">
      <w:pPr>
        <w:pStyle w:val="NoSpacing"/>
        <w:ind w:left="-1440" w:right="-1440"/>
        <w:rPr>
          <w:vertAlign w:val="superscript"/>
        </w:rPr>
      </w:pPr>
    </w:p>
    <w:p w14:paraId="0070831E" w14:textId="77777777" w:rsidR="00F14004" w:rsidRPr="00DA6C1A" w:rsidRDefault="00F14004" w:rsidP="00F14004">
      <w:pPr>
        <w:pStyle w:val="NoSpacing"/>
        <w:ind w:left="-1440" w:right="-1440"/>
        <w:rPr>
          <w:rFonts w:ascii="Times New Roman" w:hAnsi="Times New Roman" w:cs="Times New Roman"/>
        </w:rPr>
      </w:pPr>
      <w:r>
        <w:rPr>
          <w:rFonts w:ascii="Times New Roman" w:hAnsi="Times New Roman" w:cs="Times New Roman"/>
          <w:color w:val="262626"/>
        </w:rPr>
        <w:t>CP solves  political corruption and resource curse- empirical and causititve warrants, with academic consensus. Devarajan and Giuagle ‘11</w:t>
      </w:r>
    </w:p>
    <w:p w14:paraId="7762C960" w14:textId="77777777" w:rsidR="00F14004" w:rsidRPr="00F97E6A" w:rsidRDefault="00F14004" w:rsidP="00F14004">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r w:rsidRPr="00F97E6A">
        <w:rPr>
          <w:rFonts w:ascii="Times New Roman" w:hAnsi="Times New Roman" w:cs="Times New Roman"/>
          <w:color w:val="262626"/>
          <w:sz w:val="16"/>
          <w:szCs w:val="16"/>
          <w:vertAlign w:val="superscript"/>
        </w:rPr>
        <w:t>While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Africa's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central banks are today better equipped to deal with currency appreciation, and its civil society more alert to environmental hazards, the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institutions that control graft are not strong</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They must be improved. However, this will take time. Is there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 xml:space="preserve">a </w:t>
      </w:r>
      <w:r w:rsidRPr="00F97E6A">
        <w:rPr>
          <w:rFonts w:ascii="Times New Roman" w:hAnsi="Times New Roman" w:cs="Times New Roman"/>
          <w:b/>
          <w:color w:val="262626"/>
          <w:sz w:val="16"/>
          <w:szCs w:val="16"/>
          <w:u w:val="single"/>
          <w:vertAlign w:val="superscript"/>
        </w:rPr>
        <w:t>shortcut</w:t>
      </w:r>
      <w:r w:rsidRPr="00F97E6A">
        <w:rPr>
          <w:rFonts w:ascii="Times New Roman" w:hAnsi="Times New Roman" w:cs="Times New Roman"/>
          <w:color w:val="262626"/>
          <w:sz w:val="16"/>
          <w:szCs w:val="16"/>
          <w:vertAlign w:val="superscript"/>
        </w:rPr>
        <w:t xml:space="preserve"> to better accountability in the management of natural resources? Yes, there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is: direct transfers of resource dividends to citizens.</w:t>
      </w:r>
      <w:r w:rsidRPr="00F97E6A">
        <w:rPr>
          <w:rFonts w:ascii="Times New Roman" w:hAnsi="Times New Roman" w:cs="Times New Roman"/>
          <w:color w:val="262626"/>
          <w:sz w:val="16"/>
          <w:szCs w:val="16"/>
          <w:vertAlign w:val="superscript"/>
        </w:rPr>
        <w:t>Around</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 xml:space="preserve">35 African countries already transfer cash directly to their poor </w:t>
      </w:r>
      <w:r w:rsidRPr="00F97E6A">
        <w:rPr>
          <w:rFonts w:ascii="Times New Roman" w:hAnsi="Times New Roman" w:cs="Times New Roman"/>
          <w:color w:val="262626"/>
          <w:sz w:val="16"/>
          <w:szCs w:val="16"/>
          <w:vertAlign w:val="superscript"/>
        </w:rPr>
        <w:t>– through smartcards, debit cards, mobile phones, or in person. This is getting cheaper and safer. The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coverage of banking and mobile phone services is expanding rapidly. So is biometric identification</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with mobile devices. Logistically, there is</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 xml:space="preserve">nothing </w:t>
      </w:r>
      <w:r w:rsidRPr="00F97E6A">
        <w:rPr>
          <w:rFonts w:ascii="Times New Roman" w:hAnsi="Times New Roman" w:cs="Times New Roman"/>
          <w:color w:val="262626"/>
          <w:sz w:val="16"/>
          <w:szCs w:val="16"/>
          <w:vertAlign w:val="superscript"/>
        </w:rPr>
        <w:t>that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prevents governments from transferring</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a portion – or even all – of the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 xml:space="preserve">income from natural resources </w:t>
      </w:r>
      <w:r w:rsidRPr="00F97E6A">
        <w:rPr>
          <w:rFonts w:ascii="Times New Roman" w:hAnsi="Times New Roman" w:cs="Times New Roman"/>
          <w:color w:val="262626"/>
          <w:sz w:val="16"/>
          <w:szCs w:val="16"/>
          <w:vertAlign w:val="superscript"/>
        </w:rPr>
        <w:t>directly to every citizen, not just the poor. This kind of direct dividend payment is not new – Alaska has been doing it since the early 1980s.Why would giving people a share of commodity revenues help avoid, let alone reduce, corruption? Because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if you know you are getting a portion of</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the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oil revenues, you will</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surely</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be interested in the total amount</w:t>
      </w:r>
      <w:r w:rsidRPr="00F06C88">
        <w:rPr>
          <w:rFonts w:ascii="Times New Roman" w:hAnsi="Times New Roman" w:cs="Times New Roman"/>
          <w:color w:val="262626"/>
        </w:rPr>
        <w:t xml:space="preserve"> – </w:t>
      </w:r>
      <w:r w:rsidRPr="00F97E6A">
        <w:rPr>
          <w:rFonts w:ascii="Times New Roman" w:hAnsi="Times New Roman" w:cs="Times New Roman"/>
          <w:color w:val="262626"/>
          <w:sz w:val="16"/>
          <w:szCs w:val="16"/>
          <w:vertAlign w:val="superscript"/>
        </w:rPr>
        <w:t xml:space="preserve">not to mention in </w:t>
      </w:r>
      <w:r w:rsidRPr="00F97E6A">
        <w:rPr>
          <w:rFonts w:ascii="Times New Roman" w:hAnsi="Times New Roman" w:cs="Times New Roman"/>
          <w:b/>
          <w:color w:val="262626"/>
          <w:sz w:val="16"/>
          <w:szCs w:val="16"/>
          <w:u w:val="single"/>
          <w:vertAlign w:val="superscript"/>
        </w:rPr>
        <w:t>[</w:t>
      </w:r>
      <w:r w:rsidRPr="003C7B41">
        <w:rPr>
          <w:rFonts w:ascii="Times New Roman" w:hAnsi="Times New Roman" w:cs="Times New Roman"/>
          <w:b/>
          <w:color w:val="262626"/>
          <w:u w:val="single"/>
        </w:rPr>
        <w:t>and]</w:t>
      </w:r>
      <w:r>
        <w:rPr>
          <w:rFonts w:ascii="Times New Roman" w:hAnsi="Times New Roman" w:cs="Times New Roman"/>
          <w:color w:val="262626"/>
        </w:rPr>
        <w:t xml:space="preserve"> </w:t>
      </w:r>
      <w:r w:rsidRPr="003C7B41">
        <w:rPr>
          <w:rFonts w:ascii="Times New Roman" w:hAnsi="Times New Roman" w:cs="Times New Roman"/>
          <w:b/>
          <w:color w:val="262626"/>
          <w:u w:val="single"/>
        </w:rPr>
        <w:t>what the government does with its share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You will want to know</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that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the company which</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explores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exploits and exports your country's</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oil is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competent and</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transparent</w:t>
      </w:r>
      <w:r w:rsidRPr="00F06C88">
        <w:rPr>
          <w:rFonts w:ascii="Times New Roman" w:hAnsi="Times New Roman" w:cs="Times New Roman"/>
          <w:color w:val="262626"/>
        </w:rPr>
        <w:t xml:space="preserve"> – </w:t>
      </w:r>
      <w:r w:rsidRPr="00F97E6A">
        <w:rPr>
          <w:rFonts w:ascii="Times New Roman" w:hAnsi="Times New Roman" w:cs="Times New Roman"/>
          <w:color w:val="262626"/>
          <w:sz w:val="16"/>
          <w:szCs w:val="16"/>
          <w:vertAlign w:val="superscript"/>
        </w:rPr>
        <w:t>otherwise you lose money. You may not care about whether that company is public or private, as long as the best possible operator is in charge.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You will not support politicians who</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interfere</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with the process. In brief,</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you will hold government to account</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more.Optimally, one would means-test the dividend transfers, ie one would give more to those who are poorer. But that could be an insurmountable political and practical road-block</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A</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uniform and universal</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transfer</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 the same amount to every citizen – would still be progressive, because it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will help the poor more than</w:t>
      </w:r>
      <w:r w:rsidRPr="00F06C88">
        <w:rPr>
          <w:rFonts w:ascii="Times New Roman" w:hAnsi="Times New Roman" w:cs="Times New Roman"/>
          <w:color w:val="262626"/>
        </w:rPr>
        <w:t xml:space="preserve"> the </w:t>
      </w:r>
      <w:r w:rsidRPr="003C7B41">
        <w:rPr>
          <w:rFonts w:ascii="Times New Roman" w:hAnsi="Times New Roman" w:cs="Times New Roman"/>
          <w:b/>
          <w:color w:val="262626"/>
          <w:u w:val="single"/>
        </w:rPr>
        <w:t>rich</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If governments were to give up a tenth of their resource revenues, the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typical dividend could amount to $100 per person</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per year. That's peanuts if you're rich, but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a life-saver if you live on less than $2 a day</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as most Africans do. And since the transfer goes directly to the individual, it could give a boost to groups that are regularly discriminated against, especially women.As a possible additional benefit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direct dividend transfers could help national unity</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In countries where regional, ethnic</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or religious</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differences</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make</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it difficult to agree</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on how</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to share natural wealth</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 a problem that is, sadly, common in Africa –</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the idea that</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everyone gets at</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least a</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bit of the riches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personally, individually, regardless of</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location, ethnicity or faith, just for being a citizen of the country,</w:t>
      </w:r>
      <w:r w:rsidRPr="00F06C88">
        <w:rPr>
          <w:rFonts w:ascii="Times New Roman" w:hAnsi="Times New Roman" w:cs="Times New Roman"/>
          <w:color w:val="262626"/>
        </w:rPr>
        <w:t xml:space="preserve"> </w:t>
      </w:r>
      <w:r w:rsidRPr="003C7B41">
        <w:rPr>
          <w:rFonts w:ascii="Times New Roman" w:hAnsi="Times New Roman" w:cs="Times New Roman"/>
          <w:b/>
          <w:color w:val="262626"/>
          <w:u w:val="single"/>
        </w:rPr>
        <w:t>may be a useful source of national identity.</w:t>
      </w:r>
      <w:r w:rsidRPr="00F97E6A">
        <w:rPr>
          <w:rFonts w:ascii="Times New Roman" w:hAnsi="Times New Roman" w:cs="Times New Roman"/>
          <w:color w:val="262626"/>
          <w:sz w:val="16"/>
          <w:szCs w:val="16"/>
          <w:vertAlign w:val="superscript"/>
        </w:rPr>
        <w:t>But if the resource money goes straight to the people, how will governments pay for "public goods" such as vaccinations, primary schooling, or defence? There are two possibilities. One is</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to transfer </w:t>
      </w:r>
      <w:r w:rsidRPr="00F97E6A">
        <w:rPr>
          <w:rFonts w:ascii="Times New Roman" w:hAnsi="Times New Roman" w:cs="Times New Roman"/>
          <w:color w:val="262626"/>
          <w:sz w:val="16"/>
          <w:szCs w:val="16"/>
          <w:vertAlign w:val="superscript"/>
        </w:rPr>
        <w:t>all the</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resource revenues to </w:t>
      </w:r>
      <w:r w:rsidRPr="00F97E6A">
        <w:rPr>
          <w:rFonts w:ascii="Times New Roman" w:hAnsi="Times New Roman" w:cs="Times New Roman"/>
          <w:color w:val="262626"/>
          <w:sz w:val="16"/>
          <w:szCs w:val="16"/>
          <w:vertAlign w:val="superscript"/>
        </w:rPr>
        <w:t>the</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citizens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and</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then tax them. </w:t>
      </w:r>
      <w:r w:rsidRPr="00F97E6A">
        <w:rPr>
          <w:rFonts w:ascii="Times New Roman" w:hAnsi="Times New Roman" w:cs="Times New Roman"/>
          <w:color w:val="262626"/>
          <w:sz w:val="16"/>
          <w:szCs w:val="16"/>
          <w:vertAlign w:val="superscript"/>
        </w:rPr>
        <w:t>After all, this</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is how resource-less economies pay for public spending </w:t>
      </w:r>
      <w:r w:rsidRPr="00F97E6A">
        <w:rPr>
          <w:rFonts w:ascii="Times New Roman" w:hAnsi="Times New Roman" w:cs="Times New Roman"/>
          <w:color w:val="262626"/>
          <w:sz w:val="16"/>
          <w:szCs w:val="16"/>
          <w:vertAlign w:val="superscript"/>
        </w:rPr>
        <w:t>– and why their taxpayers are keen to monitor it. The other possibility is to transfer only a portion of the commodity revenues.</w:t>
      </w:r>
      <w:r>
        <w:rPr>
          <w:rFonts w:ascii="Times New Roman" w:hAnsi="Times New Roman" w:cs="Times New Roman"/>
          <w:color w:val="262626"/>
          <w:sz w:val="16"/>
          <w:szCs w:val="16"/>
          <w:vertAlign w:val="superscript"/>
        </w:rPr>
        <w:t xml:space="preserve"> </w:t>
      </w:r>
      <w:r w:rsidRPr="00F97E6A">
        <w:rPr>
          <w:rFonts w:ascii="Times New Roman" w:hAnsi="Times New Roman" w:cs="Times New Roman"/>
          <w:color w:val="262626"/>
          <w:sz w:val="16"/>
          <w:szCs w:val="16"/>
          <w:vertAlign w:val="superscript"/>
        </w:rPr>
        <w:t>Either way,</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direct dividend payments could be funded by governments' cutting back on </w:t>
      </w:r>
      <w:r w:rsidRPr="00F97E6A">
        <w:rPr>
          <w:rFonts w:ascii="Times New Roman" w:hAnsi="Times New Roman" w:cs="Times New Roman"/>
          <w:color w:val="262626"/>
          <w:sz w:val="16"/>
          <w:szCs w:val="16"/>
          <w:vertAlign w:val="superscript"/>
        </w:rPr>
        <w:t>the more</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inefficient </w:t>
      </w:r>
      <w:r w:rsidRPr="00F97E6A">
        <w:rPr>
          <w:rFonts w:ascii="Times New Roman" w:hAnsi="Times New Roman" w:cs="Times New Roman"/>
          <w:color w:val="262626"/>
          <w:sz w:val="16"/>
          <w:szCs w:val="16"/>
          <w:vertAlign w:val="superscript"/>
        </w:rPr>
        <w:t>and inequitable</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 xml:space="preserve">transfers </w:t>
      </w:r>
      <w:r w:rsidRPr="00F97E6A">
        <w:rPr>
          <w:rFonts w:ascii="Times New Roman" w:hAnsi="Times New Roman" w:cs="Times New Roman"/>
          <w:color w:val="262626"/>
          <w:sz w:val="16"/>
          <w:szCs w:val="16"/>
          <w:vertAlign w:val="superscript"/>
        </w:rPr>
        <w:t xml:space="preserve">that resource-rich countries already make </w:t>
      </w:r>
      <w:r w:rsidRPr="00F97E6A">
        <w:rPr>
          <w:rFonts w:ascii="Times New Roman" w:hAnsi="Times New Roman" w:cs="Times New Roman"/>
          <w:b/>
          <w:color w:val="262626"/>
          <w:sz w:val="16"/>
          <w:szCs w:val="16"/>
          <w:u w:val="single"/>
          <w:vertAlign w:val="superscript"/>
        </w:rPr>
        <w:t>–</w:t>
      </w:r>
      <w:r w:rsidRPr="00F97E6A">
        <w:rPr>
          <w:rFonts w:ascii="Times New Roman" w:hAnsi="Times New Roman" w:cs="Times New Roman"/>
          <w:b/>
          <w:color w:val="262626"/>
          <w:u w:val="single"/>
        </w:rPr>
        <w:t xml:space="preserve"> like tax breaks</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fuel subsidies</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and jobs in the civil-service – and which are regularly captured by the well connected and the wealthy. In other words</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dividend transfers and fiscal integrity</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can go together.</w:t>
      </w:r>
      <w:r>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Finally, will these transfers weaken public institutions by bypassing them?</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On the contrary, giving people a direct stake</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in their country's riches</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can</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buy time</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and goodwill,</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for</w:t>
      </w:r>
      <w:r w:rsidRPr="00F06C88">
        <w:rPr>
          <w:rFonts w:ascii="Times New Roman" w:hAnsi="Times New Roman" w:cs="Times New Roman"/>
          <w:color w:val="262626"/>
        </w:rPr>
        <w:t xml:space="preserve"> </w:t>
      </w:r>
      <w:r w:rsidRPr="00F97E6A">
        <w:rPr>
          <w:rFonts w:ascii="Times New Roman" w:hAnsi="Times New Roman" w:cs="Times New Roman"/>
          <w:color w:val="262626"/>
          <w:sz w:val="16"/>
          <w:szCs w:val="16"/>
          <w:vertAlign w:val="superscript"/>
        </w:rPr>
        <w:t>the slow-but-necessary</w:t>
      </w:r>
      <w:r w:rsidRPr="00F06C88">
        <w:rPr>
          <w:rFonts w:ascii="Times New Roman" w:hAnsi="Times New Roman" w:cs="Times New Roman"/>
          <w:color w:val="262626"/>
        </w:rPr>
        <w:t xml:space="preserve"> </w:t>
      </w:r>
      <w:r w:rsidRPr="00F97E6A">
        <w:rPr>
          <w:rFonts w:ascii="Times New Roman" w:hAnsi="Times New Roman" w:cs="Times New Roman"/>
          <w:b/>
          <w:color w:val="262626"/>
          <w:u w:val="single"/>
        </w:rPr>
        <w:t>construction of better governance institutions</w:t>
      </w:r>
      <w:r w:rsidRPr="00F06C88">
        <w:rPr>
          <w:rFonts w:ascii="Times New Roman" w:hAnsi="Times New Roman" w:cs="Times New Roman"/>
          <w:color w:val="262626"/>
        </w:rPr>
        <w:t>.</w:t>
      </w:r>
    </w:p>
    <w:p w14:paraId="0A92A118" w14:textId="77777777" w:rsidR="00190DC3" w:rsidRDefault="00190DC3" w:rsidP="002845FD">
      <w:pPr>
        <w:pStyle w:val="NoSpacing"/>
        <w:ind w:left="-1440" w:right="-1440"/>
      </w:pPr>
    </w:p>
    <w:p w14:paraId="363ABF74" w14:textId="77777777" w:rsidR="00190DC3" w:rsidRPr="00574B57" w:rsidRDefault="00190DC3" w:rsidP="002845FD">
      <w:pPr>
        <w:pStyle w:val="NoSpacing"/>
        <w:ind w:left="-1440" w:right="-1440"/>
      </w:pPr>
    </w:p>
    <w:p w14:paraId="5450BF49" w14:textId="77777777" w:rsidR="00190DC3" w:rsidRDefault="00190DC3" w:rsidP="002845FD">
      <w:pPr>
        <w:pStyle w:val="NoSpacing"/>
        <w:ind w:left="-1440" w:right="-1440"/>
      </w:pPr>
    </w:p>
    <w:p w14:paraId="38C7445D" w14:textId="77777777" w:rsidR="00190DC3" w:rsidRDefault="00190DC3" w:rsidP="002845FD">
      <w:pPr>
        <w:pStyle w:val="NoSpacing"/>
        <w:ind w:left="-1440" w:right="-1440"/>
      </w:pPr>
    </w:p>
    <w:p w14:paraId="56580B8F" w14:textId="77777777" w:rsidR="003C341A" w:rsidRDefault="003C341A" w:rsidP="002845FD">
      <w:pPr>
        <w:pStyle w:val="NoSpacing"/>
        <w:ind w:left="-1440" w:right="-1440"/>
      </w:pPr>
    </w:p>
    <w:p w14:paraId="0AC04093" w14:textId="77777777" w:rsidR="003C341A" w:rsidRDefault="003C341A" w:rsidP="002845FD">
      <w:pPr>
        <w:pStyle w:val="NoSpacing"/>
        <w:ind w:left="-1440" w:right="-1440"/>
      </w:pPr>
    </w:p>
    <w:p w14:paraId="0C79EFCB" w14:textId="77777777" w:rsidR="003C341A" w:rsidRDefault="003C341A" w:rsidP="002845FD">
      <w:pPr>
        <w:pStyle w:val="NoSpacing"/>
        <w:ind w:left="-1440" w:right="-1440"/>
      </w:pPr>
    </w:p>
    <w:p w14:paraId="3CF0EE8D" w14:textId="77777777" w:rsidR="003C341A" w:rsidRDefault="003C341A" w:rsidP="002845FD">
      <w:pPr>
        <w:pStyle w:val="NoSpacing"/>
        <w:ind w:left="-1440" w:right="-1440"/>
      </w:pPr>
    </w:p>
    <w:p w14:paraId="01FC6CB8" w14:textId="77777777" w:rsidR="003C341A" w:rsidRDefault="003C341A" w:rsidP="002845FD">
      <w:pPr>
        <w:pStyle w:val="NoSpacing"/>
        <w:ind w:left="-1440" w:right="-1440"/>
      </w:pPr>
    </w:p>
    <w:p w14:paraId="4BE38BFC" w14:textId="77777777" w:rsidR="003C341A" w:rsidRDefault="003C341A" w:rsidP="002845FD">
      <w:pPr>
        <w:pStyle w:val="NoSpacing"/>
        <w:ind w:left="-1440" w:right="-1440"/>
      </w:pPr>
    </w:p>
    <w:p w14:paraId="737E24C7" w14:textId="77777777" w:rsidR="003C341A" w:rsidRDefault="003C341A" w:rsidP="002845FD">
      <w:pPr>
        <w:pStyle w:val="NoSpacing"/>
        <w:ind w:left="-1440" w:right="-1440"/>
      </w:pPr>
    </w:p>
    <w:p w14:paraId="4955DC28" w14:textId="77777777" w:rsidR="003C341A" w:rsidRDefault="003C341A" w:rsidP="002845FD">
      <w:pPr>
        <w:pStyle w:val="NoSpacing"/>
        <w:ind w:left="-1440" w:right="-1440"/>
      </w:pPr>
    </w:p>
    <w:p w14:paraId="7DEBB9BA" w14:textId="77777777" w:rsidR="003C341A" w:rsidRDefault="003C341A" w:rsidP="002845FD">
      <w:pPr>
        <w:pStyle w:val="NoSpacing"/>
        <w:ind w:left="-1440" w:right="-1440"/>
      </w:pPr>
    </w:p>
    <w:p w14:paraId="5741148C" w14:textId="77777777" w:rsidR="003C341A" w:rsidRDefault="003C341A" w:rsidP="002845FD">
      <w:pPr>
        <w:pStyle w:val="NoSpacing"/>
        <w:ind w:left="-1440" w:right="-1440"/>
      </w:pPr>
    </w:p>
    <w:p w14:paraId="76BE21FD" w14:textId="77777777" w:rsidR="003C341A" w:rsidRDefault="003C341A" w:rsidP="002845FD">
      <w:pPr>
        <w:pStyle w:val="NoSpacing"/>
        <w:ind w:left="-1440" w:right="-1440"/>
      </w:pPr>
    </w:p>
    <w:p w14:paraId="772ACCA9" w14:textId="77777777" w:rsidR="003C341A" w:rsidRDefault="003C341A" w:rsidP="002845FD">
      <w:pPr>
        <w:pStyle w:val="NoSpacing"/>
        <w:ind w:left="-1440" w:right="-1440"/>
      </w:pPr>
    </w:p>
    <w:p w14:paraId="3FFA6302" w14:textId="77777777" w:rsidR="003C341A" w:rsidRDefault="003C341A" w:rsidP="002845FD">
      <w:pPr>
        <w:pStyle w:val="NoSpacing"/>
        <w:ind w:left="-1440" w:right="-1440"/>
      </w:pPr>
    </w:p>
    <w:p w14:paraId="03B5280F" w14:textId="77777777" w:rsidR="003C341A" w:rsidRDefault="003C341A" w:rsidP="002845FD">
      <w:pPr>
        <w:pStyle w:val="NoSpacing"/>
        <w:ind w:left="-1440" w:right="-1440"/>
      </w:pPr>
    </w:p>
    <w:p w14:paraId="57CE833E" w14:textId="77777777" w:rsidR="003C341A" w:rsidRDefault="003C341A" w:rsidP="002845FD">
      <w:pPr>
        <w:pStyle w:val="NoSpacing"/>
        <w:ind w:left="-1440" w:right="-1440"/>
      </w:pPr>
    </w:p>
    <w:p w14:paraId="288DB96B" w14:textId="77777777" w:rsidR="003C341A" w:rsidRDefault="003C341A" w:rsidP="002845FD">
      <w:pPr>
        <w:pStyle w:val="NoSpacing"/>
        <w:ind w:left="-1440" w:right="-1440"/>
      </w:pPr>
    </w:p>
    <w:p w14:paraId="600EF3D1" w14:textId="77777777" w:rsidR="003C341A" w:rsidRDefault="003C341A" w:rsidP="002845FD">
      <w:pPr>
        <w:pStyle w:val="NoSpacing"/>
        <w:ind w:left="-1440" w:right="-1440"/>
      </w:pPr>
    </w:p>
    <w:p w14:paraId="38AC90BD" w14:textId="77777777" w:rsidR="003C341A" w:rsidRDefault="003C341A" w:rsidP="002845FD">
      <w:pPr>
        <w:pStyle w:val="NoSpacing"/>
        <w:ind w:left="-1440" w:right="-1440"/>
      </w:pPr>
    </w:p>
    <w:p w14:paraId="4F396725" w14:textId="77777777" w:rsidR="003C341A" w:rsidRDefault="003C341A" w:rsidP="002845FD">
      <w:pPr>
        <w:pStyle w:val="NoSpacing"/>
        <w:ind w:left="-1440" w:right="-1440"/>
      </w:pPr>
    </w:p>
    <w:p w14:paraId="6836D107" w14:textId="77777777" w:rsidR="003C341A" w:rsidRDefault="003C341A" w:rsidP="002845FD">
      <w:pPr>
        <w:pStyle w:val="NoSpacing"/>
        <w:ind w:left="-1440" w:right="-1440"/>
      </w:pPr>
    </w:p>
    <w:p w14:paraId="19FDEA8A" w14:textId="77777777" w:rsidR="003C341A" w:rsidRDefault="003C341A" w:rsidP="002845FD">
      <w:pPr>
        <w:pStyle w:val="NoSpacing"/>
        <w:ind w:left="-1440" w:right="-1440"/>
      </w:pPr>
    </w:p>
    <w:p w14:paraId="3D1B6050" w14:textId="77777777" w:rsidR="003C341A" w:rsidRDefault="003C341A" w:rsidP="002845FD">
      <w:pPr>
        <w:pStyle w:val="NoSpacing"/>
        <w:ind w:left="-1440" w:right="-1440"/>
      </w:pPr>
    </w:p>
    <w:p w14:paraId="4ACE0E63" w14:textId="4D9AD86E" w:rsidR="00574B57" w:rsidRPr="00574B57" w:rsidRDefault="00574B57" w:rsidP="002845FD">
      <w:pPr>
        <w:pStyle w:val="Heading1"/>
        <w:ind w:left="-1440" w:right="-1440"/>
        <w:jc w:val="center"/>
      </w:pPr>
      <w:r w:rsidRPr="00574B57">
        <w:t>2NR FLs</w:t>
      </w:r>
      <w:bookmarkEnd w:id="5"/>
    </w:p>
    <w:p w14:paraId="2C9D0E2F" w14:textId="518E98B0" w:rsidR="00574B57" w:rsidRDefault="00574B57" w:rsidP="002845FD">
      <w:pPr>
        <w:pStyle w:val="Heading2"/>
        <w:ind w:left="-1440" w:right="-1440"/>
        <w:jc w:val="center"/>
      </w:pPr>
      <w:bookmarkStart w:id="6" w:name="_Toc252985671"/>
      <w:r w:rsidRPr="00574B57">
        <w:t>Substance</w:t>
      </w:r>
      <w:bookmarkEnd w:id="6"/>
    </w:p>
    <w:p w14:paraId="46AD813D" w14:textId="0943D861" w:rsidR="002845FD" w:rsidRDefault="002845FD" w:rsidP="002845FD">
      <w:pPr>
        <w:pStyle w:val="Heading3"/>
        <w:ind w:left="-1440" w:right="-1440"/>
      </w:pPr>
      <w:r w:rsidRPr="002845FD">
        <w:t>O/V</w:t>
      </w:r>
    </w:p>
    <w:p w14:paraId="0AD0C534" w14:textId="75D9A7C8" w:rsidR="002845FD" w:rsidRDefault="002845FD" w:rsidP="002845FD">
      <w:pPr>
        <w:ind w:left="-1440" w:right="-1440"/>
      </w:pPr>
      <w:r>
        <w:t>[INSERT ROUND SPECIFIC ARGS]</w:t>
      </w:r>
    </w:p>
    <w:p w14:paraId="44F4C9FE" w14:textId="1BC7DFD0" w:rsidR="002845FD" w:rsidRPr="008464FB" w:rsidRDefault="002845FD" w:rsidP="002845FD">
      <w:pPr>
        <w:ind w:left="-1440" w:right="-1440"/>
        <w:rPr>
          <w:rFonts w:ascii="Times New Roman" w:hAnsi="Times New Roman" w:cs="Times New Roman"/>
        </w:rPr>
      </w:pPr>
      <w:r w:rsidRPr="008464FB">
        <w:rPr>
          <w:rFonts w:ascii="Times New Roman" w:hAnsi="Times New Roman" w:cs="Times New Roman"/>
        </w:rPr>
        <w:t>CP is always net preferable than the squo and the aff- tiebreaker is timeframe. Sandbu</w:t>
      </w:r>
      <w:r>
        <w:rPr>
          <w:rStyle w:val="FootnoteReference"/>
          <w:rFonts w:ascii="Times New Roman" w:hAnsi="Times New Roman" w:cs="Times New Roman"/>
        </w:rPr>
        <w:footnoteReference w:id="4"/>
      </w:r>
      <w:r w:rsidRPr="008464FB">
        <w:rPr>
          <w:rFonts w:ascii="Times New Roman" w:hAnsi="Times New Roman" w:cs="Times New Roman"/>
        </w:rPr>
        <w:t xml:space="preserve"> ‘12</w:t>
      </w:r>
    </w:p>
    <w:p w14:paraId="5C7EB8C1" w14:textId="77777777" w:rsidR="002845FD" w:rsidRPr="008464FB" w:rsidRDefault="002845FD" w:rsidP="002845FD">
      <w:pPr>
        <w:ind w:left="-1440" w:right="-1440"/>
        <w:rPr>
          <w:rFonts w:ascii="Times New Roman" w:hAnsi="Times New Roman" w:cs="Times New Roman"/>
          <w:sz w:val="16"/>
          <w:szCs w:val="16"/>
          <w:vertAlign w:val="superscript"/>
        </w:rPr>
      </w:pPr>
      <w:r w:rsidRPr="008464FB">
        <w:rPr>
          <w:rFonts w:ascii="Times New Roman" w:hAnsi="Times New Roman" w:cs="Times New Roman"/>
          <w:sz w:val="16"/>
          <w:szCs w:val="16"/>
          <w:vertAlign w:val="superscript"/>
        </w:rPr>
        <w:t>The answer to these objections is that</w:t>
      </w:r>
      <w:r w:rsidRPr="008464FB">
        <w:rPr>
          <w:rFonts w:ascii="Times New Roman" w:hAnsi="Times New Roman" w:cs="Times New Roman"/>
        </w:rPr>
        <w:t xml:space="preserve"> </w:t>
      </w:r>
      <w:r w:rsidRPr="008464FB">
        <w:rPr>
          <w:rFonts w:ascii="Times New Roman" w:hAnsi="Times New Roman" w:cs="Times New Roman"/>
          <w:b/>
          <w:u w:val="single"/>
        </w:rPr>
        <w:t>the correct comparison is not between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 behavior of</w:t>
      </w:r>
      <w:r w:rsidRPr="008464FB">
        <w:rPr>
          <w:rFonts w:ascii="Times New Roman" w:hAnsi="Times New Roman" w:cs="Times New Roman"/>
        </w:rPr>
        <w:t xml:space="preserve"> </w:t>
      </w:r>
      <w:r w:rsidRPr="008464FB">
        <w:rPr>
          <w:rFonts w:ascii="Times New Roman" w:hAnsi="Times New Roman" w:cs="Times New Roman"/>
          <w:b/>
          <w:u w:val="single"/>
        </w:rPr>
        <w:t>an ideal government</w:t>
      </w:r>
      <w:r w:rsidRPr="008464FB">
        <w:rPr>
          <w:rFonts w:ascii="Times New Roman" w:hAnsi="Times New Roman" w:cs="Times New Roman"/>
        </w:rPr>
        <w:t xml:space="preserve"> </w:t>
      </w:r>
      <w:r w:rsidRPr="008464FB">
        <w:rPr>
          <w:rFonts w:ascii="Times New Roman" w:hAnsi="Times New Roman" w:cs="Times New Roman"/>
          <w:b/>
          <w:u w:val="single"/>
        </w:rPr>
        <w:t>and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 behavior of</w:t>
      </w:r>
      <w:r w:rsidRPr="008464FB">
        <w:rPr>
          <w:rFonts w:ascii="Times New Roman" w:hAnsi="Times New Roman" w:cs="Times New Roman"/>
        </w:rPr>
        <w:t xml:space="preserve"> </w:t>
      </w:r>
      <w:r w:rsidRPr="008464FB">
        <w:rPr>
          <w:rFonts w:ascii="Times New Roman" w:hAnsi="Times New Roman" w:cs="Times New Roman"/>
          <w:b/>
          <w:u w:val="single"/>
        </w:rPr>
        <w:t>private individuals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or public officials under a direct distribution system,</w:t>
      </w:r>
      <w:r w:rsidRPr="008464FB">
        <w:rPr>
          <w:rFonts w:ascii="Times New Roman" w:hAnsi="Times New Roman" w:cs="Times New Roman"/>
        </w:rPr>
        <w:t xml:space="preserve"> </w:t>
      </w:r>
      <w:r w:rsidRPr="008464FB">
        <w:rPr>
          <w:rFonts w:ascii="Times New Roman" w:hAnsi="Times New Roman" w:cs="Times New Roman"/>
          <w:b/>
          <w:u w:val="single"/>
        </w:rPr>
        <w:t>but between direct distribution and business as usual</w:t>
      </w:r>
      <w:r w:rsidRPr="008464FB">
        <w:rPr>
          <w:rFonts w:ascii="Times New Roman" w:hAnsi="Times New Roman" w:cs="Times New Roman"/>
        </w:rPr>
        <w:t>—</w:t>
      </w:r>
      <w:r w:rsidRPr="008464FB">
        <w:rPr>
          <w:rFonts w:ascii="Times New Roman" w:hAnsi="Times New Roman" w:cs="Times New Roman"/>
          <w:sz w:val="16"/>
          <w:szCs w:val="16"/>
          <w:vertAlign w:val="superscript"/>
        </w:rPr>
        <w:t>that is, channeling resource revenues to the public treasury, despite the governance failures exhibited by most resource-rich countries. Using the appropriate comparison, there seems little reason to fear that the results of direct distribution would be any worse than those of the usual scenario.</w:t>
      </w:r>
      <w:r w:rsidRPr="008464FB">
        <w:rPr>
          <w:rFonts w:ascii="Times New Roman" w:hAnsi="Times New Roman" w:cs="Times New Roman"/>
        </w:rPr>
        <w:t xml:space="preserve"> </w:t>
      </w:r>
      <w:r w:rsidRPr="008464FB">
        <w:rPr>
          <w:rFonts w:ascii="Times New Roman" w:hAnsi="Times New Roman" w:cs="Times New Roman"/>
          <w:b/>
          <w:u w:val="single"/>
        </w:rPr>
        <w:t>So en- trenched are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w:t>
      </w:r>
      <w:r w:rsidRPr="008464FB">
        <w:rPr>
          <w:rFonts w:ascii="Times New Roman" w:hAnsi="Times New Roman" w:cs="Times New Roman"/>
        </w:rPr>
        <w:t xml:space="preserve"> </w:t>
      </w:r>
      <w:r w:rsidRPr="008464FB">
        <w:rPr>
          <w:rFonts w:ascii="Times New Roman" w:hAnsi="Times New Roman" w:cs="Times New Roman"/>
          <w:b/>
          <w:u w:val="single"/>
        </w:rPr>
        <w:t>criminality and corruption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that distort the public use of resource revenues</w:t>
      </w:r>
      <w:r w:rsidRPr="008464FB">
        <w:rPr>
          <w:rFonts w:ascii="Times New Roman" w:hAnsi="Times New Roman" w:cs="Times New Roman"/>
        </w:rPr>
        <w:t xml:space="preserve"> </w:t>
      </w:r>
      <w:r w:rsidRPr="008464FB">
        <w:rPr>
          <w:rFonts w:ascii="Times New Roman" w:hAnsi="Times New Roman" w:cs="Times New Roman"/>
          <w:b/>
          <w:u w:val="single"/>
        </w:rPr>
        <w:t>in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most</w:t>
      </w:r>
      <w:r w:rsidRPr="008464FB">
        <w:rPr>
          <w:rFonts w:ascii="Times New Roman" w:hAnsi="Times New Roman" w:cs="Times New Roman"/>
        </w:rPr>
        <w:t xml:space="preserve"> </w:t>
      </w:r>
      <w:r w:rsidRPr="008464FB">
        <w:rPr>
          <w:rFonts w:ascii="Times New Roman" w:hAnsi="Times New Roman" w:cs="Times New Roman"/>
          <w:b/>
          <w:u w:val="single"/>
        </w:rPr>
        <w:t>countries</w:t>
      </w:r>
      <w:r w:rsidRPr="008464FB">
        <w:rPr>
          <w:rFonts w:ascii="Times New Roman" w:hAnsi="Times New Roman" w:cs="Times New Roman"/>
        </w:rPr>
        <w:t>—</w:t>
      </w:r>
      <w:r w:rsidRPr="008464FB">
        <w:rPr>
          <w:rFonts w:ascii="Times New Roman" w:hAnsi="Times New Roman" w:cs="Times New Roman"/>
          <w:sz w:val="16"/>
          <w:szCs w:val="16"/>
          <w:vertAlign w:val="superscript"/>
        </w:rPr>
        <w:t>especially conflict-torn countries—</w:t>
      </w:r>
      <w:r w:rsidRPr="008464FB">
        <w:rPr>
          <w:rFonts w:ascii="Times New Roman" w:hAnsi="Times New Roman" w:cs="Times New Roman"/>
          <w:b/>
          <w:u w:val="single"/>
        </w:rPr>
        <w:t>that even a widely</w:t>
      </w:r>
      <w:r w:rsidRPr="008464FB">
        <w:rPr>
          <w:rFonts w:ascii="Times New Roman" w:hAnsi="Times New Roman" w:cs="Times New Roman"/>
        </w:rPr>
        <w:t xml:space="preserve"> </w:t>
      </w:r>
      <w:r w:rsidRPr="008464FB">
        <w:rPr>
          <w:rFonts w:ascii="Times New Roman" w:hAnsi="Times New Roman" w:cs="Times New Roman"/>
          <w:b/>
          <w:u w:val="single"/>
        </w:rPr>
        <w:t>flawed direct distribution system</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(which is likely to be the case, at least in the early phases)</w:t>
      </w:r>
      <w:r w:rsidRPr="008464FB">
        <w:rPr>
          <w:rFonts w:ascii="Times New Roman" w:hAnsi="Times New Roman" w:cs="Times New Roman"/>
        </w:rPr>
        <w:t xml:space="preserve"> </w:t>
      </w:r>
      <w:r w:rsidRPr="008464FB">
        <w:rPr>
          <w:rFonts w:ascii="Times New Roman" w:hAnsi="Times New Roman" w:cs="Times New Roman"/>
          <w:b/>
          <w:u w:val="single"/>
        </w:rPr>
        <w:t>may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well</w:t>
      </w:r>
      <w:r w:rsidRPr="008464FB">
        <w:rPr>
          <w:rFonts w:ascii="Times New Roman" w:hAnsi="Times New Roman" w:cs="Times New Roman"/>
        </w:rPr>
        <w:t xml:space="preserve"> </w:t>
      </w:r>
      <w:r w:rsidRPr="008464FB">
        <w:rPr>
          <w:rFonts w:ascii="Times New Roman" w:hAnsi="Times New Roman" w:cs="Times New Roman"/>
          <w:b/>
          <w:u w:val="single"/>
        </w:rPr>
        <w:t>be an improvement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As for concerns that the private sector will waste the resource dividends, as the next section will demonstrate, evidence suggests that the private sector, on the whole, does a better job of managing windfalls than the public sector.</w:t>
      </w:r>
    </w:p>
    <w:p w14:paraId="04829903" w14:textId="77777777" w:rsidR="002845FD" w:rsidRPr="00A673F7" w:rsidRDefault="002845FD" w:rsidP="002845FD">
      <w:pPr>
        <w:ind w:left="-1440" w:right="-1440"/>
      </w:pPr>
    </w:p>
    <w:p w14:paraId="43879F3D" w14:textId="77777777" w:rsidR="002845FD" w:rsidRPr="002845FD" w:rsidRDefault="002845FD" w:rsidP="002845FD">
      <w:pPr>
        <w:ind w:left="-1440" w:right="-1440"/>
      </w:pPr>
    </w:p>
    <w:p w14:paraId="0DCA2DA7" w14:textId="5E4AAF08" w:rsidR="00A673F7" w:rsidRDefault="00574B57" w:rsidP="002845FD">
      <w:pPr>
        <w:pStyle w:val="Heading3"/>
        <w:ind w:left="-1440" w:right="-1440"/>
      </w:pPr>
      <w:r w:rsidRPr="00574B57">
        <w:t>A2 Unfeasible</w:t>
      </w:r>
    </w:p>
    <w:p w14:paraId="37AE5EFB" w14:textId="469F60D2" w:rsidR="00A673F7" w:rsidRPr="008464FB" w:rsidRDefault="00A673F7" w:rsidP="002845FD">
      <w:pPr>
        <w:ind w:left="-1440" w:right="-1440"/>
        <w:rPr>
          <w:rFonts w:ascii="Times New Roman" w:hAnsi="Times New Roman" w:cs="Times New Roman"/>
        </w:rPr>
      </w:pPr>
      <w:r w:rsidRPr="008464FB">
        <w:rPr>
          <w:rFonts w:ascii="Times New Roman" w:hAnsi="Times New Roman" w:cs="Times New Roman"/>
        </w:rPr>
        <w:t>CP is feasible- 3 warrants. Sandbu</w:t>
      </w:r>
      <w:r w:rsidR="002845FD">
        <w:rPr>
          <w:rStyle w:val="FootnoteReference"/>
          <w:rFonts w:ascii="Times New Roman" w:hAnsi="Times New Roman" w:cs="Times New Roman"/>
        </w:rPr>
        <w:footnoteReference w:id="5"/>
      </w:r>
      <w:r w:rsidRPr="008464FB">
        <w:rPr>
          <w:rFonts w:ascii="Times New Roman" w:hAnsi="Times New Roman" w:cs="Times New Roman"/>
        </w:rPr>
        <w:t xml:space="preserve"> ‘12</w:t>
      </w:r>
    </w:p>
    <w:p w14:paraId="105A9558" w14:textId="77777777" w:rsidR="00A673F7" w:rsidRPr="008464FB" w:rsidRDefault="00A673F7" w:rsidP="002845FD">
      <w:pPr>
        <w:ind w:left="-1440" w:right="-1440"/>
        <w:rPr>
          <w:rFonts w:ascii="Times New Roman" w:hAnsi="Times New Roman" w:cs="Times New Roman"/>
        </w:rPr>
      </w:pPr>
      <w:r w:rsidRPr="008464FB">
        <w:rPr>
          <w:rFonts w:ascii="Times New Roman" w:hAnsi="Times New Roman" w:cs="Times New Roman"/>
          <w:sz w:val="16"/>
          <w:szCs w:val="16"/>
          <w:vertAlign w:val="superscript"/>
        </w:rPr>
        <w:t>The objections to direct distribution come in three forms. The first concerns practical feasibility: universal cash distributions may seem unrealistic in poor (especially war-torn) societies. There are</w:t>
      </w:r>
      <w:r w:rsidRPr="008464FB">
        <w:rPr>
          <w:rFonts w:ascii="Times New Roman" w:hAnsi="Times New Roman" w:cs="Times New Roman"/>
        </w:rPr>
        <w:t xml:space="preserve"> </w:t>
      </w:r>
      <w:r w:rsidRPr="008464FB">
        <w:rPr>
          <w:rFonts w:ascii="Times New Roman" w:hAnsi="Times New Roman" w:cs="Times New Roman"/>
          <w:b/>
          <w:u w:val="single"/>
        </w:rPr>
        <w:t>three answers</w:t>
      </w:r>
      <w:r w:rsidRPr="008464FB">
        <w:rPr>
          <w:rFonts w:ascii="Times New Roman" w:hAnsi="Times New Roman" w:cs="Times New Roman"/>
          <w:sz w:val="16"/>
          <w:szCs w:val="16"/>
          <w:vertAlign w:val="superscript"/>
        </w:rPr>
        <w:t xml:space="preserve"> to this objection:</w:t>
      </w:r>
      <w:r w:rsidRPr="008464FB">
        <w:rPr>
          <w:rFonts w:ascii="Times New Roman" w:hAnsi="Times New Roman" w:cs="Times New Roman"/>
        </w:rPr>
        <w:t xml:space="preserve"> </w:t>
      </w:r>
      <w:r w:rsidRPr="008464FB">
        <w:rPr>
          <w:rFonts w:ascii="Times New Roman" w:hAnsi="Times New Roman" w:cs="Times New Roman"/>
          <w:b/>
          <w:u w:val="single"/>
        </w:rPr>
        <w:t>[first]</w:t>
      </w:r>
      <w:r w:rsidRPr="008464FB">
        <w:rPr>
          <w:rFonts w:ascii="Times New Roman" w:hAnsi="Times New Roman" w:cs="Times New Roman"/>
        </w:rPr>
        <w:t xml:space="preserve"> </w:t>
      </w:r>
      <w:r w:rsidRPr="008464FB">
        <w:rPr>
          <w:rFonts w:ascii="Times New Roman" w:hAnsi="Times New Roman" w:cs="Times New Roman"/>
          <w:b/>
          <w:u w:val="single"/>
        </w:rPr>
        <w:t>Direct distribution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need not be complicated: it</w:t>
      </w:r>
      <w:r w:rsidRPr="008464FB">
        <w:rPr>
          <w:rFonts w:ascii="Times New Roman" w:hAnsi="Times New Roman" w:cs="Times New Roman"/>
        </w:rPr>
        <w:t xml:space="preserve"> </w:t>
      </w:r>
      <w:r w:rsidRPr="008464FB">
        <w:rPr>
          <w:rFonts w:ascii="Times New Roman" w:hAnsi="Times New Roman" w:cs="Times New Roman"/>
          <w:b/>
          <w:u w:val="single"/>
        </w:rPr>
        <w:t>can be carried out through</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simple</w:t>
      </w:r>
      <w:r w:rsidRPr="008464FB">
        <w:rPr>
          <w:rFonts w:ascii="Times New Roman" w:hAnsi="Times New Roman" w:cs="Times New Roman"/>
        </w:rPr>
        <w:t xml:space="preserve"> </w:t>
      </w:r>
      <w:r w:rsidRPr="008464FB">
        <w:rPr>
          <w:rFonts w:ascii="Times New Roman" w:hAnsi="Times New Roman" w:cs="Times New Roman"/>
          <w:b/>
          <w:u w:val="single"/>
        </w:rPr>
        <w:t>accounts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held</w:t>
      </w:r>
      <w:r w:rsidRPr="008464FB">
        <w:rPr>
          <w:rFonts w:ascii="Times New Roman" w:hAnsi="Times New Roman" w:cs="Times New Roman"/>
        </w:rPr>
        <w:t xml:space="preserve"> </w:t>
      </w:r>
      <w:r w:rsidRPr="008464FB">
        <w:rPr>
          <w:rFonts w:ascii="Times New Roman" w:hAnsi="Times New Roman" w:cs="Times New Roman"/>
          <w:b/>
          <w:u w:val="single"/>
        </w:rPr>
        <w:t>at rural post offices with check-cashing facilities</w:t>
      </w:r>
      <w:r w:rsidRPr="008464FB">
        <w:rPr>
          <w:rFonts w:ascii="Times New Roman" w:hAnsi="Times New Roman" w:cs="Times New Roman"/>
        </w:rPr>
        <w:t xml:space="preserve">; </w:t>
      </w:r>
      <w:r w:rsidRPr="008464FB">
        <w:rPr>
          <w:rFonts w:ascii="Times New Roman" w:hAnsi="Times New Roman" w:cs="Times New Roman"/>
          <w:b/>
          <w:u w:val="single"/>
        </w:rPr>
        <w:t>fraud can be</w:t>
      </w:r>
      <w:r w:rsidRPr="008464FB">
        <w:rPr>
          <w:rFonts w:ascii="Times New Roman" w:hAnsi="Times New Roman" w:cs="Times New Roman"/>
        </w:rPr>
        <w:t xml:space="preserve"> </w:t>
      </w:r>
      <w:r w:rsidRPr="008464FB">
        <w:rPr>
          <w:rFonts w:ascii="Times New Roman" w:hAnsi="Times New Roman" w:cs="Times New Roman"/>
          <w:b/>
          <w:u w:val="single"/>
        </w:rPr>
        <w:t>prevented through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same</w:t>
      </w:r>
      <w:r w:rsidRPr="008464FB">
        <w:rPr>
          <w:rFonts w:ascii="Times New Roman" w:hAnsi="Times New Roman" w:cs="Times New Roman"/>
        </w:rPr>
        <w:t xml:space="preserve"> </w:t>
      </w:r>
      <w:r w:rsidRPr="008464FB">
        <w:rPr>
          <w:rFonts w:ascii="Times New Roman" w:hAnsi="Times New Roman" w:cs="Times New Roman"/>
          <w:b/>
          <w:u w:val="single"/>
        </w:rPr>
        <w:t>techniques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that are</w:t>
      </w:r>
      <w:r w:rsidRPr="008464FB">
        <w:rPr>
          <w:rFonts w:ascii="Times New Roman" w:hAnsi="Times New Roman" w:cs="Times New Roman"/>
        </w:rPr>
        <w:t xml:space="preserve"> </w:t>
      </w:r>
      <w:r w:rsidRPr="008464FB">
        <w:rPr>
          <w:rFonts w:ascii="Times New Roman" w:hAnsi="Times New Roman" w:cs="Times New Roman"/>
          <w:b/>
          <w:u w:val="single"/>
        </w:rPr>
        <w:t>used to prevent double voting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in elections.14 Naturally, the system would still require a huge logistical effort, but one that should be possible to overcome in all but the worst situations. (The initial establishment of the system would of course require adequate resources, and would likely have to be contracted out to an inter- national organization—perhaps to a private company with logistics expertise.) </w:t>
      </w:r>
      <w:r w:rsidRPr="008464FB">
        <w:rPr>
          <w:rFonts w:ascii="Times New Roman" w:hAnsi="Times New Roman" w:cs="Times New Roman"/>
          <w:b/>
          <w:u w:val="single"/>
        </w:rPr>
        <w:t xml:space="preserve">[second] </w:t>
      </w:r>
      <w:r w:rsidRPr="008464FB">
        <w:rPr>
          <w:rFonts w:ascii="Times New Roman" w:hAnsi="Times New Roman" w:cs="Times New Roman"/>
          <w:sz w:val="16"/>
          <w:szCs w:val="16"/>
          <w:vertAlign w:val="superscript"/>
        </w:rPr>
        <w:t>The</w:t>
      </w:r>
      <w:r w:rsidRPr="008464FB">
        <w:rPr>
          <w:rFonts w:ascii="Times New Roman" w:hAnsi="Times New Roman" w:cs="Times New Roman"/>
        </w:rPr>
        <w:t xml:space="preserve"> </w:t>
      </w:r>
      <w:r w:rsidRPr="008464FB">
        <w:rPr>
          <w:rFonts w:ascii="Times New Roman" w:hAnsi="Times New Roman" w:cs="Times New Roman"/>
          <w:b/>
          <w:u w:val="single"/>
        </w:rPr>
        <w:t>organizatio</w:t>
      </w:r>
      <w:r w:rsidRPr="008464FB">
        <w:rPr>
          <w:rFonts w:ascii="Times New Roman" w:hAnsi="Times New Roman" w:cs="Times New Roman"/>
        </w:rPr>
        <w:t xml:space="preserve">n </w:t>
      </w:r>
      <w:r w:rsidRPr="008464FB">
        <w:rPr>
          <w:rFonts w:ascii="Times New Roman" w:hAnsi="Times New Roman" w:cs="Times New Roman"/>
          <w:sz w:val="16"/>
          <w:szCs w:val="16"/>
          <w:vertAlign w:val="superscript"/>
        </w:rPr>
        <w:t>required</w:t>
      </w:r>
      <w:r w:rsidRPr="008464FB">
        <w:rPr>
          <w:rFonts w:ascii="Times New Roman" w:hAnsi="Times New Roman" w:cs="Times New Roman"/>
        </w:rPr>
        <w:t xml:space="preserve"> </w:t>
      </w:r>
      <w:r w:rsidRPr="008464FB">
        <w:rPr>
          <w:rFonts w:ascii="Times New Roman" w:hAnsi="Times New Roman" w:cs="Times New Roman"/>
          <w:b/>
          <w:u w:val="single"/>
        </w:rPr>
        <w:t>for direct distribution is complementary to other</w:t>
      </w:r>
      <w:r w:rsidRPr="008464FB">
        <w:rPr>
          <w:rFonts w:ascii="Times New Roman" w:hAnsi="Times New Roman" w:cs="Times New Roman"/>
        </w:rPr>
        <w:t xml:space="preserve"> </w:t>
      </w:r>
      <w:r w:rsidRPr="008464FB">
        <w:rPr>
          <w:rFonts w:ascii="Times New Roman" w:hAnsi="Times New Roman" w:cs="Times New Roman"/>
          <w:b/>
          <w:u w:val="single"/>
        </w:rPr>
        <w:t>infrastructural needs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in post-conflict settings—such as a census, electoral rolls, and basic transportation and communication networks. Since</w:t>
      </w:r>
      <w:r w:rsidRPr="008464FB">
        <w:rPr>
          <w:rFonts w:ascii="Times New Roman" w:hAnsi="Times New Roman" w:cs="Times New Roman"/>
        </w:rPr>
        <w:t xml:space="preserve"> </w:t>
      </w:r>
      <w:r w:rsidRPr="008464FB">
        <w:rPr>
          <w:rFonts w:ascii="Times New Roman" w:hAnsi="Times New Roman" w:cs="Times New Roman"/>
          <w:b/>
          <w:u w:val="single"/>
        </w:rPr>
        <w:t>these needs have to be met in any case, the additional cost of</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implementing direct distribution</w:t>
      </w:r>
      <w:r w:rsidRPr="008464FB">
        <w:rPr>
          <w:rFonts w:ascii="Times New Roman" w:hAnsi="Times New Roman" w:cs="Times New Roman"/>
        </w:rPr>
        <w:t xml:space="preserve"> </w:t>
      </w:r>
      <w:r w:rsidRPr="008464FB">
        <w:rPr>
          <w:rFonts w:ascii="Times New Roman" w:hAnsi="Times New Roman" w:cs="Times New Roman"/>
          <w:b/>
          <w:u w:val="single"/>
        </w:rPr>
        <w:t xml:space="preserve">is small. </w:t>
      </w:r>
      <w:r w:rsidRPr="008464FB">
        <w:rPr>
          <w:rFonts w:ascii="Times New Roman" w:hAnsi="Times New Roman" w:cs="Times New Roman"/>
        </w:rPr>
        <w:t xml:space="preserve"> </w:t>
      </w:r>
      <w:r w:rsidRPr="008464FB">
        <w:rPr>
          <w:rFonts w:ascii="Times New Roman" w:hAnsi="Times New Roman" w:cs="Times New Roman"/>
          <w:b/>
          <w:u w:val="single"/>
        </w:rPr>
        <w:t>[third]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w:t>
      </w:r>
      <w:r w:rsidRPr="008464FB">
        <w:rPr>
          <w:rFonts w:ascii="Times New Roman" w:hAnsi="Times New Roman" w:cs="Times New Roman"/>
        </w:rPr>
        <w:t xml:space="preserve"> </w:t>
      </w:r>
      <w:r w:rsidRPr="008464FB">
        <w:rPr>
          <w:rFonts w:ascii="Times New Roman" w:hAnsi="Times New Roman" w:cs="Times New Roman"/>
          <w:b/>
          <w:u w:val="single"/>
        </w:rPr>
        <w:t>take-up problem</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referred to earlier</w:t>
      </w:r>
      <w:r w:rsidRPr="008464FB">
        <w:rPr>
          <w:rFonts w:ascii="Times New Roman" w:hAnsi="Times New Roman" w:cs="Times New Roman"/>
        </w:rPr>
        <w:t xml:space="preserve"> </w:t>
      </w:r>
      <w:r w:rsidRPr="008464FB">
        <w:rPr>
          <w:rFonts w:ascii="Times New Roman" w:hAnsi="Times New Roman" w:cs="Times New Roman"/>
          <w:b/>
          <w:u w:val="single"/>
        </w:rPr>
        <w:t>would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probably</w:t>
      </w:r>
      <w:r w:rsidRPr="008464FB">
        <w:rPr>
          <w:rFonts w:ascii="Times New Roman" w:hAnsi="Times New Roman" w:cs="Times New Roman"/>
        </w:rPr>
        <w:t xml:space="preserve"> </w:t>
      </w:r>
      <w:r w:rsidRPr="008464FB">
        <w:rPr>
          <w:rFonts w:ascii="Times New Roman" w:hAnsi="Times New Roman" w:cs="Times New Roman"/>
          <w:b/>
          <w:u w:val="single"/>
        </w:rPr>
        <w:t>be minimal</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as the</w:t>
      </w:r>
      <w:r w:rsidRPr="008464FB">
        <w:rPr>
          <w:rFonts w:ascii="Times New Roman" w:hAnsi="Times New Roman" w:cs="Times New Roman"/>
        </w:rPr>
        <w:t xml:space="preserve"> </w:t>
      </w:r>
      <w:r w:rsidRPr="008464FB">
        <w:rPr>
          <w:rFonts w:ascii="Times New Roman" w:hAnsi="Times New Roman" w:cs="Times New Roman"/>
          <w:b/>
          <w:u w:val="single"/>
        </w:rPr>
        <w:t>incentives for getting registered and obtaining</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the allotted</w:t>
      </w:r>
      <w:r w:rsidRPr="008464FB">
        <w:rPr>
          <w:rFonts w:ascii="Times New Roman" w:hAnsi="Times New Roman" w:cs="Times New Roman"/>
        </w:rPr>
        <w:t xml:space="preserve"> </w:t>
      </w:r>
      <w:r w:rsidRPr="008464FB">
        <w:rPr>
          <w:rFonts w:ascii="Times New Roman" w:hAnsi="Times New Roman" w:cs="Times New Roman"/>
          <w:b/>
          <w:u w:val="single"/>
        </w:rPr>
        <w:t>cash would be huge</w:t>
      </w:r>
      <w:r w:rsidRPr="008464FB">
        <w:rPr>
          <w:rFonts w:ascii="Times New Roman" w:hAnsi="Times New Roman" w:cs="Times New Roman"/>
        </w:rPr>
        <w:t xml:space="preserve">. </w:t>
      </w:r>
    </w:p>
    <w:p w14:paraId="7E2014DA" w14:textId="77777777" w:rsidR="00A673F7" w:rsidRPr="008464FB" w:rsidRDefault="00A673F7" w:rsidP="002845FD">
      <w:pPr>
        <w:ind w:left="-1440" w:right="-1440"/>
        <w:rPr>
          <w:rFonts w:ascii="Times New Roman" w:hAnsi="Times New Roman" w:cs="Times New Roman"/>
        </w:rPr>
      </w:pPr>
    </w:p>
    <w:p w14:paraId="792B5092" w14:textId="77777777" w:rsidR="00A673F7" w:rsidRPr="008464FB" w:rsidRDefault="00A673F7" w:rsidP="002845FD">
      <w:pPr>
        <w:ind w:left="-1440" w:right="-1440"/>
        <w:rPr>
          <w:rFonts w:ascii="Times New Roman" w:hAnsi="Times New Roman" w:cs="Times New Roman"/>
        </w:rPr>
      </w:pPr>
    </w:p>
    <w:p w14:paraId="2CC43F0E" w14:textId="3164D3CC" w:rsidR="00574B57" w:rsidRDefault="00574B57" w:rsidP="002845FD">
      <w:pPr>
        <w:pStyle w:val="Heading3"/>
        <w:ind w:left="-1440" w:right="-1440"/>
      </w:pPr>
      <w:r w:rsidRPr="00574B57">
        <w:t>A2 No Implementation</w:t>
      </w:r>
    </w:p>
    <w:p w14:paraId="6EB2F639" w14:textId="629CD6DA" w:rsidR="002845FD" w:rsidRDefault="002845FD" w:rsidP="002845FD">
      <w:pPr>
        <w:ind w:left="-1440" w:right="-1440"/>
        <w:rPr>
          <w:rFonts w:ascii="Times New Roman" w:hAnsi="Times New Roman" w:cs="Times New Roman"/>
        </w:rPr>
      </w:pPr>
      <w:r>
        <w:rPr>
          <w:rFonts w:ascii="Times New Roman" w:hAnsi="Times New Roman" w:cs="Times New Roman"/>
        </w:rPr>
        <w:t>1. Fiat solves</w:t>
      </w:r>
    </w:p>
    <w:p w14:paraId="07EB3231" w14:textId="35EB43A2" w:rsidR="002845FD" w:rsidRPr="008464FB" w:rsidRDefault="002845FD" w:rsidP="002845FD">
      <w:pPr>
        <w:ind w:left="-1440" w:right="-1440"/>
        <w:rPr>
          <w:rFonts w:ascii="Times New Roman" w:hAnsi="Times New Roman" w:cs="Times New Roman"/>
        </w:rPr>
      </w:pPr>
      <w:r>
        <w:rPr>
          <w:rFonts w:ascii="Times New Roman" w:hAnsi="Times New Roman" w:cs="Times New Roman"/>
        </w:rPr>
        <w:t xml:space="preserve">2. </w:t>
      </w:r>
      <w:r w:rsidRPr="008464FB">
        <w:rPr>
          <w:rFonts w:ascii="Times New Roman" w:hAnsi="Times New Roman" w:cs="Times New Roman"/>
        </w:rPr>
        <w:t>Three cases where the CP could be enacted. Sandbu</w:t>
      </w:r>
      <w:r>
        <w:rPr>
          <w:rStyle w:val="FootnoteReference"/>
          <w:rFonts w:ascii="Times New Roman" w:hAnsi="Times New Roman" w:cs="Times New Roman"/>
        </w:rPr>
        <w:footnoteReference w:id="6"/>
      </w:r>
      <w:r w:rsidRPr="008464FB">
        <w:rPr>
          <w:rFonts w:ascii="Times New Roman" w:hAnsi="Times New Roman" w:cs="Times New Roman"/>
        </w:rPr>
        <w:t xml:space="preserve"> ‘12</w:t>
      </w:r>
    </w:p>
    <w:p w14:paraId="64F14469" w14:textId="77777777" w:rsidR="002845FD" w:rsidRPr="008464FB" w:rsidRDefault="002845FD" w:rsidP="002845FD">
      <w:pPr>
        <w:ind w:left="-1440" w:right="-1440"/>
        <w:rPr>
          <w:rFonts w:ascii="Times New Roman" w:hAnsi="Times New Roman" w:cs="Times New Roman"/>
        </w:rPr>
      </w:pPr>
      <w:r w:rsidRPr="008464FB">
        <w:rPr>
          <w:rFonts w:ascii="Times New Roman" w:hAnsi="Times New Roman" w:cs="Times New Roman"/>
          <w:sz w:val="16"/>
          <w:szCs w:val="16"/>
          <w:vertAlign w:val="superscript"/>
        </w:rPr>
        <w:t>A second category of objection is that even if direct distribution were fea- sible, it would be politically impossible to implement. If direct distribution will, in effect, force government to implement better policies than it otherwise would, why would political leaders want to establish a system that will reduce their room for maneuver or their ability to divert money for personal gain? This con- cern has been addressed in normal (nonconflict) situations with the following argument: although the problem is a serious one, it is important to acknowledge</w:t>
      </w:r>
      <w:r w:rsidRPr="008464FB">
        <w:rPr>
          <w:rFonts w:ascii="Times New Roman" w:hAnsi="Times New Roman" w:cs="Times New Roman"/>
        </w:rPr>
        <w:t xml:space="preserve"> </w:t>
      </w:r>
      <w:r w:rsidRPr="008464FB">
        <w:rPr>
          <w:rFonts w:ascii="Times New Roman" w:hAnsi="Times New Roman" w:cs="Times New Roman"/>
          <w:b/>
          <w:u w:val="single"/>
        </w:rPr>
        <w:t>[three]</w:t>
      </w:r>
      <w:r w:rsidRPr="008464FB">
        <w:rPr>
          <w:rFonts w:ascii="Times New Roman" w:hAnsi="Times New Roman" w:cs="Times New Roman"/>
        </w:rPr>
        <w:t xml:space="preserve"> </w:t>
      </w:r>
      <w:r w:rsidRPr="008464FB">
        <w:rPr>
          <w:rFonts w:ascii="Times New Roman" w:hAnsi="Times New Roman" w:cs="Times New Roman"/>
          <w:b/>
          <w:u w:val="single"/>
        </w:rPr>
        <w:t>political circumstances</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that</w:t>
      </w:r>
      <w:r w:rsidRPr="008464FB">
        <w:rPr>
          <w:rFonts w:ascii="Times New Roman" w:hAnsi="Times New Roman" w:cs="Times New Roman"/>
        </w:rPr>
        <w:t xml:space="preserve"> </w:t>
      </w:r>
      <w:r w:rsidRPr="008464FB">
        <w:rPr>
          <w:rFonts w:ascii="Times New Roman" w:hAnsi="Times New Roman" w:cs="Times New Roman"/>
          <w:b/>
          <w:u w:val="single"/>
        </w:rPr>
        <w:t>could encourage the adoption of direct distribution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(Sandbu 2006):</w:t>
      </w:r>
      <w:r w:rsidRPr="008464FB">
        <w:rPr>
          <w:rFonts w:ascii="Times New Roman" w:hAnsi="Times New Roman" w:cs="Times New Roman"/>
        </w:rPr>
        <w:t xml:space="preserve"> </w:t>
      </w:r>
      <w:r w:rsidRPr="008464FB">
        <w:rPr>
          <w:rFonts w:ascii="Times New Roman" w:hAnsi="Times New Roman" w:cs="Times New Roman"/>
          <w:b/>
          <w:u w:val="single"/>
        </w:rPr>
        <w:t>[first] A state with newly discovered natural resource wealth</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which has</w:t>
      </w:r>
      <w:r w:rsidRPr="008464FB">
        <w:rPr>
          <w:rFonts w:ascii="Times New Roman" w:hAnsi="Times New Roman" w:cs="Times New Roman"/>
        </w:rPr>
        <w:t xml:space="preserve"> </w:t>
      </w:r>
      <w:r w:rsidRPr="008464FB">
        <w:rPr>
          <w:rFonts w:ascii="Times New Roman" w:hAnsi="Times New Roman" w:cs="Times New Roman"/>
          <w:b/>
          <w:u w:val="single"/>
        </w:rPr>
        <w:t>not</w:t>
      </w:r>
      <w:r w:rsidRPr="008464FB">
        <w:rPr>
          <w:rFonts w:ascii="Times New Roman" w:hAnsi="Times New Roman" w:cs="Times New Roman"/>
        </w:rPr>
        <w:t xml:space="preserve"> </w:t>
      </w:r>
      <w:r w:rsidRPr="008464FB">
        <w:rPr>
          <w:rFonts w:ascii="Times New Roman" w:hAnsi="Times New Roman" w:cs="Times New Roman"/>
          <w:b/>
          <w:u w:val="single"/>
        </w:rPr>
        <w:t>yet</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been</w:t>
      </w:r>
      <w:r w:rsidRPr="008464FB">
        <w:rPr>
          <w:rFonts w:ascii="Times New Roman" w:hAnsi="Times New Roman" w:cs="Times New Roman"/>
        </w:rPr>
        <w:t xml:space="preserve"> </w:t>
      </w:r>
      <w:r w:rsidRPr="008464FB">
        <w:rPr>
          <w:rFonts w:ascii="Times New Roman" w:hAnsi="Times New Roman" w:cs="Times New Roman"/>
          <w:b/>
          <w:u w:val="single"/>
        </w:rPr>
        <w:t>trapped by the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political economy of the</w:t>
      </w:r>
      <w:r w:rsidRPr="008464FB">
        <w:rPr>
          <w:rFonts w:ascii="Times New Roman" w:hAnsi="Times New Roman" w:cs="Times New Roman"/>
        </w:rPr>
        <w:t xml:space="preserve"> </w:t>
      </w:r>
      <w:r w:rsidRPr="008464FB">
        <w:rPr>
          <w:rFonts w:ascii="Times New Roman" w:hAnsi="Times New Roman" w:cs="Times New Roman"/>
          <w:b/>
          <w:u w:val="single"/>
        </w:rPr>
        <w:t>resource curse. [second] The presence of political outsiders who can</w:t>
      </w:r>
      <w:r w:rsidRPr="008464FB">
        <w:rPr>
          <w:rFonts w:ascii="Times New Roman" w:hAnsi="Times New Roman" w:cs="Times New Roman"/>
        </w:rPr>
        <w:t xml:space="preserve"> </w:t>
      </w:r>
      <w:r w:rsidRPr="008464FB">
        <w:rPr>
          <w:rFonts w:ascii="Times New Roman" w:hAnsi="Times New Roman" w:cs="Times New Roman"/>
          <w:b/>
          <w:u w:val="single"/>
        </w:rPr>
        <w:t>challenge</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entrenched</w:t>
      </w:r>
      <w:r w:rsidRPr="008464FB">
        <w:rPr>
          <w:rFonts w:ascii="Times New Roman" w:hAnsi="Times New Roman" w:cs="Times New Roman"/>
        </w:rPr>
        <w:t xml:space="preserve"> </w:t>
      </w:r>
      <w:r w:rsidRPr="008464FB">
        <w:rPr>
          <w:rFonts w:ascii="Times New Roman" w:hAnsi="Times New Roman" w:cs="Times New Roman"/>
          <w:b/>
          <w:u w:val="single"/>
        </w:rPr>
        <w:t>elites</w:t>
      </w:r>
      <w:r w:rsidRPr="008464FB">
        <w:rPr>
          <w:rFonts w:ascii="Times New Roman" w:hAnsi="Times New Roman" w:cs="Times New Roman"/>
        </w:rPr>
        <w:t xml:space="preserve"> </w:t>
      </w:r>
      <w:r w:rsidRPr="008464FB">
        <w:rPr>
          <w:rFonts w:ascii="Times New Roman" w:hAnsi="Times New Roman" w:cs="Times New Roman"/>
          <w:b/>
          <w:u w:val="single"/>
        </w:rPr>
        <w:t>and</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who may</w:t>
      </w:r>
      <w:r w:rsidRPr="008464FB">
        <w:rPr>
          <w:rFonts w:ascii="Times New Roman" w:hAnsi="Times New Roman" w:cs="Times New Roman"/>
        </w:rPr>
        <w:t xml:space="preserve"> </w:t>
      </w:r>
      <w:r w:rsidRPr="008464FB">
        <w:rPr>
          <w:rFonts w:ascii="Times New Roman" w:hAnsi="Times New Roman" w:cs="Times New Roman"/>
          <w:b/>
          <w:u w:val="single"/>
        </w:rPr>
        <w:t>have an interest in</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a</w:t>
      </w:r>
      <w:r w:rsidRPr="008464FB">
        <w:rPr>
          <w:rFonts w:ascii="Times New Roman" w:hAnsi="Times New Roman" w:cs="Times New Roman"/>
        </w:rPr>
        <w:t xml:space="preserve"> </w:t>
      </w:r>
      <w:r w:rsidRPr="008464FB">
        <w:rPr>
          <w:rFonts w:ascii="Times New Roman" w:hAnsi="Times New Roman" w:cs="Times New Roman"/>
          <w:b/>
          <w:u w:val="single"/>
        </w:rPr>
        <w:t>populist policy</w:t>
      </w:r>
      <w:r w:rsidRPr="008464FB">
        <w:rPr>
          <w:rFonts w:ascii="Times New Roman" w:hAnsi="Times New Roman" w:cs="Times New Roman"/>
        </w:rPr>
        <w:t xml:space="preserve"> </w:t>
      </w:r>
      <w:r w:rsidRPr="008464FB">
        <w:rPr>
          <w:rFonts w:ascii="Times New Roman" w:hAnsi="Times New Roman" w:cs="Times New Roman"/>
          <w:sz w:val="16"/>
          <w:szCs w:val="16"/>
          <w:vertAlign w:val="superscript"/>
        </w:rPr>
        <w:t xml:space="preserve">(which direct distribution no doubt is) as a means of shoring up popular support. </w:t>
      </w:r>
      <w:r w:rsidRPr="008464FB">
        <w:rPr>
          <w:rFonts w:ascii="Times New Roman" w:hAnsi="Times New Roman" w:cs="Times New Roman"/>
          <w:b/>
          <w:u w:val="single"/>
        </w:rPr>
        <w:t>[third]</w:t>
      </w:r>
      <w:r w:rsidRPr="008464FB">
        <w:rPr>
          <w:rFonts w:ascii="Times New Roman" w:hAnsi="Times New Roman" w:cs="Times New Roman"/>
        </w:rPr>
        <w:t xml:space="preserve"> </w:t>
      </w:r>
      <w:r w:rsidRPr="008464FB">
        <w:rPr>
          <w:rFonts w:ascii="Times New Roman" w:hAnsi="Times New Roman" w:cs="Times New Roman"/>
          <w:b/>
          <w:u w:val="single"/>
        </w:rPr>
        <w:t xml:space="preserve">Moments of upheaval </w:t>
      </w:r>
      <w:r w:rsidRPr="008464FB">
        <w:rPr>
          <w:rFonts w:ascii="Times New Roman" w:hAnsi="Times New Roman" w:cs="Times New Roman"/>
          <w:sz w:val="16"/>
          <w:szCs w:val="16"/>
          <w:vertAlign w:val="superscript"/>
        </w:rPr>
        <w:t>(such as wars or other sources of regime change), which</w:t>
      </w:r>
      <w:r w:rsidRPr="008464FB">
        <w:rPr>
          <w:rFonts w:ascii="Times New Roman" w:hAnsi="Times New Roman" w:cs="Times New Roman"/>
        </w:rPr>
        <w:t xml:space="preserve"> </w:t>
      </w:r>
      <w:r w:rsidRPr="008464FB">
        <w:rPr>
          <w:rFonts w:ascii="Times New Roman" w:hAnsi="Times New Roman" w:cs="Times New Roman"/>
          <w:b/>
          <w:u w:val="single"/>
        </w:rPr>
        <w:t>present windows of opportunity during which institutional structure may be “up for grabs.”</w:t>
      </w:r>
    </w:p>
    <w:p w14:paraId="22C56706" w14:textId="77777777" w:rsidR="002845FD" w:rsidRPr="002845FD" w:rsidRDefault="002845FD" w:rsidP="002845FD">
      <w:pPr>
        <w:ind w:left="-1440" w:right="-1440"/>
      </w:pPr>
    </w:p>
    <w:p w14:paraId="2035F898" w14:textId="66847DFD" w:rsidR="00574B57" w:rsidRPr="00574B57" w:rsidRDefault="00574B57" w:rsidP="002845FD">
      <w:pPr>
        <w:pStyle w:val="Heading2"/>
        <w:ind w:left="-1440" w:right="-1440"/>
        <w:jc w:val="center"/>
      </w:pPr>
      <w:bookmarkStart w:id="7" w:name="_Toc252985672"/>
      <w:r w:rsidRPr="00574B57">
        <w:t>Theory</w:t>
      </w:r>
      <w:bookmarkEnd w:id="7"/>
    </w:p>
    <w:p w14:paraId="7A6B712B" w14:textId="77777777" w:rsidR="00574B57" w:rsidRDefault="00574B57" w:rsidP="002845FD">
      <w:pPr>
        <w:ind w:left="-1440" w:right="-1440"/>
        <w:jc w:val="center"/>
        <w:rPr>
          <w:rFonts w:ascii="Times New Roman" w:hAnsi="Times New Roman" w:cs="Times New Roman"/>
          <w:b/>
          <w:u w:val="single"/>
        </w:rPr>
      </w:pPr>
    </w:p>
    <w:p w14:paraId="594AB4C6"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205ECFE"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586196AD"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32DE52D9"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161D2D2B"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785A9865"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4695495C"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682C3333"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02B51122"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775F0483"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133D1A85"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A2F0D5A"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6A1FEF8A"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663563A9"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93D4521"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E91CAB2"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A19E1FC"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3DFF59C9"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08245AAD"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75B74C7A"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13FDD5EA"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70C9BD24"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0669F64F"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2A1ADB4A"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635B6E43"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0C043393"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183B3F69"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33FC4AAE" w14:textId="77777777" w:rsidR="00DA6C1A" w:rsidRDefault="00DA6C1A" w:rsidP="002845FD">
      <w:pPr>
        <w:pStyle w:val="NoSpacing"/>
        <w:ind w:left="-1440" w:right="-1440"/>
        <w:rPr>
          <w:rFonts w:ascii="Times New Roman" w:hAnsi="Times New Roman" w:cs="Times New Roman"/>
          <w:color w:val="262626"/>
          <w:sz w:val="16"/>
          <w:szCs w:val="16"/>
          <w:vertAlign w:val="superscript"/>
        </w:rPr>
      </w:pPr>
    </w:p>
    <w:p w14:paraId="5CFF41C6" w14:textId="1C30456C" w:rsidR="00802019" w:rsidRPr="00F97E6A" w:rsidRDefault="00DA6C1A" w:rsidP="00F14004">
      <w:pPr>
        <w:pStyle w:val="NoSpacing"/>
        <w:ind w:left="-1440" w:right="-1440"/>
        <w:rPr>
          <w:rFonts w:ascii="Times New Roman" w:hAnsi="Times New Roman" w:cs="Times New Roman"/>
          <w:color w:val="262626"/>
          <w:sz w:val="16"/>
          <w:szCs w:val="16"/>
          <w:vertAlign w:val="superscript"/>
        </w:rPr>
      </w:pPr>
      <w:r>
        <w:rPr>
          <w:rFonts w:ascii="Times New Roman" w:hAnsi="Times New Roman" w:cs="Times New Roman"/>
          <w:color w:val="262626"/>
        </w:rPr>
        <w:t xml:space="preserve">Extension Ev: </w:t>
      </w:r>
    </w:p>
    <w:p w14:paraId="63871592" w14:textId="77777777" w:rsidR="00802019" w:rsidRPr="00916A6E" w:rsidRDefault="00802019" w:rsidP="002845FD">
      <w:pPr>
        <w:ind w:left="-1440" w:right="-1440"/>
        <w:jc w:val="center"/>
        <w:rPr>
          <w:rFonts w:ascii="Times New Roman" w:hAnsi="Times New Roman" w:cs="Times New Roman"/>
        </w:rPr>
      </w:pPr>
    </w:p>
    <w:sectPr w:rsidR="00802019" w:rsidRPr="00916A6E"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9E182" w14:textId="77777777" w:rsidR="003031E4" w:rsidRDefault="003031E4" w:rsidP="00802019">
      <w:r>
        <w:separator/>
      </w:r>
    </w:p>
  </w:endnote>
  <w:endnote w:type="continuationSeparator" w:id="0">
    <w:p w14:paraId="5CE20AA5" w14:textId="77777777" w:rsidR="003031E4" w:rsidRDefault="003031E4" w:rsidP="0080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30FF4" w14:textId="77777777" w:rsidR="003031E4" w:rsidRDefault="003031E4" w:rsidP="00802019">
      <w:r>
        <w:separator/>
      </w:r>
    </w:p>
  </w:footnote>
  <w:footnote w:type="continuationSeparator" w:id="0">
    <w:p w14:paraId="6FA7F099" w14:textId="77777777" w:rsidR="003031E4" w:rsidRDefault="003031E4" w:rsidP="00802019">
      <w:r>
        <w:continuationSeparator/>
      </w:r>
    </w:p>
  </w:footnote>
  <w:footnote w:id="1">
    <w:p w14:paraId="67B3D725" w14:textId="77777777" w:rsidR="003031E4" w:rsidRPr="00802019" w:rsidRDefault="003031E4" w:rsidP="00574B57">
      <w:pPr>
        <w:pStyle w:val="NoSpacing"/>
        <w:ind w:left="-1440" w:right="-1440"/>
        <w:rPr>
          <w:rFonts w:ascii="Times New Roman" w:hAnsi="Times New Roman" w:cs="Times New Roman"/>
          <w:color w:val="202A32"/>
          <w:sz w:val="16"/>
          <w:szCs w:val="16"/>
        </w:rPr>
      </w:pPr>
      <w:r w:rsidRPr="00802019">
        <w:rPr>
          <w:rStyle w:val="FootnoteReference"/>
          <w:rFonts w:ascii="Times New Roman" w:hAnsi="Times New Roman" w:cs="Times New Roman"/>
          <w:sz w:val="16"/>
          <w:szCs w:val="16"/>
        </w:rPr>
        <w:footnoteRef/>
      </w:r>
      <w:r w:rsidRPr="00802019">
        <w:rPr>
          <w:rFonts w:ascii="Times New Roman" w:hAnsi="Times New Roman" w:cs="Times New Roman"/>
          <w:sz w:val="16"/>
          <w:szCs w:val="16"/>
        </w:rPr>
        <w:t xml:space="preserve"> </w:t>
      </w:r>
      <w:hyperlink r:id="rId1" w:history="1">
        <w:r w:rsidRPr="00802019">
          <w:rPr>
            <w:rFonts w:ascii="Times New Roman" w:hAnsi="Times New Roman" w:cs="Times New Roman"/>
            <w:iCs/>
            <w:color w:val="003164"/>
            <w:sz w:val="16"/>
            <w:szCs w:val="16"/>
          </w:rPr>
          <w:t>Larry Diamond</w:t>
        </w:r>
      </w:hyperlink>
      <w:r w:rsidRPr="00802019">
        <w:rPr>
          <w:rFonts w:ascii="Times New Roman" w:hAnsi="Times New Roman" w:cs="Times New Roman"/>
          <w:iCs/>
          <w:color w:val="202A32"/>
          <w:sz w:val="16"/>
          <w:szCs w:val="16"/>
        </w:rPr>
        <w:t xml:space="preserve"> and </w:t>
      </w:r>
      <w:hyperlink r:id="rId2" w:history="1">
        <w:r w:rsidRPr="00802019">
          <w:rPr>
            <w:rFonts w:ascii="Times New Roman" w:hAnsi="Times New Roman" w:cs="Times New Roman"/>
            <w:iCs/>
            <w:color w:val="003164"/>
            <w:sz w:val="16"/>
            <w:szCs w:val="16"/>
          </w:rPr>
          <w:t>Jack Mosbacher</w:t>
        </w:r>
      </w:hyperlink>
      <w:r w:rsidRPr="00802019">
        <w:rPr>
          <w:rFonts w:ascii="Times New Roman" w:hAnsi="Times New Roman" w:cs="Times New Roman"/>
          <w:iCs/>
          <w:color w:val="202A32"/>
          <w:sz w:val="16"/>
          <w:szCs w:val="16"/>
        </w:rPr>
        <w:t>, “</w:t>
      </w:r>
      <w:r w:rsidRPr="00802019">
        <w:rPr>
          <w:rFonts w:ascii="Times New Roman" w:hAnsi="Times New Roman" w:cs="Times New Roman"/>
          <w:bCs/>
          <w:color w:val="141414"/>
          <w:sz w:val="16"/>
          <w:szCs w:val="16"/>
        </w:rPr>
        <w:t>Petroleum to the People:</w:t>
      </w:r>
      <w:r w:rsidRPr="00802019">
        <w:rPr>
          <w:rFonts w:ascii="Times New Roman" w:hAnsi="Times New Roman" w:cs="Times New Roman"/>
          <w:color w:val="1A1718"/>
          <w:sz w:val="16"/>
          <w:szCs w:val="16"/>
        </w:rPr>
        <w:t xml:space="preserve">Africa’s Coming Resource Curse—and How to Avoid It”. Foreign Affairs, September October 2013. Quals: </w:t>
      </w:r>
      <w:r w:rsidRPr="00802019">
        <w:rPr>
          <w:rFonts w:ascii="Times New Roman" w:hAnsi="Times New Roman" w:cs="Times New Roman"/>
          <w:color w:val="202A32"/>
          <w:sz w:val="16"/>
          <w:szCs w:val="16"/>
        </w:rPr>
        <w:t xml:space="preserve">LARRY DIAMOND is a Senior Fellow at the Hoover Institution and at Stanford University’s Freeman Spogli Institute for International Studies, where he directs the Center on Democracy, Development, and the Rule of Law. JACK MOSBACHER is a Research Associate at the Freeman Spogli Institute for International Studies. </w:t>
      </w:r>
      <w:hyperlink r:id="rId3" w:history="1">
        <w:r w:rsidRPr="00802019">
          <w:rPr>
            <w:rStyle w:val="Hyperlink"/>
            <w:rFonts w:ascii="Times New Roman" w:hAnsi="Times New Roman" w:cs="Times New Roman"/>
            <w:bCs/>
            <w:sz w:val="16"/>
            <w:szCs w:val="16"/>
          </w:rPr>
          <w:t>http://www.foreignaffairs.com/articles/139647/larry-diamond-and-jack-mosbacher/petroleum-to-the-people</w:t>
        </w:r>
      </w:hyperlink>
      <w:r w:rsidRPr="00802019">
        <w:rPr>
          <w:rFonts w:ascii="Times New Roman" w:hAnsi="Times New Roman" w:cs="Times New Roman"/>
          <w:bCs/>
          <w:color w:val="141213"/>
          <w:sz w:val="16"/>
          <w:szCs w:val="16"/>
        </w:rPr>
        <w:t>. RP 1/3/14</w:t>
      </w:r>
    </w:p>
    <w:p w14:paraId="79518359" w14:textId="77777777" w:rsidR="003031E4" w:rsidRDefault="003031E4" w:rsidP="00574B57">
      <w:pPr>
        <w:pStyle w:val="FootnoteText"/>
      </w:pPr>
    </w:p>
  </w:footnote>
  <w:footnote w:id="2">
    <w:p w14:paraId="21C3A34E" w14:textId="77777777" w:rsidR="003031E4" w:rsidRPr="00423B98" w:rsidRDefault="003031E4" w:rsidP="00423B98">
      <w:pPr>
        <w:ind w:left="-1440" w:right="-1440"/>
        <w:rPr>
          <w:rFonts w:ascii="Times New Roman" w:hAnsi="Times New Roman" w:cs="Times New Roman"/>
          <w:sz w:val="16"/>
          <w:szCs w:val="16"/>
        </w:rPr>
      </w:pPr>
      <w:r w:rsidRPr="00423B98">
        <w:rPr>
          <w:rStyle w:val="FootnoteReference"/>
          <w:rFonts w:ascii="Times New Roman" w:hAnsi="Times New Roman" w:cs="Times New Roman"/>
          <w:sz w:val="16"/>
          <w:szCs w:val="16"/>
        </w:rPr>
        <w:footnoteRef/>
      </w:r>
      <w:r w:rsidRPr="00423B98">
        <w:rPr>
          <w:rFonts w:ascii="Times New Roman" w:hAnsi="Times New Roman" w:cs="Times New Roman"/>
          <w:sz w:val="16"/>
          <w:szCs w:val="16"/>
        </w:rPr>
        <w:t xml:space="preserve"> Martin E. Sandbu, “Direct distribution of natural resource revenues as a policy for peacebuilding”.  Originally in “High-Value Natural Resources and Peacebuilding”, edited by P. Lujala and S.A. Rustad, published online June 2012. Environmental Law Institute and United Nations Environment Programme. Quals: senior fellow at the Zicklin Center for Business Ethics Research, The Wharton School, University of Pennsylvania. RP 2/1/14</w:t>
      </w:r>
    </w:p>
    <w:p w14:paraId="699D5126" w14:textId="32F7F68D" w:rsidR="003031E4" w:rsidRDefault="003031E4">
      <w:pPr>
        <w:pStyle w:val="FootnoteText"/>
      </w:pPr>
    </w:p>
  </w:footnote>
  <w:footnote w:id="3">
    <w:p w14:paraId="06CFA5A7" w14:textId="77777777" w:rsidR="003031E4" w:rsidRPr="00DA6C1A" w:rsidRDefault="003031E4" w:rsidP="00190DC3">
      <w:pPr>
        <w:pStyle w:val="NoSpacing"/>
        <w:ind w:left="-1440" w:right="-1440"/>
        <w:rPr>
          <w:rFonts w:ascii="Times New Roman" w:hAnsi="Times New Roman" w:cs="Times New Roman"/>
          <w:sz w:val="16"/>
          <w:szCs w:val="16"/>
        </w:rPr>
      </w:pPr>
      <w:r w:rsidRPr="00DA6C1A">
        <w:rPr>
          <w:rStyle w:val="FootnoteReference"/>
          <w:rFonts w:ascii="Times New Roman" w:hAnsi="Times New Roman" w:cs="Times New Roman"/>
          <w:sz w:val="16"/>
          <w:szCs w:val="16"/>
        </w:rPr>
        <w:footnoteRef/>
      </w:r>
      <w:r w:rsidRPr="00DA6C1A">
        <w:rPr>
          <w:rFonts w:ascii="Times New Roman" w:hAnsi="Times New Roman" w:cs="Times New Roman"/>
          <w:sz w:val="16"/>
          <w:szCs w:val="16"/>
        </w:rPr>
        <w:t xml:space="preserve"> </w:t>
      </w:r>
      <w:hyperlink r:id="rId4" w:history="1">
        <w:r w:rsidRPr="00DA6C1A">
          <w:rPr>
            <w:rFonts w:ascii="Times New Roman" w:hAnsi="Times New Roman" w:cs="Times New Roman"/>
            <w:color w:val="004377"/>
            <w:sz w:val="16"/>
            <w:szCs w:val="16"/>
          </w:rPr>
          <w:t>Shanta Devarajan</w:t>
        </w:r>
      </w:hyperlink>
      <w:r w:rsidRPr="00DA6C1A">
        <w:rPr>
          <w:rFonts w:ascii="Times New Roman" w:hAnsi="Times New Roman" w:cs="Times New Roman"/>
          <w:sz w:val="16"/>
          <w:szCs w:val="16"/>
        </w:rPr>
        <w:t xml:space="preserve"> and Marcelo Giugale, “How Africa can extract big benefits for everyone from natural resources”. The Guardian, Wednesday 29 June 2011. Quals: </w:t>
      </w:r>
      <w:r w:rsidRPr="00DA6C1A">
        <w:rPr>
          <w:rFonts w:ascii="Times New Roman" w:hAnsi="Times New Roman" w:cs="Times New Roman"/>
          <w:iCs/>
          <w:color w:val="262626"/>
          <w:sz w:val="16"/>
          <w:szCs w:val="16"/>
        </w:rPr>
        <w:t>Shanta Devarajan is chief economist of the World Bank's Africa region. Marcelo Giugale is director for economic policy and poverty reduction programmes for Africa at the World Bank.</w:t>
      </w:r>
      <w:r w:rsidRPr="00DA6C1A">
        <w:rPr>
          <w:rFonts w:ascii="Times New Roman" w:hAnsi="Times New Roman" w:cs="Times New Roman"/>
          <w:sz w:val="16"/>
          <w:szCs w:val="16"/>
        </w:rPr>
        <w:t>http://www.theguardian.com/global-development/poverty-matters/2011/jun/29/africa-extracting-benefits-from-natural-resources. RP 1/3/14</w:t>
      </w:r>
    </w:p>
    <w:p w14:paraId="6712A958" w14:textId="77777777" w:rsidR="003031E4" w:rsidRDefault="003031E4" w:rsidP="00190DC3">
      <w:pPr>
        <w:pStyle w:val="FootnoteText"/>
      </w:pPr>
    </w:p>
  </w:footnote>
  <w:footnote w:id="4">
    <w:p w14:paraId="5DE1FEA9" w14:textId="5EDD6685" w:rsidR="003031E4" w:rsidRPr="002845FD" w:rsidRDefault="003031E4" w:rsidP="002845FD">
      <w:pPr>
        <w:ind w:left="-1440" w:right="-1440"/>
        <w:rPr>
          <w:rFonts w:ascii="Times New Roman" w:hAnsi="Times New Roman" w:cs="Times New Roman"/>
          <w:sz w:val="16"/>
          <w:szCs w:val="16"/>
        </w:rPr>
      </w:pPr>
      <w:r w:rsidRPr="002845FD">
        <w:rPr>
          <w:rStyle w:val="FootnoteReference"/>
          <w:rFonts w:ascii="Times New Roman" w:hAnsi="Times New Roman" w:cs="Times New Roman"/>
          <w:sz w:val="16"/>
          <w:szCs w:val="16"/>
        </w:rPr>
        <w:footnoteRef/>
      </w:r>
      <w:r w:rsidRPr="002845FD">
        <w:rPr>
          <w:rFonts w:ascii="Times New Roman" w:hAnsi="Times New Roman" w:cs="Times New Roman"/>
          <w:sz w:val="16"/>
          <w:szCs w:val="16"/>
        </w:rPr>
        <w:t xml:space="preserve"> Martin E. Sandbu, “Direct distribution of natural resource revenues as a policy for peacebuilding”.  Originally in “High-Value Natural Resources and Peacebuilding”, edited by P. Lujala and S.A. Rustad, published online June 2012. Environmental Law Institute and United Nations Environment Programme. Quals: senior fellow at the Zicklin Center for Business Ethics Research, The Wharton School, University of Pennsylvania. RP 2/1/14</w:t>
      </w:r>
    </w:p>
  </w:footnote>
  <w:footnote w:id="5">
    <w:p w14:paraId="6B523C8A" w14:textId="5B853DC1" w:rsidR="003031E4" w:rsidRPr="002845FD" w:rsidRDefault="003031E4" w:rsidP="002845FD">
      <w:pPr>
        <w:ind w:left="-1440" w:right="-1440"/>
        <w:rPr>
          <w:rFonts w:ascii="Times New Roman" w:hAnsi="Times New Roman" w:cs="Times New Roman"/>
          <w:sz w:val="16"/>
          <w:szCs w:val="16"/>
        </w:rPr>
      </w:pPr>
      <w:r w:rsidRPr="002845FD">
        <w:rPr>
          <w:rStyle w:val="FootnoteReference"/>
          <w:rFonts w:ascii="Times New Roman" w:hAnsi="Times New Roman" w:cs="Times New Roman"/>
          <w:sz w:val="16"/>
          <w:szCs w:val="16"/>
        </w:rPr>
        <w:footnoteRef/>
      </w:r>
      <w:r w:rsidRPr="002845FD">
        <w:rPr>
          <w:rFonts w:ascii="Times New Roman" w:hAnsi="Times New Roman" w:cs="Times New Roman"/>
          <w:sz w:val="16"/>
          <w:szCs w:val="16"/>
        </w:rPr>
        <w:t xml:space="preserve"> Martin E. Sandbu, “Direct distribution of natural resource revenues as a policy for peacebuilding”.  Originally in “High-Value Natural Resources and Peacebuilding”, edited by P. Lujala and S.A. Rustad, published online June 2012. Environmental Law Institute and United Nations Environment Programme. Quals: senior fellow at the Zicklin Center for Business Ethics Research, The Wharton School, University of Pennsylvania. RP 2/1/14</w:t>
      </w:r>
    </w:p>
  </w:footnote>
  <w:footnote w:id="6">
    <w:p w14:paraId="4E08E7B2" w14:textId="77777777" w:rsidR="003031E4" w:rsidRPr="002845FD" w:rsidRDefault="003031E4" w:rsidP="002845FD">
      <w:pPr>
        <w:ind w:left="-1440" w:right="-1440"/>
        <w:rPr>
          <w:rFonts w:ascii="Times New Roman" w:hAnsi="Times New Roman" w:cs="Times New Roman"/>
          <w:sz w:val="16"/>
          <w:szCs w:val="16"/>
        </w:rPr>
      </w:pPr>
      <w:r w:rsidRPr="002845FD">
        <w:rPr>
          <w:rStyle w:val="FootnoteReference"/>
          <w:rFonts w:ascii="Times New Roman" w:hAnsi="Times New Roman" w:cs="Times New Roman"/>
          <w:sz w:val="16"/>
          <w:szCs w:val="16"/>
        </w:rPr>
        <w:footnoteRef/>
      </w:r>
      <w:r w:rsidRPr="002845FD">
        <w:rPr>
          <w:rFonts w:ascii="Times New Roman" w:hAnsi="Times New Roman" w:cs="Times New Roman"/>
          <w:sz w:val="16"/>
          <w:szCs w:val="16"/>
        </w:rPr>
        <w:t xml:space="preserve"> Martin E. Sandbu, “Direct distribution of natural resource revenues as a policy for peacebuilding”.  Originally in “High-Value Natural Resources and Peacebuilding”, edited by P. Lujala and S.A. Rustad, published online June 2012. Environmental Law Institute and United Nations Environment Programme. Quals: senior fellow at the Zicklin Center for Business Ethics Research, The Wharton School, University of Pennsylvania. RP 2/1/14</w:t>
      </w:r>
    </w:p>
    <w:p w14:paraId="52155A88" w14:textId="44FA4F33" w:rsidR="003031E4" w:rsidRDefault="003031E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31"/>
    <w:rsid w:val="00070C91"/>
    <w:rsid w:val="0008610F"/>
    <w:rsid w:val="000B3149"/>
    <w:rsid w:val="00105BEF"/>
    <w:rsid w:val="0012508F"/>
    <w:rsid w:val="00166953"/>
    <w:rsid w:val="00190DC3"/>
    <w:rsid w:val="001B6B5E"/>
    <w:rsid w:val="001B6FAE"/>
    <w:rsid w:val="002474CD"/>
    <w:rsid w:val="002845FD"/>
    <w:rsid w:val="002875A2"/>
    <w:rsid w:val="002C5765"/>
    <w:rsid w:val="002D0EE8"/>
    <w:rsid w:val="002D1272"/>
    <w:rsid w:val="003031E4"/>
    <w:rsid w:val="00357FF0"/>
    <w:rsid w:val="00366DAB"/>
    <w:rsid w:val="00384A48"/>
    <w:rsid w:val="00393974"/>
    <w:rsid w:val="003A6B19"/>
    <w:rsid w:val="003C341A"/>
    <w:rsid w:val="00423B98"/>
    <w:rsid w:val="004A7F31"/>
    <w:rsid w:val="004F06A7"/>
    <w:rsid w:val="005118E7"/>
    <w:rsid w:val="0057324A"/>
    <w:rsid w:val="00574B57"/>
    <w:rsid w:val="0059382A"/>
    <w:rsid w:val="005B1755"/>
    <w:rsid w:val="005D51FF"/>
    <w:rsid w:val="0060033D"/>
    <w:rsid w:val="00610513"/>
    <w:rsid w:val="00610B9A"/>
    <w:rsid w:val="0062058C"/>
    <w:rsid w:val="006464D8"/>
    <w:rsid w:val="00647A20"/>
    <w:rsid w:val="0069571B"/>
    <w:rsid w:val="006A1DCA"/>
    <w:rsid w:val="00703245"/>
    <w:rsid w:val="00727836"/>
    <w:rsid w:val="007C1067"/>
    <w:rsid w:val="007C52DB"/>
    <w:rsid w:val="00802019"/>
    <w:rsid w:val="00806E4F"/>
    <w:rsid w:val="008143DD"/>
    <w:rsid w:val="00843787"/>
    <w:rsid w:val="0087460B"/>
    <w:rsid w:val="008C728D"/>
    <w:rsid w:val="008E6330"/>
    <w:rsid w:val="008E7C16"/>
    <w:rsid w:val="00916A6E"/>
    <w:rsid w:val="00946BC9"/>
    <w:rsid w:val="00987E29"/>
    <w:rsid w:val="00A0088B"/>
    <w:rsid w:val="00A24A9E"/>
    <w:rsid w:val="00A3275C"/>
    <w:rsid w:val="00A5197E"/>
    <w:rsid w:val="00A673F7"/>
    <w:rsid w:val="00B13FC8"/>
    <w:rsid w:val="00B14986"/>
    <w:rsid w:val="00B708AD"/>
    <w:rsid w:val="00BE1AA0"/>
    <w:rsid w:val="00C33713"/>
    <w:rsid w:val="00CF6BCB"/>
    <w:rsid w:val="00D4269B"/>
    <w:rsid w:val="00D95FE1"/>
    <w:rsid w:val="00DA6C1A"/>
    <w:rsid w:val="00E13F3C"/>
    <w:rsid w:val="00E844F1"/>
    <w:rsid w:val="00EE1746"/>
    <w:rsid w:val="00EE32BB"/>
    <w:rsid w:val="00F14004"/>
    <w:rsid w:val="00F23785"/>
    <w:rsid w:val="00F34D85"/>
    <w:rsid w:val="00F87899"/>
    <w:rsid w:val="00F90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D4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B57"/>
    <w:pPr>
      <w:keepNext/>
      <w:keepLines/>
      <w:spacing w:before="480"/>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574B57"/>
    <w:pPr>
      <w:keepNext/>
      <w:keepLines/>
      <w:spacing w:before="20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574B57"/>
    <w:pPr>
      <w:keepNext/>
      <w:keepLines/>
      <w:spacing w:before="200"/>
      <w:jc w:val="center"/>
      <w:outlineLvl w:val="2"/>
    </w:pPr>
    <w:rPr>
      <w:rFonts w:ascii="Times New Roman" w:eastAsiaTheme="majorEastAsia"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19"/>
    <w:rPr>
      <w:color w:val="0000FF" w:themeColor="hyperlink"/>
      <w:u w:val="single"/>
    </w:rPr>
  </w:style>
  <w:style w:type="paragraph" w:styleId="NoSpacing">
    <w:name w:val="No Spacing"/>
    <w:uiPriority w:val="1"/>
    <w:qFormat/>
    <w:rsid w:val="00802019"/>
  </w:style>
  <w:style w:type="paragraph" w:styleId="FootnoteText">
    <w:name w:val="footnote text"/>
    <w:basedOn w:val="Normal"/>
    <w:link w:val="FootnoteTextChar"/>
    <w:uiPriority w:val="99"/>
    <w:unhideWhenUsed/>
    <w:rsid w:val="00802019"/>
  </w:style>
  <w:style w:type="character" w:customStyle="1" w:styleId="FootnoteTextChar">
    <w:name w:val="Footnote Text Char"/>
    <w:basedOn w:val="DefaultParagraphFont"/>
    <w:link w:val="FootnoteText"/>
    <w:uiPriority w:val="99"/>
    <w:rsid w:val="00802019"/>
  </w:style>
  <w:style w:type="character" w:styleId="FootnoteReference">
    <w:name w:val="footnote reference"/>
    <w:basedOn w:val="DefaultParagraphFont"/>
    <w:uiPriority w:val="99"/>
    <w:unhideWhenUsed/>
    <w:rsid w:val="00802019"/>
    <w:rPr>
      <w:vertAlign w:val="superscript"/>
    </w:rPr>
  </w:style>
  <w:style w:type="character" w:customStyle="1" w:styleId="Heading1Char">
    <w:name w:val="Heading 1 Char"/>
    <w:basedOn w:val="DefaultParagraphFont"/>
    <w:link w:val="Heading1"/>
    <w:uiPriority w:val="9"/>
    <w:rsid w:val="00574B57"/>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574B57"/>
    <w:rPr>
      <w:rFonts w:ascii="Lucida Grande" w:hAnsi="Lucida Grande" w:cs="Lucida Grande"/>
    </w:rPr>
  </w:style>
  <w:style w:type="character" w:customStyle="1" w:styleId="DocumentMapChar">
    <w:name w:val="Document Map Char"/>
    <w:basedOn w:val="DefaultParagraphFont"/>
    <w:link w:val="DocumentMap"/>
    <w:uiPriority w:val="99"/>
    <w:semiHidden/>
    <w:rsid w:val="00574B57"/>
    <w:rPr>
      <w:rFonts w:ascii="Lucida Grande" w:hAnsi="Lucida Grande" w:cs="Lucida Grande"/>
    </w:rPr>
  </w:style>
  <w:style w:type="character" w:customStyle="1" w:styleId="Heading2Char">
    <w:name w:val="Heading 2 Char"/>
    <w:basedOn w:val="DefaultParagraphFont"/>
    <w:link w:val="Heading2"/>
    <w:uiPriority w:val="9"/>
    <w:rsid w:val="00574B57"/>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574B57"/>
    <w:pPr>
      <w:spacing w:line="276" w:lineRule="auto"/>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574B57"/>
    <w:pPr>
      <w:spacing w:before="120"/>
    </w:pPr>
    <w:rPr>
      <w:b/>
    </w:rPr>
  </w:style>
  <w:style w:type="paragraph" w:styleId="TOC2">
    <w:name w:val="toc 2"/>
    <w:basedOn w:val="Normal"/>
    <w:next w:val="Normal"/>
    <w:autoRedefine/>
    <w:uiPriority w:val="39"/>
    <w:unhideWhenUsed/>
    <w:rsid w:val="00574B57"/>
    <w:pPr>
      <w:ind w:left="240"/>
    </w:pPr>
    <w:rPr>
      <w:b/>
      <w:sz w:val="22"/>
      <w:szCs w:val="22"/>
    </w:rPr>
  </w:style>
  <w:style w:type="paragraph" w:styleId="BalloonText">
    <w:name w:val="Balloon Text"/>
    <w:basedOn w:val="Normal"/>
    <w:link w:val="BalloonTextChar"/>
    <w:uiPriority w:val="99"/>
    <w:semiHidden/>
    <w:unhideWhenUsed/>
    <w:rsid w:val="00574B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B57"/>
    <w:rPr>
      <w:rFonts w:ascii="Lucida Grande" w:hAnsi="Lucida Grande" w:cs="Lucida Grande"/>
      <w:sz w:val="18"/>
      <w:szCs w:val="18"/>
    </w:rPr>
  </w:style>
  <w:style w:type="paragraph" w:styleId="TOC3">
    <w:name w:val="toc 3"/>
    <w:basedOn w:val="Normal"/>
    <w:next w:val="Normal"/>
    <w:autoRedefine/>
    <w:uiPriority w:val="39"/>
    <w:semiHidden/>
    <w:unhideWhenUsed/>
    <w:rsid w:val="00574B57"/>
    <w:pPr>
      <w:ind w:left="480"/>
    </w:pPr>
    <w:rPr>
      <w:sz w:val="22"/>
      <w:szCs w:val="22"/>
    </w:rPr>
  </w:style>
  <w:style w:type="paragraph" w:styleId="TOC4">
    <w:name w:val="toc 4"/>
    <w:basedOn w:val="Normal"/>
    <w:next w:val="Normal"/>
    <w:autoRedefine/>
    <w:uiPriority w:val="39"/>
    <w:semiHidden/>
    <w:unhideWhenUsed/>
    <w:rsid w:val="00574B57"/>
    <w:pPr>
      <w:ind w:left="720"/>
    </w:pPr>
    <w:rPr>
      <w:sz w:val="20"/>
      <w:szCs w:val="20"/>
    </w:rPr>
  </w:style>
  <w:style w:type="paragraph" w:styleId="TOC5">
    <w:name w:val="toc 5"/>
    <w:basedOn w:val="Normal"/>
    <w:next w:val="Normal"/>
    <w:autoRedefine/>
    <w:uiPriority w:val="39"/>
    <w:semiHidden/>
    <w:unhideWhenUsed/>
    <w:rsid w:val="00574B57"/>
    <w:pPr>
      <w:ind w:left="960"/>
    </w:pPr>
    <w:rPr>
      <w:sz w:val="20"/>
      <w:szCs w:val="20"/>
    </w:rPr>
  </w:style>
  <w:style w:type="paragraph" w:styleId="TOC6">
    <w:name w:val="toc 6"/>
    <w:basedOn w:val="Normal"/>
    <w:next w:val="Normal"/>
    <w:autoRedefine/>
    <w:uiPriority w:val="39"/>
    <w:semiHidden/>
    <w:unhideWhenUsed/>
    <w:rsid w:val="00574B57"/>
    <w:pPr>
      <w:ind w:left="1200"/>
    </w:pPr>
    <w:rPr>
      <w:sz w:val="20"/>
      <w:szCs w:val="20"/>
    </w:rPr>
  </w:style>
  <w:style w:type="paragraph" w:styleId="TOC7">
    <w:name w:val="toc 7"/>
    <w:basedOn w:val="Normal"/>
    <w:next w:val="Normal"/>
    <w:autoRedefine/>
    <w:uiPriority w:val="39"/>
    <w:semiHidden/>
    <w:unhideWhenUsed/>
    <w:rsid w:val="00574B57"/>
    <w:pPr>
      <w:ind w:left="1440"/>
    </w:pPr>
    <w:rPr>
      <w:sz w:val="20"/>
      <w:szCs w:val="20"/>
    </w:rPr>
  </w:style>
  <w:style w:type="paragraph" w:styleId="TOC8">
    <w:name w:val="toc 8"/>
    <w:basedOn w:val="Normal"/>
    <w:next w:val="Normal"/>
    <w:autoRedefine/>
    <w:uiPriority w:val="39"/>
    <w:semiHidden/>
    <w:unhideWhenUsed/>
    <w:rsid w:val="00574B57"/>
    <w:pPr>
      <w:ind w:left="1680"/>
    </w:pPr>
    <w:rPr>
      <w:sz w:val="20"/>
      <w:szCs w:val="20"/>
    </w:rPr>
  </w:style>
  <w:style w:type="paragraph" w:styleId="TOC9">
    <w:name w:val="toc 9"/>
    <w:basedOn w:val="Normal"/>
    <w:next w:val="Normal"/>
    <w:autoRedefine/>
    <w:uiPriority w:val="39"/>
    <w:semiHidden/>
    <w:unhideWhenUsed/>
    <w:rsid w:val="00574B57"/>
    <w:pPr>
      <w:ind w:left="1920"/>
    </w:pPr>
    <w:rPr>
      <w:sz w:val="20"/>
      <w:szCs w:val="20"/>
    </w:rPr>
  </w:style>
  <w:style w:type="character" w:customStyle="1" w:styleId="Heading3Char">
    <w:name w:val="Heading 3 Char"/>
    <w:basedOn w:val="DefaultParagraphFont"/>
    <w:link w:val="Heading3"/>
    <w:uiPriority w:val="9"/>
    <w:rsid w:val="00574B57"/>
    <w:rPr>
      <w:rFonts w:ascii="Times New Roman" w:eastAsiaTheme="majorEastAsia" w:hAnsi="Times New Roman" w:cs="Times New Roman"/>
      <w:b/>
      <w:bCs/>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B57"/>
    <w:pPr>
      <w:keepNext/>
      <w:keepLines/>
      <w:spacing w:before="480"/>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574B57"/>
    <w:pPr>
      <w:keepNext/>
      <w:keepLines/>
      <w:spacing w:before="20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574B57"/>
    <w:pPr>
      <w:keepNext/>
      <w:keepLines/>
      <w:spacing w:before="200"/>
      <w:jc w:val="center"/>
      <w:outlineLvl w:val="2"/>
    </w:pPr>
    <w:rPr>
      <w:rFonts w:ascii="Times New Roman" w:eastAsiaTheme="majorEastAsia"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19"/>
    <w:rPr>
      <w:color w:val="0000FF" w:themeColor="hyperlink"/>
      <w:u w:val="single"/>
    </w:rPr>
  </w:style>
  <w:style w:type="paragraph" w:styleId="NoSpacing">
    <w:name w:val="No Spacing"/>
    <w:uiPriority w:val="1"/>
    <w:qFormat/>
    <w:rsid w:val="00802019"/>
  </w:style>
  <w:style w:type="paragraph" w:styleId="FootnoteText">
    <w:name w:val="footnote text"/>
    <w:basedOn w:val="Normal"/>
    <w:link w:val="FootnoteTextChar"/>
    <w:uiPriority w:val="99"/>
    <w:unhideWhenUsed/>
    <w:rsid w:val="00802019"/>
  </w:style>
  <w:style w:type="character" w:customStyle="1" w:styleId="FootnoteTextChar">
    <w:name w:val="Footnote Text Char"/>
    <w:basedOn w:val="DefaultParagraphFont"/>
    <w:link w:val="FootnoteText"/>
    <w:uiPriority w:val="99"/>
    <w:rsid w:val="00802019"/>
  </w:style>
  <w:style w:type="character" w:styleId="FootnoteReference">
    <w:name w:val="footnote reference"/>
    <w:basedOn w:val="DefaultParagraphFont"/>
    <w:uiPriority w:val="99"/>
    <w:unhideWhenUsed/>
    <w:rsid w:val="00802019"/>
    <w:rPr>
      <w:vertAlign w:val="superscript"/>
    </w:rPr>
  </w:style>
  <w:style w:type="character" w:customStyle="1" w:styleId="Heading1Char">
    <w:name w:val="Heading 1 Char"/>
    <w:basedOn w:val="DefaultParagraphFont"/>
    <w:link w:val="Heading1"/>
    <w:uiPriority w:val="9"/>
    <w:rsid w:val="00574B57"/>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574B57"/>
    <w:rPr>
      <w:rFonts w:ascii="Lucida Grande" w:hAnsi="Lucida Grande" w:cs="Lucida Grande"/>
    </w:rPr>
  </w:style>
  <w:style w:type="character" w:customStyle="1" w:styleId="DocumentMapChar">
    <w:name w:val="Document Map Char"/>
    <w:basedOn w:val="DefaultParagraphFont"/>
    <w:link w:val="DocumentMap"/>
    <w:uiPriority w:val="99"/>
    <w:semiHidden/>
    <w:rsid w:val="00574B57"/>
    <w:rPr>
      <w:rFonts w:ascii="Lucida Grande" w:hAnsi="Lucida Grande" w:cs="Lucida Grande"/>
    </w:rPr>
  </w:style>
  <w:style w:type="character" w:customStyle="1" w:styleId="Heading2Char">
    <w:name w:val="Heading 2 Char"/>
    <w:basedOn w:val="DefaultParagraphFont"/>
    <w:link w:val="Heading2"/>
    <w:uiPriority w:val="9"/>
    <w:rsid w:val="00574B57"/>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574B57"/>
    <w:pPr>
      <w:spacing w:line="276" w:lineRule="auto"/>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574B57"/>
    <w:pPr>
      <w:spacing w:before="120"/>
    </w:pPr>
    <w:rPr>
      <w:b/>
    </w:rPr>
  </w:style>
  <w:style w:type="paragraph" w:styleId="TOC2">
    <w:name w:val="toc 2"/>
    <w:basedOn w:val="Normal"/>
    <w:next w:val="Normal"/>
    <w:autoRedefine/>
    <w:uiPriority w:val="39"/>
    <w:unhideWhenUsed/>
    <w:rsid w:val="00574B57"/>
    <w:pPr>
      <w:ind w:left="240"/>
    </w:pPr>
    <w:rPr>
      <w:b/>
      <w:sz w:val="22"/>
      <w:szCs w:val="22"/>
    </w:rPr>
  </w:style>
  <w:style w:type="paragraph" w:styleId="BalloonText">
    <w:name w:val="Balloon Text"/>
    <w:basedOn w:val="Normal"/>
    <w:link w:val="BalloonTextChar"/>
    <w:uiPriority w:val="99"/>
    <w:semiHidden/>
    <w:unhideWhenUsed/>
    <w:rsid w:val="00574B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B57"/>
    <w:rPr>
      <w:rFonts w:ascii="Lucida Grande" w:hAnsi="Lucida Grande" w:cs="Lucida Grande"/>
      <w:sz w:val="18"/>
      <w:szCs w:val="18"/>
    </w:rPr>
  </w:style>
  <w:style w:type="paragraph" w:styleId="TOC3">
    <w:name w:val="toc 3"/>
    <w:basedOn w:val="Normal"/>
    <w:next w:val="Normal"/>
    <w:autoRedefine/>
    <w:uiPriority w:val="39"/>
    <w:semiHidden/>
    <w:unhideWhenUsed/>
    <w:rsid w:val="00574B57"/>
    <w:pPr>
      <w:ind w:left="480"/>
    </w:pPr>
    <w:rPr>
      <w:sz w:val="22"/>
      <w:szCs w:val="22"/>
    </w:rPr>
  </w:style>
  <w:style w:type="paragraph" w:styleId="TOC4">
    <w:name w:val="toc 4"/>
    <w:basedOn w:val="Normal"/>
    <w:next w:val="Normal"/>
    <w:autoRedefine/>
    <w:uiPriority w:val="39"/>
    <w:semiHidden/>
    <w:unhideWhenUsed/>
    <w:rsid w:val="00574B57"/>
    <w:pPr>
      <w:ind w:left="720"/>
    </w:pPr>
    <w:rPr>
      <w:sz w:val="20"/>
      <w:szCs w:val="20"/>
    </w:rPr>
  </w:style>
  <w:style w:type="paragraph" w:styleId="TOC5">
    <w:name w:val="toc 5"/>
    <w:basedOn w:val="Normal"/>
    <w:next w:val="Normal"/>
    <w:autoRedefine/>
    <w:uiPriority w:val="39"/>
    <w:semiHidden/>
    <w:unhideWhenUsed/>
    <w:rsid w:val="00574B57"/>
    <w:pPr>
      <w:ind w:left="960"/>
    </w:pPr>
    <w:rPr>
      <w:sz w:val="20"/>
      <w:szCs w:val="20"/>
    </w:rPr>
  </w:style>
  <w:style w:type="paragraph" w:styleId="TOC6">
    <w:name w:val="toc 6"/>
    <w:basedOn w:val="Normal"/>
    <w:next w:val="Normal"/>
    <w:autoRedefine/>
    <w:uiPriority w:val="39"/>
    <w:semiHidden/>
    <w:unhideWhenUsed/>
    <w:rsid w:val="00574B57"/>
    <w:pPr>
      <w:ind w:left="1200"/>
    </w:pPr>
    <w:rPr>
      <w:sz w:val="20"/>
      <w:szCs w:val="20"/>
    </w:rPr>
  </w:style>
  <w:style w:type="paragraph" w:styleId="TOC7">
    <w:name w:val="toc 7"/>
    <w:basedOn w:val="Normal"/>
    <w:next w:val="Normal"/>
    <w:autoRedefine/>
    <w:uiPriority w:val="39"/>
    <w:semiHidden/>
    <w:unhideWhenUsed/>
    <w:rsid w:val="00574B57"/>
    <w:pPr>
      <w:ind w:left="1440"/>
    </w:pPr>
    <w:rPr>
      <w:sz w:val="20"/>
      <w:szCs w:val="20"/>
    </w:rPr>
  </w:style>
  <w:style w:type="paragraph" w:styleId="TOC8">
    <w:name w:val="toc 8"/>
    <w:basedOn w:val="Normal"/>
    <w:next w:val="Normal"/>
    <w:autoRedefine/>
    <w:uiPriority w:val="39"/>
    <w:semiHidden/>
    <w:unhideWhenUsed/>
    <w:rsid w:val="00574B57"/>
    <w:pPr>
      <w:ind w:left="1680"/>
    </w:pPr>
    <w:rPr>
      <w:sz w:val="20"/>
      <w:szCs w:val="20"/>
    </w:rPr>
  </w:style>
  <w:style w:type="paragraph" w:styleId="TOC9">
    <w:name w:val="toc 9"/>
    <w:basedOn w:val="Normal"/>
    <w:next w:val="Normal"/>
    <w:autoRedefine/>
    <w:uiPriority w:val="39"/>
    <w:semiHidden/>
    <w:unhideWhenUsed/>
    <w:rsid w:val="00574B57"/>
    <w:pPr>
      <w:ind w:left="1920"/>
    </w:pPr>
    <w:rPr>
      <w:sz w:val="20"/>
      <w:szCs w:val="20"/>
    </w:rPr>
  </w:style>
  <w:style w:type="character" w:customStyle="1" w:styleId="Heading3Char">
    <w:name w:val="Heading 3 Char"/>
    <w:basedOn w:val="DefaultParagraphFont"/>
    <w:link w:val="Heading3"/>
    <w:uiPriority w:val="9"/>
    <w:rsid w:val="00574B57"/>
    <w:rPr>
      <w:rFonts w:ascii="Times New Roman" w:eastAsiaTheme="majorEastAsia" w:hAnsi="Times New Roman" w:cs="Times New Roman"/>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alresourcecharter.org/" TargetMode="External"/><Relationship Id="rId9" Type="http://schemas.openxmlformats.org/officeDocument/2006/relationships/hyperlink" Target="http://www.theguardian.com/world/afri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foreignaffairs.com/articles/139647/larry-diamond-and-jack-mosbacher/petroleum-to-the-people" TargetMode="External"/><Relationship Id="rId4" Type="http://schemas.openxmlformats.org/officeDocument/2006/relationships/hyperlink" Target="http://www.theguardian.com/profile/shanta-devarajan" TargetMode="External"/><Relationship Id="rId1" Type="http://schemas.openxmlformats.org/officeDocument/2006/relationships/hyperlink" Target="http://www.foreignaffairs.com/author/larry-diamond" TargetMode="External"/><Relationship Id="rId2" Type="http://schemas.openxmlformats.org/officeDocument/2006/relationships/hyperlink" Target="http://www.foreignaffairs.com/author/jack-mosb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551A9-82B6-E346-B567-DA316D65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4865</Words>
  <Characters>27734</Characters>
  <Application>Microsoft Macintosh Word</Application>
  <DocSecurity>0</DocSecurity>
  <Lines>231</Lines>
  <Paragraphs>65</Paragraphs>
  <ScaleCrop>false</ScaleCrop>
  <Company/>
  <LinksUpToDate>false</LinksUpToDate>
  <CharactersWithSpaces>32534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18</cp:revision>
  <dcterms:created xsi:type="dcterms:W3CDTF">2014-01-04T06:07:00Z</dcterms:created>
  <dcterms:modified xsi:type="dcterms:W3CDTF">2014-02-14T03:59:00Z</dcterms:modified>
</cp:coreProperties>
</file>