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AD4" w:rsidRPr="00DB2931" w:rsidRDefault="00DB2931" w:rsidP="003C5EB4">
      <w:pPr>
        <w:pStyle w:val="Heading2"/>
        <w:spacing w:after="60" w:line="360" w:lineRule="auto"/>
        <w:rPr>
          <w:rFonts w:ascii="Times New Roman" w:hAnsi="Times New Roman" w:cs="Times New Roman"/>
          <w:color w:val="auto"/>
          <w:sz w:val="24"/>
          <w:szCs w:val="24"/>
        </w:rPr>
      </w:pPr>
      <w:bookmarkStart w:id="0" w:name="_GoBack"/>
      <w:bookmarkEnd w:id="0"/>
      <w:r>
        <w:rPr>
          <w:rFonts w:ascii="Times New Roman" w:hAnsi="Times New Roman" w:cs="Times New Roman"/>
          <w:color w:val="auto"/>
          <w:sz w:val="24"/>
          <w:szCs w:val="24"/>
        </w:rPr>
        <w:t>Overview</w:t>
      </w:r>
      <w:r w:rsidR="009B2AD4" w:rsidRPr="00D26623">
        <w:rPr>
          <w:rFonts w:ascii="Times New Roman" w:hAnsi="Times New Roman" w:cs="Times New Roman"/>
          <w:sz w:val="24"/>
          <w:szCs w:val="24"/>
          <w:shd w:val="clear" w:color="auto" w:fill="FFFFFF"/>
        </w:rPr>
        <w:tab/>
      </w:r>
    </w:p>
    <w:p w:rsidR="009B2AD4" w:rsidRDefault="009B2AD4" w:rsidP="003C5EB4">
      <w:pPr>
        <w:spacing w:after="60" w:line="360" w:lineRule="auto"/>
        <w:rPr>
          <w:rFonts w:ascii="Times New Roman" w:hAnsi="Times New Roman" w:cs="Times New Roman"/>
          <w:sz w:val="24"/>
          <w:szCs w:val="24"/>
          <w:shd w:val="clear" w:color="auto" w:fill="F7F7F7"/>
        </w:rPr>
      </w:pPr>
      <w:r w:rsidRPr="00D26623">
        <w:rPr>
          <w:rFonts w:ascii="Times New Roman" w:hAnsi="Times New Roman" w:cs="Times New Roman"/>
          <w:sz w:val="24"/>
          <w:szCs w:val="24"/>
          <w:shd w:val="clear" w:color="auto" w:fill="FFFFFF"/>
        </w:rPr>
        <w:t>First, presume aff</w:t>
      </w:r>
      <w:r w:rsidRPr="00D26623">
        <w:rPr>
          <w:rFonts w:ascii="Times New Roman" w:eastAsia="Times New Roman" w:hAnsi="Times New Roman" w:cs="Times New Roman"/>
          <w:sz w:val="24"/>
          <w:szCs w:val="24"/>
          <w:shd w:val="clear" w:color="auto" w:fill="FFFFFF"/>
        </w:rPr>
        <w:t xml:space="preserve"> </w:t>
      </w:r>
      <w:r w:rsidR="00D26623">
        <w:rPr>
          <w:rFonts w:ascii="Times New Roman" w:hAnsi="Times New Roman" w:cs="Times New Roman"/>
          <w:sz w:val="24"/>
          <w:szCs w:val="24"/>
        </w:rPr>
        <w:t>since affirming’s harder so a tie means I’m the better debater</w:t>
      </w:r>
      <w:r w:rsidRPr="00D26623">
        <w:rPr>
          <w:rFonts w:ascii="Times New Roman" w:hAnsi="Times New Roman" w:cs="Times New Roman"/>
          <w:sz w:val="24"/>
          <w:szCs w:val="24"/>
        </w:rPr>
        <w:t>. Out of over 12000 rounds last year affs won over 7% fewer rounds</w:t>
      </w:r>
      <w:r w:rsidRPr="00D26623">
        <w:rPr>
          <w:rStyle w:val="FootnoteReference"/>
          <w:rFonts w:ascii="Times New Roman" w:hAnsi="Times New Roman"/>
          <w:sz w:val="24"/>
          <w:szCs w:val="24"/>
        </w:rPr>
        <w:footnoteReference w:id="1"/>
      </w:r>
      <w:r w:rsidRPr="00D26623">
        <w:rPr>
          <w:rFonts w:ascii="Times New Roman" w:hAnsi="Times New Roman" w:cs="Times New Roman"/>
          <w:sz w:val="24"/>
          <w:szCs w:val="24"/>
        </w:rPr>
        <w:t xml:space="preserve">. </w:t>
      </w:r>
      <w:r w:rsidRPr="00D26623">
        <w:rPr>
          <w:rFonts w:ascii="Times New Roman" w:hAnsi="Times New Roman" w:cs="Times New Roman"/>
          <w:sz w:val="24"/>
          <w:szCs w:val="24"/>
          <w:shd w:val="clear" w:color="auto" w:fill="F7F7F7"/>
        </w:rPr>
        <w:t>Prefer stats since they determine the validity of analytics in the real world.</w:t>
      </w:r>
      <w:r w:rsidRPr="00D26623">
        <w:rPr>
          <w:rFonts w:ascii="Times New Roman" w:hAnsi="Times New Roman" w:cs="Times New Roman"/>
          <w:sz w:val="24"/>
          <w:szCs w:val="24"/>
        </w:rPr>
        <w:t xml:space="preserve"> </w:t>
      </w:r>
      <w:r w:rsidR="00584B4B">
        <w:rPr>
          <w:rFonts w:ascii="Times New Roman" w:hAnsi="Times New Roman" w:cs="Times New Roman"/>
          <w:sz w:val="24"/>
          <w:szCs w:val="24"/>
          <w:shd w:val="clear" w:color="auto" w:fill="F7F7F7"/>
        </w:rPr>
        <w:t>Also m</w:t>
      </w:r>
      <w:r w:rsidRPr="00D26623">
        <w:rPr>
          <w:rFonts w:ascii="Times New Roman" w:hAnsi="Times New Roman" w:cs="Times New Roman"/>
          <w:sz w:val="24"/>
          <w:szCs w:val="24"/>
          <w:shd w:val="clear" w:color="auto" w:fill="F7F7F7"/>
        </w:rPr>
        <w:t xml:space="preserve">eans all neg theory must be weighed against side bias because </w:t>
      </w:r>
      <w:r w:rsidR="00D26623">
        <w:rPr>
          <w:rFonts w:ascii="Times New Roman" w:hAnsi="Times New Roman" w:cs="Times New Roman"/>
          <w:sz w:val="24"/>
          <w:szCs w:val="24"/>
          <w:shd w:val="clear" w:color="auto" w:fill="F7F7F7"/>
        </w:rPr>
        <w:t xml:space="preserve">otherwise </w:t>
      </w:r>
      <w:r w:rsidRPr="00D26623">
        <w:rPr>
          <w:rFonts w:ascii="Times New Roman" w:hAnsi="Times New Roman" w:cs="Times New Roman"/>
          <w:sz w:val="24"/>
          <w:szCs w:val="24"/>
          <w:shd w:val="clear" w:color="auto" w:fill="F7F7F7"/>
        </w:rPr>
        <w:t xml:space="preserve">aff abuse </w:t>
      </w:r>
      <w:r w:rsidR="00D26623">
        <w:rPr>
          <w:rFonts w:ascii="Times New Roman" w:hAnsi="Times New Roman" w:cs="Times New Roman"/>
          <w:sz w:val="24"/>
          <w:szCs w:val="24"/>
          <w:shd w:val="clear" w:color="auto" w:fill="F7F7F7"/>
        </w:rPr>
        <w:t>just rightfully rectifies</w:t>
      </w:r>
      <w:r w:rsidRPr="00D26623">
        <w:rPr>
          <w:rFonts w:ascii="Times New Roman" w:hAnsi="Times New Roman" w:cs="Times New Roman"/>
          <w:sz w:val="24"/>
          <w:szCs w:val="24"/>
          <w:shd w:val="clear" w:color="auto" w:fill="F7F7F7"/>
        </w:rPr>
        <w:t xml:space="preserve"> the side bias. </w:t>
      </w:r>
    </w:p>
    <w:p w:rsidR="00985D60" w:rsidRPr="00D26623" w:rsidRDefault="003E1B20" w:rsidP="003C5EB4">
      <w:pPr>
        <w:spacing w:after="60" w:line="360" w:lineRule="auto"/>
        <w:ind w:right="-720"/>
        <w:jc w:val="both"/>
        <w:rPr>
          <w:rFonts w:ascii="Times New Roman" w:hAnsi="Times New Roman" w:cs="Times New Roman"/>
          <w:i/>
          <w:sz w:val="24"/>
          <w:szCs w:val="24"/>
        </w:rPr>
      </w:pPr>
      <w:r>
        <w:rPr>
          <w:rFonts w:ascii="Times New Roman" w:hAnsi="Times New Roman" w:cs="Times New Roman"/>
          <w:sz w:val="24"/>
          <w:szCs w:val="24"/>
          <w:shd w:val="clear" w:color="auto" w:fill="F7F7F7"/>
        </w:rPr>
        <w:t>Second</w:t>
      </w:r>
      <w:r w:rsidR="00985D60" w:rsidRPr="00D26623">
        <w:rPr>
          <w:rStyle w:val="ssens"/>
          <w:rFonts w:ascii="Times New Roman" w:hAnsi="Times New Roman" w:cs="Times New Roman"/>
          <w:sz w:val="24"/>
          <w:szCs w:val="24"/>
        </w:rPr>
        <w:t xml:space="preserve">, </w:t>
      </w:r>
      <w:r w:rsidR="00985D60" w:rsidRPr="00D26623">
        <w:rPr>
          <w:rFonts w:ascii="Times New Roman" w:hAnsi="Times New Roman" w:cs="Times New Roman"/>
          <w:sz w:val="24"/>
          <w:szCs w:val="24"/>
        </w:rPr>
        <w:t>to affirm means “</w:t>
      </w:r>
      <w:r w:rsidR="00985D60" w:rsidRPr="00D26623">
        <w:rPr>
          <w:rFonts w:ascii="Times New Roman" w:hAnsi="Times New Roman" w:cs="Times New Roman"/>
          <w:b/>
          <w:sz w:val="24"/>
          <w:szCs w:val="24"/>
          <w:u w:val="single"/>
        </w:rPr>
        <w:t>to say that something is true.</w:t>
      </w:r>
      <w:r w:rsidR="00985D60" w:rsidRPr="00D26623">
        <w:rPr>
          <w:rFonts w:ascii="Times New Roman" w:hAnsi="Times New Roman" w:cs="Times New Roman"/>
          <w:sz w:val="24"/>
          <w:szCs w:val="24"/>
        </w:rPr>
        <w:t>”</w:t>
      </w:r>
      <w:r w:rsidR="00985D60" w:rsidRPr="00D26623">
        <w:rPr>
          <w:rStyle w:val="FootnoteReference"/>
          <w:rFonts w:ascii="Times New Roman" w:hAnsi="Times New Roman"/>
          <w:sz w:val="24"/>
          <w:szCs w:val="24"/>
        </w:rPr>
        <w:footnoteReference w:id="2"/>
      </w:r>
      <w:r w:rsidR="00985D60" w:rsidRPr="00D26623">
        <w:rPr>
          <w:rFonts w:ascii="Times New Roman" w:hAnsi="Times New Roman" w:cs="Times New Roman"/>
          <w:sz w:val="24"/>
          <w:szCs w:val="24"/>
        </w:rPr>
        <w:t xml:space="preserve"> To negate means </w:t>
      </w:r>
      <w:r w:rsidR="00985D60" w:rsidRPr="00D26623">
        <w:rPr>
          <w:rFonts w:ascii="Times New Roman" w:hAnsi="Times New Roman" w:cs="Times New Roman"/>
          <w:b/>
          <w:bCs/>
          <w:sz w:val="24"/>
          <w:szCs w:val="24"/>
          <w:u w:val="single"/>
        </w:rPr>
        <w:t>“to deny the truth of”</w:t>
      </w:r>
      <w:r w:rsidR="00985D60" w:rsidRPr="00D26623">
        <w:rPr>
          <w:rFonts w:ascii="Times New Roman" w:hAnsi="Times New Roman" w:cs="Times New Roman"/>
          <w:sz w:val="24"/>
          <w:szCs w:val="24"/>
        </w:rPr>
        <w:t xml:space="preserve"> which implies</w:t>
      </w:r>
      <w:r w:rsidR="00985D60" w:rsidRPr="00D26623">
        <w:rPr>
          <w:rFonts w:ascii="Times New Roman" w:hAnsi="Times New Roman" w:cs="Times New Roman"/>
          <w:b/>
          <w:sz w:val="24"/>
          <w:szCs w:val="24"/>
        </w:rPr>
        <w:t xml:space="preserve"> </w:t>
      </w:r>
      <w:r w:rsidR="00985D60" w:rsidRPr="00D26623">
        <w:rPr>
          <w:rFonts w:ascii="Times New Roman" w:hAnsi="Times New Roman" w:cs="Times New Roman"/>
          <w:sz w:val="24"/>
          <w:szCs w:val="24"/>
        </w:rPr>
        <w:t xml:space="preserve">that for any paradigm to be consistent with </w:t>
      </w:r>
      <w:r w:rsidR="00985D60">
        <w:rPr>
          <w:rFonts w:ascii="Times New Roman" w:hAnsi="Times New Roman" w:cs="Times New Roman"/>
          <w:sz w:val="24"/>
          <w:szCs w:val="24"/>
        </w:rPr>
        <w:t>jurisdiction</w:t>
      </w:r>
      <w:r w:rsidR="00985D60" w:rsidRPr="00D26623">
        <w:rPr>
          <w:rFonts w:ascii="Times New Roman" w:hAnsi="Times New Roman" w:cs="Times New Roman"/>
          <w:sz w:val="24"/>
          <w:szCs w:val="24"/>
        </w:rPr>
        <w:t xml:space="preserve"> it must involve the truth or falsity of the resolution since when you sign the ballot you are saying the better debating was done by the aff. </w:t>
      </w:r>
      <w:r w:rsidR="00985D60">
        <w:rPr>
          <w:rFonts w:ascii="Times New Roman" w:hAnsi="Times New Roman" w:cs="Times New Roman"/>
          <w:i/>
          <w:sz w:val="24"/>
          <w:szCs w:val="24"/>
        </w:rPr>
        <w:t>And,</w:t>
      </w:r>
      <w:r w:rsidR="00985D60" w:rsidRPr="00D26623">
        <w:rPr>
          <w:rFonts w:ascii="Times New Roman" w:hAnsi="Times New Roman" w:cs="Times New Roman"/>
          <w:i/>
          <w:sz w:val="24"/>
          <w:szCs w:val="24"/>
        </w:rPr>
        <w:t xml:space="preserve"> all statements re</w:t>
      </w:r>
      <w:r w:rsidR="00985D60">
        <w:rPr>
          <w:rFonts w:ascii="Times New Roman" w:hAnsi="Times New Roman" w:cs="Times New Roman"/>
          <w:i/>
          <w:sz w:val="24"/>
          <w:szCs w:val="24"/>
        </w:rPr>
        <w:t xml:space="preserve">ly on some conception of truth, </w:t>
      </w:r>
      <w:r w:rsidR="00985D60" w:rsidRPr="00D26623">
        <w:rPr>
          <w:rFonts w:ascii="Times New Roman" w:hAnsi="Times New Roman" w:cs="Times New Roman"/>
          <w:b/>
          <w:i/>
          <w:sz w:val="24"/>
          <w:szCs w:val="24"/>
        </w:rPr>
        <w:t>Frege</w:t>
      </w:r>
      <w:r w:rsidR="00985D60" w:rsidRPr="00D26623">
        <w:rPr>
          <w:rStyle w:val="FootnoteReference"/>
          <w:rFonts w:ascii="Times New Roman" w:hAnsi="Times New Roman"/>
          <w:i/>
          <w:sz w:val="24"/>
          <w:szCs w:val="24"/>
        </w:rPr>
        <w:footnoteReference w:id="3"/>
      </w:r>
      <w:r w:rsidR="008F4724">
        <w:rPr>
          <w:rFonts w:ascii="Times New Roman" w:hAnsi="Times New Roman" w:cs="Times New Roman"/>
          <w:b/>
          <w:i/>
          <w:sz w:val="24"/>
          <w:szCs w:val="24"/>
        </w:rPr>
        <w:t xml:space="preserve"> (hard g)</w:t>
      </w:r>
      <w:r w:rsidR="00985D60" w:rsidRPr="00D26623">
        <w:rPr>
          <w:rFonts w:ascii="Times New Roman" w:hAnsi="Times New Roman" w:cs="Times New Roman"/>
          <w:i/>
          <w:sz w:val="24"/>
          <w:szCs w:val="24"/>
        </w:rPr>
        <w:t>:</w:t>
      </w:r>
    </w:p>
    <w:p w:rsidR="00985D60" w:rsidRPr="00985D60" w:rsidRDefault="00985D60" w:rsidP="003C5EB4">
      <w:pPr>
        <w:spacing w:after="60" w:line="360" w:lineRule="auto"/>
        <w:rPr>
          <w:rFonts w:ascii="Times New Roman" w:hAnsi="Times New Roman" w:cs="Times New Roman"/>
          <w:i/>
          <w:sz w:val="12"/>
        </w:rPr>
      </w:pPr>
      <w:r w:rsidRPr="00D26623">
        <w:rPr>
          <w:rFonts w:ascii="Times New Roman" w:hAnsi="Times New Roman" w:cs="Times New Roman"/>
          <w:i/>
          <w:sz w:val="12"/>
        </w:rPr>
        <w:t xml:space="preserve">“It may nevertheless be thought that </w:t>
      </w:r>
      <w:r w:rsidRPr="00D26623">
        <w:rPr>
          <w:rFonts w:ascii="Times New Roman" w:hAnsi="Times New Roman" w:cs="Times New Roman"/>
          <w:b/>
          <w:i/>
          <w:sz w:val="24"/>
          <w:szCs w:val="24"/>
          <w:u w:val="single"/>
        </w:rPr>
        <w:t>we cannot recognize a property of a thing without at the same time realizing the thought that this thing has this property to be true.</w:t>
      </w:r>
      <w:r w:rsidRPr="00D26623">
        <w:rPr>
          <w:rFonts w:ascii="Times New Roman" w:hAnsi="Times New Roman" w:cs="Times New Roman"/>
          <w:b/>
          <w:i/>
          <w:sz w:val="24"/>
          <w:szCs w:val="24"/>
        </w:rPr>
        <w:t xml:space="preserve"> </w:t>
      </w:r>
      <w:r w:rsidRPr="00D26623">
        <w:rPr>
          <w:rFonts w:ascii="Times New Roman" w:hAnsi="Times New Roman" w:cs="Times New Roman"/>
          <w:i/>
          <w:sz w:val="12"/>
          <w:szCs w:val="12"/>
        </w:rPr>
        <w:t>So</w:t>
      </w:r>
      <w:r w:rsidRPr="00D26623">
        <w:rPr>
          <w:rFonts w:ascii="Times New Roman" w:hAnsi="Times New Roman" w:cs="Times New Roman"/>
          <w:i/>
          <w:sz w:val="24"/>
          <w:szCs w:val="24"/>
        </w:rPr>
        <w:t xml:space="preserve"> </w:t>
      </w:r>
      <w:r w:rsidRPr="00D26623">
        <w:rPr>
          <w:rFonts w:ascii="Times New Roman" w:hAnsi="Times New Roman" w:cs="Times New Roman"/>
          <w:i/>
          <w:sz w:val="12"/>
          <w:szCs w:val="12"/>
        </w:rPr>
        <w:t>with every property of a thing is joined a property of a thought, namely, that of truth. I</w:t>
      </w:r>
      <w:r w:rsidRPr="00D26623">
        <w:rPr>
          <w:rFonts w:ascii="Times New Roman" w:hAnsi="Times New Roman" w:cs="Times New Roman"/>
          <w:i/>
          <w:sz w:val="12"/>
        </w:rPr>
        <w:t xml:space="preserve">t is also worthy of notice that the sentence </w:t>
      </w:r>
      <w:r w:rsidRPr="00D26623">
        <w:rPr>
          <w:rFonts w:ascii="Times New Roman" w:hAnsi="Times New Roman" w:cs="Times New Roman"/>
          <w:b/>
          <w:i/>
          <w:sz w:val="24"/>
          <w:szCs w:val="24"/>
          <w:u w:val="single"/>
        </w:rPr>
        <w:t>“I smell the scent of violets” has</w:t>
      </w:r>
      <w:r w:rsidRPr="00D26623">
        <w:rPr>
          <w:rFonts w:ascii="Times New Roman" w:hAnsi="Times New Roman" w:cs="Times New Roman"/>
          <w:b/>
          <w:i/>
        </w:rPr>
        <w:t xml:space="preserve"> </w:t>
      </w:r>
      <w:r w:rsidRPr="00D26623">
        <w:rPr>
          <w:rFonts w:ascii="Times New Roman" w:hAnsi="Times New Roman" w:cs="Times New Roman"/>
          <w:i/>
          <w:sz w:val="12"/>
        </w:rPr>
        <w:t>just</w:t>
      </w:r>
      <w:r w:rsidRPr="00D26623">
        <w:rPr>
          <w:rFonts w:ascii="Times New Roman" w:hAnsi="Times New Roman" w:cs="Times New Roman"/>
          <w:b/>
          <w:i/>
        </w:rPr>
        <w:t xml:space="preserve"> </w:t>
      </w:r>
      <w:r w:rsidRPr="00D26623">
        <w:rPr>
          <w:rFonts w:ascii="Times New Roman" w:hAnsi="Times New Roman" w:cs="Times New Roman"/>
          <w:b/>
          <w:i/>
          <w:sz w:val="24"/>
          <w:szCs w:val="24"/>
          <w:u w:val="single"/>
        </w:rPr>
        <w:t>the same content as the sentence “it is true that I smell the scent of violets”.</w:t>
      </w:r>
      <w:r w:rsidRPr="00D26623">
        <w:rPr>
          <w:rFonts w:ascii="Times New Roman" w:hAnsi="Times New Roman" w:cs="Times New Roman"/>
          <w:b/>
          <w:i/>
        </w:rPr>
        <w:t xml:space="preserve"> </w:t>
      </w:r>
      <w:r w:rsidRPr="00D26623">
        <w:rPr>
          <w:rFonts w:ascii="Times New Roman" w:hAnsi="Times New Roman" w:cs="Times New Roman"/>
          <w:i/>
          <w:sz w:val="12"/>
        </w:rPr>
        <w:t>So it seems, then, that</w:t>
      </w:r>
      <w:r w:rsidRPr="00D26623">
        <w:rPr>
          <w:rFonts w:ascii="Times New Roman" w:hAnsi="Times New Roman" w:cs="Times New Roman"/>
          <w:b/>
          <w:i/>
        </w:rPr>
        <w:t xml:space="preserve"> </w:t>
      </w:r>
      <w:r w:rsidRPr="00D26623">
        <w:rPr>
          <w:rFonts w:ascii="Times New Roman" w:hAnsi="Times New Roman" w:cs="Times New Roman"/>
          <w:b/>
          <w:i/>
          <w:sz w:val="24"/>
          <w:szCs w:val="24"/>
          <w:u w:val="single"/>
        </w:rPr>
        <w:t>nothing is added to the thought by my ascribing to it the property of truth.</w:t>
      </w:r>
      <w:r w:rsidRPr="00D26623">
        <w:rPr>
          <w:rFonts w:ascii="Times New Roman" w:hAnsi="Times New Roman" w:cs="Times New Roman"/>
          <w:b/>
          <w:i/>
        </w:rPr>
        <w:t xml:space="preserve"> </w:t>
      </w:r>
      <w:r w:rsidRPr="00D26623">
        <w:rPr>
          <w:rFonts w:ascii="Times New Roman" w:hAnsi="Times New Roman" w:cs="Times New Roman"/>
          <w:i/>
          <w:sz w:val="12"/>
        </w:rPr>
        <w:t>And yet is it not a great result when the scientist after much hesitation and careful inquiry, can finally say “ what I supposed is true ” The meaning of the word “ true ” seems to be altogether unique. May we not be dealing here with something which cannot, in the ordinary sense, be called a quality at all? In spite of this doubt I want ﬁrst to express myself in accordance with ordinary usage, as if truth were a quality, until something more to the point is found.”</w:t>
      </w:r>
    </w:p>
    <w:p w:rsidR="001B7B05" w:rsidRPr="00DB395F" w:rsidRDefault="001B7B05" w:rsidP="003C5EB4">
      <w:pPr>
        <w:pStyle w:val="Heading2"/>
        <w:spacing w:after="60" w:line="360" w:lineRule="auto"/>
        <w:rPr>
          <w:rFonts w:ascii="Times New Roman" w:hAnsi="Times New Roman" w:cs="Times New Roman"/>
          <w:color w:val="auto"/>
          <w:sz w:val="24"/>
          <w:szCs w:val="24"/>
        </w:rPr>
      </w:pPr>
      <w:r>
        <w:rPr>
          <w:rFonts w:ascii="Times New Roman" w:hAnsi="Times New Roman" w:cs="Times New Roman"/>
          <w:color w:val="auto"/>
          <w:sz w:val="24"/>
          <w:szCs w:val="24"/>
        </w:rPr>
        <w:t>Next, framework</w:t>
      </w:r>
    </w:p>
    <w:p w:rsidR="009B2AD4" w:rsidRPr="00D26623" w:rsidRDefault="009B2AD4" w:rsidP="003C5EB4">
      <w:pPr>
        <w:spacing w:after="60" w:line="360" w:lineRule="auto"/>
        <w:jc w:val="both"/>
        <w:rPr>
          <w:rFonts w:ascii="Times New Roman" w:hAnsi="Times New Roman" w:cs="Times New Roman"/>
          <w:sz w:val="24"/>
          <w:szCs w:val="24"/>
        </w:rPr>
      </w:pPr>
      <w:r w:rsidRPr="00D26623">
        <w:rPr>
          <w:rFonts w:ascii="Times New Roman" w:eastAsia="Cambria" w:hAnsi="Times New Roman" w:cs="Times New Roman"/>
          <w:sz w:val="24"/>
          <w:szCs w:val="24"/>
        </w:rPr>
        <w:t>I value morality. Actions are expressions of an agent’s will and derive from their practical reason</w:t>
      </w:r>
      <w:r w:rsidRPr="00D26623">
        <w:rPr>
          <w:rFonts w:ascii="Times New Roman" w:hAnsi="Times New Roman" w:cs="Times New Roman"/>
          <w:sz w:val="24"/>
          <w:szCs w:val="24"/>
        </w:rPr>
        <w:t>. If I cross the street to get bread, the only reason we call that crossing the street is because my intention to get bread unifies all the different steps involved into one action. Any action can be divided up into an infinite number of smaller end states; but the intentionality that we carry through the multiple steps unifies them. So, we can only evaluate intentions.</w:t>
      </w:r>
      <w:r w:rsidR="009D0DFA">
        <w:rPr>
          <w:rFonts w:ascii="Times New Roman" w:hAnsi="Times New Roman" w:cs="Times New Roman"/>
          <w:sz w:val="24"/>
          <w:szCs w:val="24"/>
        </w:rPr>
        <w:t xml:space="preserve"> </w:t>
      </w:r>
      <w:r w:rsidR="00985D60">
        <w:rPr>
          <w:rFonts w:ascii="Times New Roman" w:hAnsi="Times New Roman" w:cs="Times New Roman"/>
          <w:sz w:val="24"/>
          <w:szCs w:val="24"/>
        </w:rPr>
        <w:t>T</w:t>
      </w:r>
      <w:r w:rsidRPr="00D26623">
        <w:rPr>
          <w:rFonts w:ascii="Times New Roman" w:hAnsi="Times New Roman" w:cs="Times New Roman"/>
          <w:sz w:val="24"/>
          <w:szCs w:val="24"/>
        </w:rPr>
        <w:t xml:space="preserve">hus, look to practical reason, which gives us the ability to will something in accordance with our principles, i.e. to intend something. We are defined by our ability to reflect on our obligations and act on principles, </w:t>
      </w:r>
      <w:r w:rsidRPr="00D26623">
        <w:rPr>
          <w:rFonts w:ascii="Times New Roman" w:hAnsi="Times New Roman" w:cs="Times New Roman"/>
          <w:b/>
          <w:sz w:val="24"/>
          <w:szCs w:val="24"/>
        </w:rPr>
        <w:t>Korsgaard</w:t>
      </w:r>
      <w:r w:rsidRPr="00D26623">
        <w:rPr>
          <w:rFonts w:ascii="Times New Roman" w:hAnsi="Times New Roman" w:cs="Times New Roman"/>
          <w:sz w:val="24"/>
          <w:szCs w:val="24"/>
        </w:rPr>
        <w:t xml:space="preserve"> elaborates:</w:t>
      </w:r>
    </w:p>
    <w:p w:rsidR="009B2AD4" w:rsidRPr="00D26623" w:rsidRDefault="009B2AD4" w:rsidP="003C5EB4">
      <w:pPr>
        <w:spacing w:after="60" w:line="360" w:lineRule="auto"/>
        <w:rPr>
          <w:rFonts w:ascii="Times New Roman" w:hAnsi="Times New Roman" w:cs="Times New Roman"/>
        </w:rPr>
      </w:pPr>
      <w:r w:rsidRPr="00D26623">
        <w:rPr>
          <w:rFonts w:ascii="Times New Roman" w:hAnsi="Times New Roman" w:cs="Times New Roman"/>
          <w:sz w:val="12"/>
          <w:szCs w:val="12"/>
        </w:rPr>
        <w:t>Rationality and intelligence are often confused. But at least as Kant understands</w:t>
      </w:r>
      <w:r w:rsidRPr="00D26623">
        <w:rPr>
          <w:rFonts w:ascii="Times New Roman" w:hAnsi="Times New Roman" w:cs="Times New Roman"/>
          <w:b/>
          <w:u w:val="single"/>
        </w:rPr>
        <w:t xml:space="preserve"> rationality</w:t>
      </w:r>
      <w:r w:rsidRPr="00D26623">
        <w:rPr>
          <w:rFonts w:ascii="Times New Roman" w:hAnsi="Times New Roman" w:cs="Times New Roman"/>
          <w:sz w:val="12"/>
          <w:szCs w:val="12"/>
        </w:rPr>
        <w:t xml:space="preserve">, they are not the same thing. Kant believed that human beings have developed </w:t>
      </w:r>
      <w:r w:rsidRPr="00D26623">
        <w:rPr>
          <w:rFonts w:ascii="Times New Roman" w:hAnsi="Times New Roman" w:cs="Times New Roman"/>
        </w:rPr>
        <w:t>[</w:t>
      </w:r>
      <w:r w:rsidRPr="00D26623">
        <w:rPr>
          <w:rFonts w:ascii="Times New Roman" w:hAnsi="Times New Roman" w:cs="Times New Roman"/>
          <w:b/>
          <w:u w:val="single"/>
        </w:rPr>
        <w:t xml:space="preserve">is] a </w:t>
      </w:r>
      <w:r w:rsidRPr="00D26623">
        <w:rPr>
          <w:rFonts w:ascii="Times New Roman" w:hAnsi="Times New Roman" w:cs="Times New Roman"/>
          <w:sz w:val="12"/>
          <w:szCs w:val="12"/>
        </w:rPr>
        <w:t>specific</w:t>
      </w:r>
      <w:r w:rsidRPr="00D26623">
        <w:rPr>
          <w:rFonts w:ascii="Times New Roman" w:hAnsi="Times New Roman" w:cs="Times New Roman"/>
          <w:b/>
          <w:u w:val="single"/>
        </w:rPr>
        <w:t xml:space="preserve"> form of self-consciousness,</w:t>
      </w:r>
      <w:r w:rsidRPr="00D26623">
        <w:rPr>
          <w:rFonts w:ascii="Times New Roman" w:hAnsi="Times New Roman" w:cs="Times New Roman"/>
        </w:rPr>
        <w:t xml:space="preserve"> </w:t>
      </w:r>
      <w:r w:rsidRPr="00D26623">
        <w:rPr>
          <w:rFonts w:ascii="Times New Roman" w:hAnsi="Times New Roman" w:cs="Times New Roman"/>
          <w:sz w:val="12"/>
          <w:szCs w:val="12"/>
        </w:rPr>
        <w:t>namely,</w:t>
      </w:r>
      <w:r w:rsidRPr="00D26623">
        <w:rPr>
          <w:rFonts w:ascii="Times New Roman" w:hAnsi="Times New Roman" w:cs="Times New Roman"/>
        </w:rPr>
        <w:t xml:space="preserve"> </w:t>
      </w:r>
      <w:r w:rsidRPr="00D26623">
        <w:rPr>
          <w:rFonts w:ascii="Times New Roman" w:hAnsi="Times New Roman" w:cs="Times New Roman"/>
          <w:b/>
          <w:u w:val="single"/>
        </w:rPr>
        <w:t>the ability to perceive</w:t>
      </w:r>
      <w:r w:rsidRPr="00D26623">
        <w:rPr>
          <w:rFonts w:ascii="Times New Roman" w:hAnsi="Times New Roman" w:cs="Times New Roman"/>
          <w:sz w:val="12"/>
          <w:szCs w:val="12"/>
        </w:rPr>
        <w:t>, and therefore to think about,</w:t>
      </w:r>
      <w:r w:rsidRPr="00D26623">
        <w:rPr>
          <w:rFonts w:ascii="Times New Roman" w:hAnsi="Times New Roman" w:cs="Times New Roman"/>
          <w:b/>
          <w:u w:val="single"/>
        </w:rPr>
        <w:t xml:space="preserve"> the grounds of our </w:t>
      </w:r>
      <w:r w:rsidRPr="00D26623">
        <w:rPr>
          <w:rFonts w:ascii="Times New Roman" w:hAnsi="Times New Roman" w:cs="Times New Roman"/>
          <w:sz w:val="12"/>
          <w:szCs w:val="12"/>
        </w:rPr>
        <w:t>beliefs and</w:t>
      </w:r>
      <w:r w:rsidRPr="00D26623">
        <w:rPr>
          <w:rFonts w:ascii="Times New Roman" w:hAnsi="Times New Roman" w:cs="Times New Roman"/>
          <w:b/>
          <w:u w:val="single"/>
        </w:rPr>
        <w:t xml:space="preserve"> </w:t>
      </w:r>
      <w:r w:rsidRPr="00D26623">
        <w:rPr>
          <w:rFonts w:ascii="Times New Roman" w:hAnsi="Times New Roman" w:cs="Times New Roman"/>
          <w:b/>
          <w:u w:val="single"/>
        </w:rPr>
        <w:lastRenderedPageBreak/>
        <w:t xml:space="preserve">actions </w:t>
      </w:r>
      <w:r w:rsidRPr="00D26623">
        <w:rPr>
          <w:rFonts w:ascii="Times New Roman" w:hAnsi="Times New Roman" w:cs="Times New Roman"/>
          <w:b/>
          <w:iCs/>
          <w:u w:val="single"/>
        </w:rPr>
        <w:t>as grounds</w:t>
      </w:r>
      <w:r w:rsidRPr="00D26623">
        <w:rPr>
          <w:rFonts w:ascii="Times New Roman" w:hAnsi="Times New Roman" w:cs="Times New Roman"/>
          <w:b/>
          <w:u w:val="single"/>
        </w:rPr>
        <w:t>.</w:t>
      </w:r>
      <w:r w:rsidRPr="00D26623">
        <w:rPr>
          <w:rFonts w:ascii="Times New Roman" w:hAnsi="Times New Roman" w:cs="Times New Roman"/>
        </w:rPr>
        <w:t xml:space="preserve"> </w:t>
      </w:r>
      <w:r w:rsidRPr="00D26623">
        <w:rPr>
          <w:rFonts w:ascii="Times New Roman" w:hAnsi="Times New Roman" w:cs="Times New Roman"/>
          <w:sz w:val="12"/>
          <w:szCs w:val="12"/>
        </w:rPr>
        <w:t xml:space="preserve">Here’s what I mean: an animal who acts from instinct is conscious of the object of its fear or desire, and conscious of it as </w:t>
      </w:r>
      <w:r w:rsidRPr="00D26623">
        <w:rPr>
          <w:rFonts w:ascii="Times New Roman" w:hAnsi="Times New Roman" w:cs="Times New Roman"/>
          <w:iCs/>
          <w:sz w:val="12"/>
          <w:szCs w:val="12"/>
        </w:rPr>
        <w:t xml:space="preserve">fearful </w:t>
      </w:r>
      <w:r w:rsidRPr="00D26623">
        <w:rPr>
          <w:rFonts w:ascii="Times New Roman" w:hAnsi="Times New Roman" w:cs="Times New Roman"/>
          <w:sz w:val="12"/>
          <w:szCs w:val="12"/>
        </w:rPr>
        <w:t xml:space="preserve">or </w:t>
      </w:r>
      <w:r w:rsidRPr="00D26623">
        <w:rPr>
          <w:rFonts w:ascii="Times New Roman" w:hAnsi="Times New Roman" w:cs="Times New Roman"/>
          <w:iCs/>
          <w:sz w:val="12"/>
          <w:szCs w:val="12"/>
        </w:rPr>
        <w:t>desirable</w:t>
      </w:r>
      <w:r w:rsidRPr="00D26623">
        <w:rPr>
          <w:rFonts w:ascii="Times New Roman" w:hAnsi="Times New Roman" w:cs="Times New Roman"/>
          <w:sz w:val="12"/>
          <w:szCs w:val="12"/>
        </w:rPr>
        <w:t xml:space="preserve">, and so as </w:t>
      </w:r>
      <w:r w:rsidRPr="00D26623">
        <w:rPr>
          <w:rFonts w:ascii="Times New Roman" w:hAnsi="Times New Roman" w:cs="Times New Roman"/>
          <w:iCs/>
          <w:sz w:val="12"/>
          <w:szCs w:val="12"/>
        </w:rPr>
        <w:t xml:space="preserve">to-be-avoided </w:t>
      </w:r>
      <w:r w:rsidRPr="00D26623">
        <w:rPr>
          <w:rFonts w:ascii="Times New Roman" w:hAnsi="Times New Roman" w:cs="Times New Roman"/>
          <w:sz w:val="12"/>
          <w:szCs w:val="12"/>
        </w:rPr>
        <w:t xml:space="preserve">or </w:t>
      </w:r>
      <w:r w:rsidRPr="00D26623">
        <w:rPr>
          <w:rFonts w:ascii="Times New Roman" w:hAnsi="Times New Roman" w:cs="Times New Roman"/>
          <w:iCs/>
          <w:sz w:val="12"/>
          <w:szCs w:val="12"/>
        </w:rPr>
        <w:t>to-be-sought</w:t>
      </w:r>
      <w:r w:rsidRPr="00D26623">
        <w:rPr>
          <w:rFonts w:ascii="Times New Roman" w:hAnsi="Times New Roman" w:cs="Times New Roman"/>
          <w:sz w:val="12"/>
          <w:szCs w:val="12"/>
        </w:rPr>
        <w:t xml:space="preserve">. That is the ground of its action. But a rational animal is, in addition, conscious </w:t>
      </w:r>
      <w:r w:rsidRPr="00D26623">
        <w:rPr>
          <w:rFonts w:ascii="Times New Roman" w:hAnsi="Times New Roman" w:cs="Times New Roman"/>
          <w:iCs/>
          <w:sz w:val="12"/>
          <w:szCs w:val="12"/>
        </w:rPr>
        <w:t>that</w:t>
      </w:r>
      <w:r w:rsidRPr="00D26623">
        <w:rPr>
          <w:rFonts w:ascii="Times New Roman" w:hAnsi="Times New Roman" w:cs="Times New Roman"/>
          <w:sz w:val="12"/>
          <w:szCs w:val="12"/>
        </w:rPr>
        <w:t xml:space="preserve"> she fears or desires the object, and </w:t>
      </w:r>
      <w:r w:rsidRPr="00D26623">
        <w:rPr>
          <w:rFonts w:ascii="Times New Roman" w:hAnsi="Times New Roman" w:cs="Times New Roman"/>
          <w:iCs/>
          <w:sz w:val="12"/>
          <w:szCs w:val="12"/>
        </w:rPr>
        <w:t xml:space="preserve">that </w:t>
      </w:r>
      <w:r w:rsidRPr="00D26623">
        <w:rPr>
          <w:rFonts w:ascii="Times New Roman" w:hAnsi="Times New Roman" w:cs="Times New Roman"/>
          <w:sz w:val="12"/>
          <w:szCs w:val="12"/>
        </w:rPr>
        <w:t xml:space="preserve">she is inclined to act in a certain way as a result. That’s what I mean by being conscious of the ground </w:t>
      </w:r>
      <w:r w:rsidRPr="00D26623">
        <w:rPr>
          <w:rFonts w:ascii="Times New Roman" w:hAnsi="Times New Roman" w:cs="Times New Roman"/>
          <w:iCs/>
          <w:sz w:val="12"/>
          <w:szCs w:val="12"/>
        </w:rPr>
        <w:t>as a ground</w:t>
      </w:r>
      <w:r w:rsidRPr="00D26623">
        <w:rPr>
          <w:rFonts w:ascii="Times New Roman" w:hAnsi="Times New Roman" w:cs="Times New Roman"/>
          <w:sz w:val="12"/>
          <w:szCs w:val="12"/>
        </w:rPr>
        <w:t xml:space="preserve">. So </w:t>
      </w:r>
      <w:r w:rsidRPr="00D26623">
        <w:rPr>
          <w:rFonts w:ascii="Times New Roman" w:hAnsi="Times New Roman" w:cs="Times New Roman"/>
          <w:b/>
          <w:u w:val="single"/>
        </w:rPr>
        <w:t>as rational beings we are conscious of the principles on which we are inclined to act.</w:t>
      </w:r>
      <w:r w:rsidRPr="00D26623">
        <w:rPr>
          <w:rFonts w:ascii="Times New Roman" w:hAnsi="Times New Roman" w:cs="Times New Roman"/>
        </w:rPr>
        <w:t xml:space="preserve"> </w:t>
      </w:r>
      <w:r w:rsidRPr="00D26623">
        <w:rPr>
          <w:rFonts w:ascii="Times New Roman" w:hAnsi="Times New Roman" w:cs="Times New Roman"/>
          <w:sz w:val="12"/>
          <w:szCs w:val="12"/>
        </w:rPr>
        <w:t xml:space="preserve">Because of this, we have the ability to ask ourselves whether we </w:t>
      </w:r>
      <w:r w:rsidRPr="00D26623">
        <w:rPr>
          <w:rFonts w:ascii="Times New Roman" w:hAnsi="Times New Roman" w:cs="Times New Roman"/>
          <w:iCs/>
          <w:sz w:val="12"/>
          <w:szCs w:val="12"/>
        </w:rPr>
        <w:t xml:space="preserve">should </w:t>
      </w:r>
      <w:r w:rsidRPr="00D26623">
        <w:rPr>
          <w:rFonts w:ascii="Times New Roman" w:hAnsi="Times New Roman" w:cs="Times New Roman"/>
          <w:sz w:val="12"/>
          <w:szCs w:val="12"/>
        </w:rPr>
        <w:t xml:space="preserve">act in the way that we are instinctively inclined to. We can say to ourselves: “I am inclined to do act-A for the sake of end-E. But should I?” </w:t>
      </w:r>
      <w:r w:rsidRPr="00D26623">
        <w:rPr>
          <w:rFonts w:ascii="Times New Roman" w:hAnsi="Times New Roman" w:cs="Times New Roman"/>
          <w:b/>
          <w:u w:val="single"/>
        </w:rPr>
        <w:t xml:space="preserve">We [can] </w:t>
      </w:r>
      <w:r w:rsidRPr="00D26623">
        <w:rPr>
          <w:rFonts w:ascii="Times New Roman" w:hAnsi="Times New Roman" w:cs="Times New Roman"/>
          <w:sz w:val="12"/>
          <w:szCs w:val="12"/>
        </w:rPr>
        <w:t>have the ability to</w:t>
      </w:r>
      <w:r w:rsidRPr="00D26623">
        <w:rPr>
          <w:rFonts w:ascii="Times New Roman" w:hAnsi="Times New Roman" w:cs="Times New Roman"/>
          <w:b/>
          <w:u w:val="single"/>
        </w:rPr>
        <w:t xml:space="preserve"> question </w:t>
      </w:r>
      <w:r w:rsidRPr="00D26623">
        <w:rPr>
          <w:rFonts w:ascii="Times New Roman" w:hAnsi="Times New Roman" w:cs="Times New Roman"/>
          <w:sz w:val="12"/>
          <w:szCs w:val="12"/>
        </w:rPr>
        <w:t>whether the responses our incentives present to us as appropriate really are so, and therefore</w:t>
      </w:r>
      <w:r w:rsidRPr="00D26623">
        <w:rPr>
          <w:rFonts w:ascii="Times New Roman" w:hAnsi="Times New Roman" w:cs="Times New Roman"/>
          <w:b/>
          <w:u w:val="single"/>
        </w:rPr>
        <w:t xml:space="preserve"> whether we have reason for acting in the ways that they suggest.</w:t>
      </w:r>
    </w:p>
    <w:p w:rsidR="009B2AD4" w:rsidRPr="00D26623" w:rsidRDefault="00985D60" w:rsidP="003C5EB4">
      <w:pPr>
        <w:spacing w:after="60" w:line="360" w:lineRule="auto"/>
        <w:jc w:val="both"/>
        <w:rPr>
          <w:rFonts w:ascii="Times New Roman" w:hAnsi="Times New Roman" w:cs="Times New Roman"/>
          <w:sz w:val="24"/>
          <w:szCs w:val="24"/>
        </w:rPr>
      </w:pPr>
      <w:r>
        <w:rPr>
          <w:rFonts w:ascii="Times New Roman" w:hAnsi="Times New Roman" w:cs="Times New Roman"/>
          <w:sz w:val="24"/>
          <w:szCs w:val="24"/>
        </w:rPr>
        <w:t>Even</w:t>
      </w:r>
      <w:r w:rsidRPr="00D26623">
        <w:rPr>
          <w:rFonts w:ascii="Times New Roman" w:hAnsi="Times New Roman" w:cs="Times New Roman"/>
          <w:sz w:val="24"/>
          <w:szCs w:val="24"/>
        </w:rPr>
        <w:t xml:space="preserve"> if they win the NC framework, if I win that intentionality unifies action, then all their offense must still be conceptualized through intents</w:t>
      </w:r>
      <w:r>
        <w:rPr>
          <w:rFonts w:ascii="Times New Roman" w:hAnsi="Times New Roman" w:cs="Times New Roman"/>
          <w:sz w:val="24"/>
          <w:szCs w:val="24"/>
        </w:rPr>
        <w:t xml:space="preserve">. </w:t>
      </w:r>
      <w:r w:rsidR="00584B4B">
        <w:rPr>
          <w:rFonts w:ascii="Times New Roman" w:hAnsi="Times New Roman" w:cs="Times New Roman"/>
          <w:sz w:val="24"/>
          <w:szCs w:val="24"/>
        </w:rPr>
        <w:t>Also, u</w:t>
      </w:r>
      <w:r w:rsidR="00E45B1D">
        <w:rPr>
          <w:rFonts w:ascii="Times New Roman" w:hAnsi="Times New Roman" w:cs="Times New Roman"/>
          <w:sz w:val="24"/>
          <w:szCs w:val="24"/>
        </w:rPr>
        <w:t xml:space="preserve">nintended harms </w:t>
      </w:r>
      <w:r w:rsidR="00EC63D5">
        <w:rPr>
          <w:rFonts w:ascii="Times New Roman" w:hAnsi="Times New Roman" w:cs="Times New Roman"/>
          <w:sz w:val="24"/>
          <w:szCs w:val="24"/>
        </w:rPr>
        <w:t>can be solved for by extra-topical action since they’re not inherent to the maxim of the resolution</w:t>
      </w:r>
      <w:r w:rsidR="00584B4B">
        <w:rPr>
          <w:rFonts w:ascii="Times New Roman" w:hAnsi="Times New Roman" w:cs="Times New Roman"/>
          <w:sz w:val="24"/>
          <w:szCs w:val="24"/>
        </w:rPr>
        <w:t xml:space="preserve">, thus they’re </w:t>
      </w:r>
      <w:r w:rsidR="00E45B1D">
        <w:rPr>
          <w:rFonts w:ascii="Times New Roman" w:hAnsi="Times New Roman" w:cs="Times New Roman"/>
          <w:sz w:val="24"/>
          <w:szCs w:val="24"/>
        </w:rPr>
        <w:t xml:space="preserve">irrelevant. </w:t>
      </w:r>
      <w:r w:rsidR="009B2AD4" w:rsidRPr="00D26623">
        <w:rPr>
          <w:rFonts w:ascii="Times New Roman" w:hAnsi="Times New Roman" w:cs="Times New Roman"/>
          <w:sz w:val="24"/>
          <w:szCs w:val="24"/>
        </w:rPr>
        <w:t>Prefer a starting point of practical reason for three further reasons:</w:t>
      </w:r>
    </w:p>
    <w:p w:rsidR="009B2AD4" w:rsidRPr="00D26623" w:rsidRDefault="009B2AD4" w:rsidP="003C5EB4">
      <w:pPr>
        <w:spacing w:after="60" w:line="360" w:lineRule="auto"/>
        <w:jc w:val="both"/>
        <w:rPr>
          <w:rFonts w:ascii="Times New Roman" w:eastAsiaTheme="minorEastAsia" w:hAnsi="Times New Roman" w:cs="Times New Roman"/>
          <w:b/>
          <w:bCs/>
          <w:u w:val="single"/>
        </w:rPr>
      </w:pPr>
      <w:r w:rsidRPr="00D26623">
        <w:rPr>
          <w:rFonts w:ascii="Times New Roman" w:hAnsi="Times New Roman" w:cs="Times New Roman"/>
          <w:sz w:val="24"/>
          <w:szCs w:val="24"/>
        </w:rPr>
        <w:t xml:space="preserve">1. Laws of physics govern </w:t>
      </w:r>
      <w:r w:rsidR="00DB2931">
        <w:rPr>
          <w:rFonts w:ascii="Times New Roman" w:hAnsi="Times New Roman" w:cs="Times New Roman"/>
          <w:sz w:val="24"/>
          <w:szCs w:val="24"/>
        </w:rPr>
        <w:t>nature</w:t>
      </w:r>
      <w:r w:rsidRPr="00D26623">
        <w:rPr>
          <w:rFonts w:ascii="Times New Roman" w:hAnsi="Times New Roman" w:cs="Times New Roman"/>
          <w:sz w:val="24"/>
          <w:szCs w:val="24"/>
        </w:rPr>
        <w:t xml:space="preserve">, but if determinism is true, our ability to make choices at all, which morality relies upon, is undermined. Thus, physical facts and empirical realities, like desires and consequences, cannot be the basis of morality because we’re not responsible for the physical state of the world. Only a priori practical reason solves, </w:t>
      </w:r>
      <w:r w:rsidRPr="00D26623">
        <w:rPr>
          <w:rFonts w:ascii="Times New Roman" w:hAnsi="Times New Roman" w:cs="Times New Roman"/>
          <w:b/>
          <w:sz w:val="24"/>
          <w:szCs w:val="24"/>
        </w:rPr>
        <w:t>Furrow:</w:t>
      </w:r>
      <w:r w:rsidRPr="00D26623">
        <w:rPr>
          <w:rStyle w:val="FootnoteReference"/>
          <w:rFonts w:ascii="Times New Roman" w:hAnsi="Times New Roman"/>
        </w:rPr>
        <w:footnoteReference w:id="4"/>
      </w:r>
    </w:p>
    <w:p w:rsidR="009B2AD4" w:rsidRPr="00D26623" w:rsidRDefault="009B2AD4" w:rsidP="003C5EB4">
      <w:pPr>
        <w:spacing w:after="60" w:line="360" w:lineRule="auto"/>
        <w:jc w:val="both"/>
        <w:rPr>
          <w:rFonts w:ascii="Times New Roman" w:hAnsi="Times New Roman" w:cs="Times New Roman"/>
          <w:b/>
          <w:u w:val="single"/>
        </w:rPr>
      </w:pPr>
      <w:r w:rsidRPr="00D26623">
        <w:rPr>
          <w:rFonts w:ascii="Times New Roman" w:hAnsi="Times New Roman" w:cs="Times New Roman"/>
          <w:sz w:val="12"/>
          <w:szCs w:val="12"/>
        </w:rPr>
        <w:t>“This is because the source of human dignity is our capacity for freedom.  We are distinguished from all other beings by our capacity to rationally choose our actions.  If God, nature or other persons imposed moral[s] requirements on us, against our will, our freedom would be fatally compromised.  What is more, if our moral decisions were not free but imposed on us, we would not be morally responsible for them, thus undermining the system of praise and blame that is central to our moral framework.  Thus, according to Kant, the basic condition for moral agency is moral autonomy – the capacity that each of us has to impose moral constraints on ourselves. Thus far, Kant’s thrilling praise of moral freedom seems compatible with ethical egoism. If moral decisions are up to me then it would seem that I am free to choose in accordance with my self-interest. However, Kant goes on to argue that</w:t>
      </w:r>
      <w:r w:rsidRPr="00D26623">
        <w:rPr>
          <w:rFonts w:ascii="Times New Roman" w:hAnsi="Times New Roman" w:cs="Times New Roman"/>
          <w:b/>
          <w:sz w:val="24"/>
          <w:szCs w:val="24"/>
          <w:u w:val="single"/>
        </w:rPr>
        <w:t xml:space="preserve"> I cannot achieve moral autonomy if desires, emotions and inclinations govern my moral judgements.</w:t>
      </w:r>
      <w:r w:rsidRPr="00D26623">
        <w:rPr>
          <w:rFonts w:ascii="Times New Roman" w:hAnsi="Times New Roman" w:cs="Times New Roman"/>
          <w:sz w:val="12"/>
          <w:szCs w:val="12"/>
        </w:rPr>
        <w:t xml:space="preserve"> Kant was convinced that </w:t>
      </w:r>
      <w:r w:rsidRPr="00D26623">
        <w:rPr>
          <w:rFonts w:ascii="Times New Roman" w:hAnsi="Times New Roman" w:cs="Times New Roman"/>
          <w:b/>
          <w:sz w:val="24"/>
          <w:szCs w:val="24"/>
          <w:u w:val="single"/>
        </w:rPr>
        <w:t xml:space="preserve">nature is a mechanical system governed by deterministic, physical laws </w:t>
      </w:r>
      <w:r w:rsidRPr="00D26623">
        <w:rPr>
          <w:rFonts w:ascii="Times New Roman" w:hAnsi="Times New Roman" w:cs="Times New Roman"/>
          <w:sz w:val="12"/>
          <w:szCs w:val="12"/>
        </w:rPr>
        <w:t>– causal relationships determine the behaviour of plants, animals and inanimate objects. They have no capacity to choose. But human desires, emotions and inclinations are also part of that deterministic universe, since they are a function of our bodily nature. When we act in accordance with desires, emotions and inclinations, we are simply responding to physical urges much as an animal does.</w:t>
      </w:r>
      <w:r w:rsidRPr="00D26623">
        <w:rPr>
          <w:rFonts w:ascii="Times New Roman" w:hAnsi="Times New Roman" w:cs="Times New Roman"/>
        </w:rPr>
        <w:t xml:space="preserve"> </w:t>
      </w:r>
      <w:r w:rsidRPr="00D26623">
        <w:rPr>
          <w:rFonts w:ascii="Times New Roman" w:hAnsi="Times New Roman" w:cs="Times New Roman"/>
          <w:sz w:val="12"/>
          <w:szCs w:val="12"/>
        </w:rPr>
        <w:t xml:space="preserve">How can human beings escape this deterministic physical world? </w:t>
      </w:r>
      <w:r w:rsidRPr="00D26623">
        <w:rPr>
          <w:rFonts w:ascii="Times New Roman" w:hAnsi="Times New Roman" w:cs="Times New Roman"/>
        </w:rPr>
        <w:t xml:space="preserve"> </w:t>
      </w:r>
      <w:r w:rsidRPr="00D26623">
        <w:rPr>
          <w:rFonts w:ascii="Times New Roman" w:hAnsi="Times New Roman" w:cs="Times New Roman"/>
          <w:b/>
          <w:sz w:val="24"/>
          <w:szCs w:val="24"/>
          <w:u w:val="single"/>
        </w:rPr>
        <w:t>The only way we can exercise our freedom</w:t>
      </w:r>
      <w:r w:rsidRPr="00D26623">
        <w:rPr>
          <w:rFonts w:ascii="Times New Roman" w:hAnsi="Times New Roman" w:cs="Times New Roman"/>
          <w:b/>
          <w:u w:val="single"/>
        </w:rPr>
        <w:t xml:space="preserve"> </w:t>
      </w:r>
      <w:r w:rsidRPr="00D26623">
        <w:rPr>
          <w:rFonts w:ascii="Times New Roman" w:hAnsi="Times New Roman" w:cs="Times New Roman"/>
          <w:sz w:val="12"/>
          <w:szCs w:val="12"/>
        </w:rPr>
        <w:t xml:space="preserve">and autonomy </w:t>
      </w:r>
      <w:r w:rsidRPr="00D26623">
        <w:rPr>
          <w:rFonts w:ascii="Times New Roman" w:hAnsi="Times New Roman" w:cs="Times New Roman"/>
          <w:b/>
          <w:sz w:val="24"/>
          <w:szCs w:val="24"/>
          <w:u w:val="single"/>
        </w:rPr>
        <w:t>is to rationally assess our actions independently of our desires</w:t>
      </w:r>
      <w:r w:rsidRPr="00D26623">
        <w:rPr>
          <w:rFonts w:ascii="Times New Roman" w:hAnsi="Times New Roman" w:cs="Times New Roman"/>
          <w:sz w:val="24"/>
          <w:szCs w:val="24"/>
        </w:rPr>
        <w:t>.</w:t>
      </w:r>
      <w:r w:rsidRPr="00D26623">
        <w:rPr>
          <w:rFonts w:ascii="Times New Roman" w:hAnsi="Times New Roman" w:cs="Times New Roman"/>
          <w:sz w:val="12"/>
          <w:szCs w:val="12"/>
        </w:rPr>
        <w:t xml:space="preserve"> Moral reasoning will set us free – free from desires </w:t>
      </w:r>
      <w:r w:rsidRPr="00D26623">
        <w:rPr>
          <w:rFonts w:ascii="Times New Roman" w:hAnsi="Times New Roman" w:cs="Times New Roman"/>
          <w:b/>
          <w:sz w:val="24"/>
          <w:szCs w:val="24"/>
          <w:u w:val="single"/>
        </w:rPr>
        <w:t>and</w:t>
      </w:r>
      <w:r w:rsidRPr="00D26623">
        <w:rPr>
          <w:rFonts w:ascii="Times New Roman" w:hAnsi="Times New Roman" w:cs="Times New Roman"/>
          <w:sz w:val="12"/>
          <w:szCs w:val="12"/>
        </w:rPr>
        <w:t xml:space="preserve"> emotions that chain us to nature.</w:t>
      </w:r>
      <w:r w:rsidRPr="00D26623">
        <w:rPr>
          <w:rFonts w:ascii="Times New Roman" w:hAnsi="Times New Roman" w:cs="Times New Roman"/>
        </w:rPr>
        <w:t xml:space="preserve">  </w:t>
      </w:r>
      <w:r w:rsidRPr="00D26623">
        <w:rPr>
          <w:rFonts w:ascii="Times New Roman" w:hAnsi="Times New Roman" w:cs="Times New Roman"/>
          <w:sz w:val="12"/>
          <w:szCs w:val="12"/>
        </w:rPr>
        <w:t xml:space="preserve"> In contexts where moral judgement is required, by reasoning independently of desires, I am</w:t>
      </w:r>
      <w:r w:rsidRPr="00D26623">
        <w:rPr>
          <w:rFonts w:ascii="Times New Roman" w:hAnsi="Times New Roman" w:cs="Times New Roman"/>
        </w:rPr>
        <w:t xml:space="preserve"> </w:t>
      </w:r>
      <w:r w:rsidRPr="00D26623">
        <w:rPr>
          <w:rFonts w:ascii="Times New Roman" w:hAnsi="Times New Roman" w:cs="Times New Roman"/>
          <w:sz w:val="12"/>
          <w:szCs w:val="12"/>
        </w:rPr>
        <w:t>imposing</w:t>
      </w:r>
      <w:r w:rsidRPr="00D26623">
        <w:rPr>
          <w:rFonts w:ascii="Times New Roman" w:hAnsi="Times New Roman" w:cs="Times New Roman"/>
          <w:b/>
          <w:u w:val="single"/>
        </w:rPr>
        <w:t xml:space="preserve"> </w:t>
      </w:r>
      <w:r w:rsidRPr="00D26623">
        <w:rPr>
          <w:rFonts w:ascii="Times New Roman" w:hAnsi="Times New Roman" w:cs="Times New Roman"/>
          <w:b/>
          <w:sz w:val="24"/>
          <w:szCs w:val="24"/>
          <w:u w:val="single"/>
        </w:rPr>
        <w:t>[impose] moral principles on [ourselves]</w:t>
      </w:r>
      <w:r w:rsidRPr="00D26623">
        <w:rPr>
          <w:rFonts w:ascii="Times New Roman" w:hAnsi="Times New Roman" w:cs="Times New Roman"/>
          <w:b/>
          <w:u w:val="single"/>
        </w:rPr>
        <w:t xml:space="preserve"> </w:t>
      </w:r>
      <w:r w:rsidRPr="00D26623">
        <w:rPr>
          <w:rFonts w:ascii="Times New Roman" w:hAnsi="Times New Roman" w:cs="Times New Roman"/>
          <w:sz w:val="12"/>
          <w:szCs w:val="12"/>
        </w:rPr>
        <w:t>myself</w:t>
      </w:r>
      <w:r w:rsidRPr="00D26623">
        <w:rPr>
          <w:rFonts w:ascii="Times New Roman" w:hAnsi="Times New Roman" w:cs="Times New Roman"/>
          <w:b/>
          <w:u w:val="single"/>
        </w:rPr>
        <w:t xml:space="preserve">.  </w:t>
      </w:r>
      <w:r w:rsidRPr="00D26623">
        <w:rPr>
          <w:rFonts w:ascii="Times New Roman" w:hAnsi="Times New Roman" w:cs="Times New Roman"/>
          <w:sz w:val="12"/>
          <w:szCs w:val="12"/>
        </w:rPr>
        <w:t>My actions are self-directed rather than caused by external forces.</w:t>
      </w:r>
      <w:r w:rsidRPr="00D26623">
        <w:rPr>
          <w:rFonts w:ascii="Times New Roman" w:hAnsi="Times New Roman" w:cs="Times New Roman"/>
        </w:rPr>
        <w:t xml:space="preserve"> </w:t>
      </w:r>
      <w:r w:rsidRPr="00D26623">
        <w:rPr>
          <w:rFonts w:ascii="Times New Roman" w:hAnsi="Times New Roman" w:cs="Times New Roman"/>
          <w:sz w:val="12"/>
          <w:szCs w:val="12"/>
        </w:rPr>
        <w:t>Kant is not arguing that we should never act on our desires or inclinations.  In fact, most of the time we act on what he calls hypothetical imperatives, which involve desires.  ‘If you want to earn money, go to work.’ ‘If you are afraid of tigers, then stay out of the jungle.’  These are perfectly acceptable as a basis for action.  Actions based on these hypothetical imperatives have instrumental value – they get us something we want.  But such actions have no moral value.</w:t>
      </w:r>
      <w:r w:rsidRPr="00D26623">
        <w:rPr>
          <w:rFonts w:ascii="Times New Roman" w:hAnsi="Times New Roman" w:cs="Times New Roman"/>
        </w:rPr>
        <w:t xml:space="preserve">  </w:t>
      </w:r>
      <w:r w:rsidRPr="00D26623">
        <w:rPr>
          <w:rFonts w:ascii="Times New Roman" w:hAnsi="Times New Roman" w:cs="Times New Roman"/>
          <w:b/>
          <w:sz w:val="24"/>
          <w:szCs w:val="24"/>
          <w:u w:val="single"/>
        </w:rPr>
        <w:t>When our actions reflect only our desires</w:t>
      </w:r>
      <w:r w:rsidRPr="00D26623">
        <w:rPr>
          <w:rFonts w:ascii="Times New Roman" w:hAnsi="Times New Roman" w:cs="Times New Roman"/>
          <w:b/>
          <w:u w:val="single"/>
        </w:rPr>
        <w:t xml:space="preserve"> </w:t>
      </w:r>
      <w:r w:rsidRPr="00D26623">
        <w:rPr>
          <w:rFonts w:ascii="Times New Roman" w:hAnsi="Times New Roman" w:cs="Times New Roman"/>
          <w:sz w:val="12"/>
          <w:szCs w:val="12"/>
        </w:rPr>
        <w:t>and inclinations,</w:t>
      </w:r>
      <w:r w:rsidRPr="00D26623">
        <w:rPr>
          <w:rFonts w:ascii="Times New Roman" w:hAnsi="Times New Roman" w:cs="Times New Roman"/>
          <w:b/>
          <w:u w:val="single"/>
        </w:rPr>
        <w:t xml:space="preserve"> </w:t>
      </w:r>
      <w:r w:rsidRPr="00D26623">
        <w:rPr>
          <w:rFonts w:ascii="Times New Roman" w:hAnsi="Times New Roman" w:cs="Times New Roman"/>
          <w:b/>
          <w:sz w:val="24"/>
          <w:szCs w:val="24"/>
          <w:u w:val="single"/>
        </w:rPr>
        <w:t>and not</w:t>
      </w:r>
      <w:r w:rsidRPr="00D26623">
        <w:rPr>
          <w:rFonts w:ascii="Times New Roman" w:hAnsi="Times New Roman" w:cs="Times New Roman"/>
          <w:b/>
          <w:u w:val="single"/>
        </w:rPr>
        <w:t xml:space="preserve"> </w:t>
      </w:r>
      <w:r w:rsidRPr="00D26623">
        <w:rPr>
          <w:rFonts w:ascii="Times New Roman" w:hAnsi="Times New Roman" w:cs="Times New Roman"/>
          <w:sz w:val="12"/>
          <w:szCs w:val="12"/>
        </w:rPr>
        <w:t>our capacity for moral</w:t>
      </w:r>
      <w:r w:rsidRPr="00D26623">
        <w:rPr>
          <w:rFonts w:ascii="Times New Roman" w:hAnsi="Times New Roman" w:cs="Times New Roman"/>
          <w:b/>
          <w:sz w:val="24"/>
          <w:szCs w:val="24"/>
          <w:u w:val="single"/>
        </w:rPr>
        <w:t xml:space="preserve"> reason, they are not free and thus</w:t>
      </w:r>
      <w:r w:rsidRPr="00D26623">
        <w:rPr>
          <w:rFonts w:ascii="Times New Roman" w:hAnsi="Times New Roman" w:cs="Times New Roman"/>
          <w:b/>
          <w:u w:val="single"/>
        </w:rPr>
        <w:t xml:space="preserve"> </w:t>
      </w:r>
      <w:r w:rsidRPr="00D26623">
        <w:rPr>
          <w:rFonts w:ascii="Times New Roman" w:hAnsi="Times New Roman" w:cs="Times New Roman"/>
          <w:sz w:val="12"/>
          <w:szCs w:val="12"/>
        </w:rPr>
        <w:t xml:space="preserve">they </w:t>
      </w:r>
      <w:r w:rsidRPr="00D26623">
        <w:rPr>
          <w:rFonts w:ascii="Times New Roman" w:hAnsi="Times New Roman" w:cs="Times New Roman"/>
          <w:b/>
          <w:sz w:val="24"/>
          <w:szCs w:val="24"/>
          <w:u w:val="single"/>
        </w:rPr>
        <w:t>have no moral worth, since morality requires freedom.</w:t>
      </w:r>
    </w:p>
    <w:p w:rsidR="005759A5" w:rsidRDefault="00E45B1D" w:rsidP="003C5EB4">
      <w:pPr>
        <w:spacing w:after="60" w:line="360" w:lineRule="auto"/>
        <w:ind w:right="-720"/>
        <w:jc w:val="both"/>
        <w:rPr>
          <w:rFonts w:ascii="Times New Roman" w:eastAsia="Cambria" w:hAnsi="Times New Roman" w:cs="Times New Roman"/>
          <w:sz w:val="24"/>
          <w:szCs w:val="24"/>
        </w:rPr>
      </w:pPr>
      <w:r>
        <w:rPr>
          <w:rFonts w:ascii="Times New Roman" w:eastAsia="Cambria" w:hAnsi="Times New Roman" w:cs="Times New Roman"/>
          <w:sz w:val="24"/>
          <w:szCs w:val="24"/>
        </w:rPr>
        <w:t>Having</w:t>
      </w:r>
      <w:r w:rsidR="005759A5">
        <w:rPr>
          <w:rFonts w:ascii="Times New Roman" w:eastAsia="Cambria" w:hAnsi="Times New Roman" w:cs="Times New Roman"/>
          <w:sz w:val="24"/>
          <w:szCs w:val="24"/>
        </w:rPr>
        <w:t xml:space="preserve"> practical reason is the necessary element to make </w:t>
      </w:r>
      <w:r>
        <w:rPr>
          <w:rFonts w:ascii="Times New Roman" w:eastAsia="Cambria" w:hAnsi="Times New Roman" w:cs="Times New Roman"/>
          <w:sz w:val="24"/>
          <w:szCs w:val="24"/>
        </w:rPr>
        <w:t>an agent free and responsible,</w:t>
      </w:r>
      <w:r w:rsidR="005759A5">
        <w:rPr>
          <w:rFonts w:ascii="Times New Roman" w:eastAsia="Cambria" w:hAnsi="Times New Roman" w:cs="Times New Roman"/>
          <w:sz w:val="24"/>
          <w:szCs w:val="24"/>
        </w:rPr>
        <w:t xml:space="preserve"> which is why we don’t </w:t>
      </w:r>
      <w:r w:rsidR="00E811D8">
        <w:rPr>
          <w:rFonts w:ascii="Times New Roman" w:eastAsia="Cambria" w:hAnsi="Times New Roman" w:cs="Times New Roman"/>
          <w:sz w:val="24"/>
          <w:szCs w:val="24"/>
        </w:rPr>
        <w:t>hold</w:t>
      </w:r>
      <w:r w:rsidR="005759A5">
        <w:rPr>
          <w:rFonts w:ascii="Times New Roman" w:eastAsia="Cambria" w:hAnsi="Times New Roman" w:cs="Times New Roman"/>
          <w:sz w:val="24"/>
          <w:szCs w:val="24"/>
        </w:rPr>
        <w:t xml:space="preserve"> hurricanes </w:t>
      </w:r>
      <w:r w:rsidR="00E811D8">
        <w:rPr>
          <w:rFonts w:ascii="Times New Roman" w:eastAsia="Cambria" w:hAnsi="Times New Roman" w:cs="Times New Roman"/>
          <w:sz w:val="24"/>
          <w:szCs w:val="24"/>
        </w:rPr>
        <w:t xml:space="preserve">morally blameworthy </w:t>
      </w:r>
      <w:r w:rsidR="005759A5">
        <w:rPr>
          <w:rFonts w:ascii="Times New Roman" w:eastAsia="Cambria" w:hAnsi="Times New Roman" w:cs="Times New Roman"/>
          <w:sz w:val="24"/>
          <w:szCs w:val="24"/>
        </w:rPr>
        <w:t xml:space="preserve">since they don’t freely choose to be destructive. </w:t>
      </w:r>
      <w:r>
        <w:rPr>
          <w:rFonts w:ascii="Times New Roman" w:eastAsia="Cambria" w:hAnsi="Times New Roman" w:cs="Times New Roman"/>
          <w:sz w:val="24"/>
          <w:szCs w:val="24"/>
        </w:rPr>
        <w:t>Proving something doesn’t have practical reason means it is una</w:t>
      </w:r>
      <w:r w:rsidR="003E1B20">
        <w:rPr>
          <w:rFonts w:ascii="Times New Roman" w:eastAsia="Cambria" w:hAnsi="Times New Roman" w:cs="Times New Roman"/>
          <w:sz w:val="24"/>
          <w:szCs w:val="24"/>
        </w:rPr>
        <w:t>ble to make autonomous choices, which the resolution assumes adolescents have, so my framework is most topic specific.</w:t>
      </w:r>
    </w:p>
    <w:p w:rsidR="009B2AD4" w:rsidRPr="00D26623" w:rsidRDefault="009B2AD4" w:rsidP="003C5EB4">
      <w:pPr>
        <w:spacing w:after="60" w:line="360" w:lineRule="auto"/>
        <w:ind w:right="-720"/>
        <w:jc w:val="both"/>
        <w:rPr>
          <w:rFonts w:ascii="Times New Roman" w:hAnsi="Times New Roman" w:cs="Times New Roman"/>
          <w:sz w:val="24"/>
          <w:szCs w:val="24"/>
        </w:rPr>
      </w:pPr>
      <w:r w:rsidRPr="00D26623">
        <w:rPr>
          <w:rFonts w:ascii="Times New Roman" w:eastAsia="Cambria" w:hAnsi="Times New Roman" w:cs="Times New Roman"/>
          <w:sz w:val="24"/>
          <w:szCs w:val="24"/>
        </w:rPr>
        <w:t xml:space="preserve">2. We </w:t>
      </w:r>
      <w:r w:rsidRPr="00D26623">
        <w:rPr>
          <w:rFonts w:ascii="Times New Roman" w:hAnsi="Times New Roman" w:cs="Times New Roman"/>
          <w:sz w:val="24"/>
          <w:szCs w:val="24"/>
        </w:rPr>
        <w:t xml:space="preserve">can question any moral principle, we can ask “why should I look to this desire?” or “why should I follow this rule?” which means ethical statements are infinitely regressive because we can always keep questioning. Only reason escapes this regress because if I ask “why should I look to reason?” I’m asking for a reason to obey reason which concedes its own authority. </w:t>
      </w:r>
    </w:p>
    <w:p w:rsidR="003C5EB4" w:rsidRDefault="009B2AD4" w:rsidP="003C5EB4">
      <w:pPr>
        <w:spacing w:after="60" w:line="360" w:lineRule="auto"/>
        <w:jc w:val="both"/>
        <w:rPr>
          <w:rFonts w:ascii="Times New Roman" w:hAnsi="Times New Roman" w:cs="Times New Roman"/>
          <w:sz w:val="24"/>
          <w:szCs w:val="24"/>
        </w:rPr>
      </w:pPr>
      <w:r w:rsidRPr="00D26623">
        <w:rPr>
          <w:rFonts w:ascii="Times New Roman" w:hAnsi="Times New Roman" w:cs="Times New Roman"/>
          <w:sz w:val="24"/>
          <w:szCs w:val="24"/>
        </w:rPr>
        <w:t xml:space="preserve">3. </w:t>
      </w:r>
      <w:r w:rsidR="00E811D8">
        <w:rPr>
          <w:rFonts w:ascii="Times New Roman" w:hAnsi="Times New Roman" w:cs="Times New Roman"/>
          <w:sz w:val="24"/>
          <w:szCs w:val="24"/>
        </w:rPr>
        <w:t>R</w:t>
      </w:r>
      <w:r w:rsidRPr="00D26623">
        <w:rPr>
          <w:rFonts w:ascii="Times New Roman" w:hAnsi="Times New Roman" w:cs="Times New Roman"/>
          <w:sz w:val="24"/>
          <w:szCs w:val="24"/>
        </w:rPr>
        <w:t xml:space="preserve">ules </w:t>
      </w:r>
      <w:r w:rsidRPr="00D26623">
        <w:rPr>
          <w:rFonts w:ascii="Times New Roman" w:hAnsi="Times New Roman" w:cs="Times New Roman"/>
          <w:b/>
          <w:sz w:val="24"/>
          <w:szCs w:val="24"/>
        </w:rPr>
        <w:t xml:space="preserve">must be known by all agents, two warrants. A. </w:t>
      </w:r>
      <w:r w:rsidRPr="00D26623">
        <w:rPr>
          <w:rFonts w:ascii="Times New Roman" w:hAnsi="Times New Roman" w:cs="Times New Roman"/>
          <w:sz w:val="24"/>
          <w:szCs w:val="24"/>
        </w:rPr>
        <w:t xml:space="preserve">Just as you wouldn’t blame for not getting you a present if I didn’t know it was your birthday, we wouldn’t hold </w:t>
      </w:r>
      <w:r w:rsidR="00E811D8">
        <w:rPr>
          <w:rFonts w:ascii="Times New Roman" w:hAnsi="Times New Roman" w:cs="Times New Roman"/>
          <w:sz w:val="24"/>
          <w:szCs w:val="24"/>
        </w:rPr>
        <w:t>someone</w:t>
      </w:r>
      <w:r w:rsidRPr="00D26623">
        <w:rPr>
          <w:rFonts w:ascii="Times New Roman" w:hAnsi="Times New Roman" w:cs="Times New Roman"/>
          <w:sz w:val="24"/>
          <w:szCs w:val="24"/>
        </w:rPr>
        <w:t xml:space="preserve"> responsible for failing to meet a standard that they didn’t know. </w:t>
      </w:r>
      <w:r w:rsidRPr="00D26623">
        <w:rPr>
          <w:rFonts w:ascii="Times New Roman" w:hAnsi="Times New Roman" w:cs="Times New Roman"/>
          <w:b/>
          <w:sz w:val="24"/>
          <w:szCs w:val="24"/>
        </w:rPr>
        <w:t xml:space="preserve">B. </w:t>
      </w:r>
      <w:r w:rsidR="00E811D8">
        <w:rPr>
          <w:rFonts w:ascii="Times New Roman" w:hAnsi="Times New Roman" w:cs="Times New Roman"/>
          <w:sz w:val="24"/>
          <w:szCs w:val="24"/>
        </w:rPr>
        <w:t>Rules</w:t>
      </w:r>
      <w:r w:rsidRPr="00D26623">
        <w:rPr>
          <w:rFonts w:ascii="Times New Roman" w:hAnsi="Times New Roman" w:cs="Times New Roman"/>
          <w:sz w:val="24"/>
          <w:szCs w:val="24"/>
        </w:rPr>
        <w:t xml:space="preserve"> guide action but </w:t>
      </w:r>
      <w:r w:rsidR="003C5EB4">
        <w:rPr>
          <w:rFonts w:ascii="Times New Roman" w:hAnsi="Times New Roman" w:cs="Times New Roman"/>
          <w:sz w:val="24"/>
          <w:szCs w:val="24"/>
        </w:rPr>
        <w:t>they</w:t>
      </w:r>
      <w:r w:rsidRPr="00D26623">
        <w:rPr>
          <w:rFonts w:ascii="Times New Roman" w:hAnsi="Times New Roman" w:cs="Times New Roman"/>
          <w:sz w:val="24"/>
          <w:szCs w:val="24"/>
        </w:rPr>
        <w:t xml:space="preserve"> can never guide action if we don’t know what to use to guide our actions. </w:t>
      </w:r>
    </w:p>
    <w:p w:rsidR="009B2AD4" w:rsidRPr="00D26623" w:rsidRDefault="009B2AD4" w:rsidP="003C5EB4">
      <w:pPr>
        <w:spacing w:after="60" w:line="360" w:lineRule="auto"/>
        <w:jc w:val="both"/>
        <w:rPr>
          <w:rFonts w:ascii="Times New Roman" w:hAnsi="Times New Roman" w:cs="Times New Roman"/>
          <w:sz w:val="24"/>
          <w:szCs w:val="24"/>
        </w:rPr>
      </w:pPr>
      <w:r w:rsidRPr="00D26623">
        <w:rPr>
          <w:rFonts w:ascii="Times New Roman" w:hAnsi="Times New Roman" w:cs="Times New Roman"/>
          <w:sz w:val="24"/>
          <w:szCs w:val="24"/>
        </w:rPr>
        <w:t xml:space="preserve">Takes out frameworks based on empirical experiences because we all have different experiences that may not terminate in the same rule that we use to judge others. Also takes out descriptive standards because some people won’t know the literal </w:t>
      </w:r>
      <w:r w:rsidR="006B7E6C" w:rsidRPr="00D26623">
        <w:rPr>
          <w:rFonts w:ascii="Times New Roman" w:hAnsi="Times New Roman" w:cs="Times New Roman"/>
          <w:sz w:val="24"/>
          <w:szCs w:val="24"/>
        </w:rPr>
        <w:t>fact or document</w:t>
      </w:r>
      <w:r w:rsidRPr="00D26623">
        <w:rPr>
          <w:rFonts w:ascii="Times New Roman" w:hAnsi="Times New Roman" w:cs="Times New Roman"/>
          <w:sz w:val="24"/>
          <w:szCs w:val="24"/>
        </w:rPr>
        <w:t xml:space="preserve"> that morality is based upon and thus won’t know the moral rule. Only practical reason solves because all agents possess rationality and can act upon the conclusions of reason.</w:t>
      </w:r>
      <w:r w:rsidR="006B7E6C" w:rsidRPr="00D26623">
        <w:rPr>
          <w:rFonts w:ascii="Times New Roman" w:hAnsi="Times New Roman" w:cs="Times New Roman"/>
          <w:sz w:val="24"/>
          <w:szCs w:val="24"/>
        </w:rPr>
        <w:t xml:space="preserve"> </w:t>
      </w:r>
      <w:r w:rsidRPr="00D26623">
        <w:rPr>
          <w:rFonts w:ascii="Times New Roman" w:hAnsi="Times New Roman" w:cs="Times New Roman"/>
          <w:sz w:val="24"/>
          <w:szCs w:val="24"/>
        </w:rPr>
        <w:t xml:space="preserve">Also means I turn frameworks about inclusivity </w:t>
      </w:r>
      <w:r w:rsidR="006B7E6C" w:rsidRPr="00D26623">
        <w:rPr>
          <w:rFonts w:ascii="Times New Roman" w:hAnsi="Times New Roman" w:cs="Times New Roman"/>
          <w:sz w:val="24"/>
          <w:szCs w:val="24"/>
        </w:rPr>
        <w:t>since reason is accessible to all.</w:t>
      </w:r>
    </w:p>
    <w:p w:rsidR="009B2AD4" w:rsidRPr="00D26623" w:rsidRDefault="001B7B05" w:rsidP="003C5EB4">
      <w:pPr>
        <w:spacing w:after="60" w:line="360" w:lineRule="auto"/>
        <w:rPr>
          <w:rFonts w:ascii="Times New Roman" w:hAnsi="Times New Roman" w:cs="Times New Roman"/>
          <w:sz w:val="24"/>
          <w:szCs w:val="24"/>
        </w:rPr>
      </w:pPr>
      <w:r>
        <w:rPr>
          <w:rFonts w:ascii="Times New Roman" w:hAnsi="Times New Roman" w:cs="Times New Roman"/>
          <w:sz w:val="24"/>
          <w:szCs w:val="24"/>
        </w:rPr>
        <w:t>And</w:t>
      </w:r>
      <w:r w:rsidR="009B2AD4" w:rsidRPr="00D26623">
        <w:rPr>
          <w:rFonts w:ascii="Times New Roman" w:hAnsi="Times New Roman" w:cs="Times New Roman"/>
          <w:sz w:val="24"/>
          <w:szCs w:val="24"/>
        </w:rPr>
        <w:t xml:space="preserve">, reason means obligations must be universalizable because </w:t>
      </w:r>
      <w:r w:rsidR="009B2AD4" w:rsidRPr="00D26623">
        <w:rPr>
          <w:rFonts w:ascii="Times New Roman" w:hAnsi="Times New Roman" w:cs="Times New Roman"/>
          <w:b/>
          <w:sz w:val="24"/>
          <w:szCs w:val="24"/>
        </w:rPr>
        <w:t xml:space="preserve">A. </w:t>
      </w:r>
      <w:r w:rsidR="009B2AD4" w:rsidRPr="00D26623">
        <w:rPr>
          <w:rFonts w:ascii="Times New Roman" w:hAnsi="Times New Roman" w:cs="Times New Roman"/>
          <w:sz w:val="24"/>
          <w:szCs w:val="24"/>
        </w:rPr>
        <w:t xml:space="preserve">a priori reasoning makes situation and actor specific concerns irrelevant because everyone possesses the same use of reasoning and </w:t>
      </w:r>
      <w:r w:rsidR="009B2AD4" w:rsidRPr="00D26623">
        <w:rPr>
          <w:rFonts w:ascii="Times New Roman" w:hAnsi="Times New Roman" w:cs="Times New Roman"/>
          <w:b/>
          <w:sz w:val="24"/>
          <w:szCs w:val="24"/>
        </w:rPr>
        <w:t>B.</w:t>
      </w:r>
      <w:r w:rsidR="009B2AD4" w:rsidRPr="00D26623">
        <w:rPr>
          <w:rFonts w:ascii="Times New Roman" w:hAnsi="Times New Roman" w:cs="Times New Roman"/>
          <w:sz w:val="24"/>
          <w:szCs w:val="24"/>
        </w:rPr>
        <w:t xml:space="preserve"> non-universal willing undermines the basis of a rational agent since when an agent acts on their momentary whims they are </w:t>
      </w:r>
      <w:r w:rsidR="006B7E6C" w:rsidRPr="00D26623">
        <w:rPr>
          <w:rFonts w:ascii="Times New Roman" w:hAnsi="Times New Roman" w:cs="Times New Roman"/>
          <w:sz w:val="24"/>
          <w:szCs w:val="24"/>
        </w:rPr>
        <w:t xml:space="preserve">no longer a unified </w:t>
      </w:r>
      <w:r w:rsidR="009B2AD4" w:rsidRPr="00D26623">
        <w:rPr>
          <w:rFonts w:ascii="Times New Roman" w:hAnsi="Times New Roman" w:cs="Times New Roman"/>
          <w:sz w:val="24"/>
          <w:szCs w:val="24"/>
        </w:rPr>
        <w:t xml:space="preserve">agent guided by principle. </w:t>
      </w:r>
    </w:p>
    <w:p w:rsidR="009B2AD4" w:rsidRDefault="009B2AD4" w:rsidP="003C5EB4">
      <w:pPr>
        <w:spacing w:after="60" w:line="360" w:lineRule="auto"/>
        <w:rPr>
          <w:rFonts w:ascii="Times New Roman" w:hAnsi="Times New Roman" w:cs="Times New Roman"/>
          <w:sz w:val="24"/>
          <w:szCs w:val="24"/>
        </w:rPr>
      </w:pPr>
      <w:r w:rsidRPr="00D26623">
        <w:rPr>
          <w:rFonts w:ascii="Times New Roman" w:hAnsi="Times New Roman" w:cs="Times New Roman"/>
          <w:sz w:val="24"/>
          <w:szCs w:val="24"/>
        </w:rPr>
        <w:t xml:space="preserve">Thus we must respect a person’s bodily freedom, since violating it extends my own freedom to act and control myself while limiting another person’s, which is a contradiction. So, </w:t>
      </w:r>
      <w:r w:rsidR="009D0DFA">
        <w:rPr>
          <w:rFonts w:ascii="Times New Roman" w:hAnsi="Times New Roman" w:cs="Times New Roman"/>
          <w:sz w:val="24"/>
          <w:szCs w:val="24"/>
        </w:rPr>
        <w:t xml:space="preserve">granting or denying the right </w:t>
      </w:r>
      <w:r w:rsidRPr="00D26623">
        <w:rPr>
          <w:rFonts w:ascii="Times New Roman" w:hAnsi="Times New Roman" w:cs="Times New Roman"/>
          <w:sz w:val="24"/>
          <w:szCs w:val="24"/>
        </w:rPr>
        <w:t>to</w:t>
      </w:r>
      <w:r w:rsidR="001B7B05">
        <w:rPr>
          <w:rFonts w:ascii="Times New Roman" w:hAnsi="Times New Roman" w:cs="Times New Roman"/>
          <w:sz w:val="24"/>
          <w:szCs w:val="24"/>
        </w:rPr>
        <w:t xml:space="preserve"> particular</w:t>
      </w:r>
      <w:r w:rsidRPr="00D26623">
        <w:rPr>
          <w:rFonts w:ascii="Times New Roman" w:hAnsi="Times New Roman" w:cs="Times New Roman"/>
          <w:sz w:val="24"/>
          <w:szCs w:val="24"/>
        </w:rPr>
        <w:t xml:space="preserve"> freedom</w:t>
      </w:r>
      <w:r w:rsidR="001B7B05">
        <w:rPr>
          <w:rFonts w:ascii="Times New Roman" w:hAnsi="Times New Roman" w:cs="Times New Roman"/>
          <w:sz w:val="24"/>
          <w:szCs w:val="24"/>
        </w:rPr>
        <w:t>s</w:t>
      </w:r>
      <w:r w:rsidRPr="00D26623">
        <w:rPr>
          <w:rFonts w:ascii="Times New Roman" w:hAnsi="Times New Roman" w:cs="Times New Roman"/>
          <w:sz w:val="24"/>
          <w:szCs w:val="24"/>
        </w:rPr>
        <w:t xml:space="preserve"> must be based in the justification for freedom, that is, practical reason.</w:t>
      </w:r>
      <w:r w:rsidR="006B7E6C" w:rsidRPr="00D26623">
        <w:rPr>
          <w:rFonts w:ascii="Times New Roman" w:hAnsi="Times New Roman" w:cs="Times New Roman"/>
          <w:sz w:val="24"/>
          <w:szCs w:val="24"/>
        </w:rPr>
        <w:t xml:space="preserve"> </w:t>
      </w:r>
      <w:r w:rsidR="001B7B05">
        <w:rPr>
          <w:rFonts w:ascii="Times New Roman" w:hAnsi="Times New Roman" w:cs="Times New Roman"/>
          <w:sz w:val="24"/>
          <w:szCs w:val="24"/>
        </w:rPr>
        <w:t>Thus the neg burden is to prove a morally relevant distinction grounded in practical reason between adolescents and adults, while the aff burden is to prove none exists.</w:t>
      </w:r>
    </w:p>
    <w:p w:rsidR="001B7B05" w:rsidRPr="001B7B05" w:rsidRDefault="001B7B05" w:rsidP="003C5EB4">
      <w:pPr>
        <w:pStyle w:val="Heading2"/>
        <w:spacing w:after="60" w:line="360" w:lineRule="auto"/>
        <w:rPr>
          <w:rFonts w:ascii="Times New Roman" w:hAnsi="Times New Roman" w:cs="Times New Roman"/>
          <w:color w:val="auto"/>
          <w:sz w:val="24"/>
          <w:szCs w:val="24"/>
        </w:rPr>
      </w:pPr>
      <w:r>
        <w:rPr>
          <w:rFonts w:ascii="Times New Roman" w:hAnsi="Times New Roman" w:cs="Times New Roman"/>
          <w:color w:val="auto"/>
          <w:sz w:val="24"/>
          <w:szCs w:val="24"/>
        </w:rPr>
        <w:t>Now, offense</w:t>
      </w:r>
    </w:p>
    <w:p w:rsidR="006B7E6C" w:rsidRDefault="009B2AD4" w:rsidP="003C5EB4">
      <w:pPr>
        <w:spacing w:after="60" w:line="360" w:lineRule="auto"/>
        <w:rPr>
          <w:rFonts w:ascii="Times New Roman" w:hAnsi="Times New Roman" w:cs="Times New Roman"/>
          <w:sz w:val="24"/>
          <w:szCs w:val="24"/>
        </w:rPr>
      </w:pPr>
      <w:r w:rsidRPr="00D26623">
        <w:rPr>
          <w:rFonts w:ascii="Times New Roman" w:hAnsi="Times New Roman" w:cs="Times New Roman"/>
          <w:sz w:val="24"/>
          <w:szCs w:val="24"/>
        </w:rPr>
        <w:t xml:space="preserve">I contend that because adolescents are rational agents with the self-reflecting ability to question the rightness of their actions, they ought to have the same freedoms as any adult. </w:t>
      </w:r>
    </w:p>
    <w:p w:rsidR="00E45B1D" w:rsidRPr="00671A5E" w:rsidRDefault="003C5EB4" w:rsidP="003C5EB4">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t</w:t>
      </w:r>
      <w:r w:rsidR="00E45B1D">
        <w:rPr>
          <w:rFonts w:ascii="Times New Roman" w:eastAsia="Times New Roman" w:hAnsi="Times New Roman" w:cs="Times New Roman"/>
          <w:sz w:val="24"/>
          <w:szCs w:val="24"/>
        </w:rPr>
        <w:t xml:space="preserve">o be considered rational agents, adolescents must be capable of engaging in moral reasoning as per the definition of practical reason, which they </w:t>
      </w:r>
      <w:r w:rsidR="00EC63D5">
        <w:rPr>
          <w:rFonts w:ascii="Times New Roman" w:eastAsia="Times New Roman" w:hAnsi="Times New Roman" w:cs="Times New Roman"/>
          <w:sz w:val="24"/>
          <w:szCs w:val="24"/>
        </w:rPr>
        <w:t>clearly do</w:t>
      </w:r>
      <w:r w:rsidR="00E45B1D">
        <w:rPr>
          <w:rFonts w:ascii="Times New Roman" w:eastAsia="Times New Roman" w:hAnsi="Times New Roman" w:cs="Times New Roman"/>
          <w:sz w:val="24"/>
          <w:szCs w:val="24"/>
        </w:rPr>
        <w:t xml:space="preserve">. </w:t>
      </w:r>
      <w:r w:rsidR="00E45B1D" w:rsidRPr="00671A5E">
        <w:rPr>
          <w:rFonts w:ascii="Times New Roman" w:eastAsia="Times New Roman" w:hAnsi="Times New Roman" w:cs="Times New Roman"/>
          <w:b/>
          <w:sz w:val="24"/>
          <w:szCs w:val="24"/>
        </w:rPr>
        <w:t>Davis:</w:t>
      </w:r>
    </w:p>
    <w:p w:rsidR="00E45B1D" w:rsidRPr="00E45B1D" w:rsidRDefault="00E45B1D" w:rsidP="003C5EB4">
      <w:pPr>
        <w:spacing w:after="60" w:line="360" w:lineRule="auto"/>
        <w:rPr>
          <w:rFonts w:ascii="Times New Roman" w:eastAsia="Times New Roman" w:hAnsi="Times New Roman" w:cs="Times New Roman"/>
          <w:b/>
          <w:sz w:val="24"/>
          <w:szCs w:val="24"/>
          <w:u w:val="single"/>
        </w:rPr>
      </w:pPr>
      <w:r w:rsidRPr="00671A5E">
        <w:rPr>
          <w:rFonts w:ascii="Times New Roman" w:eastAsia="Times New Roman" w:hAnsi="Times New Roman" w:cs="Times New Roman"/>
          <w:sz w:val="12"/>
          <w:szCs w:val="12"/>
        </w:rPr>
        <w:t>Only the kind of creatures with “moral personality,” that status conferred by “basic agential capacities,” count as sources of authority. What constitutes “basic agential capacities”?</w:t>
      </w:r>
      <w:r w:rsidRPr="00671A5E">
        <w:rPr>
          <w:rFonts w:ascii="Times New Roman" w:eastAsia="Times New Roman" w:hAnsi="Times New Roman" w:cs="Times New Roman"/>
          <w:b/>
          <w:sz w:val="24"/>
          <w:szCs w:val="24"/>
          <w:u w:val="single"/>
        </w:rPr>
        <w:t xml:space="preserve"> </w:t>
      </w:r>
      <w:r w:rsidRPr="00671A5E">
        <w:rPr>
          <w:rFonts w:ascii="Times New Roman" w:eastAsia="Times New Roman" w:hAnsi="Times New Roman" w:cs="Times New Roman"/>
          <w:sz w:val="12"/>
          <w:szCs w:val="12"/>
        </w:rPr>
        <w:t>That question is not as tough as it sounds. A good rule is that</w:t>
      </w:r>
      <w:r w:rsidRPr="00671A5E">
        <w:rPr>
          <w:rFonts w:ascii="Times New Roman" w:eastAsia="Times New Roman" w:hAnsi="Times New Roman" w:cs="Times New Roman"/>
          <w:b/>
          <w:sz w:val="24"/>
          <w:szCs w:val="24"/>
          <w:u w:val="single"/>
        </w:rPr>
        <w:t xml:space="preserve"> if a person can engage in reasoning with you</w:t>
      </w:r>
      <w:r w:rsidRPr="00671A5E">
        <w:rPr>
          <w:rFonts w:ascii="Times New Roman" w:eastAsia="Times New Roman" w:hAnsi="Times New Roman" w:cs="Times New Roman"/>
          <w:sz w:val="12"/>
          <w:szCs w:val="12"/>
        </w:rPr>
        <w:t>—in particular—reasoning</w:t>
      </w:r>
      <w:r w:rsidRPr="00671A5E">
        <w:rPr>
          <w:rFonts w:ascii="Times New Roman" w:eastAsia="Times New Roman" w:hAnsi="Times New Roman" w:cs="Times New Roman"/>
          <w:b/>
          <w:sz w:val="28"/>
          <w:szCs w:val="24"/>
          <w:u w:val="single"/>
        </w:rPr>
        <w:t xml:space="preserve"> </w:t>
      </w:r>
      <w:r w:rsidRPr="00671A5E">
        <w:rPr>
          <w:rFonts w:ascii="Times New Roman" w:eastAsia="Times New Roman" w:hAnsi="Times New Roman" w:cs="Times New Roman"/>
          <w:b/>
          <w:sz w:val="24"/>
          <w:szCs w:val="24"/>
          <w:u w:val="single"/>
        </w:rPr>
        <w:t xml:space="preserve">about morality, </w:t>
      </w:r>
      <w:r w:rsidRPr="00671A5E">
        <w:rPr>
          <w:rFonts w:ascii="Times New Roman" w:eastAsia="Times New Roman" w:hAnsi="Times New Roman" w:cs="Times New Roman"/>
          <w:sz w:val="12"/>
          <w:szCs w:val="12"/>
        </w:rPr>
        <w:t>then</w:t>
      </w:r>
      <w:r w:rsidRPr="00671A5E">
        <w:rPr>
          <w:rFonts w:ascii="Times New Roman" w:eastAsia="Times New Roman" w:hAnsi="Times New Roman" w:cs="Times New Roman"/>
          <w:b/>
          <w:sz w:val="24"/>
          <w:szCs w:val="24"/>
          <w:u w:val="single"/>
        </w:rPr>
        <w:t xml:space="preserve"> they have basic agential capacities. We don’t </w:t>
      </w:r>
      <w:r w:rsidRPr="00671A5E">
        <w:rPr>
          <w:rFonts w:ascii="Times New Roman" w:eastAsia="Times New Roman" w:hAnsi="Times New Roman" w:cs="Times New Roman"/>
          <w:sz w:val="12"/>
          <w:szCs w:val="12"/>
        </w:rPr>
        <w:t>generally</w:t>
      </w:r>
      <w:r w:rsidRPr="00671A5E">
        <w:rPr>
          <w:rFonts w:ascii="Times New Roman" w:eastAsia="Times New Roman" w:hAnsi="Times New Roman" w:cs="Times New Roman"/>
          <w:b/>
          <w:sz w:val="24"/>
          <w:szCs w:val="24"/>
          <w:u w:val="single"/>
        </w:rPr>
        <w:t xml:space="preserve"> have trouble identifying </w:t>
      </w:r>
      <w:r w:rsidRPr="00671A5E">
        <w:rPr>
          <w:rFonts w:ascii="Times New Roman" w:eastAsia="Times New Roman" w:hAnsi="Times New Roman" w:cs="Times New Roman"/>
          <w:sz w:val="12"/>
          <w:szCs w:val="12"/>
        </w:rPr>
        <w:t>such</w:t>
      </w:r>
      <w:r w:rsidRPr="00671A5E">
        <w:rPr>
          <w:rFonts w:ascii="Times New Roman" w:eastAsia="Times New Roman" w:hAnsi="Times New Roman" w:cs="Times New Roman"/>
          <w:b/>
          <w:sz w:val="24"/>
          <w:szCs w:val="24"/>
          <w:u w:val="single"/>
        </w:rPr>
        <w:t xml:space="preserve"> agents. </w:t>
      </w:r>
      <w:r w:rsidRPr="00671A5E">
        <w:rPr>
          <w:rFonts w:ascii="Times New Roman" w:eastAsia="Times New Roman" w:hAnsi="Times New Roman" w:cs="Times New Roman"/>
          <w:sz w:val="12"/>
          <w:szCs w:val="12"/>
        </w:rPr>
        <w:t xml:space="preserve">(Consider that when watching science fiction movies, you easily identify who is a person, even if the person is an alien, or a tree, or a robot.) More schematically, an agential capacity might count as basic if, </w:t>
      </w:r>
      <w:r w:rsidRPr="00671A5E">
        <w:rPr>
          <w:rFonts w:ascii="Times New Roman" w:eastAsia="Times New Roman" w:hAnsi="Times New Roman" w:cs="Times New Roman"/>
          <w:b/>
          <w:sz w:val="24"/>
          <w:szCs w:val="24"/>
          <w:u w:val="single"/>
        </w:rPr>
        <w:t>without it, an agent could not:</w:t>
      </w:r>
      <w:r>
        <w:rPr>
          <w:rFonts w:ascii="Times New Roman" w:eastAsia="Times New Roman" w:hAnsi="Times New Roman" w:cs="Times New Roman"/>
          <w:b/>
          <w:sz w:val="24"/>
          <w:szCs w:val="24"/>
          <w:u w:val="single"/>
        </w:rPr>
        <w:t xml:space="preserve"> (1) </w:t>
      </w:r>
      <w:r w:rsidRPr="00671A5E">
        <w:rPr>
          <w:rFonts w:ascii="Times New Roman" w:eastAsia="Times New Roman" w:hAnsi="Times New Roman" w:cs="Times New Roman"/>
          <w:b/>
          <w:sz w:val="24"/>
          <w:szCs w:val="24"/>
          <w:u w:val="single"/>
        </w:rPr>
        <w:t>Identify and respond to moral reasons. (2) Intend</w:t>
      </w:r>
      <w:r w:rsidRPr="00671A5E">
        <w:rPr>
          <w:rFonts w:ascii="Times New Roman" w:eastAsia="Times New Roman" w:hAnsi="Times New Roman" w:cs="Times New Roman"/>
          <w:sz w:val="12"/>
          <w:szCs w:val="12"/>
        </w:rPr>
        <w:t>: form plans with respect to one’s agency at future times.</w:t>
      </w:r>
      <w:r w:rsidRPr="00671A5E">
        <w:rPr>
          <w:rFonts w:ascii="Times New Roman" w:eastAsia="Times New Roman" w:hAnsi="Times New Roman" w:cs="Times New Roman"/>
          <w:b/>
          <w:sz w:val="24"/>
          <w:szCs w:val="24"/>
          <w:u w:val="single"/>
        </w:rPr>
        <w:t xml:space="preserve"> (3) Reflect</w:t>
      </w:r>
      <w:r w:rsidRPr="00671A5E">
        <w:rPr>
          <w:rFonts w:ascii="Times New Roman" w:eastAsia="Times New Roman" w:hAnsi="Times New Roman" w:cs="Times New Roman"/>
          <w:sz w:val="12"/>
          <w:szCs w:val="12"/>
        </w:rPr>
        <w:t>: pay attention to one’s own attitudes or mental states.</w:t>
      </w:r>
      <w:r>
        <w:rPr>
          <w:rFonts w:ascii="Times New Roman" w:eastAsia="Times New Roman" w:hAnsi="Times New Roman" w:cs="Times New Roman"/>
          <w:sz w:val="12"/>
          <w:szCs w:val="12"/>
        </w:rPr>
        <w:t xml:space="preserve"> </w:t>
      </w:r>
      <w:r w:rsidRPr="00671A5E">
        <w:rPr>
          <w:rFonts w:ascii="Times New Roman" w:eastAsia="Times New Roman" w:hAnsi="Times New Roman" w:cs="Times New Roman"/>
          <w:sz w:val="12"/>
          <w:szCs w:val="12"/>
        </w:rPr>
        <w:t>There is not space to defend these criteria here. But if an agent lacked agential capacities like (1)-(3), it would probably be difficult to treat them as a moral authority, even if one tried to. This is because it would be difficult to discern what moral demands regarding their present or future self the individual was making. Such is not the case with people like the teenager considered in§1. With ordinary adolescents, there is no such problem. It should not be surprising, then, that adolescents clearly display each of the above criteria.</w:t>
      </w:r>
      <w:r w:rsidRPr="00671A5E">
        <w:rPr>
          <w:rFonts w:ascii="Times New Roman" w:eastAsia="Times New Roman" w:hAnsi="Times New Roman" w:cs="Times New Roman"/>
          <w:b/>
          <w:sz w:val="24"/>
          <w:szCs w:val="24"/>
          <w:u w:val="single"/>
        </w:rPr>
        <w:t xml:space="preserve"> Children </w:t>
      </w:r>
      <w:r w:rsidRPr="00671A5E">
        <w:rPr>
          <w:rFonts w:ascii="Times New Roman" w:eastAsia="Times New Roman" w:hAnsi="Times New Roman" w:cs="Times New Roman"/>
          <w:sz w:val="12"/>
          <w:szCs w:val="12"/>
        </w:rPr>
        <w:t>are generally able to</w:t>
      </w:r>
      <w:r w:rsidRPr="00671A5E">
        <w:rPr>
          <w:rFonts w:ascii="Times New Roman" w:eastAsia="Times New Roman" w:hAnsi="Times New Roman" w:cs="Times New Roman"/>
          <w:b/>
          <w:sz w:val="24"/>
          <w:szCs w:val="24"/>
          <w:u w:val="single"/>
        </w:rPr>
        <w:t xml:space="preserve"> understand and respond to moral reasons by</w:t>
      </w:r>
      <w:r w:rsidRPr="00671A5E">
        <w:rPr>
          <w:rFonts w:ascii="Times New Roman" w:eastAsia="Times New Roman" w:hAnsi="Times New Roman" w:cs="Times New Roman"/>
          <w:sz w:val="12"/>
          <w:szCs w:val="12"/>
        </w:rPr>
        <w:t xml:space="preserve"> at least age </w:t>
      </w:r>
      <w:r w:rsidRPr="00671A5E">
        <w:rPr>
          <w:rFonts w:ascii="Times New Roman" w:eastAsia="Times New Roman" w:hAnsi="Times New Roman" w:cs="Times New Roman"/>
          <w:b/>
          <w:sz w:val="24"/>
          <w:szCs w:val="24"/>
          <w:u w:val="single"/>
        </w:rPr>
        <w:t xml:space="preserve">14. </w:t>
      </w:r>
      <w:r w:rsidRPr="00671A5E">
        <w:rPr>
          <w:rFonts w:ascii="Times New Roman" w:eastAsia="Times New Roman" w:hAnsi="Times New Roman" w:cs="Times New Roman"/>
          <w:sz w:val="12"/>
          <w:szCs w:val="12"/>
        </w:rPr>
        <w:t>Further,</w:t>
      </w:r>
      <w:r w:rsidRPr="00671A5E">
        <w:rPr>
          <w:rFonts w:ascii="Times New Roman" w:eastAsia="Times New Roman" w:hAnsi="Times New Roman" w:cs="Times New Roman"/>
          <w:b/>
          <w:sz w:val="24"/>
          <w:szCs w:val="24"/>
          <w:u w:val="single"/>
        </w:rPr>
        <w:t xml:space="preserve"> adolescents </w:t>
      </w:r>
      <w:r w:rsidRPr="00671A5E">
        <w:rPr>
          <w:rFonts w:ascii="Times New Roman" w:eastAsia="Times New Roman" w:hAnsi="Times New Roman" w:cs="Times New Roman"/>
          <w:sz w:val="12"/>
          <w:szCs w:val="12"/>
        </w:rPr>
        <w:t>acquire the ability to</w:t>
      </w:r>
      <w:r w:rsidRPr="00671A5E">
        <w:rPr>
          <w:rFonts w:ascii="Times New Roman" w:eastAsia="Times New Roman" w:hAnsi="Times New Roman" w:cs="Times New Roman"/>
          <w:b/>
          <w:sz w:val="24"/>
          <w:szCs w:val="24"/>
          <w:u w:val="single"/>
        </w:rPr>
        <w:t xml:space="preserve"> coordinate their behavior with their emotions and moral reasons. Adolescence is </w:t>
      </w:r>
      <w:r w:rsidRPr="00671A5E">
        <w:rPr>
          <w:rFonts w:ascii="Times New Roman" w:eastAsia="Times New Roman" w:hAnsi="Times New Roman" w:cs="Times New Roman"/>
          <w:sz w:val="12"/>
          <w:szCs w:val="12"/>
        </w:rPr>
        <w:t>also</w:t>
      </w:r>
      <w:r w:rsidRPr="00671A5E">
        <w:rPr>
          <w:rFonts w:ascii="Times New Roman" w:eastAsia="Times New Roman" w:hAnsi="Times New Roman" w:cs="Times New Roman"/>
          <w:b/>
          <w:sz w:val="24"/>
          <w:szCs w:val="24"/>
          <w:u w:val="single"/>
        </w:rPr>
        <w:t xml:space="preserve"> a time of </w:t>
      </w:r>
      <w:r w:rsidRPr="00671A5E">
        <w:rPr>
          <w:rFonts w:ascii="Times New Roman" w:eastAsia="Times New Roman" w:hAnsi="Times New Roman" w:cs="Times New Roman"/>
          <w:sz w:val="12"/>
          <w:szCs w:val="12"/>
        </w:rPr>
        <w:t>heightened</w:t>
      </w:r>
      <w:r w:rsidRPr="00671A5E">
        <w:rPr>
          <w:rFonts w:ascii="Times New Roman" w:eastAsia="Times New Roman" w:hAnsi="Times New Roman" w:cs="Times New Roman"/>
          <w:b/>
          <w:sz w:val="24"/>
          <w:szCs w:val="24"/>
          <w:u w:val="single"/>
        </w:rPr>
        <w:t xml:space="preserve"> introspection that accompanies </w:t>
      </w:r>
      <w:r w:rsidRPr="00671A5E">
        <w:rPr>
          <w:rFonts w:ascii="Times New Roman" w:eastAsia="Times New Roman" w:hAnsi="Times New Roman" w:cs="Times New Roman"/>
          <w:sz w:val="12"/>
          <w:szCs w:val="12"/>
        </w:rPr>
        <w:t>identity formation and</w:t>
      </w:r>
      <w:r w:rsidRPr="00671A5E">
        <w:rPr>
          <w:rFonts w:ascii="Times New Roman" w:eastAsia="Times New Roman" w:hAnsi="Times New Roman" w:cs="Times New Roman"/>
          <w:b/>
          <w:sz w:val="24"/>
          <w:szCs w:val="24"/>
          <w:u w:val="single"/>
        </w:rPr>
        <w:t xml:space="preserve"> development. Adolescents are </w:t>
      </w:r>
      <w:r w:rsidRPr="00671A5E">
        <w:rPr>
          <w:rFonts w:ascii="Times New Roman" w:eastAsia="Times New Roman" w:hAnsi="Times New Roman" w:cs="Times New Roman"/>
          <w:sz w:val="12"/>
          <w:szCs w:val="12"/>
        </w:rPr>
        <w:t>still</w:t>
      </w:r>
      <w:r w:rsidRPr="00671A5E">
        <w:rPr>
          <w:rFonts w:ascii="Times New Roman" w:eastAsia="Times New Roman" w:hAnsi="Times New Roman" w:cs="Times New Roman"/>
          <w:b/>
          <w:sz w:val="24"/>
          <w:szCs w:val="24"/>
          <w:u w:val="single"/>
        </w:rPr>
        <w:t xml:space="preserve"> building a </w:t>
      </w:r>
      <w:r w:rsidRPr="00671A5E">
        <w:rPr>
          <w:rFonts w:ascii="Times New Roman" w:eastAsia="Times New Roman" w:hAnsi="Times New Roman" w:cs="Times New Roman"/>
          <w:sz w:val="12"/>
          <w:szCs w:val="12"/>
        </w:rPr>
        <w:t>working</w:t>
      </w:r>
      <w:r w:rsidRPr="00671A5E">
        <w:rPr>
          <w:rFonts w:ascii="Times New Roman" w:eastAsia="Times New Roman" w:hAnsi="Times New Roman" w:cs="Times New Roman"/>
          <w:b/>
          <w:sz w:val="24"/>
          <w:szCs w:val="24"/>
          <w:u w:val="single"/>
        </w:rPr>
        <w:t xml:space="preserve"> self-concept,</w:t>
      </w:r>
      <w:r w:rsidRPr="00671A5E">
        <w:rPr>
          <w:rFonts w:ascii="Times New Roman" w:eastAsia="Times New Roman" w:hAnsi="Times New Roman" w:cs="Times New Roman"/>
          <w:sz w:val="12"/>
          <w:szCs w:val="12"/>
        </w:rPr>
        <w:t xml:space="preserve"> and</w:t>
      </w:r>
      <w:r w:rsidRPr="00671A5E">
        <w:rPr>
          <w:rFonts w:ascii="Times New Roman" w:eastAsia="Times New Roman" w:hAnsi="Times New Roman" w:cs="Times New Roman"/>
          <w:b/>
          <w:sz w:val="24"/>
          <w:szCs w:val="24"/>
          <w:u w:val="single"/>
        </w:rPr>
        <w:t xml:space="preserve"> so they are </w:t>
      </w:r>
      <w:r w:rsidRPr="00671A5E">
        <w:rPr>
          <w:rFonts w:ascii="Times New Roman" w:eastAsia="Times New Roman" w:hAnsi="Times New Roman" w:cs="Times New Roman"/>
          <w:sz w:val="12"/>
          <w:szCs w:val="12"/>
        </w:rPr>
        <w:t>especially</w:t>
      </w:r>
      <w:r w:rsidRPr="00671A5E">
        <w:rPr>
          <w:rFonts w:ascii="Times New Roman" w:eastAsia="Times New Roman" w:hAnsi="Times New Roman" w:cs="Times New Roman"/>
          <w:b/>
          <w:sz w:val="24"/>
          <w:szCs w:val="24"/>
          <w:u w:val="single"/>
        </w:rPr>
        <w:t xml:space="preserve"> prone to reflective thinking. </w:t>
      </w:r>
      <w:r w:rsidRPr="00671A5E">
        <w:rPr>
          <w:rFonts w:ascii="Times New Roman" w:eastAsia="Times New Roman" w:hAnsi="Times New Roman" w:cs="Times New Roman"/>
          <w:sz w:val="12"/>
          <w:szCs w:val="12"/>
        </w:rPr>
        <w:t xml:space="preserve">In sum, </w:t>
      </w:r>
      <w:r w:rsidRPr="00671A5E">
        <w:rPr>
          <w:rFonts w:ascii="Times New Roman" w:eastAsia="Times New Roman" w:hAnsi="Times New Roman" w:cs="Times New Roman"/>
          <w:b/>
          <w:sz w:val="24"/>
          <w:szCs w:val="24"/>
          <w:u w:val="single"/>
        </w:rPr>
        <w:t xml:space="preserve">adolescents meet all of the criteria for recognition </w:t>
      </w:r>
      <w:r w:rsidRPr="00671A5E">
        <w:rPr>
          <w:rFonts w:ascii="Times New Roman" w:eastAsia="Times New Roman" w:hAnsi="Times New Roman" w:cs="Times New Roman"/>
          <w:sz w:val="12"/>
          <w:szCs w:val="12"/>
        </w:rPr>
        <w:t>respect that adults meet, so they are equally entitled to that respect. Accordingly,</w:t>
      </w:r>
      <w:r w:rsidRPr="00671A5E">
        <w:rPr>
          <w:rFonts w:ascii="Times New Roman" w:eastAsia="Times New Roman" w:hAnsi="Times New Roman" w:cs="Times New Roman"/>
          <w:b/>
          <w:sz w:val="24"/>
          <w:szCs w:val="24"/>
          <w:u w:val="single"/>
        </w:rPr>
        <w:t xml:space="preserve"> they are entitled to bodily autonomy, and </w:t>
      </w:r>
      <w:r w:rsidRPr="00671A5E">
        <w:rPr>
          <w:rFonts w:ascii="Times New Roman" w:eastAsia="Times New Roman" w:hAnsi="Times New Roman" w:cs="Times New Roman"/>
          <w:sz w:val="12"/>
          <w:szCs w:val="12"/>
        </w:rPr>
        <w:t>the concomitant suite of</w:t>
      </w:r>
      <w:r w:rsidRPr="00671A5E">
        <w:rPr>
          <w:rFonts w:ascii="Times New Roman" w:eastAsia="Times New Roman" w:hAnsi="Times New Roman" w:cs="Times New Roman"/>
          <w:b/>
          <w:sz w:val="24"/>
          <w:szCs w:val="24"/>
          <w:u w:val="single"/>
        </w:rPr>
        <w:t xml:space="preserve"> medical rights.</w:t>
      </w:r>
    </w:p>
    <w:p w:rsidR="009B2AD4" w:rsidRPr="00D26623" w:rsidRDefault="006B7E6C" w:rsidP="003C5EB4">
      <w:pPr>
        <w:spacing w:after="60" w:line="360" w:lineRule="auto"/>
        <w:rPr>
          <w:rFonts w:ascii="Times New Roman" w:hAnsi="Times New Roman" w:cs="Times New Roman"/>
          <w:sz w:val="24"/>
          <w:szCs w:val="24"/>
        </w:rPr>
      </w:pPr>
      <w:r w:rsidRPr="00D26623">
        <w:rPr>
          <w:rFonts w:ascii="Times New Roman" w:hAnsi="Times New Roman" w:cs="Times New Roman"/>
          <w:sz w:val="24"/>
          <w:szCs w:val="24"/>
        </w:rPr>
        <w:t>E</w:t>
      </w:r>
      <w:r w:rsidR="009B2AD4" w:rsidRPr="00D26623">
        <w:rPr>
          <w:rFonts w:ascii="Times New Roman" w:hAnsi="Times New Roman" w:cs="Times New Roman"/>
          <w:sz w:val="24"/>
          <w:szCs w:val="24"/>
        </w:rPr>
        <w:t xml:space="preserve">ven toddlers know the difference between right and wrong, and thus </w:t>
      </w:r>
      <w:r w:rsidR="00584B4B">
        <w:rPr>
          <w:rFonts w:ascii="Times New Roman" w:hAnsi="Times New Roman" w:cs="Times New Roman"/>
          <w:sz w:val="24"/>
          <w:szCs w:val="24"/>
        </w:rPr>
        <w:t>begin practical reason</w:t>
      </w:r>
      <w:r w:rsidR="009B2AD4" w:rsidRPr="00D26623">
        <w:rPr>
          <w:rFonts w:ascii="Times New Roman" w:hAnsi="Times New Roman" w:cs="Times New Roman"/>
          <w:sz w:val="24"/>
          <w:szCs w:val="24"/>
        </w:rPr>
        <w:t xml:space="preserve">. </w:t>
      </w:r>
      <w:r w:rsidR="009B2AD4" w:rsidRPr="00D26623">
        <w:rPr>
          <w:rFonts w:ascii="Times New Roman" w:hAnsi="Times New Roman" w:cs="Times New Roman"/>
          <w:b/>
          <w:sz w:val="24"/>
          <w:szCs w:val="24"/>
        </w:rPr>
        <w:t>Krulwich</w:t>
      </w:r>
      <w:r w:rsidR="009B2AD4" w:rsidRPr="00D26623">
        <w:rPr>
          <w:rFonts w:ascii="Times New Roman" w:hAnsi="Times New Roman" w:cs="Times New Roman"/>
          <w:sz w:val="24"/>
          <w:szCs w:val="24"/>
        </w:rPr>
        <w:t>:</w:t>
      </w:r>
    </w:p>
    <w:p w:rsidR="009B2AD4" w:rsidRPr="00D26623" w:rsidRDefault="009B2AD4" w:rsidP="003C5EB4">
      <w:pPr>
        <w:tabs>
          <w:tab w:val="left" w:pos="5807"/>
        </w:tabs>
        <w:spacing w:after="60" w:line="360" w:lineRule="auto"/>
        <w:rPr>
          <w:rFonts w:ascii="Times New Roman" w:hAnsi="Times New Roman" w:cs="Times New Roman"/>
          <w:sz w:val="12"/>
          <w:szCs w:val="12"/>
        </w:rPr>
      </w:pPr>
      <w:r w:rsidRPr="00D26623">
        <w:rPr>
          <w:rFonts w:ascii="Times New Roman" w:hAnsi="Times New Roman" w:cs="Times New Roman"/>
          <w:sz w:val="12"/>
          <w:szCs w:val="12"/>
        </w:rPr>
        <w:t>http://www.npr.org/templates/story/story.php?storyId=101542962</w:t>
      </w:r>
      <w:r w:rsidRPr="00D26623">
        <w:rPr>
          <w:rFonts w:ascii="Times New Roman" w:hAnsi="Times New Roman" w:cs="Times New Roman"/>
          <w:sz w:val="12"/>
          <w:szCs w:val="12"/>
        </w:rPr>
        <w:tab/>
      </w:r>
    </w:p>
    <w:p w:rsidR="009B2AD4" w:rsidRPr="00D26623" w:rsidRDefault="009B2AD4" w:rsidP="003C5EB4">
      <w:pPr>
        <w:spacing w:before="100" w:beforeAutospacing="1" w:after="60" w:line="360" w:lineRule="auto"/>
        <w:rPr>
          <w:rFonts w:ascii="Times New Roman" w:eastAsia="Times New Roman" w:hAnsi="Times New Roman" w:cs="Times New Roman"/>
          <w:sz w:val="12"/>
          <w:szCs w:val="12"/>
        </w:rPr>
      </w:pPr>
      <w:r w:rsidRPr="00D26623">
        <w:rPr>
          <w:rFonts w:ascii="Times New Roman" w:eastAsia="Times New Roman" w:hAnsi="Times New Roman" w:cs="Times New Roman"/>
          <w:b/>
          <w:sz w:val="24"/>
          <w:szCs w:val="24"/>
          <w:u w:val="single"/>
        </w:rPr>
        <w:t>A 2-year-old</w:t>
      </w:r>
      <w:r w:rsidRPr="00D26623">
        <w:rPr>
          <w:rFonts w:ascii="Times New Roman" w:eastAsia="Times New Roman" w:hAnsi="Times New Roman" w:cs="Times New Roman"/>
          <w:sz w:val="12"/>
          <w:szCs w:val="12"/>
        </w:rPr>
        <w:t>, it turns out,</w:t>
      </w:r>
      <w:r w:rsidRPr="00D26623">
        <w:rPr>
          <w:rFonts w:ascii="Times New Roman" w:eastAsia="Times New Roman" w:hAnsi="Times New Roman" w:cs="Times New Roman"/>
          <w:b/>
          <w:sz w:val="24"/>
          <w:szCs w:val="24"/>
          <w:u w:val="single"/>
        </w:rPr>
        <w:t xml:space="preserve"> knows the difference between right and wrong. </w:t>
      </w:r>
      <w:r w:rsidRPr="00D26623">
        <w:rPr>
          <w:rFonts w:ascii="Times New Roman" w:eastAsia="Times New Roman" w:hAnsi="Times New Roman" w:cs="Times New Roman"/>
          <w:sz w:val="12"/>
          <w:szCs w:val="12"/>
        </w:rPr>
        <w:t>According to psychologist Judi Smetana, the sense of</w:t>
      </w:r>
      <w:r w:rsidRPr="00D26623">
        <w:rPr>
          <w:rFonts w:ascii="Times New Roman" w:eastAsia="Times New Roman" w:hAnsi="Times New Roman" w:cs="Times New Roman"/>
          <w:b/>
          <w:sz w:val="24"/>
          <w:szCs w:val="24"/>
          <w:u w:val="single"/>
        </w:rPr>
        <w:t xml:space="preserve"> morality begins to develop early </w:t>
      </w:r>
      <w:r w:rsidRPr="00D26623">
        <w:rPr>
          <w:rFonts w:ascii="Times New Roman" w:eastAsia="Times New Roman" w:hAnsi="Times New Roman" w:cs="Times New Roman"/>
          <w:sz w:val="12"/>
          <w:szCs w:val="12"/>
        </w:rPr>
        <w:t>in humans. And</w:t>
      </w:r>
      <w:r w:rsidRPr="00D26623">
        <w:rPr>
          <w:rFonts w:ascii="Times New Roman" w:eastAsia="Times New Roman" w:hAnsi="Times New Roman" w:cs="Times New Roman"/>
          <w:b/>
          <w:sz w:val="24"/>
          <w:szCs w:val="24"/>
          <w:u w:val="single"/>
        </w:rPr>
        <w:t xml:space="preserve"> by the time children are 3 to 4</w:t>
      </w:r>
      <w:r w:rsidRPr="00D26623">
        <w:rPr>
          <w:rFonts w:ascii="Times New Roman" w:eastAsia="Times New Roman" w:hAnsi="Times New Roman" w:cs="Times New Roman"/>
          <w:sz w:val="12"/>
          <w:szCs w:val="12"/>
        </w:rPr>
        <w:t xml:space="preserve"> years old, </w:t>
      </w:r>
      <w:r w:rsidRPr="00D26623">
        <w:rPr>
          <w:rFonts w:ascii="Times New Roman" w:eastAsia="Times New Roman" w:hAnsi="Times New Roman" w:cs="Times New Roman"/>
          <w:b/>
          <w:sz w:val="24"/>
          <w:szCs w:val="24"/>
          <w:u w:val="single"/>
        </w:rPr>
        <w:t xml:space="preserve">they recognize certain behaviors — such as hitting — as wrong, even when no one is watching, </w:t>
      </w:r>
      <w:r w:rsidRPr="00D26623">
        <w:rPr>
          <w:rFonts w:ascii="Times New Roman" w:eastAsia="Times New Roman" w:hAnsi="Times New Roman" w:cs="Times New Roman"/>
          <w:sz w:val="12"/>
          <w:szCs w:val="12"/>
        </w:rPr>
        <w:t xml:space="preserve">says Smetana, a professor at the University of Rochester. </w:t>
      </w:r>
      <w:r w:rsidRPr="00D26623">
        <w:rPr>
          <w:rFonts w:ascii="Times New Roman" w:eastAsia="Times New Roman" w:hAnsi="Times New Roman" w:cs="Times New Roman"/>
          <w:b/>
          <w:sz w:val="24"/>
          <w:szCs w:val="24"/>
          <w:u w:val="single"/>
        </w:rPr>
        <w:t xml:space="preserve">Children are </w:t>
      </w:r>
      <w:r w:rsidRPr="00D26623">
        <w:rPr>
          <w:rFonts w:ascii="Times New Roman" w:eastAsia="Times New Roman" w:hAnsi="Times New Roman" w:cs="Times New Roman"/>
          <w:sz w:val="12"/>
          <w:szCs w:val="12"/>
        </w:rPr>
        <w:t>also</w:t>
      </w:r>
      <w:r w:rsidRPr="00D26623">
        <w:rPr>
          <w:rFonts w:ascii="Times New Roman" w:eastAsia="Times New Roman" w:hAnsi="Times New Roman" w:cs="Times New Roman"/>
          <w:b/>
          <w:sz w:val="24"/>
          <w:szCs w:val="24"/>
          <w:u w:val="single"/>
        </w:rPr>
        <w:t xml:space="preserve"> capable of distinguishing between social rules and moral rules. For instance</w:t>
      </w:r>
      <w:r w:rsidRPr="00D26623">
        <w:rPr>
          <w:rFonts w:ascii="Times New Roman" w:eastAsia="Times New Roman" w:hAnsi="Times New Roman" w:cs="Times New Roman"/>
          <w:sz w:val="12"/>
          <w:szCs w:val="12"/>
        </w:rPr>
        <w:t>, kids tend to know that</w:t>
      </w:r>
      <w:r w:rsidRPr="00D26623">
        <w:rPr>
          <w:rFonts w:ascii="Times New Roman" w:eastAsia="Times New Roman" w:hAnsi="Times New Roman" w:cs="Times New Roman"/>
          <w:b/>
          <w:sz w:val="24"/>
          <w:szCs w:val="24"/>
          <w:u w:val="single"/>
        </w:rPr>
        <w:t xml:space="preserve"> raising your hand before speaking</w:t>
      </w:r>
      <w:r w:rsidRPr="00D26623">
        <w:rPr>
          <w:rFonts w:ascii="Times New Roman" w:eastAsia="Times New Roman" w:hAnsi="Times New Roman" w:cs="Times New Roman"/>
          <w:sz w:val="12"/>
          <w:szCs w:val="12"/>
        </w:rPr>
        <w:t xml:space="preserve"> in class</w:t>
      </w:r>
      <w:r w:rsidRPr="00D26623">
        <w:rPr>
          <w:rFonts w:ascii="Times New Roman" w:eastAsia="Times New Roman" w:hAnsi="Times New Roman" w:cs="Times New Roman"/>
          <w:b/>
          <w:sz w:val="24"/>
          <w:szCs w:val="24"/>
          <w:u w:val="single"/>
        </w:rPr>
        <w:t xml:space="preserve"> is a social rule, while head-butting another kid is breaking a moral rule. </w:t>
      </w:r>
      <w:r w:rsidRPr="00D26623">
        <w:rPr>
          <w:rFonts w:ascii="Times New Roman" w:eastAsia="Times New Roman" w:hAnsi="Times New Roman" w:cs="Times New Roman"/>
          <w:sz w:val="12"/>
          <w:szCs w:val="12"/>
        </w:rPr>
        <w:t xml:space="preserve">By asking questions such as, "Would it be OK to hit if there were no rule about it at your school?" Smetana is able to probe the inner workings of the minds of preschoolers, gaining valuable insight into the development of moral decision-making. </w:t>
      </w:r>
      <w:r w:rsidRPr="00D26623">
        <w:rPr>
          <w:rFonts w:ascii="Times New Roman" w:eastAsia="Times New Roman" w:hAnsi="Times New Roman" w:cs="Times New Roman"/>
          <w:bCs/>
          <w:sz w:val="12"/>
          <w:szCs w:val="12"/>
        </w:rPr>
        <w:t>Nature Or Nurture?</w:t>
      </w:r>
      <w:r w:rsidRPr="00D26623">
        <w:rPr>
          <w:rFonts w:ascii="Times New Roman" w:eastAsia="Times New Roman" w:hAnsi="Times New Roman" w:cs="Times New Roman"/>
          <w:sz w:val="12"/>
          <w:szCs w:val="12"/>
        </w:rPr>
        <w:t xml:space="preserve"> Smetana believes that children know more about morality than they're able to articulate, especially when they're toddlers. "We are born with some very rudimentary sense of empathy hard-wired in," she says. </w:t>
      </w:r>
      <w:hyperlink r:id="rId7" w:history="1">
        <w:r w:rsidRPr="00D26623">
          <w:rPr>
            <w:rFonts w:ascii="Times New Roman" w:eastAsia="Times New Roman" w:hAnsi="Times New Roman" w:cs="Times New Roman"/>
            <w:sz w:val="12"/>
            <w:szCs w:val="12"/>
          </w:rPr>
          <w:t>A study published last month</w:t>
        </w:r>
      </w:hyperlink>
      <w:r w:rsidRPr="00D26623">
        <w:rPr>
          <w:rFonts w:ascii="Times New Roman" w:eastAsia="Times New Roman" w:hAnsi="Times New Roman" w:cs="Times New Roman"/>
          <w:sz w:val="12"/>
          <w:szCs w:val="12"/>
        </w:rPr>
        <w:t xml:space="preserve"> bolsters the theory that </w:t>
      </w:r>
      <w:r w:rsidRPr="00D26623">
        <w:rPr>
          <w:rFonts w:ascii="Times New Roman" w:eastAsia="Times New Roman" w:hAnsi="Times New Roman" w:cs="Times New Roman"/>
          <w:b/>
          <w:sz w:val="24"/>
          <w:szCs w:val="24"/>
          <w:u w:val="single"/>
        </w:rPr>
        <w:t xml:space="preserve">empathy is coded into human genes. </w:t>
      </w:r>
      <w:r w:rsidRPr="00D26623">
        <w:rPr>
          <w:rFonts w:ascii="Times New Roman" w:eastAsia="Times New Roman" w:hAnsi="Times New Roman" w:cs="Times New Roman"/>
          <w:sz w:val="12"/>
          <w:szCs w:val="12"/>
        </w:rPr>
        <w:t>A team of scientists from the University of Wisconsin, Madison, and Oregon Health and Science University found that a highly social strain of mice could learn to connect a tone played in a specific cage to something negative, merely by hearing the distressed squeak of a mouse who received a shock in the cage when the tone was played. When a mouse who had observed the distress was then placed in the cage and played the same tone, it exhibited signs of stress even though it did not experience a shock. If a highly social mouse can relate another mouse's stress to itself, does this suggest that there's an evolutionary advantage to empathy? And if humans have inherited this advantage and are in fact genetically hard-wired to be empathetic, how does empathy relate to the moral development of children?</w:t>
      </w:r>
      <w:r w:rsidRPr="00D26623">
        <w:rPr>
          <w:rFonts w:ascii="Times New Roman" w:eastAsia="Times New Roman" w:hAnsi="Times New Roman" w:cs="Times New Roman"/>
          <w:b/>
          <w:sz w:val="24"/>
          <w:szCs w:val="24"/>
          <w:u w:val="single"/>
        </w:rPr>
        <w:t xml:space="preserve"> </w:t>
      </w:r>
      <w:r w:rsidRPr="00D26623">
        <w:rPr>
          <w:rFonts w:ascii="Times New Roman" w:eastAsia="Times New Roman" w:hAnsi="Times New Roman" w:cs="Times New Roman"/>
          <w:bCs/>
          <w:sz w:val="12"/>
          <w:szCs w:val="12"/>
        </w:rPr>
        <w:t>The Golden Rule</w:t>
      </w:r>
      <w:r w:rsidRPr="00D26623">
        <w:rPr>
          <w:rFonts w:ascii="Times New Roman" w:eastAsia="Times New Roman" w:hAnsi="Times New Roman" w:cs="Times New Roman"/>
          <w:sz w:val="12"/>
          <w:szCs w:val="12"/>
        </w:rPr>
        <w:t xml:space="preserve"> Smetana knows from her work with preschoolers that even though young kids can tell what's wrong — like hitting or taking another's toys — they still hit each other and take toys. This is due, in part at least, to what some researchers call the "happy victimizer effect." In other words</w:t>
      </w:r>
      <w:r w:rsidRPr="00E811D8">
        <w:rPr>
          <w:rFonts w:ascii="Times New Roman" w:eastAsia="Times New Roman" w:hAnsi="Times New Roman" w:cs="Times New Roman"/>
          <w:sz w:val="12"/>
          <w:szCs w:val="12"/>
        </w:rPr>
        <w:t>, it feels good to get your way. Yet</w:t>
      </w:r>
      <w:r w:rsidRPr="00D26623">
        <w:rPr>
          <w:rFonts w:ascii="Times New Roman" w:eastAsia="Times New Roman" w:hAnsi="Times New Roman" w:cs="Times New Roman"/>
          <w:b/>
          <w:sz w:val="24"/>
          <w:szCs w:val="24"/>
          <w:u w:val="single"/>
        </w:rPr>
        <w:t xml:space="preserve"> thanks to empathy, kids realize </w:t>
      </w:r>
      <w:r w:rsidRPr="00E811D8">
        <w:rPr>
          <w:rFonts w:ascii="Times New Roman" w:eastAsia="Times New Roman" w:hAnsi="Times New Roman" w:cs="Times New Roman"/>
          <w:sz w:val="12"/>
          <w:szCs w:val="12"/>
        </w:rPr>
        <w:t>that the reverse is also true:</w:t>
      </w:r>
      <w:r w:rsidRPr="00D26623">
        <w:rPr>
          <w:rFonts w:ascii="Times New Roman" w:eastAsia="Times New Roman" w:hAnsi="Times New Roman" w:cs="Times New Roman"/>
          <w:b/>
          <w:sz w:val="24"/>
          <w:szCs w:val="24"/>
          <w:u w:val="single"/>
        </w:rPr>
        <w:t xml:space="preserve"> When someone bullies </w:t>
      </w:r>
      <w:r w:rsidRPr="00E811D8">
        <w:rPr>
          <w:rFonts w:ascii="Times New Roman" w:eastAsia="Times New Roman" w:hAnsi="Times New Roman" w:cs="Times New Roman"/>
          <w:sz w:val="12"/>
          <w:szCs w:val="12"/>
        </w:rPr>
        <w:t>you,</w:t>
      </w:r>
      <w:r w:rsidRPr="00D26623">
        <w:rPr>
          <w:rFonts w:ascii="Times New Roman" w:eastAsia="Times New Roman" w:hAnsi="Times New Roman" w:cs="Times New Roman"/>
          <w:b/>
          <w:sz w:val="24"/>
          <w:szCs w:val="24"/>
          <w:u w:val="single"/>
        </w:rPr>
        <w:t xml:space="preserve"> it doesn't feel so good. </w:t>
      </w:r>
      <w:r w:rsidRPr="00D26623">
        <w:rPr>
          <w:rFonts w:ascii="Times New Roman" w:eastAsia="Times New Roman" w:hAnsi="Times New Roman" w:cs="Times New Roman"/>
          <w:sz w:val="12"/>
          <w:szCs w:val="12"/>
        </w:rPr>
        <w:t>This push and pull helps forge a child's moral universe. "The task of a young child's development," Smetana explains, is to coordinate the perspectives of the victim and the transgressor, and weight it to the way the victim feels. The golden rule, it seems, still very much applies.</w:t>
      </w:r>
    </w:p>
    <w:p w:rsidR="009B2AD4" w:rsidRPr="00D26623" w:rsidRDefault="009B2AD4" w:rsidP="003C5EB4">
      <w:pPr>
        <w:spacing w:after="60" w:line="360" w:lineRule="auto"/>
        <w:rPr>
          <w:rFonts w:ascii="Times New Roman" w:hAnsi="Times New Roman" w:cs="Times New Roman"/>
          <w:sz w:val="24"/>
          <w:szCs w:val="24"/>
        </w:rPr>
      </w:pPr>
      <w:r w:rsidRPr="00D26623">
        <w:rPr>
          <w:rFonts w:ascii="Times New Roman" w:hAnsi="Times New Roman" w:cs="Times New Roman"/>
          <w:sz w:val="24"/>
          <w:szCs w:val="24"/>
        </w:rPr>
        <w:t xml:space="preserve">By early and definitely mid-teens, i.e. adolescence, they are certainly cognitively and morally equivalent to adults. </w:t>
      </w:r>
      <w:r w:rsidRPr="00D26623">
        <w:rPr>
          <w:rFonts w:ascii="Times New Roman" w:hAnsi="Times New Roman" w:cs="Times New Roman"/>
          <w:b/>
          <w:sz w:val="24"/>
          <w:szCs w:val="24"/>
        </w:rPr>
        <w:t>Gelerneter:</w:t>
      </w:r>
    </w:p>
    <w:p w:rsidR="009B2AD4" w:rsidRPr="00D26623" w:rsidRDefault="009B2AD4" w:rsidP="003C5EB4">
      <w:pPr>
        <w:spacing w:after="60" w:line="360" w:lineRule="auto"/>
        <w:rPr>
          <w:rFonts w:ascii="Times New Roman" w:hAnsi="Times New Roman" w:cs="Times New Roman"/>
          <w:sz w:val="12"/>
          <w:szCs w:val="12"/>
        </w:rPr>
      </w:pPr>
      <w:r w:rsidRPr="00D26623">
        <w:rPr>
          <w:rFonts w:ascii="Times New Roman" w:hAnsi="Times New Roman" w:cs="Times New Roman"/>
          <w:sz w:val="12"/>
          <w:szCs w:val="12"/>
        </w:rPr>
        <w:t>http://community.seattletimes.nwsource.com/archive/?date=19941025&amp;slug=1937798</w:t>
      </w:r>
    </w:p>
    <w:p w:rsidR="009B2AD4" w:rsidRPr="00D26623" w:rsidRDefault="009B2AD4" w:rsidP="003C5EB4">
      <w:pPr>
        <w:spacing w:before="100" w:beforeAutospacing="1" w:after="60" w:line="360" w:lineRule="auto"/>
        <w:rPr>
          <w:rFonts w:ascii="Times New Roman" w:eastAsia="Times New Roman" w:hAnsi="Times New Roman" w:cs="Times New Roman"/>
          <w:sz w:val="12"/>
          <w:szCs w:val="12"/>
        </w:rPr>
      </w:pPr>
      <w:r w:rsidRPr="00D26623">
        <w:rPr>
          <w:rFonts w:ascii="Times New Roman" w:eastAsia="Times New Roman" w:hAnsi="Times New Roman" w:cs="Times New Roman"/>
          <w:b/>
          <w:sz w:val="24"/>
          <w:szCs w:val="24"/>
          <w:u w:val="single"/>
        </w:rPr>
        <w:t xml:space="preserve">By </w:t>
      </w:r>
      <w:r w:rsidRPr="00D26623">
        <w:rPr>
          <w:rFonts w:ascii="Times New Roman" w:eastAsia="Times New Roman" w:hAnsi="Times New Roman" w:cs="Times New Roman"/>
          <w:sz w:val="12"/>
          <w:szCs w:val="12"/>
        </w:rPr>
        <w:t>about age</w:t>
      </w:r>
      <w:r w:rsidRPr="00D26623">
        <w:rPr>
          <w:rFonts w:ascii="Times New Roman" w:eastAsia="Times New Roman" w:hAnsi="Times New Roman" w:cs="Times New Roman"/>
          <w:b/>
          <w:sz w:val="24"/>
          <w:szCs w:val="24"/>
          <w:u w:val="single"/>
        </w:rPr>
        <w:t xml:space="preserve"> 6, </w:t>
      </w:r>
      <w:r w:rsidRPr="00D26623">
        <w:rPr>
          <w:rFonts w:ascii="Times New Roman" w:eastAsia="Times New Roman" w:hAnsi="Times New Roman" w:cs="Times New Roman"/>
          <w:sz w:val="12"/>
          <w:szCs w:val="12"/>
        </w:rPr>
        <w:t>normal</w:t>
      </w:r>
      <w:r w:rsidRPr="00D26623">
        <w:rPr>
          <w:rFonts w:ascii="Times New Roman" w:eastAsia="Times New Roman" w:hAnsi="Times New Roman" w:cs="Times New Roman"/>
          <w:b/>
          <w:sz w:val="24"/>
          <w:szCs w:val="24"/>
          <w:u w:val="single"/>
        </w:rPr>
        <w:t xml:space="preserve"> children </w:t>
      </w:r>
      <w:r w:rsidRPr="00D26623">
        <w:rPr>
          <w:rFonts w:ascii="Times New Roman" w:eastAsia="Times New Roman" w:hAnsi="Times New Roman" w:cs="Times New Roman"/>
          <w:sz w:val="12"/>
          <w:szCs w:val="12"/>
        </w:rPr>
        <w:t>are</w:t>
      </w:r>
      <w:r w:rsidRPr="00D26623">
        <w:rPr>
          <w:rFonts w:ascii="Times New Roman" w:eastAsia="Times New Roman" w:hAnsi="Times New Roman" w:cs="Times New Roman"/>
          <w:b/>
          <w:sz w:val="24"/>
          <w:szCs w:val="24"/>
          <w:u w:val="single"/>
        </w:rPr>
        <w:t xml:space="preserve"> develop</w:t>
      </w:r>
      <w:r w:rsidRPr="00D26623">
        <w:rPr>
          <w:rFonts w:ascii="Times New Roman" w:eastAsia="Times New Roman" w:hAnsi="Times New Roman" w:cs="Times New Roman"/>
          <w:sz w:val="12"/>
          <w:szCs w:val="12"/>
        </w:rPr>
        <w:t xml:space="preserve">ing </w:t>
      </w:r>
      <w:r w:rsidRPr="00D26623">
        <w:rPr>
          <w:rFonts w:ascii="Times New Roman" w:eastAsia="Times New Roman" w:hAnsi="Times New Roman" w:cs="Times New Roman"/>
          <w:b/>
          <w:sz w:val="24"/>
          <w:szCs w:val="24"/>
          <w:u w:val="single"/>
        </w:rPr>
        <w:t>a</w:t>
      </w:r>
      <w:r w:rsidRPr="00D26623">
        <w:rPr>
          <w:rFonts w:ascii="Times New Roman" w:eastAsia="Times New Roman" w:hAnsi="Times New Roman" w:cs="Times New Roman"/>
          <w:sz w:val="12"/>
          <w:szCs w:val="12"/>
        </w:rPr>
        <w:t>n internal</w:t>
      </w:r>
      <w:r w:rsidRPr="00D26623">
        <w:rPr>
          <w:rFonts w:ascii="Times New Roman" w:eastAsia="Times New Roman" w:hAnsi="Times New Roman" w:cs="Times New Roman"/>
          <w:b/>
          <w:sz w:val="24"/>
          <w:szCs w:val="24"/>
          <w:u w:val="single"/>
        </w:rPr>
        <w:t xml:space="preserve"> conscience. </w:t>
      </w:r>
      <w:r w:rsidRPr="00D26623">
        <w:rPr>
          <w:rFonts w:ascii="Times New Roman" w:eastAsia="Times New Roman" w:hAnsi="Times New Roman" w:cs="Times New Roman"/>
          <w:sz w:val="12"/>
          <w:szCs w:val="12"/>
        </w:rPr>
        <w:t xml:space="preserve">"They have a pretty good sense, inside of themselves, of what they're not supposed to do; if they do something wrong, bells go off for them," Womack says. By about age 9 or 10, they grasp the idea that we have to have rules so people can get along, and we don't have chaos. The more they function in the world outside the family, the more they have a need to learn structure and rules to deal with this outside world. They go through a phase of being very preoccupied with rules, such as rules of games, and get very upset with each other if someone doesn't follow the rules. Ages 12-13: </w:t>
      </w:r>
      <w:r w:rsidRPr="00D26623">
        <w:rPr>
          <w:rFonts w:ascii="Times New Roman" w:eastAsia="Times New Roman" w:hAnsi="Times New Roman" w:cs="Times New Roman"/>
          <w:b/>
          <w:sz w:val="24"/>
          <w:szCs w:val="24"/>
          <w:u w:val="single"/>
        </w:rPr>
        <w:t>Ages 12 and 13 tend to be a transitional</w:t>
      </w:r>
      <w:r w:rsidRPr="00D26623">
        <w:rPr>
          <w:rFonts w:ascii="Times New Roman" w:eastAsia="Times New Roman" w:hAnsi="Times New Roman" w:cs="Times New Roman"/>
          <w:sz w:val="12"/>
          <w:szCs w:val="12"/>
        </w:rPr>
        <w:t>, awkward</w:t>
      </w:r>
      <w:r w:rsidRPr="00D26623">
        <w:rPr>
          <w:rFonts w:ascii="Times New Roman" w:eastAsia="Times New Roman" w:hAnsi="Times New Roman" w:cs="Times New Roman"/>
          <w:b/>
          <w:sz w:val="24"/>
          <w:szCs w:val="24"/>
          <w:u w:val="single"/>
        </w:rPr>
        <w:t xml:space="preserve"> period</w:t>
      </w:r>
      <w:r w:rsidRPr="00D26623">
        <w:rPr>
          <w:rFonts w:ascii="Times New Roman" w:eastAsia="Times New Roman" w:hAnsi="Times New Roman" w:cs="Times New Roman"/>
          <w:sz w:val="12"/>
          <w:szCs w:val="12"/>
        </w:rPr>
        <w:t>: the child is making the transition from childhood to added responsibility and added independence, says Owens. However, if they're involved with a gang where they have to go through initiation, for example, they are often very independent and streetwise at an early age - 11, or even younger. Middle teen years: According to the work of a lot of developmental psychologists, says Farrow,</w:t>
      </w:r>
      <w:r w:rsidRPr="00D26623">
        <w:rPr>
          <w:rFonts w:ascii="Times New Roman" w:eastAsia="Times New Roman" w:hAnsi="Times New Roman" w:cs="Times New Roman"/>
          <w:b/>
          <w:sz w:val="24"/>
          <w:szCs w:val="24"/>
          <w:u w:val="single"/>
        </w:rPr>
        <w:t xml:space="preserve"> for most normal teens there's a shift in early adolescence in the way the child thinks </w:t>
      </w:r>
      <w:r w:rsidRPr="00D26623">
        <w:rPr>
          <w:rFonts w:ascii="Times New Roman" w:eastAsia="Times New Roman" w:hAnsi="Times New Roman" w:cs="Times New Roman"/>
          <w:sz w:val="12"/>
          <w:szCs w:val="12"/>
        </w:rPr>
        <w:t xml:space="preserve">("cognitive function", as they say), </w:t>
      </w:r>
      <w:r w:rsidRPr="00D26623">
        <w:rPr>
          <w:rFonts w:ascii="Times New Roman" w:eastAsia="Times New Roman" w:hAnsi="Times New Roman" w:cs="Times New Roman"/>
          <w:b/>
          <w:sz w:val="24"/>
          <w:szCs w:val="24"/>
          <w:u w:val="single"/>
        </w:rPr>
        <w:t>from concrete to abstract</w:t>
      </w:r>
      <w:r w:rsidRPr="00D26623">
        <w:rPr>
          <w:rFonts w:ascii="Times New Roman" w:eastAsia="Times New Roman" w:hAnsi="Times New Roman" w:cs="Times New Roman"/>
          <w:sz w:val="12"/>
          <w:szCs w:val="12"/>
        </w:rPr>
        <w:t>. It varies considerably, but usually this takes place</w:t>
      </w:r>
      <w:r w:rsidRPr="00D26623">
        <w:rPr>
          <w:rFonts w:ascii="Times New Roman" w:eastAsia="Times New Roman" w:hAnsi="Times New Roman" w:cs="Times New Roman"/>
          <w:b/>
          <w:sz w:val="24"/>
          <w:szCs w:val="24"/>
          <w:u w:val="single"/>
        </w:rPr>
        <w:t xml:space="preserve"> between </w:t>
      </w:r>
      <w:r w:rsidRPr="00D26623">
        <w:rPr>
          <w:rFonts w:ascii="Times New Roman" w:eastAsia="Times New Roman" w:hAnsi="Times New Roman" w:cs="Times New Roman"/>
          <w:sz w:val="12"/>
          <w:szCs w:val="12"/>
        </w:rPr>
        <w:t>the ages of</w:t>
      </w:r>
      <w:r w:rsidRPr="00D26623">
        <w:rPr>
          <w:rFonts w:ascii="Times New Roman" w:eastAsia="Times New Roman" w:hAnsi="Times New Roman" w:cs="Times New Roman"/>
          <w:b/>
          <w:sz w:val="24"/>
          <w:szCs w:val="24"/>
          <w:u w:val="single"/>
        </w:rPr>
        <w:t xml:space="preserve"> 12 and 15</w:t>
      </w:r>
      <w:r w:rsidRPr="00D26623">
        <w:rPr>
          <w:rFonts w:ascii="Times New Roman" w:eastAsia="Times New Roman" w:hAnsi="Times New Roman" w:cs="Times New Roman"/>
          <w:sz w:val="12"/>
          <w:szCs w:val="12"/>
        </w:rPr>
        <w:t>. "That's where</w:t>
      </w:r>
      <w:r w:rsidRPr="00D26623">
        <w:rPr>
          <w:rFonts w:ascii="Times New Roman" w:eastAsia="Times New Roman" w:hAnsi="Times New Roman" w:cs="Times New Roman"/>
          <w:b/>
          <w:sz w:val="24"/>
          <w:szCs w:val="24"/>
          <w:u w:val="single"/>
        </w:rPr>
        <w:t xml:space="preserve"> a person </w:t>
      </w:r>
      <w:r w:rsidRPr="00D26623">
        <w:rPr>
          <w:rFonts w:ascii="Times New Roman" w:eastAsia="Times New Roman" w:hAnsi="Times New Roman" w:cs="Times New Roman"/>
          <w:sz w:val="12"/>
          <w:szCs w:val="12"/>
        </w:rPr>
        <w:t xml:space="preserve">becomes able to </w:t>
      </w:r>
      <w:r w:rsidRPr="00D26623">
        <w:rPr>
          <w:rFonts w:ascii="Times New Roman" w:eastAsia="Times New Roman" w:hAnsi="Times New Roman" w:cs="Times New Roman"/>
          <w:b/>
          <w:sz w:val="24"/>
          <w:szCs w:val="24"/>
          <w:u w:val="single"/>
        </w:rPr>
        <w:t xml:space="preserve">understand[s] the consequences of their </w:t>
      </w:r>
      <w:r w:rsidRPr="00E811D8">
        <w:rPr>
          <w:rFonts w:ascii="Times New Roman" w:eastAsia="Times New Roman" w:hAnsi="Times New Roman" w:cs="Times New Roman"/>
          <w:sz w:val="12"/>
          <w:szCs w:val="12"/>
        </w:rPr>
        <w:t>behavior or</w:t>
      </w:r>
      <w:r w:rsidRPr="00D26623">
        <w:rPr>
          <w:rFonts w:ascii="Times New Roman" w:eastAsia="Times New Roman" w:hAnsi="Times New Roman" w:cs="Times New Roman"/>
          <w:b/>
          <w:sz w:val="24"/>
          <w:szCs w:val="24"/>
          <w:u w:val="single"/>
        </w:rPr>
        <w:t xml:space="preserve"> actions</w:t>
      </w:r>
      <w:r w:rsidRPr="00D26623">
        <w:rPr>
          <w:rFonts w:ascii="Times New Roman" w:eastAsia="Times New Roman" w:hAnsi="Times New Roman" w:cs="Times New Roman"/>
          <w:sz w:val="12"/>
          <w:szCs w:val="12"/>
        </w:rPr>
        <w:t>," Farrow says. "Before that, they can't do this to the same degree. They're not as future oriented. They don't see cause and effect relationships very well."</w:t>
      </w:r>
    </w:p>
    <w:p w:rsidR="005759A5" w:rsidRDefault="00584B4B" w:rsidP="003C5EB4">
      <w:pPr>
        <w:autoSpaceDE w:val="0"/>
        <w:autoSpaceDN w:val="0"/>
        <w:adjustRightInd w:val="0"/>
        <w:spacing w:after="60" w:line="360" w:lineRule="auto"/>
        <w:rPr>
          <w:rFonts w:ascii="Times New Roman" w:hAnsi="Times New Roman" w:cs="Times New Roman"/>
          <w:sz w:val="24"/>
          <w:szCs w:val="24"/>
        </w:rPr>
      </w:pPr>
      <w:r>
        <w:rPr>
          <w:rFonts w:ascii="Times New Roman" w:hAnsi="Times New Roman" w:cs="Times New Roman"/>
          <w:sz w:val="24"/>
          <w:szCs w:val="24"/>
        </w:rPr>
        <w:t xml:space="preserve">This </w:t>
      </w:r>
      <w:r w:rsidR="003C5EB4">
        <w:rPr>
          <w:rFonts w:ascii="Times New Roman" w:hAnsi="Times New Roman" w:cs="Times New Roman"/>
          <w:sz w:val="24"/>
          <w:szCs w:val="24"/>
        </w:rPr>
        <w:t>contention always</w:t>
      </w:r>
      <w:r>
        <w:rPr>
          <w:rFonts w:ascii="Times New Roman" w:hAnsi="Times New Roman" w:cs="Times New Roman"/>
          <w:sz w:val="24"/>
          <w:szCs w:val="24"/>
        </w:rPr>
        <w:t xml:space="preserve"> comes </w:t>
      </w:r>
      <w:r w:rsidR="006B7E6C" w:rsidRPr="00D26623">
        <w:rPr>
          <w:rFonts w:ascii="Times New Roman" w:hAnsi="Times New Roman" w:cs="Times New Roman"/>
          <w:sz w:val="24"/>
          <w:szCs w:val="24"/>
        </w:rPr>
        <w:t xml:space="preserve">first </w:t>
      </w:r>
      <w:r>
        <w:rPr>
          <w:rFonts w:ascii="Times New Roman" w:hAnsi="Times New Roman" w:cs="Times New Roman"/>
          <w:sz w:val="24"/>
          <w:szCs w:val="24"/>
        </w:rPr>
        <w:t xml:space="preserve">– ability to deliberate about obligations is what </w:t>
      </w:r>
      <w:r w:rsidR="005759A5">
        <w:rPr>
          <w:rFonts w:ascii="Times New Roman" w:hAnsi="Times New Roman" w:cs="Times New Roman"/>
          <w:sz w:val="24"/>
          <w:szCs w:val="24"/>
        </w:rPr>
        <w:t>Korsgaard identifies as the morally relevant factor when she defines practical reason.</w:t>
      </w:r>
    </w:p>
    <w:p w:rsidR="006B7E6C" w:rsidRPr="00D26623" w:rsidRDefault="003C5EB4" w:rsidP="003C5EB4">
      <w:pPr>
        <w:autoSpaceDE w:val="0"/>
        <w:autoSpaceDN w:val="0"/>
        <w:adjustRightInd w:val="0"/>
        <w:spacing w:after="60" w:line="360" w:lineRule="auto"/>
        <w:rPr>
          <w:rFonts w:ascii="Times New Roman" w:hAnsi="Times New Roman" w:cs="Times New Roman"/>
          <w:sz w:val="24"/>
          <w:szCs w:val="24"/>
        </w:rPr>
      </w:pPr>
      <w:r>
        <w:rPr>
          <w:rFonts w:ascii="Times New Roman" w:hAnsi="Times New Roman" w:cs="Times New Roman"/>
          <w:sz w:val="24"/>
          <w:szCs w:val="24"/>
        </w:rPr>
        <w:t>Second</w:t>
      </w:r>
      <w:r w:rsidR="006B7E6C" w:rsidRPr="00D26623">
        <w:rPr>
          <w:rFonts w:ascii="Times New Roman" w:hAnsi="Times New Roman" w:cs="Times New Roman"/>
          <w:sz w:val="24"/>
          <w:szCs w:val="24"/>
        </w:rPr>
        <w:t>, reject neuroscience – it would justify distinct treatment on the basis of non-moral factors like race or gender. Maroney</w:t>
      </w:r>
      <w:r w:rsidR="006B7E6C" w:rsidRPr="00D26623">
        <w:rPr>
          <w:rStyle w:val="FootnoteReference"/>
          <w:rFonts w:ascii="Times New Roman" w:hAnsi="Times New Roman"/>
          <w:sz w:val="24"/>
          <w:szCs w:val="24"/>
        </w:rPr>
        <w:footnoteReference w:id="5"/>
      </w:r>
      <w:r w:rsidR="006B7E6C" w:rsidRPr="00D26623">
        <w:rPr>
          <w:rFonts w:ascii="Times New Roman" w:hAnsi="Times New Roman" w:cs="Times New Roman"/>
          <w:sz w:val="24"/>
          <w:szCs w:val="24"/>
        </w:rPr>
        <w:t>:</w:t>
      </w:r>
    </w:p>
    <w:p w:rsidR="006B7E6C" w:rsidRPr="00D26623" w:rsidRDefault="006B7E6C" w:rsidP="003C5EB4">
      <w:pPr>
        <w:spacing w:after="60" w:line="360" w:lineRule="auto"/>
        <w:rPr>
          <w:rFonts w:ascii="Times New Roman" w:hAnsi="Times New Roman" w:cs="Times New Roman"/>
        </w:rPr>
      </w:pPr>
      <w:r w:rsidRPr="00D26623">
        <w:rPr>
          <w:rFonts w:ascii="Times New Roman" w:hAnsi="Times New Roman" w:cs="Times New Roman"/>
          <w:sz w:val="12"/>
          <w:szCs w:val="12"/>
        </w:rPr>
        <w:t>Just as developmental neuroscience might, if taken literally, counsel special treatment of the elderly, it might counsel differential treatment of girls and boys.</w:t>
      </w:r>
      <w:r w:rsidRPr="00D26623">
        <w:rPr>
          <w:rFonts w:ascii="Times New Roman" w:hAnsi="Times New Roman" w:cs="Times New Roman"/>
          <w:b/>
          <w:u w:val="single"/>
        </w:rPr>
        <w:t xml:space="preserve"> Brain maturation is </w:t>
      </w:r>
      <w:r w:rsidRPr="00D26623">
        <w:rPr>
          <w:rFonts w:ascii="Times New Roman" w:hAnsi="Times New Roman" w:cs="Times New Roman"/>
          <w:sz w:val="12"/>
          <w:szCs w:val="12"/>
        </w:rPr>
        <w:t>importantly</w:t>
      </w:r>
      <w:r w:rsidRPr="00D26623">
        <w:rPr>
          <w:rFonts w:ascii="Times New Roman" w:hAnsi="Times New Roman" w:cs="Times New Roman"/>
          <w:b/>
          <w:u w:val="single"/>
        </w:rPr>
        <w:t xml:space="preserve"> linked to puberty, and girls </w:t>
      </w:r>
      <w:r w:rsidRPr="00D26623">
        <w:rPr>
          <w:rFonts w:ascii="Times New Roman" w:hAnsi="Times New Roman" w:cs="Times New Roman"/>
          <w:sz w:val="12"/>
          <w:szCs w:val="12"/>
        </w:rPr>
        <w:t>tend to</w:t>
      </w:r>
      <w:r w:rsidRPr="00D26623">
        <w:rPr>
          <w:rFonts w:ascii="Times New Roman" w:hAnsi="Times New Roman" w:cs="Times New Roman"/>
          <w:b/>
          <w:u w:val="single"/>
        </w:rPr>
        <w:t xml:space="preserve"> reach puberty significantly earlier than boys.</w:t>
      </w:r>
      <w:r w:rsidRPr="00D26623">
        <w:rPr>
          <w:rFonts w:ascii="Times New Roman" w:hAnsi="Times New Roman" w:cs="Times New Roman"/>
        </w:rPr>
        <w:t xml:space="preserve"> </w:t>
      </w:r>
      <w:r w:rsidRPr="00D26623">
        <w:rPr>
          <w:rFonts w:ascii="Times New Roman" w:hAnsi="Times New Roman" w:cs="Times New Roman"/>
          <w:sz w:val="12"/>
          <w:szCs w:val="12"/>
        </w:rPr>
        <w:t xml:space="preserve">Though physical and sexual maturity are poor proxies for either brain maturity or cognitive development, there is a clear gender differential, likely linked to pubertal onset. </w:t>
      </w:r>
      <w:r w:rsidRPr="00D26623">
        <w:rPr>
          <w:rFonts w:ascii="Times New Roman" w:hAnsi="Times New Roman" w:cs="Times New Roman"/>
          <w:b/>
          <w:u w:val="single"/>
        </w:rPr>
        <w:t>Girls</w:t>
      </w:r>
      <w:r w:rsidRPr="00D26623">
        <w:rPr>
          <w:rFonts w:ascii="Times New Roman" w:hAnsi="Times New Roman" w:cs="Times New Roman"/>
          <w:sz w:val="12"/>
          <w:szCs w:val="12"/>
        </w:rPr>
        <w:t>, on average,</w:t>
      </w:r>
      <w:r w:rsidRPr="00D26623">
        <w:rPr>
          <w:rFonts w:ascii="Times New Roman" w:hAnsi="Times New Roman" w:cs="Times New Roman"/>
          <w:b/>
          <w:u w:val="single"/>
        </w:rPr>
        <w:t xml:space="preserve"> experience early-adolescence neural exuberance</w:t>
      </w:r>
      <w:r w:rsidRPr="00D26623">
        <w:rPr>
          <w:rFonts w:ascii="Times New Roman" w:hAnsi="Times New Roman" w:cs="Times New Roman"/>
          <w:sz w:val="12"/>
          <w:szCs w:val="12"/>
        </w:rPr>
        <w:t>—particularly in the frontal lobes—</w:t>
      </w:r>
      <w:r w:rsidRPr="00D26623">
        <w:rPr>
          <w:rFonts w:ascii="Times New Roman" w:hAnsi="Times New Roman" w:cs="Times New Roman"/>
          <w:b/>
          <w:u w:val="single"/>
        </w:rPr>
        <w:t>at least a year before boys</w:t>
      </w:r>
      <w:r w:rsidRPr="00D26623">
        <w:rPr>
          <w:rFonts w:ascii="Times New Roman" w:hAnsi="Times New Roman" w:cs="Times New Roman"/>
          <w:sz w:val="12"/>
          <w:szCs w:val="12"/>
        </w:rPr>
        <w:t>, and possibly more. If structural brain maturity were the correct legal metric, it would counsel that boys and girls become subject to juvenile-court jurisdiction, and age out of it, at different times; indeed, one testifying expert has conceded as much. The behavioral implications of brain-level gender differences are largely unknown. Whatever they may be, law should not track them. Indeed, behavioral research already shows that boys and girls have markedly different propensities for violence and lawbreaking, and law rightly does not officially impose more severe punishment for girls’ violent acts because they are less normative. While the equality concern is most evident for gender, it is not confined to it. It would appl[ies]y to any group for whom a statistically significant developmental trend could be identified, including racial or socioeconomic groups. As</w:t>
      </w:r>
      <w:r w:rsidRPr="00D26623">
        <w:rPr>
          <w:rFonts w:ascii="Times New Roman" w:hAnsi="Times New Roman" w:cs="Times New Roman"/>
          <w:b/>
          <w:u w:val="single"/>
        </w:rPr>
        <w:t xml:space="preserve"> race is strongly linked to age of pubertal onset—</w:t>
      </w:r>
      <w:r w:rsidRPr="00D26623">
        <w:rPr>
          <w:rFonts w:ascii="Times New Roman" w:hAnsi="Times New Roman" w:cs="Times New Roman"/>
          <w:sz w:val="12"/>
          <w:szCs w:val="12"/>
        </w:rPr>
        <w:t>it is well documented,</w:t>
      </w:r>
      <w:r w:rsidRPr="00D26623">
        <w:rPr>
          <w:rFonts w:ascii="Times New Roman" w:hAnsi="Times New Roman" w:cs="Times New Roman"/>
        </w:rPr>
        <w:t xml:space="preserve"> </w:t>
      </w:r>
      <w:r w:rsidRPr="00D26623">
        <w:rPr>
          <w:rFonts w:ascii="Times New Roman" w:hAnsi="Times New Roman" w:cs="Times New Roman"/>
          <w:b/>
          <w:u w:val="single"/>
        </w:rPr>
        <w:t>for example,</w:t>
      </w:r>
      <w:r w:rsidRPr="00D26623">
        <w:rPr>
          <w:rFonts w:ascii="Times New Roman" w:hAnsi="Times New Roman" w:cs="Times New Roman"/>
        </w:rPr>
        <w:t xml:space="preserve"> </w:t>
      </w:r>
      <w:r w:rsidRPr="00D26623">
        <w:rPr>
          <w:rFonts w:ascii="Times New Roman" w:hAnsi="Times New Roman" w:cs="Times New Roman"/>
          <w:sz w:val="12"/>
          <w:szCs w:val="12"/>
        </w:rPr>
        <w:t xml:space="preserve">that </w:t>
      </w:r>
      <w:r w:rsidRPr="00D26623">
        <w:rPr>
          <w:rFonts w:ascii="Times New Roman" w:hAnsi="Times New Roman" w:cs="Times New Roman"/>
          <w:b/>
          <w:u w:val="single"/>
        </w:rPr>
        <w:t xml:space="preserve">African American girls </w:t>
      </w:r>
      <w:r w:rsidRPr="00D26623">
        <w:rPr>
          <w:rFonts w:ascii="Times New Roman" w:hAnsi="Times New Roman" w:cs="Times New Roman"/>
          <w:sz w:val="12"/>
          <w:szCs w:val="12"/>
        </w:rPr>
        <w:t>tend to</w:t>
      </w:r>
      <w:r w:rsidRPr="00D26623">
        <w:rPr>
          <w:rFonts w:ascii="Times New Roman" w:hAnsi="Times New Roman" w:cs="Times New Roman"/>
          <w:b/>
          <w:u w:val="single"/>
        </w:rPr>
        <w:t xml:space="preserve"> begin puberty much earlier than white </w:t>
      </w:r>
      <w:r w:rsidRPr="00D26623">
        <w:rPr>
          <w:rFonts w:ascii="Times New Roman" w:hAnsi="Times New Roman" w:cs="Times New Roman"/>
          <w:sz w:val="12"/>
          <w:szCs w:val="12"/>
        </w:rPr>
        <w:t xml:space="preserve">American </w:t>
      </w:r>
      <w:r w:rsidRPr="00D26623">
        <w:rPr>
          <w:rFonts w:ascii="Times New Roman" w:hAnsi="Times New Roman" w:cs="Times New Roman"/>
          <w:b/>
          <w:u w:val="single"/>
        </w:rPr>
        <w:t>girls</w:t>
      </w:r>
      <w:r w:rsidRPr="00D26623">
        <w:rPr>
          <w:rFonts w:ascii="Times New Roman" w:hAnsi="Times New Roman" w:cs="Times New Roman"/>
          <w:sz w:val="12"/>
          <w:szCs w:val="12"/>
        </w:rPr>
        <w:t>—boys and girls of different races might be subject to different rules.</w:t>
      </w:r>
      <w:r w:rsidRPr="00D26623">
        <w:rPr>
          <w:rFonts w:ascii="Times New Roman" w:hAnsi="Times New Roman" w:cs="Times New Roman"/>
        </w:rPr>
        <w:t xml:space="preserve"> </w:t>
      </w:r>
      <w:r w:rsidRPr="00D26623">
        <w:rPr>
          <w:rFonts w:ascii="Times New Roman" w:hAnsi="Times New Roman" w:cs="Times New Roman"/>
          <w:sz w:val="12"/>
          <w:szCs w:val="12"/>
        </w:rPr>
        <w:t>Any argument that law’s treatment of children should track developmental neuroscience must demonstrate why such inequality is not its logical outcome, and the only way to do so is to concede that</w:t>
      </w:r>
      <w:r w:rsidRPr="00D26623">
        <w:rPr>
          <w:rFonts w:ascii="Times New Roman" w:hAnsi="Times New Roman" w:cs="Times New Roman"/>
        </w:rPr>
        <w:t xml:space="preserve"> </w:t>
      </w:r>
      <w:r w:rsidRPr="00D26623">
        <w:rPr>
          <w:rFonts w:ascii="Times New Roman" w:hAnsi="Times New Roman" w:cs="Times New Roman"/>
          <w:sz w:val="12"/>
          <w:szCs w:val="12"/>
        </w:rPr>
        <w:t>neuroscience (and, for that matter, developmental science generally) must sometimes give way to other values.</w:t>
      </w:r>
    </w:p>
    <w:p w:rsidR="006B7E6C" w:rsidRPr="00D26623" w:rsidRDefault="006B7E6C" w:rsidP="003C5EB4">
      <w:pPr>
        <w:pStyle w:val="ListParagraph"/>
        <w:spacing w:after="60" w:line="360" w:lineRule="auto"/>
        <w:ind w:left="0"/>
        <w:contextualSpacing w:val="0"/>
        <w:rPr>
          <w:rFonts w:ascii="Times New Roman" w:eastAsia="Times New Roman" w:hAnsi="Times New Roman" w:cs="Times New Roman"/>
          <w:sz w:val="24"/>
          <w:szCs w:val="24"/>
        </w:rPr>
      </w:pPr>
      <w:r w:rsidRPr="00D26623">
        <w:rPr>
          <w:rFonts w:ascii="Times New Roman" w:hAnsi="Times New Roman" w:cs="Times New Roman"/>
          <w:sz w:val="24"/>
          <w:szCs w:val="24"/>
        </w:rPr>
        <w:t>Even if neuroscience could yield morally relevant distinctions, it doesn’t</w:t>
      </w:r>
      <w:r w:rsidRPr="00D26623">
        <w:rPr>
          <w:rFonts w:ascii="Times New Roman" w:eastAsia="Times New Roman" w:hAnsi="Times New Roman" w:cs="Times New Roman"/>
          <w:sz w:val="24"/>
          <w:szCs w:val="24"/>
        </w:rPr>
        <w:t>.</w:t>
      </w:r>
      <w:r w:rsidRPr="00D26623">
        <w:rPr>
          <w:rFonts w:ascii="Times New Roman" w:eastAsia="Times New Roman" w:hAnsi="Times New Roman" w:cs="Times New Roman"/>
        </w:rPr>
        <w:t xml:space="preserve"> </w:t>
      </w:r>
      <w:r w:rsidRPr="00D26623">
        <w:rPr>
          <w:rFonts w:ascii="Times New Roman" w:eastAsia="Times New Roman" w:hAnsi="Times New Roman" w:cs="Times New Roman"/>
          <w:sz w:val="24"/>
          <w:szCs w:val="24"/>
        </w:rPr>
        <w:t>Morse</w:t>
      </w:r>
      <w:r w:rsidRPr="00D26623">
        <w:rPr>
          <w:rFonts w:ascii="Times New Roman" w:eastAsia="Times New Roman" w:hAnsi="Times New Roman" w:cs="Times New Roman"/>
          <w:sz w:val="24"/>
          <w:szCs w:val="24"/>
          <w:vertAlign w:val="superscript"/>
        </w:rPr>
        <w:footnoteReference w:id="6"/>
      </w:r>
      <w:r w:rsidRPr="00D26623">
        <w:rPr>
          <w:rFonts w:ascii="Times New Roman" w:eastAsia="Times New Roman" w:hAnsi="Times New Roman" w:cs="Times New Roman"/>
          <w:sz w:val="24"/>
          <w:szCs w:val="24"/>
        </w:rPr>
        <w:t>:</w:t>
      </w:r>
    </w:p>
    <w:p w:rsidR="006B7E6C" w:rsidRPr="00D26623" w:rsidRDefault="006B7E6C" w:rsidP="003C5EB4">
      <w:pPr>
        <w:spacing w:after="60" w:line="360" w:lineRule="auto"/>
        <w:rPr>
          <w:rFonts w:ascii="Times New Roman" w:eastAsia="Times New Roman" w:hAnsi="Times New Roman" w:cs="Times New Roman"/>
        </w:rPr>
      </w:pPr>
      <w:r w:rsidRPr="00D26623">
        <w:rPr>
          <w:rFonts w:ascii="Times New Roman" w:hAnsi="Times New Roman" w:cs="Times New Roman"/>
          <w:b/>
          <w:u w:val="single"/>
        </w:rPr>
        <w:t xml:space="preserve">Many </w:t>
      </w:r>
      <w:r w:rsidRPr="00D26623">
        <w:rPr>
          <w:rFonts w:ascii="Times New Roman" w:hAnsi="Times New Roman" w:cs="Times New Roman"/>
          <w:sz w:val="12"/>
          <w:szCs w:val="12"/>
        </w:rPr>
        <w:t>able</w:t>
      </w:r>
      <w:r w:rsidRPr="00D26623">
        <w:rPr>
          <w:rFonts w:ascii="Times New Roman" w:hAnsi="Times New Roman" w:cs="Times New Roman"/>
          <w:b/>
          <w:u w:val="single"/>
        </w:rPr>
        <w:t xml:space="preserve"> scholars have reviewed the literature </w:t>
      </w:r>
      <w:r w:rsidRPr="00D26623">
        <w:rPr>
          <w:rFonts w:ascii="Times New Roman" w:hAnsi="Times New Roman" w:cs="Times New Roman"/>
          <w:sz w:val="12"/>
          <w:szCs w:val="12"/>
        </w:rPr>
        <w:t>concerning potential legally relevant difference between adolescents and adults. I shall make the simplifying assumption that</w:t>
      </w:r>
      <w:r w:rsidRPr="00D26623">
        <w:rPr>
          <w:rFonts w:ascii="Times New Roman" w:hAnsi="Times New Roman" w:cs="Times New Roman"/>
          <w:b/>
          <w:u w:val="single"/>
        </w:rPr>
        <w:t xml:space="preserve"> near consensus </w:t>
      </w:r>
      <w:r w:rsidRPr="00D26623">
        <w:rPr>
          <w:rFonts w:ascii="Times New Roman" w:hAnsi="Times New Roman" w:cs="Times New Roman"/>
          <w:sz w:val="12"/>
          <w:szCs w:val="12"/>
        </w:rPr>
        <w:t>of their findings</w:t>
      </w:r>
      <w:r w:rsidRPr="00D26623">
        <w:rPr>
          <w:rFonts w:ascii="Times New Roman" w:hAnsi="Times New Roman" w:cs="Times New Roman"/>
          <w:b/>
          <w:u w:val="single"/>
        </w:rPr>
        <w:t xml:space="preserve"> represents the most accurate</w:t>
      </w:r>
      <w:r w:rsidRPr="00D26623">
        <w:rPr>
          <w:rFonts w:ascii="Times New Roman" w:hAnsi="Times New Roman" w:cs="Times New Roman"/>
        </w:rPr>
        <w:t xml:space="preserve"> </w:t>
      </w:r>
      <w:r w:rsidRPr="00D26623">
        <w:rPr>
          <w:rFonts w:ascii="Times New Roman" w:hAnsi="Times New Roman" w:cs="Times New Roman"/>
          <w:sz w:val="12"/>
          <w:szCs w:val="12"/>
        </w:rPr>
        <w:t>current</w:t>
      </w:r>
      <w:r w:rsidRPr="00D26623">
        <w:rPr>
          <w:rFonts w:ascii="Times New Roman" w:hAnsi="Times New Roman" w:cs="Times New Roman"/>
        </w:rPr>
        <w:t xml:space="preserve"> </w:t>
      </w:r>
      <w:r w:rsidRPr="00D26623">
        <w:rPr>
          <w:rFonts w:ascii="Times New Roman" w:hAnsi="Times New Roman" w:cs="Times New Roman"/>
          <w:b/>
          <w:u w:val="single"/>
        </w:rPr>
        <w:t xml:space="preserve">assessment </w:t>
      </w:r>
      <w:r w:rsidRPr="00D26623">
        <w:rPr>
          <w:rFonts w:ascii="Times New Roman" w:hAnsi="Times New Roman" w:cs="Times New Roman"/>
          <w:sz w:val="12"/>
          <w:szCs w:val="12"/>
        </w:rPr>
        <w:t>of those differences</w:t>
      </w:r>
      <w:r w:rsidRPr="00D26623">
        <w:rPr>
          <w:rFonts w:ascii="Times New Roman" w:hAnsi="Times New Roman" w:cs="Times New Roman"/>
          <w:b/>
          <w:u w:val="single"/>
        </w:rPr>
        <w:t xml:space="preserve">.  </w:t>
      </w:r>
      <w:r w:rsidRPr="00D26623">
        <w:rPr>
          <w:rFonts w:ascii="Times New Roman" w:hAnsi="Times New Roman" w:cs="Times New Roman"/>
          <w:sz w:val="12"/>
          <w:szCs w:val="12"/>
        </w:rPr>
        <w:t>In brief,</w:t>
      </w:r>
      <w:r w:rsidRPr="00D26623">
        <w:rPr>
          <w:rFonts w:ascii="Times New Roman" w:hAnsi="Times New Roman" w:cs="Times New Roman"/>
          <w:b/>
          <w:u w:val="single"/>
        </w:rPr>
        <w:t xml:space="preserve"> the literature indicates that the formal reasoning ability and level of cognitive moral development of mid adolescents differs little from adults.  </w:t>
      </w:r>
      <w:r w:rsidRPr="00D26623">
        <w:rPr>
          <w:rFonts w:ascii="Times New Roman" w:hAnsi="Times New Roman" w:cs="Times New Roman"/>
          <w:sz w:val="12"/>
          <w:szCs w:val="12"/>
        </w:rPr>
        <w:t>Further, on narrowly conceived cognitive tasks performed under laboratory conditions that concern decisions about medical treatment, there is little difference in outcome between mid adolescents and adults.</w:t>
      </w:r>
      <w:r w:rsidRPr="00D26623">
        <w:rPr>
          <w:rFonts w:ascii="Times New Roman" w:hAnsi="Times New Roman" w:cs="Times New Roman"/>
          <w:b/>
          <w:u w:val="single"/>
        </w:rPr>
        <w:t xml:space="preserve">  </w:t>
      </w:r>
    </w:p>
    <w:p w:rsidR="001B7B05" w:rsidRPr="009D0DFA" w:rsidRDefault="006B7E6C" w:rsidP="003C5EB4">
      <w:pPr>
        <w:spacing w:after="60" w:line="360" w:lineRule="auto"/>
        <w:rPr>
          <w:rFonts w:ascii="Times New Roman" w:eastAsia="Times New Roman" w:hAnsi="Times New Roman" w:cs="Times New Roman"/>
          <w:sz w:val="24"/>
          <w:szCs w:val="24"/>
        </w:rPr>
      </w:pPr>
      <w:r w:rsidRPr="009D0DFA">
        <w:rPr>
          <w:rFonts w:ascii="Times New Roman" w:eastAsia="Times New Roman" w:hAnsi="Times New Roman" w:cs="Times New Roman"/>
          <w:sz w:val="24"/>
          <w:szCs w:val="24"/>
        </w:rPr>
        <w:t xml:space="preserve">Outweighs since it’s metadata and probably took your studies into account anyways. </w:t>
      </w:r>
    </w:p>
    <w:p w:rsidR="006B7E6C" w:rsidRPr="009D0DFA" w:rsidRDefault="006B7E6C" w:rsidP="003C5EB4">
      <w:pPr>
        <w:spacing w:after="60" w:line="360" w:lineRule="auto"/>
        <w:rPr>
          <w:rFonts w:ascii="Times New Roman" w:eastAsia="Times New Roman" w:hAnsi="Times New Roman" w:cs="Times New Roman"/>
          <w:sz w:val="24"/>
          <w:szCs w:val="24"/>
        </w:rPr>
      </w:pPr>
      <w:r w:rsidRPr="009D0DFA">
        <w:rPr>
          <w:rFonts w:ascii="Times New Roman" w:eastAsia="Times New Roman" w:hAnsi="Times New Roman" w:cs="Times New Roman"/>
          <w:sz w:val="24"/>
          <w:szCs w:val="24"/>
        </w:rPr>
        <w:t>And brain development doesn’t just stop once adolescence ends – means it’s probably not a key distinction, Bower:</w:t>
      </w:r>
      <w:r w:rsidRPr="009D0DFA">
        <w:rPr>
          <w:rFonts w:ascii="Times New Roman" w:eastAsia="Times New Roman" w:hAnsi="Times New Roman" w:cs="Times New Roman"/>
          <w:sz w:val="24"/>
          <w:szCs w:val="24"/>
          <w:vertAlign w:val="superscript"/>
        </w:rPr>
        <w:footnoteReference w:id="7"/>
      </w:r>
      <w:r w:rsidRPr="009D0DFA">
        <w:rPr>
          <w:rFonts w:ascii="Times New Roman" w:eastAsia="Times New Roman" w:hAnsi="Times New Roman" w:cs="Times New Roman"/>
          <w:sz w:val="24"/>
          <w:szCs w:val="24"/>
        </w:rPr>
        <w:t xml:space="preserve"> </w:t>
      </w:r>
    </w:p>
    <w:p w:rsidR="006B7E6C" w:rsidRPr="00D26623" w:rsidRDefault="006B7E6C" w:rsidP="003C5EB4">
      <w:pPr>
        <w:spacing w:after="60" w:line="360" w:lineRule="auto"/>
        <w:rPr>
          <w:rFonts w:ascii="Times New Roman" w:eastAsia="Times New Roman" w:hAnsi="Times New Roman" w:cs="Times New Roman"/>
        </w:rPr>
      </w:pPr>
      <w:r w:rsidRPr="00D26623">
        <w:rPr>
          <w:rFonts w:ascii="Times New Roman" w:eastAsia="Times New Roman" w:hAnsi="Times New Roman" w:cs="Times New Roman"/>
          <w:color w:val="000000"/>
          <w:sz w:val="12"/>
          <w:szCs w:val="12"/>
          <w:lang w:bidi="en-US"/>
        </w:rPr>
        <w:t>The ambiguities of science don't mix with social and political causes, contends neuroscientist Bradley S. Peterson of the Columbia College of Physicians and Surgeons in New York City.</w:t>
      </w:r>
      <w:r w:rsidRPr="00D26623">
        <w:rPr>
          <w:rFonts w:ascii="Times New Roman" w:eastAsia="Times New Roman" w:hAnsi="Times New Roman" w:cs="Times New Roman"/>
          <w:color w:val="000000"/>
          <w:szCs w:val="20"/>
          <w:lang w:bidi="en-US"/>
        </w:rPr>
        <w:t xml:space="preserve"> </w:t>
      </w:r>
      <w:r w:rsidRPr="00D26623">
        <w:rPr>
          <w:rFonts w:ascii="Times New Roman" w:eastAsia="Times New Roman" w:hAnsi="Times New Roman" w:cs="Times New Roman"/>
          <w:color w:val="000000"/>
          <w:sz w:val="12"/>
          <w:szCs w:val="12"/>
          <w:lang w:bidi="en-US"/>
        </w:rPr>
        <w:t>For instance,</w:t>
      </w:r>
      <w:r w:rsidRPr="00D26623">
        <w:rPr>
          <w:rFonts w:ascii="Times New Roman" w:eastAsia="Times New Roman" w:hAnsi="Times New Roman" w:cs="Times New Roman"/>
          <w:b/>
          <w:color w:val="000000"/>
          <w:szCs w:val="20"/>
          <w:u w:val="single"/>
          <w:lang w:bidi="en-US"/>
        </w:rPr>
        <w:t xml:space="preserve"> it's impossible to say at what age teenagers become biologically mature because the brain continues to develop in crucial ways well into adulthood</w:t>
      </w:r>
      <w:r w:rsidRPr="00D26623">
        <w:rPr>
          <w:rFonts w:ascii="Times New Roman" w:eastAsia="Times New Roman" w:hAnsi="Times New Roman" w:cs="Times New Roman"/>
          <w:color w:val="000000"/>
          <w:sz w:val="12"/>
          <w:szCs w:val="12"/>
          <w:lang w:bidi="en-US"/>
        </w:rPr>
        <w:t xml:space="preserve">, he argues. A team led by Sowell and Peterson used an MRI scanner to probe the volume of white and gray matter throughout the brains of 176 healthy volunteers, ages 7 to 87. The researchers reported in the March 2003 </w:t>
      </w:r>
      <w:r w:rsidRPr="00D26623">
        <w:rPr>
          <w:rFonts w:ascii="Times New Roman" w:eastAsia="Times New Roman" w:hAnsi="Times New Roman" w:cs="Times New Roman"/>
          <w:i/>
          <w:iCs/>
          <w:color w:val="000000"/>
          <w:sz w:val="12"/>
          <w:szCs w:val="12"/>
          <w:lang w:bidi="en-US"/>
        </w:rPr>
        <w:t xml:space="preserve">Nature Neuroscience </w:t>
      </w:r>
      <w:r w:rsidRPr="00D26623">
        <w:rPr>
          <w:rFonts w:ascii="Times New Roman" w:eastAsia="Times New Roman" w:hAnsi="Times New Roman" w:cs="Times New Roman"/>
          <w:color w:val="000000"/>
          <w:sz w:val="12"/>
          <w:szCs w:val="12"/>
          <w:lang w:bidi="en-US"/>
        </w:rPr>
        <w:t>that</w:t>
      </w:r>
      <w:r w:rsidRPr="00D26623">
        <w:rPr>
          <w:rFonts w:ascii="Times New Roman" w:eastAsia="Times New Roman" w:hAnsi="Times New Roman" w:cs="Times New Roman"/>
          <w:b/>
          <w:color w:val="000000"/>
          <w:szCs w:val="20"/>
          <w:u w:val="single"/>
          <w:lang w:bidi="en-US"/>
        </w:rPr>
        <w:t xml:space="preserve"> myelin formation</w:t>
      </w:r>
      <w:r w:rsidRPr="00D26623">
        <w:rPr>
          <w:rFonts w:ascii="Times New Roman" w:eastAsia="Times New Roman" w:hAnsi="Times New Roman" w:cs="Times New Roman"/>
          <w:color w:val="000000"/>
          <w:sz w:val="12"/>
          <w:szCs w:val="12"/>
          <w:lang w:bidi="en-US"/>
        </w:rPr>
        <w:t>—measured by the total volume of white matter in the entire brain—</w:t>
      </w:r>
      <w:r w:rsidRPr="00D26623">
        <w:rPr>
          <w:rFonts w:ascii="Times New Roman" w:eastAsia="Times New Roman" w:hAnsi="Times New Roman" w:cs="Times New Roman"/>
          <w:b/>
          <w:color w:val="000000"/>
          <w:szCs w:val="20"/>
          <w:u w:val="single"/>
          <w:lang w:bidi="en-US"/>
        </w:rPr>
        <w:t>doesn't reach its peak until around age 45.</w:t>
      </w:r>
      <w:r w:rsidRPr="00D26623">
        <w:rPr>
          <w:rFonts w:ascii="Times New Roman" w:eastAsia="Times New Roman" w:hAnsi="Times New Roman" w:cs="Times New Roman"/>
          <w:color w:val="000000"/>
          <w:szCs w:val="20"/>
          <w:lang w:bidi="en-US"/>
        </w:rPr>
        <w:t xml:space="preserve"> </w:t>
      </w:r>
      <w:r w:rsidRPr="00D26623">
        <w:rPr>
          <w:rFonts w:ascii="Times New Roman" w:eastAsia="Times New Roman" w:hAnsi="Times New Roman" w:cs="Times New Roman"/>
          <w:color w:val="000000"/>
          <w:sz w:val="12"/>
          <w:szCs w:val="12"/>
          <w:lang w:bidi="en-US"/>
        </w:rPr>
        <w:t>Although gray matter volume generally declines beginning around age 7, it steadily increases until age 30 in a temporal-lobe region associated with language comprehension. Such findings underscore the lack of any sharp transition in brain development that signals maturity, according to neuroscientist William T. Greenough of the University of Illinois at Urbana-Champaign. Definitions of adulthood change depending on social circumstances, Greenough points out. Only 200 years ago, Western societies regarded 16-year-olds as adults.</w:t>
      </w:r>
    </w:p>
    <w:p w:rsidR="006B7E6C" w:rsidRPr="003C5EB4" w:rsidRDefault="003C5EB4" w:rsidP="003C5EB4">
      <w:pPr>
        <w:autoSpaceDE w:val="0"/>
        <w:autoSpaceDN w:val="0"/>
        <w:adjustRightInd w:val="0"/>
        <w:spacing w:after="60" w:line="360" w:lineRule="auto"/>
        <w:rPr>
          <w:rFonts w:ascii="Times New Roman" w:hAnsi="Times New Roman" w:cs="Times New Roman"/>
          <w:bCs/>
          <w:sz w:val="24"/>
          <w:szCs w:val="24"/>
        </w:rPr>
      </w:pPr>
      <w:r w:rsidRPr="003C5EB4">
        <w:rPr>
          <w:rFonts w:ascii="Times New Roman" w:hAnsi="Times New Roman" w:cs="Times New Roman"/>
          <w:bCs/>
          <w:sz w:val="24"/>
          <w:szCs w:val="24"/>
        </w:rPr>
        <w:t>Third,</w:t>
      </w:r>
      <w:r>
        <w:rPr>
          <w:rFonts w:ascii="Times New Roman" w:hAnsi="Times New Roman" w:cs="Times New Roman"/>
          <w:bCs/>
          <w:sz w:val="24"/>
          <w:szCs w:val="24"/>
        </w:rPr>
        <w:t xml:space="preserve"> decision making quality –</w:t>
      </w:r>
      <w:r w:rsidRPr="003C5EB4">
        <w:rPr>
          <w:rFonts w:ascii="Times New Roman" w:hAnsi="Times New Roman" w:cs="Times New Roman"/>
          <w:bCs/>
          <w:sz w:val="24"/>
          <w:szCs w:val="24"/>
        </w:rPr>
        <w:t xml:space="preserve"> n</w:t>
      </w:r>
      <w:r w:rsidR="006B7E6C" w:rsidRPr="003C5EB4">
        <w:rPr>
          <w:rFonts w:ascii="Times New Roman" w:hAnsi="Times New Roman" w:cs="Times New Roman"/>
          <w:bCs/>
          <w:sz w:val="24"/>
          <w:szCs w:val="24"/>
        </w:rPr>
        <w:t>umerous empirical studies confirm that juveniles rationally respond to incentives. Yahya</w:t>
      </w:r>
      <w:r w:rsidR="006B7E6C" w:rsidRPr="003C5EB4">
        <w:rPr>
          <w:rStyle w:val="FootnoteReference"/>
          <w:rFonts w:ascii="Times New Roman" w:hAnsi="Times New Roman"/>
          <w:bCs/>
          <w:sz w:val="24"/>
          <w:szCs w:val="24"/>
        </w:rPr>
        <w:footnoteReference w:id="8"/>
      </w:r>
      <w:r w:rsidR="006B7E6C" w:rsidRPr="003C5EB4">
        <w:rPr>
          <w:rFonts w:ascii="Times New Roman" w:hAnsi="Times New Roman" w:cs="Times New Roman"/>
          <w:bCs/>
          <w:sz w:val="24"/>
          <w:szCs w:val="24"/>
        </w:rPr>
        <w:t xml:space="preserve"> 1: </w:t>
      </w:r>
    </w:p>
    <w:p w:rsidR="006B7E6C" w:rsidRPr="00D26623" w:rsidRDefault="006B7E6C" w:rsidP="003C5EB4">
      <w:pPr>
        <w:autoSpaceDE w:val="0"/>
        <w:autoSpaceDN w:val="0"/>
        <w:adjustRightInd w:val="0"/>
        <w:spacing w:after="60" w:line="360" w:lineRule="auto"/>
        <w:rPr>
          <w:rFonts w:ascii="Times New Roman" w:hAnsi="Times New Roman" w:cs="Times New Roman"/>
          <w:b/>
          <w:bCs/>
          <w:u w:val="single"/>
        </w:rPr>
      </w:pPr>
      <w:r w:rsidRPr="00D26623">
        <w:rPr>
          <w:rFonts w:ascii="Times New Roman" w:hAnsi="Times New Roman" w:cs="Times New Roman"/>
          <w:bCs/>
          <w:sz w:val="12"/>
          <w:szCs w:val="12"/>
        </w:rPr>
        <w:t>Returning to smoking juveniles,</w:t>
      </w:r>
      <w:r w:rsidRPr="00D26623">
        <w:rPr>
          <w:rFonts w:ascii="Times New Roman" w:hAnsi="Times New Roman" w:cs="Times New Roman"/>
          <w:bCs/>
        </w:rPr>
        <w:t xml:space="preserve"> </w:t>
      </w:r>
      <w:r w:rsidRPr="00D26623">
        <w:rPr>
          <w:rFonts w:ascii="Times New Roman" w:hAnsi="Times New Roman" w:cs="Times New Roman"/>
          <w:bCs/>
          <w:sz w:val="12"/>
          <w:szCs w:val="12"/>
        </w:rPr>
        <w:t>a study using experimental methodology that looked at juvenile smoking behavior also confirmed that</w:t>
      </w:r>
      <w:r w:rsidRPr="00D26623">
        <w:rPr>
          <w:rFonts w:ascii="Times New Roman" w:hAnsi="Times New Roman" w:cs="Times New Roman"/>
          <w:b/>
          <w:bCs/>
          <w:u w:val="single"/>
        </w:rPr>
        <w:t xml:space="preserve"> price will negatively impact </w:t>
      </w:r>
      <w:r w:rsidRPr="00D26623">
        <w:rPr>
          <w:rFonts w:ascii="Times New Roman" w:hAnsi="Times New Roman" w:cs="Times New Roman"/>
          <w:bCs/>
          <w:sz w:val="12"/>
          <w:szCs w:val="12"/>
        </w:rPr>
        <w:t>their</w:t>
      </w:r>
      <w:r w:rsidRPr="00D26623">
        <w:rPr>
          <w:rFonts w:ascii="Times New Roman" w:hAnsi="Times New Roman" w:cs="Times New Roman"/>
          <w:b/>
          <w:bCs/>
          <w:u w:val="single"/>
        </w:rPr>
        <w:t xml:space="preserve"> </w:t>
      </w:r>
      <w:r w:rsidR="00E811D8">
        <w:rPr>
          <w:rFonts w:ascii="Times New Roman" w:hAnsi="Times New Roman" w:cs="Times New Roman"/>
          <w:b/>
          <w:bCs/>
          <w:u w:val="single"/>
        </w:rPr>
        <w:t xml:space="preserve">[juvenile’s] </w:t>
      </w:r>
      <w:r w:rsidRPr="00D26623">
        <w:rPr>
          <w:rFonts w:ascii="Times New Roman" w:hAnsi="Times New Roman" w:cs="Times New Roman"/>
          <w:b/>
          <w:bCs/>
          <w:u w:val="single"/>
        </w:rPr>
        <w:t xml:space="preserve">consumption. </w:t>
      </w:r>
      <w:r w:rsidRPr="00E811D8">
        <w:rPr>
          <w:rFonts w:ascii="Times New Roman" w:hAnsi="Times New Roman" w:cs="Times New Roman"/>
          <w:bCs/>
          <w:sz w:val="12"/>
          <w:szCs w:val="12"/>
        </w:rPr>
        <w:t xml:space="preserve">Marijuana usage[,] by juveniles was also found to be price sensitive. Another study found that cocaine addiction by high school seniors also fit the rational addiction model, as the demand for cocaine was price sensitive, and alcohol consumption by the same group was also found to be price sensitive. </w:t>
      </w:r>
      <w:r w:rsidRPr="00D26623">
        <w:rPr>
          <w:rFonts w:ascii="Times New Roman" w:hAnsi="Times New Roman" w:cs="Times New Roman"/>
          <w:bCs/>
          <w:sz w:val="12"/>
        </w:rPr>
        <w:t>Even non-consumption risky behavior was found to be responsive to incentives. Teen</w:t>
      </w:r>
      <w:r w:rsidRPr="00D26623">
        <w:rPr>
          <w:rFonts w:ascii="Times New Roman" w:hAnsi="Times New Roman" w:cs="Times New Roman"/>
          <w:bCs/>
          <w:sz w:val="12"/>
          <w:szCs w:val="12"/>
        </w:rPr>
        <w:t>age</w:t>
      </w:r>
      <w:r w:rsidRPr="00D26623">
        <w:rPr>
          <w:rFonts w:ascii="Times New Roman" w:hAnsi="Times New Roman" w:cs="Times New Roman"/>
          <w:bCs/>
          <w:sz w:val="12"/>
        </w:rPr>
        <w:t xml:space="preserve"> pregnancies, for example, fell as welfare benefits fell </w:t>
      </w:r>
      <w:r w:rsidRPr="00D26623">
        <w:rPr>
          <w:rFonts w:ascii="Times New Roman" w:hAnsi="Times New Roman" w:cs="Times New Roman"/>
          <w:bCs/>
          <w:sz w:val="12"/>
          <w:szCs w:val="12"/>
        </w:rPr>
        <w:t xml:space="preserve">(thereby reducing the payoff for an out of wedlock child), but even non-price variables affected risky teenage behavior, as teenage pregnancies declined </w:t>
      </w:r>
      <w:r w:rsidRPr="00D26623">
        <w:rPr>
          <w:rFonts w:ascii="Times New Roman" w:hAnsi="Times New Roman" w:cs="Times New Roman"/>
          <w:bCs/>
          <w:sz w:val="12"/>
        </w:rPr>
        <w:t xml:space="preserve">[and] as the incidence of AIDS grew. </w:t>
      </w:r>
      <w:r w:rsidRPr="00D26623">
        <w:rPr>
          <w:rFonts w:ascii="Times New Roman" w:hAnsi="Times New Roman" w:cs="Times New Roman"/>
          <w:b/>
          <w:bCs/>
          <w:u w:val="single"/>
        </w:rPr>
        <w:t xml:space="preserve">Another study found that juveniles did respond to legal variables </w:t>
      </w:r>
      <w:r w:rsidRPr="00E811D8">
        <w:rPr>
          <w:rFonts w:ascii="Times New Roman" w:hAnsi="Times New Roman" w:cs="Times New Roman"/>
          <w:bCs/>
          <w:sz w:val="12"/>
          <w:szCs w:val="12"/>
        </w:rPr>
        <w:t>as minimum legal</w:t>
      </w:r>
      <w:r w:rsidRPr="00D26623">
        <w:rPr>
          <w:rFonts w:ascii="Times New Roman" w:hAnsi="Times New Roman" w:cs="Times New Roman"/>
          <w:b/>
          <w:bCs/>
          <w:u w:val="single"/>
        </w:rPr>
        <w:t xml:space="preserve"> drinking ages reduced underage teenage drinking [and]</w:t>
      </w:r>
      <w:r w:rsidRPr="00D26623">
        <w:rPr>
          <w:rFonts w:ascii="Times New Roman" w:hAnsi="Times New Roman" w:cs="Times New Roman"/>
          <w:bCs/>
          <w:sz w:val="12"/>
          <w:szCs w:val="12"/>
        </w:rPr>
        <w:t xml:space="preserve">. Similarly </w:t>
      </w:r>
      <w:r w:rsidRPr="00E811D8">
        <w:rPr>
          <w:rFonts w:ascii="Times New Roman" w:hAnsi="Times New Roman" w:cs="Times New Roman"/>
          <w:bCs/>
          <w:sz w:val="12"/>
          <w:szCs w:val="12"/>
        </w:rPr>
        <w:t>minimum</w:t>
      </w:r>
      <w:r w:rsidRPr="00D26623">
        <w:rPr>
          <w:rFonts w:ascii="Times New Roman" w:hAnsi="Times New Roman" w:cs="Times New Roman"/>
          <w:b/>
          <w:bCs/>
          <w:u w:val="single"/>
        </w:rPr>
        <w:t xml:space="preserve"> smoking ages reduced underage</w:t>
      </w:r>
      <w:r w:rsidRPr="00D26623">
        <w:rPr>
          <w:rFonts w:ascii="Times New Roman" w:hAnsi="Times New Roman" w:cs="Times New Roman"/>
          <w:bCs/>
          <w:sz w:val="12"/>
          <w:szCs w:val="12"/>
        </w:rPr>
        <w:t xml:space="preserve"> teenage </w:t>
      </w:r>
      <w:r w:rsidRPr="00D26623">
        <w:rPr>
          <w:rFonts w:ascii="Times New Roman" w:hAnsi="Times New Roman" w:cs="Times New Roman"/>
          <w:b/>
          <w:bCs/>
          <w:u w:val="single"/>
        </w:rPr>
        <w:t>smoking</w:t>
      </w:r>
      <w:r w:rsidRPr="00D26623">
        <w:rPr>
          <w:rFonts w:ascii="Times New Roman" w:hAnsi="Times New Roman" w:cs="Times New Roman"/>
          <w:bCs/>
          <w:sz w:val="12"/>
          <w:szCs w:val="12"/>
        </w:rPr>
        <w:t>, and mandatory seat belt laws reduced vehicle fatalities among youth</w:t>
      </w:r>
      <w:r w:rsidRPr="00D26623">
        <w:rPr>
          <w:rFonts w:ascii="Times New Roman" w:hAnsi="Times New Roman" w:cs="Times New Roman"/>
          <w:bCs/>
          <w:sz w:val="12"/>
        </w:rPr>
        <w:t xml:space="preserve">. </w:t>
      </w:r>
      <w:r w:rsidRPr="00D26623">
        <w:rPr>
          <w:rFonts w:ascii="Times New Roman" w:hAnsi="Times New Roman" w:cs="Times New Roman"/>
          <w:bCs/>
          <w:sz w:val="12"/>
          <w:szCs w:val="12"/>
        </w:rPr>
        <w:t>In contrast, those</w:t>
      </w:r>
      <w:r w:rsidRPr="00D26623">
        <w:rPr>
          <w:rFonts w:ascii="Times New Roman" w:hAnsi="Times New Roman" w:cs="Times New Roman"/>
          <w:bCs/>
          <w:sz w:val="12"/>
        </w:rPr>
        <w:t xml:space="preserve"> activities that did not have an age specific legal restriction</w:t>
      </w:r>
      <w:r w:rsidRPr="00D26623">
        <w:rPr>
          <w:rFonts w:ascii="Times New Roman" w:hAnsi="Times New Roman" w:cs="Times New Roman"/>
          <w:bCs/>
          <w:sz w:val="12"/>
          <w:szCs w:val="12"/>
        </w:rPr>
        <w:t xml:space="preserve">, such as smoking marijuana, </w:t>
      </w:r>
      <w:r w:rsidRPr="00D26623">
        <w:rPr>
          <w:rFonts w:ascii="Times New Roman" w:hAnsi="Times New Roman" w:cs="Times New Roman"/>
          <w:bCs/>
          <w:sz w:val="12"/>
        </w:rPr>
        <w:t xml:space="preserve">did not have an age specific pattern for youth. </w:t>
      </w:r>
      <w:r w:rsidRPr="00D26623">
        <w:rPr>
          <w:rFonts w:ascii="Times New Roman" w:hAnsi="Times New Roman" w:cs="Times New Roman"/>
          <w:bCs/>
          <w:sz w:val="12"/>
          <w:szCs w:val="12"/>
        </w:rPr>
        <w:t>All in all,</w:t>
      </w:r>
      <w:r w:rsidRPr="00D26623">
        <w:rPr>
          <w:rFonts w:ascii="Times New Roman" w:hAnsi="Times New Roman" w:cs="Times New Roman"/>
          <w:bCs/>
        </w:rPr>
        <w:t xml:space="preserve"> </w:t>
      </w:r>
      <w:r w:rsidRPr="00D26623">
        <w:rPr>
          <w:rFonts w:ascii="Times New Roman" w:hAnsi="Times New Roman" w:cs="Times New Roman"/>
          <w:b/>
          <w:bCs/>
          <w:u w:val="single"/>
        </w:rPr>
        <w:t>the econometric evidence points</w:t>
      </w:r>
      <w:r w:rsidRPr="00D26623">
        <w:rPr>
          <w:rFonts w:ascii="Times New Roman" w:hAnsi="Times New Roman" w:cs="Times New Roman"/>
          <w:bCs/>
        </w:rPr>
        <w:t xml:space="preserve"> </w:t>
      </w:r>
      <w:r w:rsidRPr="00D26623">
        <w:rPr>
          <w:rFonts w:ascii="Times New Roman" w:hAnsi="Times New Roman" w:cs="Times New Roman"/>
          <w:bCs/>
          <w:sz w:val="12"/>
          <w:szCs w:val="12"/>
        </w:rPr>
        <w:t>to the proposition</w:t>
      </w:r>
      <w:r w:rsidRPr="00D26623">
        <w:rPr>
          <w:rFonts w:ascii="Times New Roman" w:hAnsi="Times New Roman" w:cs="Times New Roman"/>
          <w:bCs/>
        </w:rPr>
        <w:t xml:space="preserve"> </w:t>
      </w:r>
      <w:r w:rsidRPr="00D26623">
        <w:rPr>
          <w:rFonts w:ascii="Times New Roman" w:hAnsi="Times New Roman" w:cs="Times New Roman"/>
          <w:b/>
          <w:bCs/>
          <w:u w:val="single"/>
        </w:rPr>
        <w:t>that</w:t>
      </w:r>
      <w:r w:rsidRPr="00D26623">
        <w:rPr>
          <w:rFonts w:ascii="Times New Roman" w:hAnsi="Times New Roman" w:cs="Times New Roman"/>
          <w:bCs/>
        </w:rPr>
        <w:t xml:space="preserve"> </w:t>
      </w:r>
      <w:r w:rsidRPr="00D26623">
        <w:rPr>
          <w:rFonts w:ascii="Times New Roman" w:hAnsi="Times New Roman" w:cs="Times New Roman"/>
          <w:bCs/>
          <w:sz w:val="12"/>
          <w:szCs w:val="12"/>
        </w:rPr>
        <w:t>even</w:t>
      </w:r>
      <w:r w:rsidRPr="00D26623">
        <w:rPr>
          <w:rFonts w:ascii="Times New Roman" w:hAnsi="Times New Roman" w:cs="Times New Roman"/>
          <w:bCs/>
        </w:rPr>
        <w:t xml:space="preserve"> </w:t>
      </w:r>
      <w:r w:rsidRPr="00D26623">
        <w:rPr>
          <w:rFonts w:ascii="Times New Roman" w:hAnsi="Times New Roman" w:cs="Times New Roman"/>
          <w:b/>
          <w:bCs/>
          <w:u w:val="single"/>
        </w:rPr>
        <w:t xml:space="preserve">youth </w:t>
      </w:r>
      <w:r w:rsidRPr="00D26623">
        <w:rPr>
          <w:rFonts w:ascii="Times New Roman" w:hAnsi="Times New Roman" w:cs="Times New Roman"/>
          <w:bCs/>
          <w:sz w:val="12"/>
          <w:szCs w:val="12"/>
        </w:rPr>
        <w:t>are rational who</w:t>
      </w:r>
      <w:r w:rsidRPr="00D26623">
        <w:rPr>
          <w:rFonts w:ascii="Times New Roman" w:hAnsi="Times New Roman" w:cs="Times New Roman"/>
          <w:b/>
          <w:bCs/>
          <w:u w:val="single"/>
        </w:rPr>
        <w:t xml:space="preserve"> respond to incentives in a consistent and measurable manner</w:t>
      </w:r>
      <w:r w:rsidRPr="00D26623">
        <w:rPr>
          <w:rFonts w:ascii="Times New Roman" w:hAnsi="Times New Roman" w:cs="Times New Roman"/>
          <w:bCs/>
          <w:sz w:val="12"/>
          <w:szCs w:val="12"/>
        </w:rPr>
        <w:t>, thereby suggesting that juveniles can be deterred</w:t>
      </w:r>
      <w:r w:rsidRPr="00D26623">
        <w:rPr>
          <w:rFonts w:ascii="Times New Roman" w:hAnsi="Times New Roman" w:cs="Times New Roman"/>
          <w:b/>
          <w:bCs/>
          <w:u w:val="single"/>
        </w:rPr>
        <w:t>.</w:t>
      </w:r>
    </w:p>
    <w:p w:rsidR="00D26623" w:rsidRPr="009D0DFA" w:rsidRDefault="006B7E6C" w:rsidP="003C5EB4">
      <w:pPr>
        <w:autoSpaceDE w:val="0"/>
        <w:autoSpaceDN w:val="0"/>
        <w:adjustRightInd w:val="0"/>
        <w:spacing w:after="60" w:line="360" w:lineRule="auto"/>
        <w:rPr>
          <w:rFonts w:ascii="Times New Roman" w:hAnsi="Times New Roman" w:cs="Times New Roman"/>
          <w:bCs/>
          <w:sz w:val="24"/>
          <w:szCs w:val="24"/>
        </w:rPr>
      </w:pPr>
      <w:r w:rsidRPr="009D0DFA">
        <w:rPr>
          <w:rFonts w:ascii="Times New Roman" w:hAnsi="Times New Roman" w:cs="Times New Roman"/>
          <w:bCs/>
          <w:sz w:val="24"/>
          <w:szCs w:val="24"/>
        </w:rPr>
        <w:t xml:space="preserve">Prefer econometric evidence to psychological; whereas psychological evidence point to factors that may </w:t>
      </w:r>
      <w:r w:rsidRPr="009D0DFA">
        <w:rPr>
          <w:rFonts w:ascii="Times New Roman" w:hAnsi="Times New Roman" w:cs="Times New Roman"/>
          <w:b/>
          <w:bCs/>
          <w:sz w:val="24"/>
          <w:szCs w:val="24"/>
        </w:rPr>
        <w:t>possibly</w:t>
      </w:r>
      <w:r w:rsidRPr="009D0DFA">
        <w:rPr>
          <w:rFonts w:ascii="Times New Roman" w:hAnsi="Times New Roman" w:cs="Times New Roman"/>
          <w:bCs/>
          <w:sz w:val="24"/>
          <w:szCs w:val="24"/>
        </w:rPr>
        <w:t xml:space="preserve"> influence decision-making outcomes, econometric evidence maps </w:t>
      </w:r>
      <w:r w:rsidRPr="009D0DFA">
        <w:rPr>
          <w:rFonts w:ascii="Times New Roman" w:hAnsi="Times New Roman" w:cs="Times New Roman"/>
          <w:b/>
          <w:bCs/>
          <w:sz w:val="24"/>
          <w:szCs w:val="24"/>
        </w:rPr>
        <w:t>actual</w:t>
      </w:r>
      <w:r w:rsidRPr="009D0DFA">
        <w:rPr>
          <w:rFonts w:ascii="Times New Roman" w:hAnsi="Times New Roman" w:cs="Times New Roman"/>
          <w:bCs/>
          <w:sz w:val="24"/>
          <w:szCs w:val="24"/>
        </w:rPr>
        <w:t xml:space="preserve"> decisions that </w:t>
      </w:r>
      <w:r w:rsidR="005759A5" w:rsidRPr="009D0DFA">
        <w:rPr>
          <w:rFonts w:ascii="Times New Roman" w:hAnsi="Times New Roman" w:cs="Times New Roman"/>
          <w:bCs/>
          <w:sz w:val="24"/>
          <w:szCs w:val="24"/>
        </w:rPr>
        <w:t>demonstrate</w:t>
      </w:r>
      <w:r w:rsidRPr="009D0DFA">
        <w:rPr>
          <w:rFonts w:ascii="Times New Roman" w:hAnsi="Times New Roman" w:cs="Times New Roman"/>
          <w:bCs/>
          <w:sz w:val="24"/>
          <w:szCs w:val="24"/>
        </w:rPr>
        <w:t xml:space="preserve"> </w:t>
      </w:r>
      <w:r w:rsidR="00D26623" w:rsidRPr="009D0DFA">
        <w:rPr>
          <w:rFonts w:ascii="Times New Roman" w:hAnsi="Times New Roman" w:cs="Times New Roman"/>
          <w:bCs/>
          <w:sz w:val="24"/>
          <w:szCs w:val="24"/>
        </w:rPr>
        <w:t>decision making calculations</w:t>
      </w:r>
      <w:r w:rsidRPr="009D0DFA">
        <w:rPr>
          <w:rFonts w:ascii="Times New Roman" w:hAnsi="Times New Roman" w:cs="Times New Roman"/>
          <w:bCs/>
          <w:sz w:val="24"/>
          <w:szCs w:val="24"/>
        </w:rPr>
        <w:t xml:space="preserve"> </w:t>
      </w:r>
      <w:r w:rsidR="00D26623" w:rsidRPr="009D0DFA">
        <w:rPr>
          <w:rFonts w:ascii="Times New Roman" w:hAnsi="Times New Roman" w:cs="Times New Roman"/>
          <w:bCs/>
          <w:sz w:val="24"/>
          <w:szCs w:val="24"/>
        </w:rPr>
        <w:t xml:space="preserve">exist and </w:t>
      </w:r>
      <w:r w:rsidRPr="009D0DFA">
        <w:rPr>
          <w:rFonts w:ascii="Times New Roman" w:hAnsi="Times New Roman" w:cs="Times New Roman"/>
          <w:bCs/>
          <w:sz w:val="24"/>
          <w:szCs w:val="24"/>
        </w:rPr>
        <w:t xml:space="preserve">outweigh the influences of </w:t>
      </w:r>
      <w:r w:rsidR="00D26623" w:rsidRPr="009D0DFA">
        <w:rPr>
          <w:rFonts w:ascii="Times New Roman" w:hAnsi="Times New Roman" w:cs="Times New Roman"/>
          <w:bCs/>
          <w:sz w:val="24"/>
          <w:szCs w:val="24"/>
        </w:rPr>
        <w:t>psychological</w:t>
      </w:r>
      <w:r w:rsidRPr="009D0DFA">
        <w:rPr>
          <w:rFonts w:ascii="Times New Roman" w:hAnsi="Times New Roman" w:cs="Times New Roman"/>
          <w:bCs/>
          <w:sz w:val="24"/>
          <w:szCs w:val="24"/>
        </w:rPr>
        <w:t xml:space="preserve"> immaturity</w:t>
      </w:r>
      <w:r w:rsidR="00D26623" w:rsidRPr="009D0DFA">
        <w:rPr>
          <w:rFonts w:ascii="Times New Roman" w:hAnsi="Times New Roman" w:cs="Times New Roman"/>
          <w:bCs/>
          <w:sz w:val="24"/>
          <w:szCs w:val="24"/>
        </w:rPr>
        <w:t xml:space="preserve">. </w:t>
      </w:r>
      <w:r w:rsidR="003C5EB4">
        <w:rPr>
          <w:rFonts w:ascii="Times New Roman" w:hAnsi="Times New Roman" w:cs="Times New Roman"/>
          <w:sz w:val="24"/>
          <w:szCs w:val="24"/>
        </w:rPr>
        <w:t>Also</w:t>
      </w:r>
      <w:r w:rsidR="00D26623" w:rsidRPr="009D0DFA">
        <w:rPr>
          <w:rFonts w:ascii="Times New Roman" w:hAnsi="Times New Roman" w:cs="Times New Roman"/>
          <w:sz w:val="24"/>
          <w:szCs w:val="24"/>
        </w:rPr>
        <w:t xml:space="preserve">, </w:t>
      </w:r>
      <w:r w:rsidR="00D26623" w:rsidRPr="009D0DFA">
        <w:rPr>
          <w:rFonts w:ascii="Times New Roman" w:hAnsi="Times New Roman" w:cs="Times New Roman"/>
          <w:bCs/>
          <w:sz w:val="24"/>
          <w:szCs w:val="24"/>
        </w:rPr>
        <w:t>juveniles ar</w:t>
      </w:r>
      <w:r w:rsidR="005759A5" w:rsidRPr="009D0DFA">
        <w:rPr>
          <w:rFonts w:ascii="Times New Roman" w:hAnsi="Times New Roman" w:cs="Times New Roman"/>
          <w:bCs/>
          <w:sz w:val="24"/>
          <w:szCs w:val="24"/>
        </w:rPr>
        <w:t>e no less impulsive than adults.</w:t>
      </w:r>
      <w:r w:rsidR="00D26623" w:rsidRPr="009D0DFA">
        <w:rPr>
          <w:rFonts w:ascii="Times New Roman" w:hAnsi="Times New Roman" w:cs="Times New Roman"/>
          <w:bCs/>
          <w:sz w:val="24"/>
          <w:szCs w:val="24"/>
        </w:rPr>
        <w:t xml:space="preserve"> Yahya</w:t>
      </w:r>
      <w:r w:rsidR="00D26623" w:rsidRPr="009D0DFA">
        <w:rPr>
          <w:rFonts w:ascii="Times New Roman" w:hAnsi="Times New Roman" w:cs="Times New Roman"/>
          <w:bCs/>
          <w:sz w:val="24"/>
          <w:szCs w:val="24"/>
          <w:vertAlign w:val="superscript"/>
        </w:rPr>
        <w:footnoteReference w:id="9"/>
      </w:r>
      <w:r w:rsidR="00D26623" w:rsidRPr="009D0DFA">
        <w:rPr>
          <w:rFonts w:ascii="Times New Roman" w:hAnsi="Times New Roman" w:cs="Times New Roman"/>
          <w:bCs/>
          <w:sz w:val="24"/>
          <w:szCs w:val="24"/>
        </w:rPr>
        <w:t xml:space="preserve"> 2:</w:t>
      </w:r>
    </w:p>
    <w:p w:rsidR="006B7E6C" w:rsidRPr="00D26623" w:rsidRDefault="00D26623" w:rsidP="003C5EB4">
      <w:pPr>
        <w:autoSpaceDE w:val="0"/>
        <w:autoSpaceDN w:val="0"/>
        <w:adjustRightInd w:val="0"/>
        <w:spacing w:after="60" w:line="360" w:lineRule="auto"/>
        <w:rPr>
          <w:rFonts w:ascii="Times New Roman" w:hAnsi="Times New Roman" w:cs="Times New Roman"/>
          <w:b/>
          <w:bCs/>
          <w:u w:val="single"/>
        </w:rPr>
      </w:pPr>
      <w:r w:rsidRPr="00D26623">
        <w:rPr>
          <w:rFonts w:ascii="Times New Roman" w:hAnsi="Times New Roman" w:cs="Times New Roman"/>
          <w:bCs/>
          <w:sz w:val="12"/>
          <w:szCs w:val="12"/>
        </w:rPr>
        <w:t>Our</w:t>
      </w:r>
      <w:r w:rsidRPr="00D26623">
        <w:rPr>
          <w:rFonts w:ascii="Times New Roman" w:hAnsi="Times New Roman" w:cs="Times New Roman"/>
          <w:b/>
          <w:bCs/>
          <w:u w:val="single"/>
        </w:rPr>
        <w:t xml:space="preserve"> discount rates</w:t>
      </w:r>
      <w:r w:rsidRPr="00D26623">
        <w:rPr>
          <w:rFonts w:ascii="Times New Roman" w:hAnsi="Times New Roman" w:cs="Times New Roman"/>
          <w:bCs/>
          <w:sz w:val="12"/>
          <w:szCs w:val="12"/>
        </w:rPr>
        <w:t>, economists argue,</w:t>
      </w:r>
      <w:r w:rsidRPr="00D26623">
        <w:rPr>
          <w:rFonts w:ascii="Times New Roman" w:hAnsi="Times New Roman" w:cs="Times New Roman"/>
          <w:b/>
          <w:bCs/>
          <w:u w:val="single"/>
        </w:rPr>
        <w:t xml:space="preserve"> are</w:t>
      </w:r>
      <w:r w:rsidRPr="00D26623">
        <w:rPr>
          <w:rFonts w:ascii="Times New Roman" w:hAnsi="Times New Roman" w:cs="Times New Roman"/>
          <w:bCs/>
        </w:rPr>
        <w:t xml:space="preserve"> </w:t>
      </w:r>
      <w:r w:rsidRPr="00D26623">
        <w:rPr>
          <w:rFonts w:ascii="Times New Roman" w:hAnsi="Times New Roman" w:cs="Times New Roman"/>
          <w:bCs/>
          <w:sz w:val="12"/>
          <w:szCs w:val="12"/>
        </w:rPr>
        <w:t>extremely</w:t>
      </w:r>
      <w:r w:rsidRPr="00D26623">
        <w:rPr>
          <w:rFonts w:ascii="Times New Roman" w:hAnsi="Times New Roman" w:cs="Times New Roman"/>
          <w:b/>
          <w:bCs/>
          <w:u w:val="single"/>
        </w:rPr>
        <w:t xml:space="preserve"> high when we are concerned about the </w:t>
      </w:r>
      <w:r w:rsidRPr="00D26623">
        <w:rPr>
          <w:rFonts w:ascii="Times New Roman" w:hAnsi="Times New Roman" w:cs="Times New Roman"/>
          <w:bCs/>
          <w:sz w:val="12"/>
          <w:szCs w:val="12"/>
        </w:rPr>
        <w:t xml:space="preserve">immediate </w:t>
      </w:r>
      <w:r w:rsidRPr="00D26623">
        <w:rPr>
          <w:rFonts w:ascii="Times New Roman" w:hAnsi="Times New Roman" w:cs="Times New Roman"/>
          <w:b/>
          <w:bCs/>
          <w:u w:val="single"/>
        </w:rPr>
        <w:t>present [and]</w:t>
      </w:r>
      <w:r w:rsidRPr="00D26623">
        <w:rPr>
          <w:rFonts w:ascii="Times New Roman" w:hAnsi="Times New Roman" w:cs="Times New Roman"/>
          <w:bCs/>
          <w:sz w:val="12"/>
          <w:szCs w:val="12"/>
        </w:rPr>
        <w:t>, whereas our discount rates are much</w:t>
      </w:r>
      <w:r w:rsidRPr="00D26623">
        <w:rPr>
          <w:rFonts w:ascii="Times New Roman" w:hAnsi="Times New Roman" w:cs="Times New Roman"/>
          <w:b/>
          <w:bCs/>
          <w:u w:val="single"/>
        </w:rPr>
        <w:t xml:space="preserve"> low</w:t>
      </w:r>
      <w:r w:rsidRPr="00D26623">
        <w:rPr>
          <w:rFonts w:ascii="Times New Roman" w:hAnsi="Times New Roman" w:cs="Times New Roman"/>
          <w:bCs/>
          <w:sz w:val="12"/>
          <w:szCs w:val="12"/>
        </w:rPr>
        <w:t xml:space="preserve">er </w:t>
      </w:r>
      <w:r w:rsidRPr="00D26623">
        <w:rPr>
          <w:rFonts w:ascii="Times New Roman" w:hAnsi="Times New Roman" w:cs="Times New Roman"/>
          <w:b/>
          <w:bCs/>
          <w:u w:val="single"/>
        </w:rPr>
        <w:t xml:space="preserve">when [about] </w:t>
      </w:r>
      <w:r w:rsidRPr="00D26623">
        <w:rPr>
          <w:rFonts w:ascii="Times New Roman" w:hAnsi="Times New Roman" w:cs="Times New Roman"/>
          <w:bCs/>
          <w:sz w:val="12"/>
          <w:szCs w:val="12"/>
        </w:rPr>
        <w:t xml:space="preserve">the choice is between events in </w:t>
      </w:r>
      <w:r w:rsidRPr="00D26623">
        <w:rPr>
          <w:rFonts w:ascii="Times New Roman" w:hAnsi="Times New Roman" w:cs="Times New Roman"/>
          <w:b/>
          <w:bCs/>
          <w:u w:val="single"/>
        </w:rPr>
        <w:t xml:space="preserve">the future. Hyperbolic discounting has been cited as an explanation for why many procrastinate </w:t>
      </w:r>
      <w:r w:rsidRPr="00D26623">
        <w:rPr>
          <w:rFonts w:ascii="Times New Roman" w:hAnsi="Times New Roman" w:cs="Times New Roman"/>
          <w:bCs/>
          <w:sz w:val="12"/>
          <w:szCs w:val="12"/>
        </w:rPr>
        <w:t>when they should be filling out their taxes, quit smoking, or schedule a medical checkup,</w:t>
      </w:r>
      <w:r w:rsidRPr="00D26623">
        <w:rPr>
          <w:rFonts w:ascii="Times New Roman" w:hAnsi="Times New Roman" w:cs="Times New Roman"/>
          <w:bCs/>
        </w:rPr>
        <w:t xml:space="preserve"> </w:t>
      </w:r>
      <w:r w:rsidRPr="00D26623">
        <w:rPr>
          <w:rFonts w:ascii="Times New Roman" w:hAnsi="Times New Roman" w:cs="Times New Roman"/>
          <w:bCs/>
          <w:sz w:val="12"/>
          <w:szCs w:val="12"/>
        </w:rPr>
        <w:t>why food-stamp recipients eat 10-15 per cent more at the beginning of the month than the end of the month,</w:t>
      </w:r>
      <w:r w:rsidRPr="00D26623">
        <w:rPr>
          <w:rFonts w:ascii="Times New Roman" w:hAnsi="Times New Roman" w:cs="Times New Roman"/>
          <w:bCs/>
        </w:rPr>
        <w:t xml:space="preserve"> </w:t>
      </w:r>
      <w:r w:rsidRPr="00D26623">
        <w:rPr>
          <w:rFonts w:ascii="Times New Roman" w:hAnsi="Times New Roman" w:cs="Times New Roman"/>
          <w:b/>
          <w:bCs/>
          <w:u w:val="single"/>
        </w:rPr>
        <w:t xml:space="preserve">and why people may </w:t>
      </w:r>
      <w:r w:rsidRPr="005759A5">
        <w:rPr>
          <w:rFonts w:ascii="Times New Roman" w:hAnsi="Times New Roman" w:cs="Times New Roman"/>
          <w:bCs/>
          <w:sz w:val="12"/>
          <w:szCs w:val="12"/>
        </w:rPr>
        <w:t xml:space="preserve">not save enough for retirement as they </w:t>
      </w:r>
      <w:r w:rsidRPr="00D26623">
        <w:rPr>
          <w:rFonts w:ascii="Times New Roman" w:hAnsi="Times New Roman" w:cs="Times New Roman"/>
          <w:b/>
          <w:bCs/>
          <w:u w:val="single"/>
        </w:rPr>
        <w:t>prefer present consumption over having income at retirement.</w:t>
      </w:r>
      <w:r w:rsidRPr="00D26623">
        <w:rPr>
          <w:rFonts w:ascii="Times New Roman" w:hAnsi="Times New Roman" w:cs="Times New Roman"/>
          <w:bCs/>
        </w:rPr>
        <w:t xml:space="preserve"> </w:t>
      </w:r>
      <w:r w:rsidRPr="00D26623">
        <w:rPr>
          <w:rFonts w:ascii="Times New Roman" w:hAnsi="Times New Roman" w:cs="Times New Roman"/>
          <w:bCs/>
          <w:sz w:val="12"/>
          <w:szCs w:val="12"/>
        </w:rPr>
        <w:t>Whether hyperbolic discounting explains much of our hastiness, what the reader should take from this is that</w:t>
      </w:r>
      <w:r w:rsidRPr="00D26623">
        <w:rPr>
          <w:rFonts w:ascii="Times New Roman" w:hAnsi="Times New Roman" w:cs="Times New Roman"/>
          <w:bCs/>
        </w:rPr>
        <w:t xml:space="preserve"> </w:t>
      </w:r>
      <w:r w:rsidRPr="00D26623">
        <w:rPr>
          <w:rFonts w:ascii="Times New Roman" w:hAnsi="Times New Roman" w:cs="Times New Roman"/>
          <w:bCs/>
          <w:sz w:val="12"/>
          <w:szCs w:val="12"/>
        </w:rPr>
        <w:t>any claim that juveniles are impulsive is an argument that could be made for all members of society, juvenile and adult. At best what distinguishes adults and juveniles might be the level of impatience, a point that Justice O’Connor repeatedly made regarding the immaturity of juveniles.</w:t>
      </w:r>
      <w:r w:rsidRPr="00D26623">
        <w:rPr>
          <w:rFonts w:ascii="Times New Roman" w:hAnsi="Times New Roman" w:cs="Times New Roman"/>
          <w:bCs/>
        </w:rPr>
        <w:t xml:space="preserve"> </w:t>
      </w:r>
      <w:r w:rsidRPr="00D26623">
        <w:rPr>
          <w:rFonts w:ascii="Times New Roman" w:hAnsi="Times New Roman" w:cs="Times New Roman"/>
          <w:b/>
          <w:bCs/>
          <w:u w:val="single"/>
        </w:rPr>
        <w:t xml:space="preserve">If indeed juveniles are </w:t>
      </w:r>
      <w:r w:rsidRPr="00D26623">
        <w:rPr>
          <w:rFonts w:ascii="Times New Roman" w:hAnsi="Times New Roman" w:cs="Times New Roman"/>
          <w:bCs/>
          <w:sz w:val="12"/>
          <w:szCs w:val="12"/>
        </w:rPr>
        <w:t>hasty and</w:t>
      </w:r>
      <w:r w:rsidRPr="00D26623">
        <w:rPr>
          <w:rFonts w:ascii="Times New Roman" w:hAnsi="Times New Roman" w:cs="Times New Roman"/>
          <w:b/>
          <w:bCs/>
          <w:u w:val="single"/>
        </w:rPr>
        <w:t xml:space="preserve"> impulsive, the same is true of adults.</w:t>
      </w:r>
      <w:r w:rsidRPr="00D26623">
        <w:rPr>
          <w:rFonts w:ascii="Times New Roman" w:hAnsi="Times New Roman" w:cs="Times New Roman"/>
          <w:bCs/>
        </w:rPr>
        <w:t xml:space="preserve"> </w:t>
      </w:r>
      <w:r w:rsidRPr="00D26623">
        <w:rPr>
          <w:rFonts w:ascii="Times New Roman" w:hAnsi="Times New Roman" w:cs="Times New Roman"/>
          <w:bCs/>
          <w:sz w:val="12"/>
          <w:szCs w:val="12"/>
        </w:rPr>
        <w:t>Yet, no one would or could claim to excuse adults from any moral culpability if they committed a heinous crime.</w:t>
      </w:r>
      <w:r w:rsidRPr="00D26623">
        <w:rPr>
          <w:rFonts w:ascii="Times New Roman" w:hAnsi="Times New Roman" w:cs="Times New Roman"/>
          <w:bCs/>
        </w:rPr>
        <w:t xml:space="preserve"> </w:t>
      </w:r>
      <w:r w:rsidRPr="00D26623">
        <w:rPr>
          <w:rFonts w:ascii="Times New Roman" w:hAnsi="Times New Roman" w:cs="Times New Roman"/>
          <w:b/>
          <w:bCs/>
          <w:u w:val="single"/>
        </w:rPr>
        <w:t>Pedophiles</w:t>
      </w:r>
      <w:r w:rsidRPr="00D26623">
        <w:rPr>
          <w:rFonts w:ascii="Times New Roman" w:hAnsi="Times New Roman" w:cs="Times New Roman"/>
          <w:bCs/>
          <w:sz w:val="12"/>
          <w:szCs w:val="12"/>
        </w:rPr>
        <w:t>,  for example,</w:t>
      </w:r>
      <w:r w:rsidRPr="00D26623">
        <w:rPr>
          <w:rFonts w:ascii="Times New Roman" w:hAnsi="Times New Roman" w:cs="Times New Roman"/>
          <w:b/>
          <w:bCs/>
          <w:u w:val="single"/>
        </w:rPr>
        <w:t xml:space="preserve"> are characterized</w:t>
      </w:r>
      <w:r w:rsidRPr="00D26623">
        <w:rPr>
          <w:rFonts w:ascii="Times New Roman" w:hAnsi="Times New Roman" w:cs="Times New Roman"/>
          <w:bCs/>
          <w:sz w:val="12"/>
          <w:szCs w:val="12"/>
        </w:rPr>
        <w:t xml:space="preserve">, according to many psychiatrists, </w:t>
      </w:r>
      <w:r w:rsidRPr="00D26623">
        <w:rPr>
          <w:rFonts w:ascii="Times New Roman" w:hAnsi="Times New Roman" w:cs="Times New Roman"/>
          <w:b/>
          <w:bCs/>
          <w:u w:val="single"/>
        </w:rPr>
        <w:t xml:space="preserve">by impulse control disorders, </w:t>
      </w:r>
      <w:r w:rsidRPr="00D26623">
        <w:rPr>
          <w:rFonts w:ascii="Times New Roman" w:hAnsi="Times New Roman" w:cs="Times New Roman"/>
          <w:bCs/>
          <w:sz w:val="12"/>
          <w:szCs w:val="12"/>
        </w:rPr>
        <w:t xml:space="preserve">and </w:t>
      </w:r>
      <w:r w:rsidR="005759A5">
        <w:rPr>
          <w:rFonts w:ascii="Times New Roman" w:hAnsi="Times New Roman" w:cs="Times New Roman"/>
          <w:bCs/>
          <w:sz w:val="12"/>
          <w:szCs w:val="12"/>
        </w:rPr>
        <w:t xml:space="preserve"> </w:t>
      </w:r>
      <w:r w:rsidRPr="00D26623">
        <w:rPr>
          <w:rFonts w:ascii="Times New Roman" w:hAnsi="Times New Roman" w:cs="Times New Roman"/>
          <w:b/>
          <w:bCs/>
          <w:u w:val="single"/>
        </w:rPr>
        <w:t xml:space="preserve">yet no one would claim that they should be less morally culpable </w:t>
      </w:r>
      <w:r w:rsidRPr="005759A5">
        <w:rPr>
          <w:rFonts w:ascii="Times New Roman" w:hAnsi="Times New Roman" w:cs="Times New Roman"/>
          <w:bCs/>
          <w:sz w:val="12"/>
          <w:szCs w:val="12"/>
        </w:rPr>
        <w:t>than regular adults.</w:t>
      </w:r>
      <w:r w:rsidRPr="00D26623">
        <w:rPr>
          <w:rFonts w:ascii="Times New Roman" w:hAnsi="Times New Roman" w:cs="Times New Roman"/>
          <w:bCs/>
        </w:rPr>
        <w:t xml:space="preserve"> </w:t>
      </w:r>
    </w:p>
    <w:p w:rsidR="006B7E6C" w:rsidRPr="003C5EB4" w:rsidRDefault="006B7E6C" w:rsidP="003C5EB4">
      <w:pPr>
        <w:spacing w:after="60" w:line="360" w:lineRule="auto"/>
        <w:rPr>
          <w:rFonts w:ascii="Times New Roman" w:hAnsi="Times New Roman" w:cs="Times New Roman"/>
          <w:sz w:val="24"/>
          <w:szCs w:val="24"/>
        </w:rPr>
      </w:pPr>
      <w:r w:rsidRPr="003C5EB4">
        <w:rPr>
          <w:rFonts w:ascii="Times New Roman" w:hAnsi="Times New Roman" w:cs="Times New Roman"/>
          <w:sz w:val="24"/>
          <w:szCs w:val="24"/>
        </w:rPr>
        <w:t xml:space="preserve">Further, </w:t>
      </w:r>
      <w:r w:rsidR="00E811D8" w:rsidRPr="003C5EB4">
        <w:rPr>
          <w:rFonts w:ascii="Times New Roman" w:hAnsi="Times New Roman" w:cs="Times New Roman"/>
          <w:sz w:val="24"/>
          <w:szCs w:val="24"/>
        </w:rPr>
        <w:t>deontology</w:t>
      </w:r>
      <w:r w:rsidRPr="003C5EB4">
        <w:rPr>
          <w:rFonts w:ascii="Times New Roman" w:hAnsi="Times New Roman" w:cs="Times New Roman"/>
          <w:sz w:val="24"/>
          <w:szCs w:val="24"/>
        </w:rPr>
        <w:t xml:space="preserve"> makes judgments about the inherent nature of a person. Codified universal distinctions should be made only on the basis of universal differences; for instance,</w:t>
      </w:r>
      <w:r w:rsidR="00E811D8" w:rsidRPr="003C5EB4">
        <w:rPr>
          <w:rFonts w:ascii="Times New Roman" w:hAnsi="Times New Roman" w:cs="Times New Roman"/>
          <w:sz w:val="24"/>
          <w:szCs w:val="24"/>
        </w:rPr>
        <w:t xml:space="preserve"> even if</w:t>
      </w:r>
      <w:r w:rsidRPr="003C5EB4">
        <w:rPr>
          <w:rFonts w:ascii="Times New Roman" w:hAnsi="Times New Roman" w:cs="Times New Roman"/>
          <w:sz w:val="24"/>
          <w:szCs w:val="24"/>
        </w:rPr>
        <w:t xml:space="preserve"> certain ethnic groups may </w:t>
      </w:r>
      <w:r w:rsidR="00584B4B" w:rsidRPr="003C5EB4">
        <w:rPr>
          <w:rFonts w:ascii="Times New Roman" w:hAnsi="Times New Roman" w:cs="Times New Roman"/>
          <w:sz w:val="24"/>
          <w:szCs w:val="24"/>
        </w:rPr>
        <w:t>be more likely to commit crime,</w:t>
      </w:r>
      <w:r w:rsidRPr="003C5EB4">
        <w:rPr>
          <w:rFonts w:ascii="Times New Roman" w:hAnsi="Times New Roman" w:cs="Times New Roman"/>
          <w:sz w:val="24"/>
          <w:szCs w:val="24"/>
        </w:rPr>
        <w:t xml:space="preserve"> that does not </w:t>
      </w:r>
      <w:r w:rsidR="00E811D8" w:rsidRPr="003C5EB4">
        <w:rPr>
          <w:rFonts w:ascii="Times New Roman" w:hAnsi="Times New Roman" w:cs="Times New Roman"/>
          <w:sz w:val="24"/>
          <w:szCs w:val="24"/>
        </w:rPr>
        <w:t>justify</w:t>
      </w:r>
      <w:r w:rsidRPr="003C5EB4">
        <w:rPr>
          <w:rFonts w:ascii="Times New Roman" w:hAnsi="Times New Roman" w:cs="Times New Roman"/>
          <w:sz w:val="24"/>
          <w:szCs w:val="24"/>
        </w:rPr>
        <w:t xml:space="preserve"> categorically different treatment. Even if </w:t>
      </w:r>
      <w:r w:rsidR="00D26623" w:rsidRPr="003C5EB4">
        <w:rPr>
          <w:rFonts w:ascii="Times New Roman" w:hAnsi="Times New Roman" w:cs="Times New Roman"/>
          <w:sz w:val="24"/>
          <w:szCs w:val="24"/>
        </w:rPr>
        <w:t>adolescents</w:t>
      </w:r>
      <w:r w:rsidRPr="003C5EB4">
        <w:rPr>
          <w:rFonts w:ascii="Times New Roman" w:hAnsi="Times New Roman" w:cs="Times New Roman"/>
          <w:sz w:val="24"/>
          <w:szCs w:val="24"/>
        </w:rPr>
        <w:t xml:space="preserve"> are </w:t>
      </w:r>
      <w:r w:rsidR="00D26623" w:rsidRPr="003C5EB4">
        <w:rPr>
          <w:rFonts w:ascii="Times New Roman" w:hAnsi="Times New Roman" w:cs="Times New Roman"/>
          <w:sz w:val="24"/>
          <w:szCs w:val="24"/>
        </w:rPr>
        <w:t xml:space="preserve">more inclined to make worse decisions they are </w:t>
      </w:r>
      <w:r w:rsidRPr="003C5EB4">
        <w:rPr>
          <w:rFonts w:ascii="Times New Roman" w:hAnsi="Times New Roman" w:cs="Times New Roman"/>
          <w:sz w:val="24"/>
          <w:szCs w:val="24"/>
        </w:rPr>
        <w:t>equally rational agents</w:t>
      </w:r>
      <w:r w:rsidR="00D26623" w:rsidRPr="003C5EB4">
        <w:rPr>
          <w:rFonts w:ascii="Times New Roman" w:hAnsi="Times New Roman" w:cs="Times New Roman"/>
          <w:sz w:val="24"/>
          <w:szCs w:val="24"/>
        </w:rPr>
        <w:t>.</w:t>
      </w:r>
    </w:p>
    <w:p w:rsidR="006B7E6C" w:rsidRPr="003C5EB4" w:rsidRDefault="003C5EB4" w:rsidP="003C5EB4">
      <w:pPr>
        <w:spacing w:after="60" w:line="360" w:lineRule="auto"/>
        <w:rPr>
          <w:rFonts w:ascii="Times New Roman" w:hAnsi="Times New Roman" w:cs="Times New Roman"/>
          <w:sz w:val="24"/>
          <w:szCs w:val="24"/>
        </w:rPr>
      </w:pPr>
      <w:r w:rsidRPr="003C5EB4">
        <w:rPr>
          <w:rFonts w:ascii="Times New Roman" w:hAnsi="Times New Roman" w:cs="Times New Roman"/>
          <w:sz w:val="24"/>
          <w:szCs w:val="24"/>
        </w:rPr>
        <w:t>Lastly</w:t>
      </w:r>
      <w:r w:rsidR="006B7E6C" w:rsidRPr="003C5EB4">
        <w:rPr>
          <w:rFonts w:ascii="Times New Roman" w:hAnsi="Times New Roman" w:cs="Times New Roman"/>
          <w:sz w:val="24"/>
          <w:szCs w:val="24"/>
        </w:rPr>
        <w:t xml:space="preserve">, even if </w:t>
      </w:r>
      <w:r w:rsidR="00D26623" w:rsidRPr="003C5EB4">
        <w:rPr>
          <w:rFonts w:ascii="Times New Roman" w:hAnsi="Times New Roman" w:cs="Times New Roman"/>
          <w:sz w:val="24"/>
          <w:szCs w:val="24"/>
        </w:rPr>
        <w:t>adolescents</w:t>
      </w:r>
      <w:r w:rsidR="006B7E6C" w:rsidRPr="003C5EB4">
        <w:rPr>
          <w:rFonts w:ascii="Times New Roman" w:hAnsi="Times New Roman" w:cs="Times New Roman"/>
          <w:sz w:val="24"/>
          <w:szCs w:val="24"/>
        </w:rPr>
        <w:t xml:space="preserve"> do not have the same moral status as adults, we still ought to treat them as practical agents. Schapiro</w:t>
      </w:r>
      <w:r w:rsidR="006B7E6C" w:rsidRPr="003C5EB4">
        <w:rPr>
          <w:rStyle w:val="FootnoteReference"/>
          <w:rFonts w:ascii="Times New Roman" w:hAnsi="Times New Roman"/>
          <w:sz w:val="24"/>
          <w:szCs w:val="24"/>
        </w:rPr>
        <w:footnoteReference w:id="10"/>
      </w:r>
      <w:r w:rsidR="006B7E6C" w:rsidRPr="003C5EB4">
        <w:rPr>
          <w:rFonts w:ascii="Times New Roman" w:hAnsi="Times New Roman" w:cs="Times New Roman"/>
          <w:sz w:val="24"/>
          <w:szCs w:val="24"/>
        </w:rPr>
        <w:t xml:space="preserve"> explains:</w:t>
      </w:r>
    </w:p>
    <w:p w:rsidR="006B7E6C" w:rsidRDefault="006B7E6C" w:rsidP="003C5EB4">
      <w:pPr>
        <w:autoSpaceDE w:val="0"/>
        <w:autoSpaceDN w:val="0"/>
        <w:adjustRightInd w:val="0"/>
        <w:spacing w:after="60" w:line="360" w:lineRule="auto"/>
        <w:rPr>
          <w:rFonts w:ascii="Times New Roman" w:hAnsi="Times New Roman" w:cs="Times New Roman"/>
          <w:bCs/>
          <w:sz w:val="12"/>
          <w:szCs w:val="12"/>
        </w:rPr>
      </w:pPr>
      <w:r w:rsidRPr="00D26623">
        <w:rPr>
          <w:rFonts w:ascii="Times New Roman" w:hAnsi="Times New Roman" w:cs="Times New Roman"/>
          <w:sz w:val="12"/>
          <w:szCs w:val="12"/>
        </w:rPr>
        <w:t>Recall Kant’s principle that passive citizenship is to be regarded as a nonideal status, a temporary deviation from the norm of active citizen underclass. An analogous principle would seem to apply to the ethics of adult-child relations. Such a principle would require adults to think of childhood as a temporary deviation from the norm of adulthood. At first glance, this principle may not seem to have much revisionary force.  Our commonsense view of childhood is arguably that of a temporary deviation from</w:t>
      </w:r>
      <w:r w:rsidRPr="00D26623">
        <w:rPr>
          <w:rFonts w:ascii="Times New Roman" w:hAnsi="Times New Roman" w:cs="Times New Roman"/>
          <w:sz w:val="10"/>
          <w:szCs w:val="10"/>
        </w:rPr>
        <w:t xml:space="preserve"> adulthood. But we often fail to take this idea seriously enough or to appreciate its implications.</w:t>
      </w:r>
      <w:r w:rsidRPr="00D26623">
        <w:rPr>
          <w:rFonts w:ascii="Times New Roman" w:hAnsi="Times New Roman" w:cs="Times New Roman"/>
        </w:rPr>
        <w:t xml:space="preserve"> </w:t>
      </w:r>
      <w:r w:rsidRPr="00D26623">
        <w:rPr>
          <w:rFonts w:ascii="Times New Roman" w:hAnsi="Times New Roman" w:cs="Times New Roman"/>
          <w:b/>
          <w:bCs/>
          <w:u w:val="single"/>
        </w:rPr>
        <w:t xml:space="preserve">If childhood really is a nonideal status, then we ought to regard the undeveloped nature of children's agency as an obstacle to morality, a condition which </w:t>
      </w:r>
      <w:r w:rsidRPr="00D26623">
        <w:rPr>
          <w:rFonts w:ascii="Times New Roman" w:hAnsi="Times New Roman" w:cs="Times New Roman"/>
          <w:bCs/>
          <w:sz w:val="12"/>
          <w:szCs w:val="12"/>
        </w:rPr>
        <w:t>in principle</w:t>
      </w:r>
      <w:r w:rsidRPr="00D26623">
        <w:rPr>
          <w:rFonts w:ascii="Times New Roman" w:hAnsi="Times New Roman" w:cs="Times New Roman"/>
          <w:b/>
          <w:bCs/>
          <w:u w:val="single"/>
        </w:rPr>
        <w:t xml:space="preserve"> ought to be eliminated.</w:t>
      </w:r>
      <w:r w:rsidRPr="00D26623">
        <w:rPr>
          <w:rFonts w:ascii="Times New Roman" w:hAnsi="Times New Roman" w:cs="Times New Roman"/>
        </w:rPr>
        <w:t xml:space="preserve"> </w:t>
      </w:r>
      <w:r w:rsidRPr="00D26623">
        <w:rPr>
          <w:rFonts w:ascii="Times New Roman" w:hAnsi="Times New Roman" w:cs="Times New Roman"/>
          <w:sz w:val="10"/>
          <w:szCs w:val="10"/>
        </w:rPr>
        <w:t xml:space="preserve">The idea here is not that children are an obstacle to morality, but that their predicament is an obstacle to morality. Being a practical agent is hard enough; being an undeveloped one is even harder. Our conduct toward children should express this attitude; it should reflect an appreciation of the additional challenge children face in deciding what to do and what to say. </w:t>
      </w:r>
      <w:r w:rsidRPr="00D26623">
        <w:rPr>
          <w:rFonts w:ascii="Times New Roman" w:hAnsi="Times New Roman" w:cs="Times New Roman"/>
          <w:bCs/>
          <w:sz w:val="12"/>
          <w:szCs w:val="12"/>
        </w:rPr>
        <w:t xml:space="preserve">Accordingly, we should make it our end to do what is in our power as adults to help children work their way out of childhood. </w:t>
      </w:r>
      <w:r w:rsidRPr="00D26623">
        <w:rPr>
          <w:rFonts w:ascii="Times New Roman" w:hAnsi="Times New Roman" w:cs="Times New Roman"/>
          <w:sz w:val="10"/>
          <w:szCs w:val="10"/>
        </w:rPr>
        <w:t xml:space="preserve">In order to see what this requires, we need to keep in mind what </w:t>
      </w:r>
      <w:r w:rsidRPr="00D26623">
        <w:rPr>
          <w:rFonts w:ascii="Times New Roman" w:hAnsi="Times New Roman" w:cs="Times New Roman"/>
          <w:b/>
          <w:bCs/>
          <w:u w:val="single"/>
        </w:rPr>
        <w:t>children have to</w:t>
      </w:r>
      <w:r w:rsidRPr="00D26623">
        <w:rPr>
          <w:rFonts w:ascii="Times New Roman" w:hAnsi="Times New Roman" w:cs="Times New Roman"/>
        </w:rPr>
        <w:t xml:space="preserve"> </w:t>
      </w:r>
      <w:r w:rsidRPr="00D26623">
        <w:rPr>
          <w:rFonts w:ascii="Times New Roman" w:hAnsi="Times New Roman" w:cs="Times New Roman"/>
          <w:sz w:val="10"/>
          <w:szCs w:val="10"/>
        </w:rPr>
        <w:t xml:space="preserve">do. Their task is to carve out a space between themselves and the forces within them. They are to do this by </w:t>
      </w:r>
      <w:r w:rsidRPr="00D26623">
        <w:rPr>
          <w:rFonts w:ascii="Times New Roman" w:hAnsi="Times New Roman" w:cs="Times New Roman"/>
          <w:b/>
          <w:bCs/>
          <w:u w:val="single"/>
        </w:rPr>
        <w:t>try</w:t>
      </w:r>
      <w:r w:rsidRPr="00D26623">
        <w:rPr>
          <w:rFonts w:ascii="Times New Roman" w:hAnsi="Times New Roman" w:cs="Times New Roman"/>
          <w:sz w:val="10"/>
          <w:szCs w:val="10"/>
        </w:rPr>
        <w:t>ing</w:t>
      </w:r>
      <w:r w:rsidRPr="00D26623">
        <w:rPr>
          <w:rFonts w:ascii="Times New Roman" w:hAnsi="Times New Roman" w:cs="Times New Roman"/>
          <w:b/>
          <w:bCs/>
          <w:u w:val="single"/>
        </w:rPr>
        <w:t xml:space="preserve"> on principles in the hope of developing a perspective </w:t>
      </w:r>
      <w:r w:rsidRPr="00E811D8">
        <w:rPr>
          <w:rFonts w:ascii="Times New Roman" w:hAnsi="Times New Roman" w:cs="Times New Roman"/>
          <w:bCs/>
          <w:sz w:val="12"/>
          <w:szCs w:val="12"/>
        </w:rPr>
        <w:t>they can endorse as their own. Our negative obligation as</w:t>
      </w:r>
      <w:r w:rsidRPr="00D26623">
        <w:rPr>
          <w:rFonts w:ascii="Times New Roman" w:hAnsi="Times New Roman" w:cs="Times New Roman"/>
          <w:b/>
          <w:bCs/>
          <w:u w:val="single"/>
        </w:rPr>
        <w:t xml:space="preserve"> adults must </w:t>
      </w:r>
      <w:r w:rsidRPr="00E811D8">
        <w:rPr>
          <w:rFonts w:ascii="Times New Roman" w:hAnsi="Times New Roman" w:cs="Times New Roman"/>
          <w:bCs/>
          <w:sz w:val="12"/>
          <w:szCs w:val="12"/>
        </w:rPr>
        <w:t>be to</w:t>
      </w:r>
      <w:r w:rsidRPr="00D26623">
        <w:rPr>
          <w:rFonts w:ascii="Times New Roman" w:hAnsi="Times New Roman" w:cs="Times New Roman"/>
          <w:b/>
          <w:bCs/>
          <w:u w:val="single"/>
        </w:rPr>
        <w:t xml:space="preserve"> refrain from hindering them </w:t>
      </w:r>
      <w:r w:rsidRPr="00E811D8">
        <w:rPr>
          <w:rFonts w:ascii="Times New Roman" w:hAnsi="Times New Roman" w:cs="Times New Roman"/>
          <w:bCs/>
          <w:sz w:val="12"/>
          <w:szCs w:val="12"/>
        </w:rPr>
        <w:t xml:space="preserve">in this effort. </w:t>
      </w:r>
    </w:p>
    <w:p w:rsidR="001B7B05" w:rsidRPr="00DB395F" w:rsidRDefault="00985D60" w:rsidP="003C5EB4">
      <w:pPr>
        <w:pStyle w:val="Heading2"/>
        <w:tabs>
          <w:tab w:val="left" w:pos="2368"/>
        </w:tabs>
        <w:spacing w:after="6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T/theory </w:t>
      </w:r>
      <w:r w:rsidR="001B7B05">
        <w:rPr>
          <w:rFonts w:ascii="Times New Roman" w:hAnsi="Times New Roman" w:cs="Times New Roman"/>
          <w:color w:val="auto"/>
          <w:sz w:val="24"/>
          <w:szCs w:val="24"/>
        </w:rPr>
        <w:t>underview</w:t>
      </w:r>
      <w:r w:rsidR="001B7B05">
        <w:rPr>
          <w:rFonts w:ascii="Times New Roman" w:hAnsi="Times New Roman" w:cs="Times New Roman"/>
          <w:color w:val="auto"/>
          <w:sz w:val="24"/>
          <w:szCs w:val="24"/>
        </w:rPr>
        <w:tab/>
      </w:r>
    </w:p>
    <w:p w:rsidR="003E1B20" w:rsidRPr="003E1B20" w:rsidRDefault="003E1B20" w:rsidP="003E1B20">
      <w:pPr>
        <w:tabs>
          <w:tab w:val="left" w:pos="-810"/>
          <w:tab w:val="left" w:pos="9360"/>
        </w:tabs>
        <w:spacing w:after="60"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1. </w:t>
      </w:r>
      <w:r w:rsidRPr="00A70DD4">
        <w:rPr>
          <w:rFonts w:ascii="Times New Roman" w:hAnsi="Times New Roman" w:cs="Times New Roman"/>
          <w:sz w:val="24"/>
          <w:szCs w:val="24"/>
          <w:shd w:val="clear" w:color="auto" w:fill="FFFFFF"/>
        </w:rPr>
        <w:t xml:space="preserve">The neg must concede to the affirmative’s choice of role of the ballot for this round. Prefer this interp </w:t>
      </w:r>
      <w:r w:rsidRPr="00A70DD4">
        <w:rPr>
          <w:rFonts w:ascii="Times New Roman" w:hAnsi="Times New Roman" w:cs="Times New Roman"/>
          <w:b/>
          <w:sz w:val="24"/>
          <w:szCs w:val="24"/>
          <w:shd w:val="clear" w:color="auto" w:fill="FFFFFF"/>
        </w:rPr>
        <w:t>A.</w:t>
      </w:r>
      <w:r w:rsidRPr="00A70DD4">
        <w:rPr>
          <w:rFonts w:ascii="Times New Roman" w:hAnsi="Times New Roman" w:cs="Times New Roman"/>
          <w:sz w:val="24"/>
          <w:szCs w:val="24"/>
          <w:shd w:val="clear" w:color="auto" w:fill="FFFFFF"/>
        </w:rPr>
        <w:t xml:space="preserve"> other interps allow the NC to introduce an entirely new layer that the 1AR cannot establish adequate footing on due to the 13-7 time skew of a 1AR restart, means we can’t engage under their new role of the ballot anyways </w:t>
      </w:r>
      <w:r w:rsidRPr="00A70DD4">
        <w:rPr>
          <w:rFonts w:ascii="Times New Roman" w:hAnsi="Times New Roman" w:cs="Times New Roman"/>
          <w:b/>
          <w:sz w:val="24"/>
          <w:szCs w:val="24"/>
          <w:shd w:val="clear" w:color="auto" w:fill="FFFFFF"/>
        </w:rPr>
        <w:t>B.</w:t>
      </w:r>
      <w:r w:rsidRPr="00A70DD4">
        <w:rPr>
          <w:rFonts w:ascii="Times New Roman" w:hAnsi="Times New Roman" w:cs="Times New Roman"/>
          <w:sz w:val="24"/>
          <w:szCs w:val="24"/>
          <w:shd w:val="clear" w:color="auto" w:fill="FFFFFF"/>
        </w:rPr>
        <w:t xml:space="preserve"> only my interpretation permits substantive discussion since when the role of the ballot is contested, every single round becomes a procedural debate about what role of the ballot is preferable and </w:t>
      </w:r>
      <w:r w:rsidRPr="00A70DD4">
        <w:rPr>
          <w:rFonts w:ascii="Times New Roman" w:hAnsi="Times New Roman" w:cs="Times New Roman"/>
          <w:b/>
          <w:sz w:val="24"/>
          <w:szCs w:val="24"/>
          <w:shd w:val="clear" w:color="auto" w:fill="FFFFFF"/>
        </w:rPr>
        <w:t>C.</w:t>
      </w:r>
      <w:r w:rsidRPr="00A70DD4">
        <w:rPr>
          <w:rFonts w:ascii="Times New Roman" w:hAnsi="Times New Roman" w:cs="Times New Roman"/>
          <w:sz w:val="24"/>
          <w:szCs w:val="24"/>
          <w:shd w:val="clear" w:color="auto" w:fill="FFFFFF"/>
        </w:rPr>
        <w:t xml:space="preserve"> switch side debate links turns reasons to prefer alternate roles of the ballot – my interp forces debaters to debate under different roles of the ballot increasing clash and depth because superficial responses aren’t made on multiple layers of the flow.</w:t>
      </w:r>
    </w:p>
    <w:p w:rsidR="00985D60" w:rsidRDefault="003E1B20" w:rsidP="003C5EB4">
      <w:pPr>
        <w:spacing w:after="60" w:line="360" w:lineRule="auto"/>
        <w:rPr>
          <w:rFonts w:ascii="Times New Roman" w:eastAsia="ヒラギノ角ゴ Pro W3" w:hAnsi="Times New Roman" w:cs="Times New Roman"/>
          <w:sz w:val="24"/>
          <w:szCs w:val="24"/>
        </w:rPr>
      </w:pPr>
      <w:r>
        <w:rPr>
          <w:rFonts w:ascii="Times New Roman" w:hAnsi="Times New Roman" w:cs="Times New Roman"/>
          <w:sz w:val="24"/>
          <w:szCs w:val="24"/>
        </w:rPr>
        <w:t>2</w:t>
      </w:r>
      <w:r w:rsidR="009B2AD4" w:rsidRPr="00D26623">
        <w:rPr>
          <w:rFonts w:ascii="Times New Roman" w:hAnsi="Times New Roman" w:cs="Times New Roman"/>
          <w:b/>
          <w:sz w:val="24"/>
          <w:szCs w:val="24"/>
        </w:rPr>
        <w:t xml:space="preserve">. </w:t>
      </w:r>
      <w:r w:rsidR="009B2AD4" w:rsidRPr="00D26623">
        <w:rPr>
          <w:rFonts w:ascii="Times New Roman" w:eastAsia="ヒラギノ角ゴ Pro W3" w:hAnsi="Times New Roman" w:cs="Times New Roman"/>
          <w:sz w:val="24"/>
          <w:szCs w:val="24"/>
        </w:rPr>
        <w:t xml:space="preserve">Redefine the aff under neg T or theory as </w:t>
      </w:r>
      <w:r w:rsidR="009B2AD4" w:rsidRPr="00D26623">
        <w:rPr>
          <w:rFonts w:ascii="Times New Roman" w:eastAsia="ヒラギノ角ゴ Pro W3" w:hAnsi="Times New Roman" w:cs="Times New Roman"/>
          <w:b/>
          <w:sz w:val="24"/>
          <w:szCs w:val="24"/>
        </w:rPr>
        <w:t>A.</w:t>
      </w:r>
      <w:r w:rsidR="009B2AD4" w:rsidRPr="00D26623">
        <w:rPr>
          <w:rFonts w:ascii="Times New Roman" w:eastAsia="ヒラギノ角ゴ Pro W3" w:hAnsi="Times New Roman" w:cs="Times New Roman"/>
          <w:sz w:val="24"/>
          <w:szCs w:val="24"/>
        </w:rPr>
        <w:t xml:space="preserve"> competing mutually exclusive interps make it possible for the neg to always read theory to avoid substance since the aff enters blind and, </w:t>
      </w:r>
      <w:r w:rsidR="009B2AD4" w:rsidRPr="00D26623">
        <w:rPr>
          <w:rFonts w:ascii="Times New Roman" w:eastAsia="ヒラギノ角ゴ Pro W3" w:hAnsi="Times New Roman" w:cs="Times New Roman"/>
          <w:b/>
          <w:sz w:val="24"/>
          <w:szCs w:val="24"/>
        </w:rPr>
        <w:t xml:space="preserve">B. </w:t>
      </w:r>
      <w:r w:rsidR="009B2AD4" w:rsidRPr="00D26623">
        <w:rPr>
          <w:rFonts w:ascii="Times New Roman" w:eastAsia="ヒラギノ角ゴ Pro W3" w:hAnsi="Times New Roman" w:cs="Times New Roman"/>
          <w:sz w:val="24"/>
          <w:szCs w:val="24"/>
        </w:rPr>
        <w:t xml:space="preserve">T interps are just paradigms for how we debate so winning one isn’t a reason to exclude my offense if it still is applicable. </w:t>
      </w:r>
      <w:r w:rsidR="009B2AD4" w:rsidRPr="00D26623">
        <w:rPr>
          <w:rFonts w:ascii="Times New Roman" w:eastAsia="ヒラギノ角ゴ Pro W3" w:hAnsi="Times New Roman" w:cs="Times New Roman"/>
          <w:b/>
          <w:sz w:val="24"/>
          <w:szCs w:val="24"/>
        </w:rPr>
        <w:t xml:space="preserve">C. </w:t>
      </w:r>
      <w:r w:rsidR="009B2AD4" w:rsidRPr="00D26623">
        <w:rPr>
          <w:rFonts w:ascii="Times New Roman" w:eastAsia="ヒラギノ角ゴ Pro W3" w:hAnsi="Times New Roman" w:cs="Times New Roman"/>
          <w:sz w:val="24"/>
          <w:szCs w:val="24"/>
        </w:rPr>
        <w:t>time skew makes it so that it impossible to win theory and substance in the 1AR. Re-evaluating my offense under their interp solves by bringing the round to one layer. Also means drop the neg on theory since I can’t beat back an abusive NC strat if I need to win theory and substance too.</w:t>
      </w:r>
    </w:p>
    <w:p w:rsidR="009D0DFA" w:rsidRPr="00D26623" w:rsidRDefault="003E1B20" w:rsidP="003C5EB4">
      <w:pPr>
        <w:spacing w:after="60" w:line="360" w:lineRule="auto"/>
        <w:rPr>
          <w:rFonts w:ascii="Times New Roman" w:eastAsia="ヒラギノ角ゴ Pro W3" w:hAnsi="Times New Roman" w:cs="Times New Roman"/>
          <w:sz w:val="24"/>
          <w:szCs w:val="24"/>
        </w:rPr>
      </w:pPr>
      <w:r>
        <w:rPr>
          <w:rFonts w:ascii="Times New Roman" w:eastAsia="ヒラギノ角ゴ Pro W3" w:hAnsi="Times New Roman" w:cs="Times New Roman"/>
          <w:sz w:val="24"/>
          <w:szCs w:val="24"/>
        </w:rPr>
        <w:t>3</w:t>
      </w:r>
      <w:r w:rsidR="009D0DFA">
        <w:rPr>
          <w:rFonts w:ascii="Times New Roman" w:eastAsia="ヒラギノ角ゴ Pro W3" w:hAnsi="Times New Roman" w:cs="Times New Roman"/>
          <w:sz w:val="24"/>
          <w:szCs w:val="24"/>
        </w:rPr>
        <w:t xml:space="preserve">. </w:t>
      </w:r>
      <w:r w:rsidR="009D0DFA" w:rsidRPr="006177E4">
        <w:rPr>
          <w:rFonts w:ascii="Times New Roman" w:hAnsi="Times New Roman" w:cs="Times New Roman"/>
          <w:sz w:val="24"/>
          <w:szCs w:val="24"/>
          <w:shd w:val="clear" w:color="auto" w:fill="F7F7F7"/>
        </w:rPr>
        <w:t xml:space="preserve">The neg must check theory or T violations regarding issues that the aff does not take a stance on in the AC.  Key to substantive education because we can avoid frivolous theory debates where shells have nothing to do with the ac itself.  Also key to fairness because checking in cx on balance is better since theory itself can be abusive by creating necessary but insufficient layers for the aff, especially since it’s a layer excluding almost half of my speech time in the AC. This interp also solves all abuse because I cannot shift my advocacy if I have not taken a stance on an issue in the first speech.  </w:t>
      </w:r>
    </w:p>
    <w:p w:rsidR="009B2AD4" w:rsidRPr="00D26623" w:rsidRDefault="003E1B20" w:rsidP="003C5EB4">
      <w:pPr>
        <w:spacing w:before="100" w:beforeAutospacing="1" w:after="60" w:line="360" w:lineRule="auto"/>
        <w:rPr>
          <w:rFonts w:ascii="Times New Roman" w:eastAsia="MS Mincho" w:hAnsi="Times New Roman" w:cs="Times New Roman"/>
          <w:sz w:val="24"/>
          <w:szCs w:val="24"/>
        </w:rPr>
      </w:pPr>
      <w:r>
        <w:rPr>
          <w:rFonts w:ascii="Times New Roman" w:hAnsi="Times New Roman" w:cs="Times New Roman"/>
          <w:color w:val="1A1A1A"/>
          <w:sz w:val="24"/>
          <w:szCs w:val="24"/>
        </w:rPr>
        <w:t>4</w:t>
      </w:r>
      <w:r w:rsidR="009B2AD4" w:rsidRPr="00D26623">
        <w:rPr>
          <w:rFonts w:ascii="Times New Roman" w:hAnsi="Times New Roman" w:cs="Times New Roman"/>
          <w:sz w:val="24"/>
          <w:szCs w:val="24"/>
        </w:rPr>
        <w:t xml:space="preserve">. </w:t>
      </w:r>
      <w:r w:rsidR="001B7B05">
        <w:rPr>
          <w:rFonts w:ascii="Times New Roman" w:hAnsi="Times New Roman" w:cs="Times New Roman"/>
          <w:sz w:val="24"/>
          <w:szCs w:val="24"/>
        </w:rPr>
        <w:t>Aff gets RVI’s on T since I can’t read T on the neg meaning it’s the only way to make T reciprocal, which is key to equal access to the ballot.</w:t>
      </w:r>
    </w:p>
    <w:p w:rsidR="00985D60" w:rsidRDefault="00985D60" w:rsidP="003C5EB4">
      <w:pPr>
        <w:pStyle w:val="Heading2"/>
        <w:spacing w:after="60" w:line="360" w:lineRule="auto"/>
      </w:pPr>
      <w:r>
        <w:t>K underview</w:t>
      </w:r>
    </w:p>
    <w:p w:rsidR="00985D60" w:rsidRPr="001B7B05" w:rsidRDefault="00D2057B" w:rsidP="003C5EB4">
      <w:pPr>
        <w:tabs>
          <w:tab w:val="left" w:pos="-810"/>
          <w:tab w:val="left" w:pos="9360"/>
        </w:tabs>
        <w:spacing w:after="60" w:line="360" w:lineRule="auto"/>
        <w:rPr>
          <w:rFonts w:ascii="Times New Roman" w:hAnsi="Times New Roman" w:cs="Times New Roman"/>
          <w:sz w:val="24"/>
          <w:szCs w:val="24"/>
          <w:shd w:val="clear" w:color="auto" w:fill="FFFFFF"/>
        </w:rPr>
      </w:pPr>
      <w:r>
        <w:rPr>
          <w:rFonts w:ascii="Times New Roman" w:eastAsia="Times New Roman" w:hAnsi="Times New Roman" w:cs="Times New Roman"/>
          <w:sz w:val="24"/>
          <w:szCs w:val="24"/>
        </w:rPr>
        <w:t>1</w:t>
      </w:r>
      <w:r w:rsidR="00985D60">
        <w:rPr>
          <w:rFonts w:ascii="Times New Roman" w:eastAsia="Times New Roman" w:hAnsi="Times New Roman" w:cs="Times New Roman"/>
          <w:sz w:val="24"/>
          <w:szCs w:val="24"/>
        </w:rPr>
        <w:t xml:space="preserve">. </w:t>
      </w:r>
      <w:r w:rsidR="00985D60" w:rsidRPr="00A70DD4">
        <w:rPr>
          <w:rFonts w:ascii="Times New Roman" w:hAnsi="Times New Roman" w:cs="Times New Roman"/>
          <w:sz w:val="24"/>
          <w:szCs w:val="24"/>
          <w:shd w:val="clear" w:color="auto" w:fill="FFFFFF"/>
        </w:rPr>
        <w:t xml:space="preserve">The neg must concede to the affirmative’s choice of role of the ballot for this round. Prefer this interp </w:t>
      </w:r>
      <w:r w:rsidR="00985D60" w:rsidRPr="00A70DD4">
        <w:rPr>
          <w:rFonts w:ascii="Times New Roman" w:hAnsi="Times New Roman" w:cs="Times New Roman"/>
          <w:b/>
          <w:sz w:val="24"/>
          <w:szCs w:val="24"/>
          <w:shd w:val="clear" w:color="auto" w:fill="FFFFFF"/>
        </w:rPr>
        <w:t>A.</w:t>
      </w:r>
      <w:r w:rsidR="00985D60" w:rsidRPr="00A70DD4">
        <w:rPr>
          <w:rFonts w:ascii="Times New Roman" w:hAnsi="Times New Roman" w:cs="Times New Roman"/>
          <w:sz w:val="24"/>
          <w:szCs w:val="24"/>
          <w:shd w:val="clear" w:color="auto" w:fill="FFFFFF"/>
        </w:rPr>
        <w:t xml:space="preserve"> other interps allow the NC to introduce an entirely new layer that the 1AR cannot establish adequate footing on due to the 13-7 time skew of a 1AR restart, means we can’t engage under their new role of the ballot anyways </w:t>
      </w:r>
      <w:r w:rsidR="00985D60" w:rsidRPr="00A70DD4">
        <w:rPr>
          <w:rFonts w:ascii="Times New Roman" w:hAnsi="Times New Roman" w:cs="Times New Roman"/>
          <w:b/>
          <w:sz w:val="24"/>
          <w:szCs w:val="24"/>
          <w:shd w:val="clear" w:color="auto" w:fill="FFFFFF"/>
        </w:rPr>
        <w:t>B.</w:t>
      </w:r>
      <w:r w:rsidR="00985D60" w:rsidRPr="00A70DD4">
        <w:rPr>
          <w:rFonts w:ascii="Times New Roman" w:hAnsi="Times New Roman" w:cs="Times New Roman"/>
          <w:sz w:val="24"/>
          <w:szCs w:val="24"/>
          <w:shd w:val="clear" w:color="auto" w:fill="FFFFFF"/>
        </w:rPr>
        <w:t xml:space="preserve"> only my interpretation permits substantive discussion since when the role of the ballot is contested, every single round becomes a procedural debate about what role of the ballot is preferable and </w:t>
      </w:r>
      <w:r w:rsidR="00985D60" w:rsidRPr="00A70DD4">
        <w:rPr>
          <w:rFonts w:ascii="Times New Roman" w:hAnsi="Times New Roman" w:cs="Times New Roman"/>
          <w:b/>
          <w:sz w:val="24"/>
          <w:szCs w:val="24"/>
          <w:shd w:val="clear" w:color="auto" w:fill="FFFFFF"/>
        </w:rPr>
        <w:t>C.</w:t>
      </w:r>
      <w:r w:rsidR="00985D60" w:rsidRPr="00A70DD4">
        <w:rPr>
          <w:rFonts w:ascii="Times New Roman" w:hAnsi="Times New Roman" w:cs="Times New Roman"/>
          <w:sz w:val="24"/>
          <w:szCs w:val="24"/>
          <w:shd w:val="clear" w:color="auto" w:fill="FFFFFF"/>
        </w:rPr>
        <w:t xml:space="preserve"> switch side debate links turns reasons to prefer alternate roles of the ballot – my interp forces debaters to debate under different roles of the ballot increasing clash and depth because superficial responses aren’t made on multiple layers of the flow.</w:t>
      </w:r>
    </w:p>
    <w:p w:rsidR="00985D60" w:rsidRPr="00D26623" w:rsidRDefault="00D2057B" w:rsidP="003C5EB4">
      <w:pPr>
        <w:spacing w:after="60" w:line="360" w:lineRule="auto"/>
        <w:rPr>
          <w:rFonts w:ascii="Times New Roman" w:hAnsi="Times New Roman" w:cs="Times New Roman"/>
          <w:b/>
          <w:sz w:val="24"/>
          <w:szCs w:val="24"/>
          <w:u w:val="single"/>
          <w:shd w:val="clear" w:color="auto" w:fill="FFFFFF"/>
        </w:rPr>
      </w:pPr>
      <w:r>
        <w:rPr>
          <w:rFonts w:ascii="Times New Roman" w:eastAsia="Times New Roman" w:hAnsi="Times New Roman" w:cs="Times New Roman"/>
          <w:sz w:val="24"/>
          <w:szCs w:val="24"/>
        </w:rPr>
        <w:t>2</w:t>
      </w:r>
      <w:r w:rsidR="00985D60" w:rsidRPr="00D26623">
        <w:rPr>
          <w:rFonts w:ascii="Times New Roman" w:eastAsia="Times New Roman" w:hAnsi="Times New Roman" w:cs="Times New Roman"/>
          <w:sz w:val="24"/>
          <w:szCs w:val="24"/>
        </w:rPr>
        <w:t>.</w:t>
      </w:r>
      <w:r w:rsidR="00985D60" w:rsidRPr="00D26623">
        <w:rPr>
          <w:rFonts w:ascii="Times New Roman" w:eastAsia="Malgun Gothic" w:hAnsi="Times New Roman" w:cs="Times New Roman"/>
          <w:sz w:val="24"/>
          <w:szCs w:val="24"/>
        </w:rPr>
        <w:t xml:space="preserve"> </w:t>
      </w:r>
      <w:r w:rsidR="00985D60" w:rsidRPr="00D26623">
        <w:rPr>
          <w:rFonts w:ascii="Times New Roman" w:hAnsi="Times New Roman" w:cs="Times New Roman"/>
          <w:sz w:val="24"/>
          <w:szCs w:val="24"/>
        </w:rPr>
        <w:t xml:space="preserve">According to google debate is defined as </w:t>
      </w:r>
      <w:r w:rsidR="00985D60" w:rsidRPr="00D26623">
        <w:rPr>
          <w:rFonts w:ascii="Times New Roman" w:hAnsi="Times New Roman" w:cs="Times New Roman"/>
          <w:b/>
          <w:sz w:val="24"/>
          <w:szCs w:val="24"/>
          <w:u w:val="single"/>
        </w:rPr>
        <w:t>“</w:t>
      </w:r>
      <w:r w:rsidR="00985D60" w:rsidRPr="00D26623">
        <w:rPr>
          <w:rFonts w:ascii="Times New Roman" w:hAnsi="Times New Roman" w:cs="Times New Roman"/>
          <w:b/>
          <w:sz w:val="24"/>
          <w:szCs w:val="24"/>
          <w:u w:val="single"/>
          <w:shd w:val="clear" w:color="auto" w:fill="FFFFFF"/>
        </w:rPr>
        <w:t xml:space="preserve">a formal discussion on a particular topic </w:t>
      </w:r>
      <w:r w:rsidR="00985D60" w:rsidRPr="00D26623">
        <w:rPr>
          <w:rFonts w:ascii="Times New Roman" w:hAnsi="Times New Roman" w:cs="Times New Roman"/>
          <w:sz w:val="12"/>
          <w:szCs w:val="12"/>
          <w:shd w:val="clear" w:color="auto" w:fill="FFFFFF"/>
        </w:rPr>
        <w:t>in a public meeting or legislative assembly,</w:t>
      </w:r>
      <w:r w:rsidR="00985D60" w:rsidRPr="00D26623">
        <w:rPr>
          <w:rFonts w:ascii="Times New Roman" w:hAnsi="Times New Roman" w:cs="Times New Roman"/>
          <w:sz w:val="24"/>
          <w:szCs w:val="24"/>
          <w:shd w:val="clear" w:color="auto" w:fill="FFFFFF"/>
        </w:rPr>
        <w:t xml:space="preserve"> </w:t>
      </w:r>
      <w:r w:rsidR="00985D60" w:rsidRPr="00D26623">
        <w:rPr>
          <w:rFonts w:ascii="Times New Roman" w:hAnsi="Times New Roman" w:cs="Times New Roman"/>
          <w:b/>
          <w:sz w:val="24"/>
          <w:szCs w:val="24"/>
          <w:u w:val="single"/>
          <w:shd w:val="clear" w:color="auto" w:fill="FFFFFF"/>
        </w:rPr>
        <w:t>in which opposing arguments are put forward.”</w:t>
      </w:r>
    </w:p>
    <w:p w:rsidR="00985D60" w:rsidRPr="00D26623" w:rsidRDefault="00985D60" w:rsidP="003C5EB4">
      <w:pPr>
        <w:spacing w:after="60" w:line="360" w:lineRule="auto"/>
        <w:rPr>
          <w:rFonts w:ascii="Times New Roman" w:hAnsi="Times New Roman" w:cs="Times New Roman"/>
          <w:sz w:val="24"/>
          <w:szCs w:val="24"/>
          <w:shd w:val="clear" w:color="auto" w:fill="FFFFFF"/>
        </w:rPr>
      </w:pPr>
      <w:r w:rsidRPr="00D26623">
        <w:rPr>
          <w:rFonts w:ascii="Times New Roman" w:hAnsi="Times New Roman" w:cs="Times New Roman"/>
          <w:sz w:val="24"/>
          <w:szCs w:val="24"/>
          <w:shd w:val="clear" w:color="auto" w:fill="FFFFFF"/>
        </w:rPr>
        <w:t xml:space="preserve">This means </w:t>
      </w:r>
      <w:r w:rsidRPr="00D26623">
        <w:rPr>
          <w:rFonts w:ascii="Times New Roman" w:hAnsi="Times New Roman" w:cs="Times New Roman"/>
          <w:b/>
          <w:sz w:val="24"/>
          <w:szCs w:val="24"/>
          <w:shd w:val="clear" w:color="auto" w:fill="FFFFFF"/>
        </w:rPr>
        <w:t xml:space="preserve">A. </w:t>
      </w:r>
      <w:r w:rsidRPr="00D26623">
        <w:rPr>
          <w:rFonts w:ascii="Times New Roman" w:hAnsi="Times New Roman" w:cs="Times New Roman"/>
          <w:sz w:val="24"/>
          <w:szCs w:val="24"/>
          <w:shd w:val="clear" w:color="auto" w:fill="FFFFFF"/>
        </w:rPr>
        <w:t xml:space="preserve">a topic is key to meeting what it means to be debating and </w:t>
      </w:r>
      <w:r w:rsidRPr="00D26623">
        <w:rPr>
          <w:rFonts w:ascii="Times New Roman" w:hAnsi="Times New Roman" w:cs="Times New Roman"/>
          <w:b/>
          <w:sz w:val="24"/>
          <w:szCs w:val="24"/>
          <w:shd w:val="clear" w:color="auto" w:fill="FFFFFF"/>
        </w:rPr>
        <w:t xml:space="preserve">B. </w:t>
      </w:r>
      <w:r w:rsidRPr="00D26623">
        <w:rPr>
          <w:rFonts w:ascii="Times New Roman" w:hAnsi="Times New Roman" w:cs="Times New Roman"/>
          <w:sz w:val="24"/>
          <w:szCs w:val="24"/>
          <w:shd w:val="clear" w:color="auto" w:fill="FFFFFF"/>
        </w:rPr>
        <w:t>clashing is constitutive of debating.</w:t>
      </w:r>
    </w:p>
    <w:p w:rsidR="00D2057B" w:rsidRPr="00D2057B" w:rsidRDefault="00D2057B" w:rsidP="00D2057B">
      <w:pPr>
        <w:rPr>
          <w:rFonts w:ascii="Times New Roman" w:hAnsi="Times New Roman" w:cs="Times New Roman"/>
          <w:b/>
          <w:bCs/>
        </w:rPr>
      </w:pPr>
      <w:r w:rsidRPr="00D2057B">
        <w:rPr>
          <w:rFonts w:ascii="Times New Roman" w:hAnsi="Times New Roman" w:cs="Times New Roman"/>
        </w:rPr>
        <w:t xml:space="preserve">3. </w:t>
      </w:r>
      <w:r w:rsidRPr="00D2057B">
        <w:rPr>
          <w:rFonts w:ascii="Times New Roman" w:hAnsi="Times New Roman" w:cs="Times New Roman"/>
          <w:bCs/>
        </w:rPr>
        <w:t xml:space="preserve">The only way to fight oppression in the real world is this substantive argumentation. </w:t>
      </w:r>
      <w:r w:rsidRPr="00D2057B">
        <w:rPr>
          <w:rFonts w:ascii="Times New Roman" w:hAnsi="Times New Roman" w:cs="Times New Roman"/>
          <w:b/>
          <w:bCs/>
        </w:rPr>
        <w:t>LOVETT</w:t>
      </w:r>
      <w:r w:rsidRPr="00D2057B">
        <w:rPr>
          <w:rStyle w:val="FootnoteReference"/>
          <w:rFonts w:ascii="Times New Roman" w:hAnsi="Times New Roman"/>
          <w:b/>
          <w:bCs/>
        </w:rPr>
        <w:footnoteReference w:id="11"/>
      </w:r>
      <w:r w:rsidRPr="00D2057B">
        <w:rPr>
          <w:rFonts w:ascii="Times New Roman" w:hAnsi="Times New Roman" w:cs="Times New Roman"/>
          <w:b/>
          <w:bCs/>
        </w:rPr>
        <w:t xml:space="preserve">: </w:t>
      </w:r>
      <w:r w:rsidRPr="00D2057B">
        <w:rPr>
          <w:rFonts w:ascii="Times New Roman" w:hAnsi="Times New Roman" w:cs="Times New Roman"/>
          <w:bCs/>
          <w:sz w:val="12"/>
          <w:szCs w:val="12"/>
        </w:rPr>
        <w:t>Win the argument;</w:t>
      </w:r>
      <w:r w:rsidRPr="00D2057B">
        <w:rPr>
          <w:rFonts w:ascii="Times New Roman" w:hAnsi="Times New Roman" w:cs="Times New Roman"/>
          <w:bCs/>
        </w:rPr>
        <w:t xml:space="preserve"> </w:t>
      </w:r>
      <w:r w:rsidRPr="00D2057B">
        <w:rPr>
          <w:rFonts w:ascii="Times New Roman" w:hAnsi="Times New Roman" w:cs="Times New Roman"/>
          <w:b/>
          <w:bCs/>
          <w:highlight w:val="yellow"/>
          <w:u w:val="single"/>
        </w:rPr>
        <w:t>don’t declare the argument too offensive to be won</w:t>
      </w:r>
      <w:r w:rsidRPr="00D2057B">
        <w:rPr>
          <w:rFonts w:ascii="Times New Roman" w:hAnsi="Times New Roman" w:cs="Times New Roman"/>
          <w:bCs/>
          <w:sz w:val="12"/>
          <w:szCs w:val="12"/>
        </w:rPr>
        <w:t>. And that’s true whether it’s GLAAD making demands of A&amp;E or the head of the Republican National Committee making demands of MSNBC. The bottom line is,</w:t>
      </w:r>
      <w:r w:rsidRPr="00D2057B">
        <w:rPr>
          <w:rFonts w:ascii="Times New Roman" w:hAnsi="Times New Roman" w:cs="Times New Roman"/>
          <w:bCs/>
        </w:rPr>
        <w:t xml:space="preserve"> </w:t>
      </w:r>
      <w:r w:rsidRPr="00D2057B">
        <w:rPr>
          <w:rFonts w:ascii="Times New Roman" w:hAnsi="Times New Roman" w:cs="Times New Roman"/>
          <w:b/>
          <w:bCs/>
          <w:highlight w:val="yellow"/>
          <w:u w:val="single"/>
        </w:rPr>
        <w:t>you don’t beat an idea by beating a person</w:t>
      </w:r>
      <w:r w:rsidRPr="00D2057B">
        <w:rPr>
          <w:rFonts w:ascii="Times New Roman" w:hAnsi="Times New Roman" w:cs="Times New Roman"/>
          <w:b/>
          <w:bCs/>
          <w:u w:val="single"/>
        </w:rPr>
        <w:t>. You beat an idea by beating an idea. Not only is it counter-productive</w:t>
      </w:r>
      <w:r w:rsidRPr="00D2057B">
        <w:rPr>
          <w:rFonts w:ascii="Times New Roman" w:hAnsi="Times New Roman" w:cs="Times New Roman"/>
          <w:bCs/>
          <w:sz w:val="12"/>
          <w:szCs w:val="12"/>
        </w:rPr>
        <w:t>—nobody likes the kid who complains to the teacher even when the kid is right—</w:t>
      </w:r>
      <w:r w:rsidRPr="00D2057B">
        <w:rPr>
          <w:rFonts w:ascii="Times New Roman" w:hAnsi="Times New Roman" w:cs="Times New Roman"/>
          <w:b/>
          <w:bCs/>
          <w:highlight w:val="yellow"/>
          <w:u w:val="single"/>
        </w:rPr>
        <w:t>it replaces a competition of arguments with a competition to delegitimize arguments</w:t>
      </w:r>
      <w:r w:rsidRPr="00D2057B">
        <w:rPr>
          <w:rFonts w:ascii="Times New Roman" w:hAnsi="Times New Roman" w:cs="Times New Roman"/>
          <w:b/>
          <w:bCs/>
          <w:u w:val="single"/>
        </w:rPr>
        <w:t>.</w:t>
      </w:r>
      <w:r w:rsidRPr="00D2057B">
        <w:rPr>
          <w:rFonts w:ascii="Times New Roman" w:hAnsi="Times New Roman" w:cs="Times New Roman"/>
          <w:bCs/>
        </w:rPr>
        <w:t xml:space="preserve"> </w:t>
      </w:r>
      <w:r w:rsidRPr="00D2057B">
        <w:rPr>
          <w:rFonts w:ascii="Times New Roman" w:hAnsi="Times New Roman" w:cs="Times New Roman"/>
          <w:bCs/>
          <w:sz w:val="12"/>
          <w:szCs w:val="12"/>
        </w:rPr>
        <w:t>And</w:t>
      </w:r>
      <w:r w:rsidRPr="00D2057B">
        <w:rPr>
          <w:rFonts w:ascii="Times New Roman" w:hAnsi="Times New Roman" w:cs="Times New Roman"/>
          <w:bCs/>
        </w:rPr>
        <w:t xml:space="preserve"> </w:t>
      </w:r>
      <w:r w:rsidRPr="00D2057B">
        <w:rPr>
          <w:rFonts w:ascii="Times New Roman" w:hAnsi="Times New Roman" w:cs="Times New Roman"/>
          <w:b/>
          <w:bCs/>
          <w:highlight w:val="yellow"/>
          <w:u w:val="single"/>
        </w:rPr>
        <w:t>what’s left is the pressure to sand down the corners of your speech while looking for the rough edges</w:t>
      </w:r>
      <w:r w:rsidRPr="00D2057B">
        <w:rPr>
          <w:rFonts w:ascii="Times New Roman" w:hAnsi="Times New Roman" w:cs="Times New Roman"/>
          <w:b/>
          <w:bCs/>
          <w:u w:val="single"/>
        </w:rPr>
        <w:t xml:space="preserve"> in the speech of your adversaries. </w:t>
      </w:r>
      <w:r w:rsidRPr="00D2057B">
        <w:rPr>
          <w:rFonts w:ascii="Times New Roman" w:hAnsi="Times New Roman" w:cs="Times New Roman"/>
          <w:b/>
          <w:bCs/>
          <w:highlight w:val="yellow"/>
          <w:u w:val="single"/>
        </w:rPr>
        <w:t>Everyone is offended. Everyone is offensive</w:t>
      </w:r>
      <w:r w:rsidRPr="00D2057B">
        <w:rPr>
          <w:rFonts w:ascii="Times New Roman" w:hAnsi="Times New Roman" w:cs="Times New Roman"/>
          <w:bCs/>
        </w:rPr>
        <w:t xml:space="preserve">. </w:t>
      </w:r>
      <w:r w:rsidRPr="00D2057B">
        <w:rPr>
          <w:rFonts w:ascii="Times New Roman" w:hAnsi="Times New Roman" w:cs="Times New Roman"/>
          <w:bCs/>
          <w:sz w:val="12"/>
          <w:szCs w:val="12"/>
        </w:rPr>
        <w:t>Nothing is close to the line because close to the line is over the line because over the line is better for clicks and retweets and fundraising and ad revenue. It’s like a financial bubble. It’s a bubble of subprime outrage and subprime apologies. I just hope we can rationalize the market before this chilling effect leaves us with a discourse more boring and monotone than it already is—a discourse that suits the cable networks and the politicians but not the many disparate voices who occasionally need to say outrageous things because there are outrageous things to say. And there are real consequences to the outrage bubble</w:t>
      </w:r>
      <w:r w:rsidRPr="00D2057B">
        <w:rPr>
          <w:rFonts w:ascii="Times New Roman" w:hAnsi="Times New Roman" w:cs="Times New Roman"/>
          <w:bCs/>
        </w:rPr>
        <w:t xml:space="preserve">. </w:t>
      </w:r>
      <w:r w:rsidRPr="00D2057B">
        <w:rPr>
          <w:rFonts w:ascii="Times New Roman" w:hAnsi="Times New Roman" w:cs="Times New Roman"/>
          <w:b/>
          <w:bCs/>
          <w:highlight w:val="yellow"/>
          <w:u w:val="single"/>
        </w:rPr>
        <w:t>When Congress was debating the debt ceiling</w:t>
      </w:r>
      <w:r w:rsidRPr="00D2057B">
        <w:rPr>
          <w:rFonts w:ascii="Times New Roman" w:hAnsi="Times New Roman" w:cs="Times New Roman"/>
          <w:b/>
          <w:bCs/>
          <w:u w:val="single"/>
        </w:rPr>
        <w:t xml:space="preserve">, one of the sticking points was a set of </w:t>
      </w:r>
      <w:r w:rsidRPr="00D2057B">
        <w:rPr>
          <w:rFonts w:ascii="Times New Roman" w:hAnsi="Times New Roman" w:cs="Times New Roman"/>
          <w:b/>
          <w:bCs/>
          <w:highlight w:val="yellow"/>
          <w:u w:val="single"/>
        </w:rPr>
        <w:t>changes to the military-pension system</w:t>
      </w:r>
      <w:r w:rsidRPr="00D2057B">
        <w:rPr>
          <w:rFonts w:ascii="Times New Roman" w:hAnsi="Times New Roman" w:cs="Times New Roman"/>
          <w:b/>
          <w:bCs/>
          <w:u w:val="single"/>
        </w:rPr>
        <w:t>.</w:t>
      </w:r>
      <w:r w:rsidRPr="00D2057B">
        <w:rPr>
          <w:rFonts w:ascii="Times New Roman" w:hAnsi="Times New Roman" w:cs="Times New Roman"/>
          <w:bCs/>
        </w:rPr>
        <w:t xml:space="preserve"> </w:t>
      </w:r>
      <w:r w:rsidRPr="00D2057B">
        <w:rPr>
          <w:rFonts w:ascii="Times New Roman" w:hAnsi="Times New Roman" w:cs="Times New Roman"/>
          <w:bCs/>
          <w:sz w:val="12"/>
          <w:szCs w:val="12"/>
        </w:rPr>
        <w:t xml:space="preserve">You don’t even have to take a position on these changes to say that it’s a reasonable debate: whether we should save money in the defense budget by reducing the rate of increase in pension benefits received by veterans who are younger than retirement age. Agree, disagree, you’re not crossing the line, right? Wrong: </w:t>
      </w:r>
      <w:r w:rsidRPr="00D2057B">
        <w:rPr>
          <w:rFonts w:ascii="Times New Roman" w:hAnsi="Times New Roman" w:cs="Times New Roman"/>
          <w:b/>
          <w:bCs/>
          <w:u w:val="single"/>
        </w:rPr>
        <w:t xml:space="preserve">Supporting this proposal </w:t>
      </w:r>
      <w:r w:rsidRPr="00D2057B">
        <w:rPr>
          <w:rFonts w:ascii="Times New Roman" w:hAnsi="Times New Roman" w:cs="Times New Roman"/>
          <w:b/>
          <w:bCs/>
          <w:highlight w:val="yellow"/>
          <w:u w:val="single"/>
        </w:rPr>
        <w:t>is described, over and over again, as </w:t>
      </w:r>
      <w:hyperlink r:id="rId8" w:history="1">
        <w:r w:rsidRPr="00D2057B">
          <w:rPr>
            <w:rStyle w:val="Hyperlink"/>
            <w:rFonts w:ascii="Times New Roman" w:hAnsi="Times New Roman" w:cs="Times New Roman"/>
            <w:b/>
            <w:bCs/>
            <w:highlight w:val="yellow"/>
          </w:rPr>
          <w:t>“sick” and “obscene”</w:t>
        </w:r>
      </w:hyperlink>
      <w:r w:rsidRPr="00D2057B">
        <w:rPr>
          <w:rFonts w:ascii="Times New Roman" w:hAnsi="Times New Roman" w:cs="Times New Roman"/>
          <w:b/>
          <w:bCs/>
          <w:highlight w:val="yellow"/>
          <w:u w:val="single"/>
        </w:rPr>
        <w:t> and “</w:t>
      </w:r>
      <w:hyperlink r:id="rId9" w:history="1">
        <w:r w:rsidRPr="00D2057B">
          <w:rPr>
            <w:rStyle w:val="Hyperlink"/>
            <w:rFonts w:ascii="Times New Roman" w:hAnsi="Times New Roman" w:cs="Times New Roman"/>
            <w:b/>
            <w:bCs/>
            <w:highlight w:val="yellow"/>
          </w:rPr>
          <w:t>offensive</w:t>
        </w:r>
      </w:hyperlink>
      <w:r w:rsidRPr="00D2057B">
        <w:rPr>
          <w:rFonts w:ascii="Times New Roman" w:hAnsi="Times New Roman" w:cs="Times New Roman"/>
          <w:b/>
          <w:bCs/>
          <w:highlight w:val="yellow"/>
          <w:u w:val="single"/>
        </w:rPr>
        <w:t>.” Do we really want to make policy this way?</w:t>
      </w:r>
      <w:r w:rsidRPr="00D2057B">
        <w:rPr>
          <w:rFonts w:ascii="Times New Roman" w:hAnsi="Times New Roman" w:cs="Times New Roman"/>
          <w:bCs/>
        </w:rPr>
        <w:t xml:space="preserve"> </w:t>
      </w:r>
      <w:r w:rsidRPr="00D2057B">
        <w:rPr>
          <w:rFonts w:ascii="Times New Roman" w:hAnsi="Times New Roman" w:cs="Times New Roman"/>
          <w:bCs/>
          <w:sz w:val="12"/>
          <w:szCs w:val="12"/>
        </w:rPr>
        <w:t>Do we want our already timid and craven elected officials to have even more to fear?</w:t>
      </w:r>
    </w:p>
    <w:p w:rsidR="00D2057B" w:rsidRDefault="00D2057B" w:rsidP="00D2057B">
      <w:pPr>
        <w:pStyle w:val="ListParagraph"/>
        <w:widowControl w:val="0"/>
        <w:autoSpaceDE w:val="0"/>
        <w:autoSpaceDN w:val="0"/>
        <w:adjustRightInd w:val="0"/>
        <w:ind w:left="-90"/>
        <w:rPr>
          <w:b/>
          <w:u w:val="single"/>
        </w:rPr>
      </w:pPr>
      <w:r>
        <w:rPr>
          <w:rFonts w:ascii="Times New Roman" w:hAnsi="Times New Roman" w:cs="Times New Roman"/>
        </w:rPr>
        <w:t xml:space="preserve">4. </w:t>
      </w:r>
      <w:r>
        <w:t xml:space="preserve">Kantian studies are vital for gender equality. </w:t>
      </w:r>
      <w:r>
        <w:rPr>
          <w:b/>
        </w:rPr>
        <w:t>HAY</w:t>
      </w:r>
      <w:r>
        <w:rPr>
          <w:rStyle w:val="FootnoteReference"/>
          <w:b/>
        </w:rPr>
        <w:footnoteReference w:id="12"/>
      </w:r>
      <w:r>
        <w:rPr>
          <w:b/>
        </w:rPr>
        <w:t>:</w:t>
      </w:r>
      <w:r>
        <w:t xml:space="preserve"> </w:t>
      </w:r>
      <w:r w:rsidRPr="0002307E">
        <w:rPr>
          <w:b/>
          <w:highlight w:val="cyan"/>
          <w:u w:val="single"/>
        </w:rPr>
        <w:t>Kant's defense of the</w:t>
      </w:r>
      <w:r w:rsidRPr="0013358C">
        <w:rPr>
          <w:b/>
          <w:u w:val="single"/>
        </w:rPr>
        <w:t xml:space="preserve"> ultimate </w:t>
      </w:r>
      <w:r w:rsidRPr="0002307E">
        <w:rPr>
          <w:b/>
          <w:highlight w:val="cyan"/>
          <w:u w:val="single"/>
        </w:rPr>
        <w:t>moral importance</w:t>
      </w:r>
      <w:r w:rsidRPr="0013358C">
        <w:rPr>
          <w:b/>
          <w:u w:val="single"/>
        </w:rPr>
        <w:t xml:space="preserve"> </w:t>
      </w:r>
      <w:r w:rsidRPr="0002307E">
        <w:rPr>
          <w:b/>
          <w:highlight w:val="cyan"/>
          <w:u w:val="single"/>
        </w:rPr>
        <w:t>of our rational nature is something that feminists cannot afford to ignore</w:t>
      </w:r>
      <w:r w:rsidRPr="0013358C">
        <w:rPr>
          <w:sz w:val="12"/>
          <w:szCs w:val="12"/>
        </w:rPr>
        <w:t>. This is because, as we will see in detail in Chapter 4, harms to one's rational nature are among the worst harms an oppressed person can face.</w:t>
      </w:r>
      <w:r w:rsidRPr="0013358C">
        <w:rPr>
          <w:b/>
          <w:u w:val="single"/>
        </w:rPr>
        <w:t xml:space="preserve"> It is critically important for feminists to have something to say about </w:t>
      </w:r>
      <w:r w:rsidRPr="0002307E">
        <w:rPr>
          <w:b/>
          <w:highlight w:val="cyan"/>
          <w:u w:val="single"/>
        </w:rPr>
        <w:t>why harms to women's rational capacities are seriously morally problematic because these harms are</w:t>
      </w:r>
      <w:r w:rsidRPr="0013358C">
        <w:rPr>
          <w:b/>
          <w:u w:val="single"/>
        </w:rPr>
        <w:t xml:space="preserve"> among the most </w:t>
      </w:r>
      <w:r w:rsidRPr="0002307E">
        <w:rPr>
          <w:b/>
          <w:highlight w:val="cyan"/>
          <w:u w:val="single"/>
        </w:rPr>
        <w:t>egregious problems</w:t>
      </w:r>
      <w:r w:rsidRPr="0013358C">
        <w:rPr>
          <w:b/>
          <w:u w:val="single"/>
        </w:rPr>
        <w:t xml:space="preserve"> </w:t>
      </w:r>
      <w:r w:rsidRPr="0013358C">
        <w:rPr>
          <w:sz w:val="12"/>
          <w:szCs w:val="12"/>
        </w:rPr>
        <w:t>that arise from women's oppression.</w:t>
      </w:r>
      <w:r>
        <w:rPr>
          <w:sz w:val="12"/>
          <w:szCs w:val="12"/>
        </w:rPr>
        <w:t xml:space="preserve"> </w:t>
      </w:r>
      <w:r>
        <w:t>[c</w:t>
      </w:r>
      <w:r w:rsidRPr="0044320A">
        <w:t>ontinues</w:t>
      </w:r>
      <w:r>
        <w:t xml:space="preserve">] </w:t>
      </w:r>
      <w:r w:rsidRPr="008B54CD">
        <w:rPr>
          <w:sz w:val="12"/>
          <w:szCs w:val="12"/>
        </w:rPr>
        <w:t>Kantianism gives us a way to explain what is wrong with these harms. Despite what Kant himself might have thought, we know that women's rational capacities are no different from men's. Thus, we know that</w:t>
      </w:r>
      <w:r w:rsidRPr="0044320A">
        <w:t xml:space="preserve"> </w:t>
      </w:r>
      <w:r w:rsidRPr="008B54CD">
        <w:rPr>
          <w:b/>
          <w:highlight w:val="cyan"/>
          <w:u w:val="single"/>
        </w:rPr>
        <w:t>women are just as deserving</w:t>
      </w:r>
      <w:r w:rsidRPr="008B54CD">
        <w:rPr>
          <w:b/>
          <w:u w:val="single"/>
        </w:rPr>
        <w:t xml:space="preserve"> of respect as men</w:t>
      </w:r>
      <w:r w:rsidRPr="008B54CD">
        <w:rPr>
          <w:sz w:val="12"/>
          <w:szCs w:val="12"/>
        </w:rPr>
        <w:t>. And we know that</w:t>
      </w:r>
      <w:r w:rsidRPr="0044320A">
        <w:t xml:space="preserve"> </w:t>
      </w:r>
      <w:r w:rsidRPr="008B54CD">
        <w:rPr>
          <w:b/>
          <w:u w:val="single"/>
        </w:rPr>
        <w:t xml:space="preserve">the respect that women are owed </w:t>
      </w:r>
      <w:r w:rsidRPr="008B54CD">
        <w:rPr>
          <w:b/>
          <w:highlight w:val="cyan"/>
          <w:u w:val="single"/>
        </w:rPr>
        <w:t>in virtue of their rational capacities</w:t>
      </w:r>
      <w:r w:rsidRPr="008B54CD">
        <w:rPr>
          <w:b/>
          <w:u w:val="single"/>
        </w:rPr>
        <w:t xml:space="preserve"> is incompatible with the harms to women's rationality that can result from oppression</w:t>
      </w:r>
      <w:r w:rsidRPr="0044320A">
        <w:t xml:space="preserve">. </w:t>
      </w:r>
      <w:r w:rsidRPr="008B54CD">
        <w:rPr>
          <w:b/>
          <w:highlight w:val="cyan"/>
          <w:u w:val="single"/>
        </w:rPr>
        <w:t>Feminists</w:t>
      </w:r>
      <w:r w:rsidRPr="008B54CD">
        <w:rPr>
          <w:b/>
          <w:u w:val="single"/>
        </w:rPr>
        <w:t xml:space="preserve"> therefore </w:t>
      </w:r>
      <w:r w:rsidRPr="008B54CD">
        <w:rPr>
          <w:b/>
          <w:highlight w:val="cyan"/>
          <w:u w:val="single"/>
        </w:rPr>
        <w:t>have good reason to take Kant</w:t>
      </w:r>
      <w:r w:rsidRPr="008B54CD">
        <w:rPr>
          <w:sz w:val="12"/>
          <w:szCs w:val="12"/>
        </w:rPr>
        <w:t>ianism seriously</w:t>
      </w:r>
      <w:r w:rsidRPr="008B54CD">
        <w:rPr>
          <w:b/>
          <w:u w:val="single"/>
        </w:rPr>
        <w:t xml:space="preserve"> since Kant's work</w:t>
      </w:r>
      <w:r w:rsidRPr="0044320A">
        <w:t xml:space="preserve"> </w:t>
      </w:r>
      <w:r w:rsidRPr="008B54CD">
        <w:rPr>
          <w:sz w:val="12"/>
          <w:szCs w:val="12"/>
        </w:rPr>
        <w:t xml:space="preserve">on rationality </w:t>
      </w:r>
      <w:r w:rsidRPr="008B54CD">
        <w:rPr>
          <w:b/>
          <w:highlight w:val="cyan"/>
          <w:u w:val="single"/>
        </w:rPr>
        <w:t>gives us the conceptual tools to make sense of what is wrong with</w:t>
      </w:r>
      <w:r w:rsidRPr="008B54CD">
        <w:rPr>
          <w:b/>
          <w:u w:val="single"/>
        </w:rPr>
        <w:t xml:space="preserve"> </w:t>
      </w:r>
      <w:r w:rsidRPr="008B54CD">
        <w:rPr>
          <w:sz w:val="12"/>
          <w:szCs w:val="12"/>
        </w:rPr>
        <w:t>some of the worst harms of</w:t>
      </w:r>
      <w:r w:rsidRPr="008B54CD">
        <w:rPr>
          <w:b/>
          <w:u w:val="single"/>
        </w:rPr>
        <w:t xml:space="preserve"> </w:t>
      </w:r>
      <w:r w:rsidRPr="008B54CD">
        <w:rPr>
          <w:b/>
          <w:highlight w:val="cyan"/>
          <w:u w:val="single"/>
        </w:rPr>
        <w:t>sexist oppression</w:t>
      </w:r>
      <w:r w:rsidRPr="008B54CD">
        <w:rPr>
          <w:b/>
          <w:sz w:val="12"/>
          <w:szCs w:val="12"/>
          <w:u w:val="single"/>
        </w:rPr>
        <w:t>.</w:t>
      </w:r>
      <w:r w:rsidRPr="008B54CD">
        <w:rPr>
          <w:sz w:val="12"/>
          <w:szCs w:val="12"/>
        </w:rPr>
        <w:t xml:space="preserve"> But Kantianism is hardly the only moral framework that has the resources to explain what is wrong with harming women's rational capacities. What then, precisely, is the baby feminists risk throwing out with the Kantian bathwater?88 The baby, I hope it is clear by now, is the Kantian duty of self-respect. </w:t>
      </w:r>
      <w:r w:rsidRPr="008B54CD">
        <w:rPr>
          <w:b/>
          <w:u w:val="single"/>
        </w:rPr>
        <w:t xml:space="preserve">Because Kant provides such a </w:t>
      </w:r>
      <w:r w:rsidRPr="008B54CD">
        <w:rPr>
          <w:b/>
          <w:highlight w:val="cyan"/>
          <w:u w:val="single"/>
        </w:rPr>
        <w:t>robust account of duties to the self, his account is unparalleled</w:t>
      </w:r>
      <w:r w:rsidRPr="008B54CD">
        <w:rPr>
          <w:b/>
          <w:u w:val="single"/>
        </w:rPr>
        <w:t xml:space="preserve"> in its ability </w:t>
      </w:r>
      <w:r w:rsidRPr="008B54CD">
        <w:rPr>
          <w:b/>
          <w:highlight w:val="cyan"/>
          <w:u w:val="single"/>
        </w:rPr>
        <w:t>to fully explain the moral importance of self-respect.</w:t>
      </w:r>
      <w:r w:rsidRPr="008B54CD">
        <w:rPr>
          <w:b/>
          <w:u w:val="single"/>
        </w:rPr>
        <w:t xml:space="preserve"> We will see next that </w:t>
      </w:r>
      <w:r w:rsidRPr="008B54CD">
        <w:rPr>
          <w:b/>
          <w:highlight w:val="cyan"/>
          <w:u w:val="single"/>
        </w:rPr>
        <w:t>his account is also</w:t>
      </w:r>
      <w:r w:rsidRPr="008B54CD">
        <w:rPr>
          <w:b/>
          <w:u w:val="single"/>
        </w:rPr>
        <w:t xml:space="preserve"> </w:t>
      </w:r>
      <w:r w:rsidRPr="008B54CD">
        <w:rPr>
          <w:b/>
          <w:highlight w:val="cyan"/>
          <w:u w:val="single"/>
        </w:rPr>
        <w:t>unparalleled in its ability to condemn</w:t>
      </w:r>
      <w:r w:rsidRPr="008B54CD">
        <w:rPr>
          <w:b/>
          <w:u w:val="single"/>
        </w:rPr>
        <w:t xml:space="preserve"> </w:t>
      </w:r>
      <w:r w:rsidRPr="008B54CD">
        <w:rPr>
          <w:sz w:val="12"/>
          <w:szCs w:val="12"/>
        </w:rPr>
        <w:t>certain</w:t>
      </w:r>
      <w:r w:rsidRPr="008B54CD">
        <w:rPr>
          <w:b/>
          <w:u w:val="single"/>
        </w:rPr>
        <w:t xml:space="preserve"> </w:t>
      </w:r>
      <w:r w:rsidRPr="008B54CD">
        <w:rPr>
          <w:b/>
          <w:highlight w:val="cyan"/>
          <w:u w:val="single"/>
        </w:rPr>
        <w:t>gendered norms of self-sacrifice.</w:t>
      </w:r>
    </w:p>
    <w:p w:rsidR="00D2057B" w:rsidRPr="00574444" w:rsidRDefault="00D2057B" w:rsidP="00D2057B">
      <w:pPr>
        <w:rPr>
          <w:rFonts w:cs="Times New Roman"/>
          <w:b/>
          <w:sz w:val="12"/>
          <w:szCs w:val="12"/>
        </w:rPr>
      </w:pPr>
      <w:r>
        <w:rPr>
          <w:b/>
          <w:u w:val="single"/>
        </w:rPr>
        <w:t xml:space="preserve">5. </w:t>
      </w:r>
      <w:r>
        <w:rPr>
          <w:rFonts w:cs="Times New Roman"/>
        </w:rPr>
        <w:t xml:space="preserve">Objections about the racism or sexism of reason miss the point and concede the validity of deontic theory. </w:t>
      </w:r>
      <w:r>
        <w:rPr>
          <w:rFonts w:cs="Times New Roman"/>
          <w:b/>
        </w:rPr>
        <w:t>WOOD</w:t>
      </w:r>
      <w:r>
        <w:rPr>
          <w:rStyle w:val="FootnoteReference"/>
          <w:b/>
        </w:rPr>
        <w:footnoteReference w:id="13"/>
      </w:r>
      <w:r>
        <w:rPr>
          <w:rFonts w:cs="Times New Roman"/>
          <w:b/>
        </w:rPr>
        <w:t xml:space="preserve">: </w:t>
      </w:r>
      <w:r w:rsidRPr="00574444">
        <w:rPr>
          <w:rFonts w:cs="Times New Roman"/>
          <w:b/>
          <w:bCs/>
          <w:u w:val="single"/>
        </w:rPr>
        <w:t>The gender and color of “reason.”</w:t>
      </w:r>
      <w:r w:rsidRPr="00574444">
        <w:rPr>
          <w:rFonts w:cs="Times New Roman"/>
          <w:b/>
          <w:bCs/>
        </w:rPr>
        <w:t xml:space="preserve"> </w:t>
      </w:r>
      <w:r w:rsidRPr="00574444">
        <w:rPr>
          <w:rFonts w:cs="Times New Roman"/>
          <w:sz w:val="12"/>
          <w:szCs w:val="12"/>
        </w:rPr>
        <w:t>To be taken more seriously are those criticisms of reason which take the form of claiming that the traditional notion of reason, in both philosophy and culture, is gendered (masculine) or ethnically biased (in favor of imperialist Europeans). Just as for Darcy ‘reason’ refers to the deliverances of his class prejudices, so</w:t>
      </w:r>
      <w:r w:rsidRPr="00574444">
        <w:rPr>
          <w:rFonts w:cs="Times New Roman"/>
        </w:rPr>
        <w:t xml:space="preserve"> </w:t>
      </w:r>
      <w:r w:rsidRPr="00574444">
        <w:rPr>
          <w:rFonts w:cs="Times New Roman"/>
          <w:b/>
          <w:u w:val="single"/>
        </w:rPr>
        <w:t>it can be true</w:t>
      </w:r>
      <w:r w:rsidRPr="00574444">
        <w:rPr>
          <w:rFonts w:cs="Times New Roman"/>
        </w:rPr>
        <w:t xml:space="preserve"> </w:t>
      </w:r>
      <w:r w:rsidRPr="00574444">
        <w:rPr>
          <w:rFonts w:cs="Times New Roman"/>
          <w:sz w:val="12"/>
          <w:szCs w:val="12"/>
        </w:rPr>
        <w:t>for a lot of our culture, and also for even its greatest philosophers,</w:t>
      </w:r>
      <w:r w:rsidRPr="00574444">
        <w:rPr>
          <w:rFonts w:cs="Times New Roman"/>
        </w:rPr>
        <w:t xml:space="preserve"> </w:t>
      </w:r>
      <w:r w:rsidRPr="00574444">
        <w:rPr>
          <w:rFonts w:cs="Times New Roman"/>
          <w:b/>
          <w:u w:val="single"/>
        </w:rPr>
        <w:t>that what is taken to be “rational” is</w:t>
      </w:r>
      <w:r w:rsidRPr="00574444">
        <w:rPr>
          <w:rFonts w:cs="Times New Roman"/>
        </w:rPr>
        <w:t xml:space="preserve"> </w:t>
      </w:r>
      <w:r w:rsidRPr="00574444">
        <w:rPr>
          <w:rFonts w:cs="Times New Roman"/>
          <w:sz w:val="12"/>
          <w:szCs w:val="12"/>
        </w:rPr>
        <w:t>systematically</w:t>
      </w:r>
      <w:r w:rsidRPr="00574444">
        <w:rPr>
          <w:rFonts w:cs="Times New Roman"/>
        </w:rPr>
        <w:t xml:space="preserve"> </w:t>
      </w:r>
      <w:r w:rsidRPr="00574444">
        <w:rPr>
          <w:rFonts w:cs="Times New Roman"/>
          <w:b/>
          <w:u w:val="single"/>
        </w:rPr>
        <w:t>determined by social ideologies and traditions</w:t>
      </w:r>
      <w:r w:rsidRPr="00574444">
        <w:rPr>
          <w:rFonts w:cs="Times New Roman"/>
          <w:sz w:val="12"/>
          <w:szCs w:val="12"/>
        </w:rPr>
        <w:t>, so that</w:t>
      </w:r>
      <w:r w:rsidRPr="00574444">
        <w:rPr>
          <w:rFonts w:cs="Times New Roman"/>
        </w:rPr>
        <w:t xml:space="preserve"> </w:t>
      </w:r>
      <w:r w:rsidRPr="00574444">
        <w:rPr>
          <w:rFonts w:cs="Times New Roman"/>
          <w:sz w:val="12"/>
          <w:szCs w:val="12"/>
        </w:rPr>
        <w:t>“rational nature” may take on for them the characteristics of their culture, or gender or class, and related notions like ‘universal law’ come to express some invidious particularism. In the previous section we have even seen some solid grounds for raising questions of this kind about Kant</w:t>
      </w:r>
      <w:r w:rsidRPr="00574444">
        <w:rPr>
          <w:rFonts w:cs="Times New Roman"/>
        </w:rPr>
        <w:t xml:space="preserve"> </w:t>
      </w:r>
      <w:r w:rsidRPr="00574444">
        <w:rPr>
          <w:rFonts w:cs="Times New Roman"/>
          <w:sz w:val="12"/>
          <w:szCs w:val="12"/>
        </w:rPr>
        <w:t>himself.</w:t>
      </w:r>
      <w:r w:rsidRPr="00574444">
        <w:rPr>
          <w:rFonts w:ascii="Times" w:eastAsiaTheme="minorEastAsia" w:hAnsi="Times" w:cs="Times"/>
          <w:sz w:val="26"/>
          <w:szCs w:val="26"/>
        </w:rPr>
        <w:t xml:space="preserve"> </w:t>
      </w:r>
      <w:r w:rsidRPr="00574444">
        <w:rPr>
          <w:rFonts w:cs="Times New Roman"/>
          <w:b/>
          <w:u w:val="single"/>
        </w:rPr>
        <w:t>The crucial point</w:t>
      </w:r>
      <w:r w:rsidRPr="00574444">
        <w:rPr>
          <w:rFonts w:cs="Times New Roman"/>
          <w:sz w:val="12"/>
          <w:szCs w:val="12"/>
        </w:rPr>
        <w:t>, however,</w:t>
      </w:r>
      <w:r w:rsidRPr="00574444">
        <w:rPr>
          <w:rFonts w:cs="Times New Roman"/>
        </w:rPr>
        <w:t xml:space="preserve"> </w:t>
      </w:r>
      <w:r w:rsidRPr="00574444">
        <w:rPr>
          <w:rFonts w:cs="Times New Roman"/>
          <w:b/>
          <w:u w:val="single"/>
        </w:rPr>
        <w:t>is that notions like ‘reason’ and ‘universal validity’ could not play this ideological role if they did not</w:t>
      </w:r>
      <w:r w:rsidRPr="00574444">
        <w:rPr>
          <w:rFonts w:cs="Times New Roman"/>
        </w:rPr>
        <w:t xml:space="preserve"> </w:t>
      </w:r>
      <w:r w:rsidRPr="00574444">
        <w:rPr>
          <w:rFonts w:cs="Times New Roman"/>
          <w:i/>
          <w:iCs/>
          <w:sz w:val="12"/>
          <w:szCs w:val="12"/>
        </w:rPr>
        <w:t>also, and</w:t>
      </w:r>
      <w:r w:rsidRPr="00574444">
        <w:rPr>
          <w:rFonts w:cs="Times New Roman"/>
          <w:i/>
          <w:iCs/>
        </w:rPr>
        <w:t xml:space="preserve"> </w:t>
      </w:r>
      <w:r w:rsidRPr="00574444">
        <w:rPr>
          <w:rFonts w:cs="Times New Roman"/>
          <w:b/>
          <w:i/>
          <w:iCs/>
          <w:u w:val="single"/>
        </w:rPr>
        <w:t>more fundamentally</w:t>
      </w:r>
      <w:r w:rsidRPr="00574444">
        <w:rPr>
          <w:rFonts w:cs="Times New Roman"/>
        </w:rPr>
        <w:t xml:space="preserve">, </w:t>
      </w:r>
      <w:r w:rsidRPr="00574444">
        <w:rPr>
          <w:rFonts w:cs="Times New Roman"/>
          <w:b/>
          <w:u w:val="single"/>
        </w:rPr>
        <w:t>refer to the human capacity that enables people</w:t>
      </w:r>
      <w:r w:rsidRPr="00574444">
        <w:rPr>
          <w:rFonts w:cs="Times New Roman"/>
        </w:rPr>
        <w:t xml:space="preserve"> </w:t>
      </w:r>
      <w:r w:rsidRPr="00574444">
        <w:rPr>
          <w:rFonts w:cs="Times New Roman"/>
          <w:sz w:val="12"/>
          <w:szCs w:val="12"/>
        </w:rPr>
        <w:t>(often only gradually and painfully)</w:t>
      </w:r>
      <w:r w:rsidRPr="00574444">
        <w:rPr>
          <w:rFonts w:cs="Times New Roman"/>
        </w:rPr>
        <w:t xml:space="preserve"> </w:t>
      </w:r>
      <w:r w:rsidRPr="00574444">
        <w:rPr>
          <w:rFonts w:cs="Times New Roman"/>
          <w:b/>
          <w:u w:val="single"/>
        </w:rPr>
        <w:t>to criticize their false conceptions</w:t>
      </w:r>
      <w:r w:rsidRPr="00574444">
        <w:rPr>
          <w:rFonts w:cs="Times New Roman"/>
        </w:rPr>
        <w:t xml:space="preserve"> </w:t>
      </w:r>
      <w:r w:rsidRPr="00574444">
        <w:rPr>
          <w:rFonts w:cs="Times New Roman"/>
          <w:sz w:val="12"/>
          <w:szCs w:val="12"/>
        </w:rPr>
        <w:t>(including their false conceptions of reason itself). For it is</w:t>
      </w:r>
      <w:r w:rsidRPr="00574444">
        <w:rPr>
          <w:rFonts w:cs="Times New Roman"/>
        </w:rPr>
        <w:t xml:space="preserve"> </w:t>
      </w:r>
      <w:r w:rsidRPr="00574444">
        <w:rPr>
          <w:rFonts w:cs="Times New Roman"/>
          <w:b/>
          <w:u w:val="single"/>
        </w:rPr>
        <w:t>only by appealing to the critical capacity of reason</w:t>
      </w:r>
      <w:r w:rsidRPr="00574444">
        <w:rPr>
          <w:rFonts w:cs="Times New Roman"/>
        </w:rPr>
        <w:t xml:space="preserve"> (</w:t>
      </w:r>
      <w:r w:rsidRPr="00574444">
        <w:rPr>
          <w:rFonts w:cs="Times New Roman"/>
          <w:b/>
          <w:u w:val="single"/>
        </w:rPr>
        <w:t>which we</w:t>
      </w:r>
      <w:r w:rsidRPr="00574444">
        <w:rPr>
          <w:rFonts w:cs="Times New Roman"/>
        </w:rPr>
        <w:t xml:space="preserve"> </w:t>
      </w:r>
      <w:r w:rsidRPr="00574444">
        <w:rPr>
          <w:rFonts w:cs="Times New Roman"/>
          <w:sz w:val="12"/>
          <w:szCs w:val="12"/>
        </w:rPr>
        <w:t xml:space="preserve">ourselves </w:t>
      </w:r>
      <w:r w:rsidRPr="00574444">
        <w:rPr>
          <w:rFonts w:cs="Times New Roman"/>
          <w:b/>
          <w:u w:val="single"/>
        </w:rPr>
        <w:t>presuppose even in criticizing the</w:t>
      </w:r>
      <w:r w:rsidRPr="00574444">
        <w:rPr>
          <w:rFonts w:cs="Times New Roman"/>
        </w:rPr>
        <w:t xml:space="preserve"> </w:t>
      </w:r>
      <w:r w:rsidRPr="00574444">
        <w:rPr>
          <w:rFonts w:cs="Times New Roman"/>
          <w:sz w:val="12"/>
          <w:szCs w:val="12"/>
        </w:rPr>
        <w:t>“gendered” or</w:t>
      </w:r>
      <w:r w:rsidRPr="00574444">
        <w:rPr>
          <w:rFonts w:cs="Times New Roman"/>
        </w:rPr>
        <w:t xml:space="preserve"> </w:t>
      </w:r>
      <w:r w:rsidRPr="00574444">
        <w:rPr>
          <w:rFonts w:cs="Times New Roman"/>
          <w:b/>
          <w:u w:val="single"/>
        </w:rPr>
        <w:t>“colored” character</w:t>
      </w:r>
      <w:r w:rsidRPr="00574444">
        <w:rPr>
          <w:rFonts w:cs="Times New Roman"/>
          <w:sz w:val="12"/>
          <w:szCs w:val="12"/>
        </w:rPr>
        <w:t xml:space="preserve"> of “reason” in philosophy or in other areas of life)</w:t>
      </w:r>
      <w:r w:rsidRPr="00574444">
        <w:rPr>
          <w:rFonts w:cs="Times New Roman"/>
        </w:rPr>
        <w:t xml:space="preserve"> </w:t>
      </w:r>
      <w:r w:rsidRPr="00574444">
        <w:rPr>
          <w:rFonts w:cs="Times New Roman"/>
          <w:b/>
          <w:u w:val="single"/>
        </w:rPr>
        <w:t>that the ideologies are capable of mystifying</w:t>
      </w:r>
      <w:r w:rsidRPr="00574444">
        <w:rPr>
          <w:rFonts w:cs="Times New Roman"/>
          <w:sz w:val="12"/>
          <w:szCs w:val="12"/>
        </w:rPr>
        <w:t>, deceiving,</w:t>
      </w:r>
      <w:r w:rsidRPr="00574444">
        <w:rPr>
          <w:rFonts w:cs="Times New Roman"/>
        </w:rPr>
        <w:t xml:space="preserve"> </w:t>
      </w:r>
      <w:r w:rsidRPr="00574444">
        <w:rPr>
          <w:rFonts w:cs="Times New Roman"/>
          <w:b/>
          <w:u w:val="single"/>
        </w:rPr>
        <w:t>and passing off one thing for another</w:t>
      </w:r>
      <w:r w:rsidRPr="00574444">
        <w:rPr>
          <w:rFonts w:cs="Times New Roman"/>
          <w:sz w:val="12"/>
          <w:szCs w:val="12"/>
        </w:rPr>
        <w:t xml:space="preserve">. If Kantians use standards of “reason” that are biased in such ways, then that is a legitimate issue, to be settled on the merits of each case where the charge is brought. It cannot be settled either way by the fact that Immanuel Kant was a white Prussian male. (This fact no doubt arouses legitimate suspicion on some topics, given Kant’s prejudiced views about women and nonwhites; but to use it as an </w:t>
      </w:r>
      <w:r w:rsidRPr="00574444">
        <w:rPr>
          <w:rFonts w:cs="Times New Roman"/>
          <w:i/>
          <w:iCs/>
          <w:sz w:val="12"/>
          <w:szCs w:val="12"/>
        </w:rPr>
        <w:t xml:space="preserve">argument </w:t>
      </w:r>
      <w:r w:rsidRPr="00574444">
        <w:rPr>
          <w:rFonts w:cs="Times New Roman"/>
          <w:sz w:val="12"/>
          <w:szCs w:val="12"/>
        </w:rPr>
        <w:t>is only to display yet another prejudice.)</w:t>
      </w:r>
      <w:r>
        <w:rPr>
          <w:rFonts w:cs="Times New Roman"/>
        </w:rPr>
        <w:t xml:space="preserve"> </w:t>
      </w:r>
      <w:r w:rsidRPr="00574444">
        <w:rPr>
          <w:rFonts w:cs="Times New Roman"/>
          <w:b/>
          <w:u w:val="single"/>
        </w:rPr>
        <w:t>The human critical and self-directive capac</w:t>
      </w:r>
      <w:r>
        <w:rPr>
          <w:rFonts w:cs="Times New Roman"/>
          <w:b/>
          <w:u w:val="single"/>
        </w:rPr>
        <w:t>ity is the only legitimate ref</w:t>
      </w:r>
      <w:r w:rsidRPr="00574444">
        <w:rPr>
          <w:rFonts w:cs="Times New Roman"/>
          <w:b/>
          <w:u w:val="single"/>
        </w:rPr>
        <w:t>erent</w:t>
      </w:r>
      <w:r w:rsidRPr="00574444">
        <w:rPr>
          <w:rFonts w:cs="Times New Roman"/>
        </w:rPr>
        <w:t xml:space="preserve"> </w:t>
      </w:r>
      <w:r w:rsidRPr="00574444">
        <w:rPr>
          <w:rFonts w:cs="Times New Roman"/>
          <w:sz w:val="12"/>
          <w:szCs w:val="12"/>
        </w:rPr>
        <w:t>of ‘reason’</w:t>
      </w:r>
      <w:r w:rsidRPr="00574444">
        <w:rPr>
          <w:rFonts w:cs="Times New Roman"/>
        </w:rPr>
        <w:t xml:space="preserve"> </w:t>
      </w:r>
      <w:r w:rsidRPr="00574444">
        <w:rPr>
          <w:rFonts w:cs="Times New Roman"/>
          <w:b/>
          <w:u w:val="single"/>
        </w:rPr>
        <w:t>in Kantian ethics</w:t>
      </w:r>
      <w:r w:rsidRPr="00574444">
        <w:rPr>
          <w:rFonts w:cs="Times New Roman"/>
        </w:rPr>
        <w:t xml:space="preserve">, </w:t>
      </w:r>
      <w:r w:rsidRPr="00574444">
        <w:rPr>
          <w:rFonts w:cs="Times New Roman"/>
          <w:b/>
          <w:u w:val="single"/>
        </w:rPr>
        <w:t>especially when</w:t>
      </w:r>
      <w:r w:rsidRPr="00574444">
        <w:rPr>
          <w:rFonts w:cs="Times New Roman"/>
        </w:rPr>
        <w:t xml:space="preserve"> </w:t>
      </w:r>
      <w:r w:rsidRPr="00574444">
        <w:rPr>
          <w:rFonts w:cs="Times New Roman"/>
          <w:sz w:val="12"/>
          <w:szCs w:val="12"/>
        </w:rPr>
        <w:t>it comes to the task of</w:t>
      </w:r>
      <w:r w:rsidRPr="00574444">
        <w:rPr>
          <w:rFonts w:cs="Times New Roman"/>
        </w:rPr>
        <w:t xml:space="preserve"> </w:t>
      </w:r>
      <w:r w:rsidRPr="00574444">
        <w:rPr>
          <w:rFonts w:cs="Times New Roman"/>
          <w:b/>
          <w:u w:val="single"/>
        </w:rPr>
        <w:t>separating Kant’s errors</w:t>
      </w:r>
      <w:r w:rsidRPr="00574444">
        <w:rPr>
          <w:rFonts w:cs="Times New Roman"/>
          <w:sz w:val="12"/>
          <w:szCs w:val="12"/>
        </w:rPr>
        <w:t>, or the prejudices of his time or his</w:t>
      </w:r>
      <w:r w:rsidRPr="00574444">
        <w:rPr>
          <w:rFonts w:cs="Times New Roman"/>
        </w:rPr>
        <w:t xml:space="preserve"> </w:t>
      </w:r>
      <w:r w:rsidRPr="00574444">
        <w:rPr>
          <w:rFonts w:cs="Times New Roman"/>
          <w:sz w:val="12"/>
          <w:szCs w:val="12"/>
        </w:rPr>
        <w:t>personality,</w:t>
      </w:r>
      <w:r w:rsidRPr="00574444">
        <w:rPr>
          <w:rFonts w:cs="Times New Roman"/>
        </w:rPr>
        <w:t xml:space="preserve"> </w:t>
      </w:r>
      <w:r w:rsidRPr="00574444">
        <w:rPr>
          <w:rFonts w:cs="Times New Roman"/>
          <w:b/>
          <w:u w:val="single"/>
        </w:rPr>
        <w:t>from the philosophical principles</w:t>
      </w:r>
      <w:r w:rsidRPr="00574444">
        <w:rPr>
          <w:rFonts w:cs="Times New Roman"/>
        </w:rPr>
        <w:t xml:space="preserve"> </w:t>
      </w:r>
      <w:r w:rsidRPr="00574444">
        <w:rPr>
          <w:rFonts w:cs="Times New Roman"/>
          <w:sz w:val="12"/>
          <w:szCs w:val="12"/>
        </w:rPr>
        <w:t>on</w:t>
      </w:r>
      <w:r w:rsidRPr="00574444">
        <w:rPr>
          <w:rFonts w:cs="Times New Roman"/>
        </w:rPr>
        <w:t xml:space="preserve"> </w:t>
      </w:r>
      <w:r w:rsidRPr="00574444">
        <w:rPr>
          <w:rFonts w:cs="Times New Roman"/>
          <w:b/>
          <w:u w:val="single"/>
        </w:rPr>
        <w:t>whic</w:t>
      </w:r>
      <w:r>
        <w:rPr>
          <w:rFonts w:cs="Times New Roman"/>
          <w:b/>
          <w:u w:val="single"/>
        </w:rPr>
        <w:t>h we are grounding ethical the</w:t>
      </w:r>
      <w:r w:rsidRPr="00574444">
        <w:rPr>
          <w:rFonts w:cs="Times New Roman"/>
          <w:b/>
          <w:u w:val="single"/>
        </w:rPr>
        <w:t>ory</w:t>
      </w:r>
      <w:r w:rsidRPr="00574444">
        <w:rPr>
          <w:rFonts w:cs="Times New Roman"/>
        </w:rPr>
        <w:t xml:space="preserve">. </w:t>
      </w:r>
      <w:r w:rsidRPr="00574444">
        <w:rPr>
          <w:rFonts w:cs="Times New Roman"/>
          <w:sz w:val="12"/>
          <w:szCs w:val="12"/>
        </w:rPr>
        <w:t>For Kant, what we say about (or with the pretended authority of) reason is always fallible, subject to critical scrutiny, and to be tested through free and open communication with others (KrV A xi and note, A 738–57/B766– 85, O 8:144–6). It is therefore important, especially while criticizing Kant, always to recognize that we ourselves may be just as subject to errors and prejudices as Kant was. This, once again, is why feeling superior to him is an even more dangerous error than blindly following him, because it is the error to which we are more likely to succumb.</w:t>
      </w:r>
    </w:p>
    <w:p w:rsidR="00D2057B" w:rsidRDefault="00D2057B" w:rsidP="00D2057B">
      <w:pPr>
        <w:pStyle w:val="ListParagraph"/>
        <w:widowControl w:val="0"/>
        <w:autoSpaceDE w:val="0"/>
        <w:autoSpaceDN w:val="0"/>
        <w:adjustRightInd w:val="0"/>
        <w:ind w:left="-90"/>
        <w:rPr>
          <w:b/>
          <w:u w:val="single"/>
        </w:rPr>
      </w:pPr>
    </w:p>
    <w:p w:rsidR="00D2057B" w:rsidRPr="005E36FA" w:rsidRDefault="00D2057B" w:rsidP="00D2057B">
      <w:pPr>
        <w:rPr>
          <w:rFonts w:cs="Times New Roman"/>
          <w:b/>
          <w:bCs/>
          <w:iCs/>
        </w:rPr>
      </w:pPr>
      <w:r w:rsidRPr="005E36FA">
        <w:rPr>
          <w:rFonts w:cs="Times New Roman"/>
          <w:bCs/>
          <w:iCs/>
        </w:rPr>
        <w:t>Kant changed his mind on race.</w:t>
      </w:r>
      <w:r>
        <w:rPr>
          <w:rFonts w:cs="Times New Roman"/>
          <w:bCs/>
          <w:iCs/>
        </w:rPr>
        <w:t xml:space="preserve"> </w:t>
      </w:r>
      <w:r>
        <w:rPr>
          <w:rFonts w:cs="Times New Roman"/>
          <w:b/>
          <w:bCs/>
          <w:iCs/>
        </w:rPr>
        <w:t>KLEINGELD</w:t>
      </w:r>
      <w:r w:rsidRPr="005E36FA">
        <w:rPr>
          <w:rStyle w:val="FootnoteReference"/>
        </w:rPr>
        <w:footnoteReference w:id="14"/>
      </w:r>
      <w:r>
        <w:rPr>
          <w:rFonts w:cs="Times New Roman"/>
          <w:b/>
          <w:bCs/>
          <w:iCs/>
        </w:rPr>
        <w:t xml:space="preserve">: </w:t>
      </w:r>
      <w:r w:rsidRPr="005E36FA">
        <w:rPr>
          <w:rFonts w:cs="Times New Roman"/>
          <w:sz w:val="12"/>
        </w:rPr>
        <w:t xml:space="preserve">During the 1780s, as Kant was developing his universalistic moral theory, he published texts in which he defended the superiority of whites over non-whites. Whether commentators see this as evidence of inconsistent universalism or of consistent inegalitarianism, they generally assume that Kant’s position on race remained stable during the 1780s and 1790s. Against this standard view, </w:t>
      </w:r>
      <w:r w:rsidRPr="005E36FA">
        <w:rPr>
          <w:rFonts w:cs="Times New Roman"/>
          <w:b/>
          <w:u w:val="single"/>
        </w:rPr>
        <w:t>I argue on the basis of</w:t>
      </w:r>
      <w:r w:rsidRPr="005E36FA">
        <w:rPr>
          <w:rFonts w:cs="Times New Roman"/>
          <w:sz w:val="12"/>
        </w:rPr>
        <w:t xml:space="preserve"> his </w:t>
      </w:r>
      <w:r w:rsidRPr="005E36FA">
        <w:rPr>
          <w:rFonts w:cs="Times New Roman"/>
          <w:b/>
          <w:u w:val="single"/>
        </w:rPr>
        <w:t>texts that Kant radically changed his mind.</w:t>
      </w:r>
      <w:r w:rsidRPr="005E36FA">
        <w:rPr>
          <w:rFonts w:cs="Times New Roman"/>
          <w:sz w:val="12"/>
        </w:rPr>
        <w:t xml:space="preserve"> I examine his 1780s race theory and his hierarchical conception of the races, and subsequently address the question of the signiﬁcance of these views, especially in the light of Kant’s own ethical theory. I then show that </w:t>
      </w:r>
      <w:r w:rsidRPr="005E36FA">
        <w:rPr>
          <w:rFonts w:cs="Times New Roman"/>
          <w:b/>
          <w:u w:val="single"/>
        </w:rPr>
        <w:t>during the 1790s Kant restricts the role of</w:t>
      </w:r>
      <w:r w:rsidRPr="005E36FA">
        <w:rPr>
          <w:rFonts w:cs="Times New Roman"/>
          <w:sz w:val="12"/>
        </w:rPr>
        <w:t xml:space="preserve"> the concept of </w:t>
      </w:r>
      <w:r w:rsidRPr="005E36FA">
        <w:rPr>
          <w:rFonts w:cs="Times New Roman"/>
          <w:b/>
          <w:u w:val="single"/>
        </w:rPr>
        <w:t>race, and drops his hierarchical account</w:t>
      </w:r>
      <w:r w:rsidRPr="005E36FA">
        <w:rPr>
          <w:rFonts w:cs="Times New Roman"/>
          <w:sz w:val="12"/>
        </w:rPr>
        <w:t xml:space="preserve"> of the races </w:t>
      </w:r>
      <w:r>
        <w:rPr>
          <w:rFonts w:cs="Times New Roman"/>
          <w:b/>
          <w:u w:val="single"/>
        </w:rPr>
        <w:t>in favo</w:t>
      </w:r>
      <w:r w:rsidRPr="005E36FA">
        <w:rPr>
          <w:rFonts w:cs="Times New Roman"/>
          <w:b/>
          <w:u w:val="single"/>
        </w:rPr>
        <w:t>r of a</w:t>
      </w:r>
      <w:r w:rsidRPr="005E36FA">
        <w:rPr>
          <w:rFonts w:cs="Times New Roman"/>
          <w:sz w:val="12"/>
        </w:rPr>
        <w:t xml:space="preserve"> more </w:t>
      </w:r>
      <w:r w:rsidRPr="005E36FA">
        <w:rPr>
          <w:rFonts w:cs="Times New Roman"/>
          <w:b/>
          <w:u w:val="single"/>
        </w:rPr>
        <w:t>genuinely egalitarian</w:t>
      </w:r>
      <w:r w:rsidRPr="005E36FA">
        <w:rPr>
          <w:rFonts w:cs="Times New Roman"/>
          <w:sz w:val="12"/>
        </w:rPr>
        <w:t xml:space="preserve"> and cosmopolitan </w:t>
      </w:r>
      <w:r w:rsidRPr="005E36FA">
        <w:rPr>
          <w:rFonts w:cs="Times New Roman"/>
          <w:b/>
          <w:u w:val="single"/>
        </w:rPr>
        <w:t>view.</w:t>
      </w:r>
      <w:r w:rsidRPr="005E36FA">
        <w:rPr>
          <w:rFonts w:cs="Times New Roman"/>
          <w:sz w:val="12"/>
        </w:rPr>
        <w:t xml:space="preserve"> </w:t>
      </w:r>
    </w:p>
    <w:p w:rsidR="00D2057B" w:rsidRPr="005E36FA" w:rsidRDefault="00D2057B" w:rsidP="00D2057B">
      <w:pPr>
        <w:rPr>
          <w:rFonts w:cs="Times New Roman"/>
        </w:rPr>
      </w:pPr>
    </w:p>
    <w:p w:rsidR="00D2057B" w:rsidRPr="005E36FA" w:rsidRDefault="00D2057B" w:rsidP="00D2057B">
      <w:pPr>
        <w:rPr>
          <w:rFonts w:cs="Times New Roman"/>
          <w:bCs/>
          <w:iCs/>
        </w:rPr>
      </w:pPr>
      <w:r>
        <w:rPr>
          <w:rFonts w:cs="Times New Roman"/>
          <w:bCs/>
          <w:iCs/>
        </w:rPr>
        <w:t xml:space="preserve">Definitely not a racist. </w:t>
      </w:r>
      <w:r>
        <w:rPr>
          <w:rFonts w:cs="Times New Roman"/>
          <w:b/>
          <w:bCs/>
          <w:iCs/>
        </w:rPr>
        <w:t>KLEINGELD</w:t>
      </w:r>
      <w:r w:rsidRPr="005E36FA">
        <w:rPr>
          <w:rStyle w:val="FootnoteReference"/>
        </w:rPr>
        <w:footnoteReference w:id="15"/>
      </w:r>
      <w:r>
        <w:rPr>
          <w:rFonts w:cs="Times New Roman"/>
          <w:b/>
          <w:bCs/>
          <w:iCs/>
        </w:rPr>
        <w:t>:</w:t>
      </w:r>
      <w:r>
        <w:rPr>
          <w:rFonts w:cs="Times New Roman"/>
          <w:bCs/>
          <w:iCs/>
        </w:rPr>
        <w:t xml:space="preserve"> </w:t>
      </w:r>
      <w:r w:rsidRPr="005E36FA">
        <w:rPr>
          <w:rFonts w:cs="Times New Roman"/>
          <w:b/>
          <w:u w:val="single"/>
        </w:rPr>
        <w:t>Kant radically revised his views on race</w:t>
      </w:r>
      <w:r w:rsidRPr="005E36FA">
        <w:rPr>
          <w:rFonts w:cs="Times New Roman"/>
          <w:sz w:val="12"/>
        </w:rPr>
        <w:t xml:space="preserve"> during the 1790s. He gives no indication of when or why he changed his views. He makes no mention of a racial hierarchy anywhere in his published writings of the 1790s, however, and what he does say about related issues contradicts his earlier views on a racial hierarchy and a plan of Nature designed to restrict human migration (after their initial dispersal across the globe). I ﬁrst discuss evidence for the thesis that Kant dropped his hierarchical view of the races, and then turn to the status of the concept of race as such in his later work. In Toward Perpetual Peace and the Metaphysics of Morals, Kant clearly departs from his earlier position in a number of ways. First of all, he becomes more egalitarian with regard to race.28 He now grants a full juridical status to non-whites, a status irreconcilable with his earlier defence of slavery. For example, </w:t>
      </w:r>
      <w:r w:rsidRPr="005E36FA">
        <w:rPr>
          <w:rFonts w:cs="Times New Roman"/>
          <w:b/>
          <w:u w:val="single"/>
        </w:rPr>
        <w:t>his concept of cosmopolitan right</w:t>
      </w:r>
      <w:r w:rsidRPr="005E36FA">
        <w:rPr>
          <w:rFonts w:cs="Times New Roman"/>
          <w:sz w:val="12"/>
        </w:rPr>
        <w:t>, as introduced in Toward Perpetual Peace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xml:space="preserve">), </w:t>
      </w:r>
      <w:r w:rsidRPr="005E36FA">
        <w:rPr>
          <w:rFonts w:cs="Times New Roman"/>
          <w:b/>
          <w:u w:val="single"/>
        </w:rPr>
        <w:t>explicitly prohibits</w:t>
      </w:r>
      <w:r w:rsidRPr="005E36FA">
        <w:rPr>
          <w:rFonts w:cs="Times New Roman"/>
          <w:sz w:val="12"/>
        </w:rPr>
        <w:t xml:space="preserve"> the </w:t>
      </w:r>
      <w:r w:rsidRPr="005E36FA">
        <w:rPr>
          <w:rFonts w:cs="Times New Roman"/>
          <w:b/>
          <w:u w:val="single"/>
        </w:rPr>
        <w:t>colonial conquest</w:t>
      </w:r>
      <w:r w:rsidRPr="005E36FA">
        <w:rPr>
          <w:rFonts w:cs="Times New Roman"/>
          <w:sz w:val="12"/>
        </w:rPr>
        <w:t xml:space="preserve"> of foreign lands: If one compares with this [viz the idea of cosmopolitan right] the inhospitable behaviour of the civilized states in our part of the world, especially the commercial ones, the injustice that the latter show when visiting foreign lands and peoples (which to them is one and the same as conquering those lands and peoples) takes on terrifying propor- tions. America, the negro countries, the Spice Islands, the Cape, etc., were at the time of their discovery lands that they regarded as belonging to no one, for the native inhabitants counted as nothing to them. </w:t>
      </w:r>
      <w:r w:rsidRPr="005E36FA">
        <w:rPr>
          <w:rFonts w:cs="Times New Roman"/>
          <w:b/>
          <w:u w:val="single"/>
        </w:rPr>
        <w:t>Any European settlement requires contractual agreement</w:t>
      </w:r>
      <w:r w:rsidRPr="005E36FA">
        <w:rPr>
          <w:rFonts w:cs="Times New Roman"/>
          <w:sz w:val="12"/>
        </w:rPr>
        <w:t xml:space="preserve"> with the existing population, says Kant, unless the settlement takes place so far from other people that there is no encroachment on anyone’s use of land. In the section on cosmopolitan right in the Metaphysics of Morals, Kant speciﬁcally stipulates </w:t>
      </w:r>
      <w:r w:rsidRPr="005E36FA">
        <w:rPr>
          <w:rFonts w:cs="Times New Roman"/>
          <w:b/>
          <w:u w:val="single"/>
        </w:rPr>
        <w:t>that</w:t>
      </w:r>
      <w:r w:rsidRPr="005E36FA">
        <w:rPr>
          <w:rFonts w:cs="Times New Roman"/>
          <w:sz w:val="12"/>
        </w:rPr>
        <w:t xml:space="preserve"> such a contract </w:t>
      </w:r>
      <w:r w:rsidRPr="005E36FA">
        <w:rPr>
          <w:rFonts w:cs="Times New Roman"/>
          <w:b/>
          <w:u w:val="single"/>
        </w:rPr>
        <w:t>should not take advantage of</w:t>
      </w:r>
      <w:r w:rsidRPr="005E36FA">
        <w:rPr>
          <w:rFonts w:cs="Times New Roman"/>
          <w:sz w:val="12"/>
        </w:rPr>
        <w:t xml:space="preserve"> the ignorance of </w:t>
      </w:r>
      <w:r>
        <w:rPr>
          <w:rFonts w:cs="Times New Roman"/>
          <w:b/>
          <w:u w:val="single"/>
        </w:rPr>
        <w:t>the in</w:t>
      </w:r>
      <w:r w:rsidRPr="005E36FA">
        <w:rPr>
          <w:rFonts w:cs="Times New Roman"/>
          <w:b/>
          <w:u w:val="single"/>
        </w:rPr>
        <w:t>habitants</w:t>
      </w:r>
      <w:r w:rsidRPr="005E36FA">
        <w:rPr>
          <w:rFonts w:cs="Times New Roman"/>
          <w:sz w:val="12"/>
        </w:rPr>
        <w:t xml:space="preserve"> with regard to the terms of the contract (MM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a stipulation which presupposes a concern not found in the 1780s texts. The very fact that Kant regards Native Americans, Africans and Asians as (equally) capable of signing contracts, and as persons whose interests and claims present a normative constraint on the behaviour of European powers, indicates a shift in perspective. After all, as long as Kant regarded slavery as appropriate for Native Americans and Africans, he did not con- sider their consent to be important at all. The same can be said about the fact that he now defends hunting and shepherding peoples against en- croachment by Europeans, instead of highlighting their failure to develop agriculture as he did earlier. In the Metaphysics of Morals, Kant rejects con- sequentialist justiﬁcations for colonialism (the alleged ‘civilizing’ e</w:t>
      </w:r>
      <w:r w:rsidRPr="005E36FA">
        <w:rPr>
          <w:rFonts w:ascii="Minion Pro SmBd" w:hAnsi="Minion Pro SmBd" w:cs="Minion Pro SmBd"/>
          <w:sz w:val="12"/>
        </w:rPr>
        <w:t>ﬀ</w:t>
      </w:r>
      <w:r w:rsidRPr="005E36FA">
        <w:rPr>
          <w:rFonts w:cs="Times New Roman"/>
          <w:sz w:val="12"/>
        </w:rPr>
        <w:t xml:space="preserve">ects on the ‘savages’) (MM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xml:space="preserve">). He also rejects the argument that the European colonists are justiﬁed in claiming ownership over foreign lands and their inhabitants by the fact they ‘establish a new civil union with them and bring these human beings (savages) into a rightful condition’. Instead, Kant main- tains that the latter have the right of ﬁrst possession, and that this right is violated by the European ownership claims (MM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Importantly, Kant has now become unambiguously opposed to chattel slavery. Robert Bernasconi has claimed that Kant was ‘silent on the slave trade in Africans’ and ‘failed to speak out against chattel slavery’, and that he is ‘aware of no direct statement by Kant calling for the abolition of either African slavery or the slave trade, even if only in principle’.29 Such state- ments do exist, however. In his notes for Toward Perpetual Peace (</w:t>
      </w:r>
      <w:r w:rsidRPr="005E36FA">
        <w:rPr>
          <w:rFonts w:ascii="MS Reference Sans Serif" w:hAnsi="MS Reference Sans Serif" w:cs="MS Reference Sans Serif"/>
          <w:sz w:val="12"/>
        </w:rPr>
        <w:t></w:t>
      </w:r>
      <w:r w:rsidRPr="005E36FA">
        <w:rPr>
          <w:rFonts w:cs="Times New Roman"/>
          <w:sz w:val="12"/>
        </w:rPr>
        <w:t>–</w:t>
      </w:r>
      <w:r w:rsidRPr="005E36FA">
        <w:rPr>
          <w:rFonts w:ascii="MS Reference Sans Serif" w:hAnsi="MS Reference Sans Serif" w:cs="MS Reference Sans Serif"/>
          <w:sz w:val="12"/>
        </w:rPr>
        <w:t></w:t>
      </w:r>
      <w:r w:rsidRPr="005E36FA">
        <w:rPr>
          <w:rFonts w:cs="Times New Roman"/>
          <w:sz w:val="12"/>
        </w:rPr>
        <w:t xml:space="preserve">), </w:t>
      </w:r>
      <w:r w:rsidRPr="005E36FA">
        <w:rPr>
          <w:rFonts w:cs="Times New Roman"/>
          <w:b/>
          <w:u w:val="single"/>
        </w:rPr>
        <w:t>Kant repeatedly and explicitly criticizes slavery</w:t>
      </w:r>
      <w:r w:rsidRPr="005E36FA">
        <w:rPr>
          <w:rFonts w:cs="Times New Roman"/>
          <w:sz w:val="12"/>
        </w:rPr>
        <w:t xml:space="preserve"> of non-Europeans in the strongest terms, as a grave violation of cosmopolitan right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w:t>
      </w:r>
      <w:r w:rsidRPr="005E36FA">
        <w:rPr>
          <w:rFonts w:ascii="MS Reference Sans Serif" w:hAnsi="MS Reference Sans Serif" w:cs="MS Reference Sans Serif"/>
          <w:sz w:val="12"/>
        </w:rPr>
        <w:t></w:t>
      </w:r>
      <w:r w:rsidRPr="005E36FA">
        <w:rPr>
          <w:rFonts w:cs="Times New Roman"/>
          <w:sz w:val="12"/>
        </w:rPr>
        <w:t>). He formulates a scathing critique of the conduct of European powers elsewhere in the world. He sharply criticizes ‘the civilized countries bordering the seas’, whom he accuses of recognizing no normative constraints in their behaviour towards people on other continents and of regarding the ‘possess- ions and even the person of the stranger as a loot given to them by Nature’. Kant censures the slave trade (‘trade in Negroes’), not as an excessive form of an otherwise acceptable institution, but as in itself a ‘violation’ of the cosmopolitan right of blacks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Similarly, he criticizes the fact that the inhabitants of America were treated as objects belonging to no one, and ‘were displaced or enslaved’ soon after Europeans reached the continent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w:t>
      </w:r>
      <w:r w:rsidRPr="005E36FA">
        <w:rPr>
          <w:rFonts w:ascii="MS Reference Sans Serif" w:hAnsi="MS Reference Sans Serif" w:cs="MS Reference Sans Serif"/>
          <w:sz w:val="12"/>
        </w:rPr>
        <w:t></w:t>
      </w:r>
      <w:r w:rsidRPr="005E36FA">
        <w:rPr>
          <w:rFonts w:cs="Times New Roman"/>
          <w:sz w:val="12"/>
        </w:rPr>
        <w:t>). After having discussed European behaviour in Africa, America and Asia, he concludes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xml:space="preserve">): The principles underlying the supposed lawfulness of appropriating newly discovered and purportedly barbaric or irreligious lands, as goods belonging to no one, without the consent of the inhabitants and even subjugating them as well, are absolutely contrary to cosmopolitan right. In the published version of Toward Perpetual Peace, Kant repeats this judge- ment. He criticizes the ‘very most gruesome and most calculated slavery’30 on the Sugar Islands (PP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xml:space="preserve">). In the Metaphysics of Morals too (MM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he categorically and repeatedly condemns chattel slavery.31 These passages show that Kant changed his earlier views on the status of non-whites. The oft-defended thesis that Kant’s racism remained constant thus needs correction, and one should not use evidence from the 1780s in support of claims about his views in the 1790s. For example, his statements from the mid-1790s contradict the view that the role of the ‘idle races’ in Kant’s cosmopolitan theory was merely that of a contrast against which Europeans could measure their own progress,32 as well as the view that for Kant, the non-white races counted as a ‘waste’ of nature.33 These inter- pretations are based on Kant’s earlier texts, and therefore they are at most defensible as interpretations of his earlier views, not of his later views on the races. Kant not only became more egalitarian with regard to race, he also revised his view of the role of race in connection with intercontinental migration. In some of his earlier writings he called racial di</w:t>
      </w:r>
      <w:r w:rsidRPr="005E36FA">
        <w:rPr>
          <w:rFonts w:ascii="Minion Pro SmBd" w:hAnsi="Minion Pro SmBd" w:cs="Minion Pro SmBd"/>
          <w:sz w:val="12"/>
        </w:rPr>
        <w:t>ﬀ</w:t>
      </w:r>
      <w:r w:rsidRPr="005E36FA">
        <w:rPr>
          <w:rFonts w:cs="Times New Roman"/>
          <w:sz w:val="12"/>
        </w:rPr>
        <w:t xml:space="preserve">erentiation ‘necessary’ for the preservation of the species during its initial dispersal across the globe (DCHR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and claimed that Nature discouraged sub- sequent migrations. As Mark Larrimore has shown, however, these claims were in tension with Kant’s repeated declarations, often in the same writings, that whites are able to live anywhere on earth,34 for they imply that racial di</w:t>
      </w:r>
      <w:r w:rsidRPr="005E36FA">
        <w:rPr>
          <w:rFonts w:ascii="Minion Pro SmBd" w:hAnsi="Minion Pro SmBd" w:cs="Minion Pro SmBd"/>
          <w:sz w:val="12"/>
        </w:rPr>
        <w:t>ﬀ</w:t>
      </w:r>
      <w:r w:rsidRPr="005E36FA">
        <w:rPr>
          <w:rFonts w:cs="Times New Roman"/>
          <w:sz w:val="12"/>
        </w:rPr>
        <w:t>erentiation (or, more precisely, the development of non-whites) is not really necessary for the preservation of the species after all. Kant’s later position simply does not attribute any special role to racial di</w:t>
      </w:r>
      <w:r w:rsidRPr="005E36FA">
        <w:rPr>
          <w:rFonts w:ascii="Minion Pro SmBd" w:hAnsi="Minion Pro SmBd" w:cs="Minion Pro SmBd"/>
          <w:sz w:val="12"/>
        </w:rPr>
        <w:t>ﬀ</w:t>
      </w:r>
      <w:r w:rsidRPr="005E36FA">
        <w:rPr>
          <w:rFonts w:cs="Times New Roman"/>
          <w:sz w:val="12"/>
        </w:rPr>
        <w:t>erentiation (let alone racial hierarchy) for the purpose of global migration. In his 1795 description of what Nature has done to enable humans to live everywhere on earth, Kant omits any mention of predispositions for di</w:t>
      </w:r>
      <w:r w:rsidRPr="005E36FA">
        <w:rPr>
          <w:rFonts w:ascii="Minion Pro SmBd" w:hAnsi="Minion Pro SmBd" w:cs="Minion Pro SmBd"/>
          <w:sz w:val="12"/>
        </w:rPr>
        <w:t>ﬀ</w:t>
      </w:r>
      <w:r w:rsidRPr="005E36FA">
        <w:rPr>
          <w:rFonts w:cs="Times New Roman"/>
          <w:sz w:val="12"/>
        </w:rPr>
        <w:t xml:space="preserve">er- ent races (PP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w:t>
      </w:r>
      <w:r w:rsidRPr="005E36FA">
        <w:rPr>
          <w:rFonts w:ascii="MS Reference Sans Serif" w:hAnsi="MS Reference Sans Serif" w:cs="MS Reference Sans Serif"/>
          <w:sz w:val="12"/>
        </w:rPr>
        <w:t></w:t>
      </w:r>
      <w:r w:rsidRPr="005E36FA">
        <w:rPr>
          <w:rFonts w:cs="Times New Roman"/>
          <w:sz w:val="12"/>
        </w:rPr>
        <w:t xml:space="preserve">). He now claims that Nature has organized the earth in such a way that humans can and will live everywhere, and that they will eventually use the surface of the earth for interacting peacefully (PP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xml:space="preserve">). The new category of cosmopolitan right, introduced in Toward Perpetual Peace, is premised on increasing and continuing movement and interaction across borders. He concludes his exposition of cosmopolitan right (which includes his critique of colonialism and slavery) with the hope that In this way, remote parts of the world can establish relations peacefully with one another, relations which ultimately become regulated by public laws and can thus ﬁnally bring the human species ever closer to a cosmopolitan constitution (PP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Instead of his earlier claim that blacks and Native Americans cannot govern themselves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xml:space="preserve">) and that Europe ‘will probably eventually legislate for all other continents’ (IUH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Kant now envisages a world in which people of di</w:t>
      </w:r>
      <w:r w:rsidRPr="005E36FA">
        <w:rPr>
          <w:rFonts w:ascii="Minion Pro SmBd" w:hAnsi="Minion Pro SmBd" w:cs="Minion Pro SmBd"/>
          <w:sz w:val="12"/>
        </w:rPr>
        <w:t>ﬀ</w:t>
      </w:r>
      <w:r w:rsidRPr="005E36FA">
        <w:rPr>
          <w:rFonts w:cs="Times New Roman"/>
          <w:sz w:val="12"/>
        </w:rPr>
        <w:t>erent colours and on di</w:t>
      </w:r>
      <w:r w:rsidRPr="005E36FA">
        <w:rPr>
          <w:rFonts w:ascii="Minion Pro SmBd" w:hAnsi="Minion Pro SmBd" w:cs="Minion Pro SmBd"/>
          <w:sz w:val="12"/>
        </w:rPr>
        <w:t>ﬀ</w:t>
      </w:r>
      <w:r w:rsidRPr="005E36FA">
        <w:rPr>
          <w:rFonts w:cs="Times New Roman"/>
          <w:sz w:val="12"/>
        </w:rPr>
        <w:t>erent continents establish peaceful relations with each other that honour the normative principles laid down in his exposition of cosmopolitan right. Finally, Kant’s ascription of mental characteristics to the di</w:t>
      </w:r>
      <w:r w:rsidRPr="005E36FA">
        <w:rPr>
          <w:rFonts w:ascii="Minion Pro SmBd" w:hAnsi="Minion Pro SmBd" w:cs="Minion Pro SmBd"/>
          <w:sz w:val="12"/>
        </w:rPr>
        <w:t>ﬀ</w:t>
      </w:r>
      <w:r w:rsidRPr="005E36FA">
        <w:rPr>
          <w:rFonts w:cs="Times New Roman"/>
          <w:sz w:val="12"/>
        </w:rPr>
        <w:t xml:space="preserve">erent races has changed. For example, </w:t>
      </w:r>
      <w:r w:rsidRPr="005E36FA">
        <w:rPr>
          <w:rFonts w:cs="Times New Roman"/>
          <w:b/>
          <w:u w:val="single"/>
        </w:rPr>
        <w:t>he ascribes</w:t>
      </w:r>
      <w:r w:rsidRPr="005E36FA">
        <w:rPr>
          <w:rFonts w:cs="Times New Roman"/>
          <w:sz w:val="12"/>
        </w:rPr>
        <w:t xml:space="preserve"> the ideal of </w:t>
      </w:r>
      <w:r w:rsidRPr="005E36FA">
        <w:rPr>
          <w:rFonts w:cs="Times New Roman"/>
          <w:b/>
          <w:u w:val="single"/>
        </w:rPr>
        <w:t>military courage equally to Native Americans and</w:t>
      </w:r>
      <w:r w:rsidRPr="005E36FA">
        <w:rPr>
          <w:rFonts w:cs="Times New Roman"/>
          <w:sz w:val="12"/>
        </w:rPr>
        <w:t xml:space="preserve"> mediaeval </w:t>
      </w:r>
      <w:r w:rsidRPr="005E36FA">
        <w:rPr>
          <w:rFonts w:cs="Times New Roman"/>
          <w:b/>
          <w:u w:val="single"/>
        </w:rPr>
        <w:t>European knights</w:t>
      </w:r>
      <w:r w:rsidRPr="005E36FA">
        <w:rPr>
          <w:rFonts w:cs="Times New Roman"/>
          <w:sz w:val="12"/>
        </w:rPr>
        <w:t xml:space="preserve"> (PP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xml:space="preserve">). This stands </w:t>
      </w:r>
      <w:r w:rsidRPr="005E36FA">
        <w:rPr>
          <w:rFonts w:cs="Times New Roman"/>
          <w:b/>
          <w:u w:val="single"/>
        </w:rPr>
        <w:t>in</w:t>
      </w:r>
      <w:r w:rsidRPr="005E36FA">
        <w:rPr>
          <w:rFonts w:cs="Times New Roman"/>
          <w:sz w:val="12"/>
        </w:rPr>
        <w:t xml:space="preserve"> marked </w:t>
      </w:r>
      <w:r w:rsidRPr="005E36FA">
        <w:rPr>
          <w:rFonts w:cs="Times New Roman"/>
          <w:b/>
          <w:u w:val="single"/>
        </w:rPr>
        <w:t>contrast with his earlier insistence</w:t>
      </w:r>
      <w:r w:rsidRPr="005E36FA">
        <w:rPr>
          <w:rFonts w:cs="Times New Roman"/>
          <w:sz w:val="12"/>
        </w:rPr>
        <w:t xml:space="preserve"> on the weakness and inertia of Native Americans.</w:t>
      </w:r>
    </w:p>
    <w:p w:rsidR="00D2057B" w:rsidRDefault="00D2057B" w:rsidP="00D2057B">
      <w:pPr>
        <w:rPr>
          <w:rFonts w:cs="Times New Roman"/>
        </w:rPr>
      </w:pPr>
    </w:p>
    <w:p w:rsidR="00D2057B" w:rsidRDefault="00D2057B" w:rsidP="00D2057B">
      <w:pPr>
        <w:pStyle w:val="ListParagraph"/>
        <w:widowControl w:val="0"/>
        <w:autoSpaceDE w:val="0"/>
        <w:autoSpaceDN w:val="0"/>
        <w:adjustRightInd w:val="0"/>
        <w:ind w:left="-90"/>
        <w:rPr>
          <w:b/>
          <w:u w:val="single"/>
        </w:rPr>
      </w:pPr>
    </w:p>
    <w:p w:rsidR="00D2057B" w:rsidRDefault="00D2057B" w:rsidP="00D2057B">
      <w:pPr>
        <w:pStyle w:val="ListParagraph"/>
        <w:widowControl w:val="0"/>
        <w:autoSpaceDE w:val="0"/>
        <w:autoSpaceDN w:val="0"/>
        <w:adjustRightInd w:val="0"/>
        <w:ind w:left="-90"/>
        <w:rPr>
          <w:b/>
          <w:u w:val="single"/>
        </w:rPr>
      </w:pPr>
    </w:p>
    <w:p w:rsidR="00D2057B" w:rsidRPr="00D2057B" w:rsidRDefault="00D2057B" w:rsidP="00D2057B">
      <w:pPr>
        <w:pStyle w:val="ListParagraph"/>
        <w:widowControl w:val="0"/>
        <w:autoSpaceDE w:val="0"/>
        <w:autoSpaceDN w:val="0"/>
        <w:adjustRightInd w:val="0"/>
        <w:ind w:left="-90"/>
        <w:rPr>
          <w:b/>
          <w:u w:val="single"/>
        </w:rPr>
      </w:pPr>
      <w:r>
        <w:t xml:space="preserve">TURN: </w:t>
      </w:r>
      <w:r w:rsidRPr="00AF20F8">
        <w:rPr>
          <w:rFonts w:cs="Times New Roman"/>
          <w:iCs/>
        </w:rPr>
        <w:t>The categorical imperative is key to challenging racism—incorporating abstraction is key</w:t>
      </w:r>
      <w:r>
        <w:rPr>
          <w:rFonts w:cs="Times New Roman"/>
          <w:iCs/>
        </w:rPr>
        <w:t xml:space="preserve">. </w:t>
      </w:r>
      <w:r>
        <w:rPr>
          <w:rFonts w:cs="Times New Roman"/>
          <w:b/>
          <w:iCs/>
        </w:rPr>
        <w:t>FARR:</w:t>
      </w:r>
      <w:r w:rsidRPr="00AF20F8">
        <w:rPr>
          <w:vertAlign w:val="superscript"/>
        </w:rPr>
        <w:footnoteReference w:id="16"/>
      </w:r>
      <w:r>
        <w:rPr>
          <w:rFonts w:cs="Times New Roman"/>
          <w:b/>
          <w:iCs/>
        </w:rPr>
        <w:t xml:space="preserve"> </w:t>
      </w:r>
      <w:r w:rsidRPr="00A33C18">
        <w:rPr>
          <w:rFonts w:cs="Times New Roman"/>
          <w:iCs/>
          <w:sz w:val="12"/>
        </w:rPr>
        <w:t xml:space="preserve">Whereas most criticisms are aimed at the formulation of universal law and the formula of autonomy, our analysis here will focus on the formula of an end in itself and the formula of the kingdom of ends, since we have already addressed the problem of universality. The latter will be discussed ﬁrst. At issue here is what Kant means by “kingdom of ends.” Kant writes: “By ‘kingdom’ I understand a systematic union of different rational beings through common laws.”32 The above passage indicates that Kant recognizes different, perhaps different kinds, of rational beings; however, the problem for most critics of Kant lies in the assumption that Kant suggests that the “kingdom of ends” requires that we abstract from personal differences and content of private ends. </w:t>
      </w:r>
      <w:r w:rsidRPr="00A33C18">
        <w:rPr>
          <w:b/>
          <w:u w:val="single"/>
        </w:rPr>
        <w:t>The Kantian conception of rational beings requires</w:t>
      </w:r>
      <w:r w:rsidRPr="00A33C18">
        <w:rPr>
          <w:sz w:val="12"/>
        </w:rPr>
        <w:t xml:space="preserve"> such an </w:t>
      </w:r>
      <w:r w:rsidRPr="00A33C18">
        <w:rPr>
          <w:b/>
          <w:u w:val="single"/>
        </w:rPr>
        <w:t>abstraction. Some</w:t>
      </w:r>
      <w:r w:rsidRPr="00A33C18">
        <w:rPr>
          <w:rFonts w:cs="Times New Roman"/>
          <w:iCs/>
          <w:sz w:val="12"/>
        </w:rPr>
        <w:t xml:space="preserve"> feminists and </w:t>
      </w:r>
      <w:r w:rsidRPr="00A33C18">
        <w:rPr>
          <w:b/>
          <w:u w:val="single"/>
        </w:rPr>
        <w:t>philosophers of race</w:t>
      </w:r>
      <w:r w:rsidRPr="00A33C18">
        <w:rPr>
          <w:rFonts w:cs="Times New Roman"/>
          <w:iCs/>
          <w:sz w:val="12"/>
        </w:rPr>
        <w:t xml:space="preserve"> have </w:t>
      </w:r>
      <w:r w:rsidRPr="00A33C18">
        <w:rPr>
          <w:rFonts w:cs="Times New Roman"/>
          <w:b/>
          <w:iCs/>
          <w:u w:val="single"/>
        </w:rPr>
        <w:t>found</w:t>
      </w:r>
      <w:r w:rsidRPr="00A33C18">
        <w:rPr>
          <w:rFonts w:cs="Times New Roman"/>
          <w:iCs/>
          <w:sz w:val="12"/>
        </w:rPr>
        <w:t xml:space="preserve"> this </w:t>
      </w:r>
      <w:r w:rsidRPr="00A33C18">
        <w:rPr>
          <w:rFonts w:cs="Times New Roman"/>
          <w:b/>
          <w:iCs/>
          <w:u w:val="single"/>
        </w:rPr>
        <w:t>abstract</w:t>
      </w:r>
      <w:r w:rsidRPr="00A33C18">
        <w:rPr>
          <w:rFonts w:cs="Times New Roman"/>
          <w:iCs/>
          <w:sz w:val="12"/>
        </w:rPr>
        <w:t xml:space="preserve"> notion of </w:t>
      </w:r>
      <w:r w:rsidRPr="00A33C18">
        <w:rPr>
          <w:rFonts w:cs="Times New Roman"/>
          <w:b/>
          <w:iCs/>
          <w:u w:val="single"/>
        </w:rPr>
        <w:t xml:space="preserve">rational beings problematic because </w:t>
      </w:r>
      <w:r w:rsidRPr="00A33C18">
        <w:rPr>
          <w:rFonts w:cs="Times New Roman"/>
          <w:iCs/>
          <w:sz w:val="12"/>
        </w:rPr>
        <w:t xml:space="preserve">they take it to mean that </w:t>
      </w:r>
      <w:r w:rsidRPr="00A33C18">
        <w:rPr>
          <w:rFonts w:cs="Times New Roman"/>
          <w:b/>
          <w:iCs/>
          <w:u w:val="single"/>
        </w:rPr>
        <w:t>rationality is</w:t>
      </w:r>
      <w:r w:rsidRPr="00A33C18">
        <w:rPr>
          <w:rFonts w:cs="Times New Roman"/>
          <w:iCs/>
          <w:sz w:val="12"/>
        </w:rPr>
        <w:t xml:space="preserve"> necessarily </w:t>
      </w:r>
      <w:r w:rsidRPr="00A33C18">
        <w:rPr>
          <w:rFonts w:cs="Times New Roman"/>
          <w:b/>
          <w:iCs/>
          <w:u w:val="single"/>
        </w:rPr>
        <w:t>white, male, and European.</w:t>
      </w:r>
      <w:r w:rsidRPr="00A33C18">
        <w:rPr>
          <w:rFonts w:cs="Times New Roman"/>
          <w:iCs/>
          <w:sz w:val="12"/>
        </w:rPr>
        <w:t xml:space="preserve">33 Hence, the systematic union of rational beings can mean only the systematic union of white, European males. </w:t>
      </w:r>
      <w:r w:rsidRPr="00A33C18">
        <w:rPr>
          <w:rFonts w:cs="Times New Roman"/>
          <w:b/>
          <w:iCs/>
          <w:u w:val="single"/>
        </w:rPr>
        <w:t>I ﬁnd this interpretation</w:t>
      </w:r>
      <w:r w:rsidRPr="00A33C18">
        <w:rPr>
          <w:rFonts w:cs="Times New Roman"/>
          <w:iCs/>
          <w:sz w:val="12"/>
        </w:rPr>
        <w:t xml:space="preserve"> of Kant’s moral theory quite </w:t>
      </w:r>
      <w:r w:rsidRPr="00A33C18">
        <w:rPr>
          <w:rFonts w:cs="Times New Roman"/>
          <w:b/>
          <w:iCs/>
          <w:u w:val="single"/>
        </w:rPr>
        <w:t>puzzling.</w:t>
      </w:r>
      <w:r w:rsidRPr="00A33C18">
        <w:rPr>
          <w:rFonts w:cs="Times New Roman"/>
          <w:iCs/>
          <w:sz w:val="12"/>
        </w:rPr>
        <w:t xml:space="preserve"> Surely another interpretation is available. That is, the implication that in Kant’s philosophy, rationality can only apply to white, European males does not seem to be the only alternative. The problem seems to lie in the requirement of abstraction. There are two ways of looking at the abstraction requirement that I think are faithful to Kant’s text and that overcome the criticisms of this requirement. </w:t>
      </w:r>
      <w:r w:rsidRPr="00A33C18">
        <w:rPr>
          <w:rFonts w:cs="Times New Roman"/>
          <w:b/>
          <w:iCs/>
          <w:u w:val="single"/>
        </w:rPr>
        <w:t>First,</w:t>
      </w:r>
      <w:r w:rsidRPr="00A33C18">
        <w:rPr>
          <w:rFonts w:cs="Times New Roman"/>
          <w:iCs/>
          <w:sz w:val="12"/>
        </w:rPr>
        <w:t xml:space="preserve"> the </w:t>
      </w:r>
      <w:r w:rsidRPr="00A33C18">
        <w:rPr>
          <w:rFonts w:cs="Times New Roman"/>
          <w:b/>
          <w:iCs/>
          <w:highlight w:val="cyan"/>
          <w:u w:val="single"/>
        </w:rPr>
        <w:t>abstraction</w:t>
      </w:r>
      <w:r w:rsidRPr="00A33C18">
        <w:rPr>
          <w:rFonts w:cs="Times New Roman"/>
          <w:iCs/>
          <w:sz w:val="12"/>
          <w:highlight w:val="cyan"/>
        </w:rPr>
        <w:t xml:space="preserve"> requirement </w:t>
      </w:r>
      <w:r w:rsidRPr="00A33C18">
        <w:rPr>
          <w:rFonts w:cs="Times New Roman"/>
          <w:b/>
          <w:iCs/>
          <w:highlight w:val="cyan"/>
          <w:u w:val="single"/>
        </w:rPr>
        <w:t>may be best understood as a demand for intersubjectivity</w:t>
      </w:r>
      <w:r w:rsidRPr="00A33C18">
        <w:rPr>
          <w:rFonts w:cs="Times New Roman"/>
          <w:iCs/>
          <w:sz w:val="12"/>
        </w:rPr>
        <w:t xml:space="preserve"> or recognition. </w:t>
      </w:r>
      <w:r w:rsidRPr="00A33C18">
        <w:rPr>
          <w:rFonts w:cs="Times New Roman"/>
          <w:b/>
          <w:iCs/>
          <w:highlight w:val="cyan"/>
          <w:u w:val="single"/>
        </w:rPr>
        <w:t>Second, it may be understood as an attempt to avoid ethical egoism</w:t>
      </w:r>
      <w:r w:rsidRPr="00A33C18">
        <w:rPr>
          <w:rFonts w:cs="Times New Roman"/>
          <w:iCs/>
          <w:sz w:val="12"/>
        </w:rPr>
        <w:t xml:space="preserve"> in determining maxims for our actions. It is unfortunate that Kant never worked out a theory of intersubjectivity, as did his successors Fichte and Hegel. However, this is not to say that there is not in Kant’s philosophy a tacit theory of intersubjectivity or recognition. The </w:t>
      </w:r>
      <w:r w:rsidRPr="00A33C18">
        <w:rPr>
          <w:rFonts w:cs="Times New Roman"/>
          <w:b/>
          <w:iCs/>
          <w:highlight w:val="cyan"/>
          <w:u w:val="single"/>
        </w:rPr>
        <w:t>abstraction</w:t>
      </w:r>
      <w:r w:rsidRPr="00A33C18">
        <w:rPr>
          <w:rFonts w:cs="Times New Roman"/>
          <w:iCs/>
          <w:sz w:val="12"/>
        </w:rPr>
        <w:t xml:space="preserve"> requirement simply </w:t>
      </w:r>
      <w:r w:rsidRPr="00A33C18">
        <w:rPr>
          <w:rFonts w:cs="Times New Roman"/>
          <w:b/>
          <w:iCs/>
          <w:highlight w:val="cyan"/>
          <w:u w:val="single"/>
        </w:rPr>
        <w:t>demands that in the midst of our concrete differences we recognize ourselves in the other and the other in ourselves</w:t>
      </w:r>
      <w:r w:rsidRPr="00A33C18">
        <w:rPr>
          <w:rFonts w:cs="Times New Roman"/>
          <w:b/>
          <w:iCs/>
          <w:u w:val="single"/>
        </w:rPr>
        <w:t>.</w:t>
      </w:r>
      <w:r w:rsidRPr="00A33C18">
        <w:rPr>
          <w:rFonts w:cs="Times New Roman"/>
          <w:iCs/>
          <w:sz w:val="12"/>
        </w:rPr>
        <w:t xml:space="preserve"> That is, we recognize in others the humanity that we have in common. Recognition of our common humanity is at the same time recognition of rationality in the other. We recognize in the other the capacity for selfdetermination and the capacity to legislate for a kingdom of ends. This brings us to the second interpretation of the abstraction requirement. </w:t>
      </w:r>
      <w:r w:rsidRPr="00A33C18">
        <w:rPr>
          <w:rFonts w:cs="Times New Roman"/>
          <w:b/>
          <w:iCs/>
          <w:u w:val="single"/>
        </w:rPr>
        <w:t>To avoid</w:t>
      </w:r>
      <w:r w:rsidRPr="00A33C18">
        <w:rPr>
          <w:rFonts w:cs="Times New Roman"/>
          <w:iCs/>
          <w:sz w:val="12"/>
        </w:rPr>
        <w:t xml:space="preserve"> ethical </w:t>
      </w:r>
      <w:r w:rsidRPr="00A33C18">
        <w:rPr>
          <w:rFonts w:cs="Times New Roman"/>
          <w:b/>
          <w:iCs/>
          <w:u w:val="single"/>
        </w:rPr>
        <w:t xml:space="preserve">egoism </w:t>
      </w:r>
      <w:r w:rsidRPr="00A33C18">
        <w:rPr>
          <w:rFonts w:cs="Times New Roman"/>
          <w:b/>
          <w:iCs/>
          <w:highlight w:val="cyan"/>
          <w:u w:val="single"/>
        </w:rPr>
        <w:t>one must abstract from</w:t>
      </w:r>
      <w:r w:rsidRPr="00A33C18">
        <w:rPr>
          <w:rFonts w:cs="Times New Roman"/>
          <w:iCs/>
          <w:sz w:val="12"/>
        </w:rPr>
        <w:t xml:space="preserve"> (think beyond) one’s own </w:t>
      </w:r>
      <w:r w:rsidRPr="00A33C18">
        <w:rPr>
          <w:rFonts w:cs="Times New Roman"/>
          <w:b/>
          <w:iCs/>
          <w:highlight w:val="cyan"/>
          <w:u w:val="single"/>
        </w:rPr>
        <w:t>personal interest</w:t>
      </w:r>
      <w:r w:rsidRPr="00A33C18">
        <w:rPr>
          <w:rFonts w:cs="Times New Roman"/>
          <w:iCs/>
          <w:sz w:val="12"/>
        </w:rPr>
        <w:t xml:space="preserve"> and subjective maxims. That is, the categorical imperative requires that I recognize that I am a member of the realm of rational beings. Hence, I organize my maxims in consideration of other rational beings. Under such a principle other people cannot be treated merely as a means for my end but must be treated as ends in themselves. </w:t>
      </w:r>
      <w:r w:rsidRPr="00A33C18">
        <w:rPr>
          <w:rFonts w:cs="Times New Roman"/>
          <w:b/>
          <w:iCs/>
          <w:highlight w:val="cyan"/>
          <w:u w:val="single"/>
        </w:rPr>
        <w:t>The merit of the categorical imperative for a philosophy of race is that it contravenes racist ideology</w:t>
      </w:r>
      <w:r w:rsidRPr="00A33C18">
        <w:rPr>
          <w:rFonts w:cs="Times New Roman"/>
          <w:iCs/>
          <w:sz w:val="12"/>
          <w:highlight w:val="cyan"/>
        </w:rPr>
        <w:t xml:space="preserve"> to</w:t>
      </w:r>
      <w:r w:rsidRPr="00A33C18">
        <w:rPr>
          <w:rFonts w:cs="Times New Roman"/>
          <w:iCs/>
          <w:sz w:val="12"/>
        </w:rPr>
        <w:t xml:space="preserve"> the extent </w:t>
      </w:r>
      <w:r w:rsidRPr="00A33C18">
        <w:rPr>
          <w:rFonts w:cs="Times New Roman"/>
          <w:b/>
          <w:iCs/>
          <w:highlight w:val="cyan"/>
          <w:u w:val="single"/>
        </w:rPr>
        <w:t>that</w:t>
      </w:r>
      <w:r w:rsidRPr="00A33C18">
        <w:rPr>
          <w:rFonts w:cs="Times New Roman"/>
          <w:iCs/>
          <w:sz w:val="12"/>
        </w:rPr>
        <w:t xml:space="preserve"> racist ideology </w:t>
      </w:r>
      <w:r w:rsidRPr="00A33C18">
        <w:rPr>
          <w:rFonts w:cs="Times New Roman"/>
          <w:b/>
          <w:iCs/>
          <w:highlight w:val="cyan"/>
          <w:u w:val="single"/>
        </w:rPr>
        <w:t>is based on the use of persons</w:t>
      </w:r>
      <w:r w:rsidRPr="00A33C18">
        <w:rPr>
          <w:rFonts w:cs="Times New Roman"/>
          <w:iCs/>
          <w:sz w:val="12"/>
        </w:rPr>
        <w:t xml:space="preserve"> of a different race </w:t>
      </w:r>
      <w:r w:rsidRPr="00A33C18">
        <w:rPr>
          <w:rFonts w:cs="Times New Roman"/>
          <w:b/>
          <w:iCs/>
          <w:highlight w:val="cyan"/>
          <w:u w:val="single"/>
        </w:rPr>
        <w:t>as a means to an end</w:t>
      </w:r>
      <w:r w:rsidRPr="00A33C18">
        <w:rPr>
          <w:rFonts w:cs="Times New Roman"/>
          <w:iCs/>
          <w:sz w:val="12"/>
        </w:rPr>
        <w:t xml:space="preserve"> rather than as ends in themselves. Embedded in the formulation of an end in itself and the formula of the kingdom of ends is the recognition of the common hope for humanity. That is, maxims ought to be chosen on the basis of an ideal, a hope for the amelioration of humanity. This ideal or ethical commonwealth (as Kant calls it in the Religion) is the kingdom of ends.34 Although the merits of Kant’s moral theory may be recognizable at this point, we are still in a bit of a bind. It still seems problematic that the moral theory of a racist is essentially an antiracist theory. Further, what shall we do with Henry Louis Gates’s suggestion that we use the Observations on the Feeling of the Beautiful and Sublime to deconstruct the Grounding? What I have tried to suggest is that instead of abandoning the categorical imperative we should attempt to deepen our understanding of it and its place in Kant’s critical philosophy. A deeper reading of the Grounding and Kant’s philosophy in general may produce the deconstruction35 suggested by Gates. However, a text is not necessarily deconstructed by reading it against another. Texts often deconstruct themselves if read properly. To be sure, the best way to understand a text is to read it in context. Hence, if the Grounding is read within the context of the critical philosophy, the tools for a deconstruction of the text are provided by its context and the tensions within the text. Gates is right to suggest that the Grounding must be deconstructed. However, this deconstruction requires much more than reading the Observations on the Feeling of the Beautiful and Sublime against the Grounding. It requires a complete engagement with the critical philosophy. Such an engagement discloses some of Kant’s very signiﬁcant claims about humanity and the practical role of reason. With this disclosure, deconstruction of the Grounding can begin. What </w:t>
      </w:r>
      <w:r w:rsidRPr="00A33C18">
        <w:rPr>
          <w:rFonts w:cs="Times New Roman"/>
          <w:b/>
          <w:iCs/>
          <w:highlight w:val="cyan"/>
          <w:u w:val="single"/>
        </w:rPr>
        <w:t>deconstruction will reveal</w:t>
      </w:r>
      <w:r w:rsidRPr="00A33C18">
        <w:rPr>
          <w:rFonts w:cs="Times New Roman"/>
          <w:iCs/>
          <w:sz w:val="12"/>
        </w:rPr>
        <w:t xml:space="preserve"> is not necessarily the inconsistency of Kant’s moral philosophy or the racist or sexist nature of the categorical imperative, but rather, it will disclose the </w:t>
      </w:r>
      <w:r w:rsidRPr="00A33C18">
        <w:rPr>
          <w:rFonts w:cs="Times New Roman"/>
          <w:b/>
          <w:iCs/>
          <w:highlight w:val="cyan"/>
          <w:u w:val="single"/>
        </w:rPr>
        <w:t>disunity between Kant’s theory and his own feelings</w:t>
      </w:r>
      <w:r w:rsidRPr="00A33C18">
        <w:rPr>
          <w:rFonts w:cs="Times New Roman"/>
          <w:iCs/>
          <w:sz w:val="12"/>
        </w:rPr>
        <w:t xml:space="preserve"> about blacks and women. </w:t>
      </w:r>
      <w:r w:rsidRPr="00A33C18">
        <w:rPr>
          <w:rFonts w:cs="Times New Roman"/>
          <w:b/>
          <w:iCs/>
          <w:u w:val="single"/>
        </w:rPr>
        <w:t>Although</w:t>
      </w:r>
      <w:r w:rsidRPr="00A33C18">
        <w:rPr>
          <w:rFonts w:cs="Times New Roman"/>
          <w:iCs/>
          <w:sz w:val="12"/>
        </w:rPr>
        <w:t xml:space="preserve"> the theory is consistent and emancipatory and should apply to all persons, </w:t>
      </w:r>
      <w:r w:rsidRPr="00A33C18">
        <w:rPr>
          <w:rFonts w:cs="Times New Roman"/>
          <w:b/>
          <w:iCs/>
          <w:u w:val="single"/>
        </w:rPr>
        <w:t>Kant</w:t>
      </w:r>
      <w:r w:rsidRPr="00A33C18">
        <w:rPr>
          <w:rFonts w:cs="Times New Roman"/>
          <w:iCs/>
          <w:sz w:val="12"/>
        </w:rPr>
        <w:t xml:space="preserve"> the man </w:t>
      </w:r>
      <w:r w:rsidRPr="00A33C18">
        <w:rPr>
          <w:rFonts w:cs="Times New Roman"/>
          <w:b/>
          <w:iCs/>
          <w:u w:val="single"/>
        </w:rPr>
        <w:t>has his own</w:t>
      </w:r>
      <w:r w:rsidRPr="00A33C18">
        <w:rPr>
          <w:rFonts w:cs="Times New Roman"/>
          <w:iCs/>
          <w:sz w:val="12"/>
        </w:rPr>
        <w:t xml:space="preserve"> personal and moral </w:t>
      </w:r>
      <w:r w:rsidRPr="00A33C18">
        <w:rPr>
          <w:rFonts w:cs="Times New Roman"/>
          <w:b/>
          <w:iCs/>
          <w:u w:val="single"/>
        </w:rPr>
        <w:t>problems</w:t>
      </w:r>
      <w:r w:rsidRPr="00A33C18">
        <w:rPr>
          <w:rFonts w:cs="Times New Roman"/>
          <w:iCs/>
          <w:sz w:val="12"/>
        </w:rPr>
        <w:t xml:space="preserve">. Although Kant’s attitude toward people of African descent was deplorable, </w:t>
      </w:r>
      <w:r w:rsidRPr="00A33C18">
        <w:rPr>
          <w:rFonts w:cs="Times New Roman"/>
          <w:b/>
          <w:iCs/>
          <w:highlight w:val="cyan"/>
          <w:u w:val="single"/>
        </w:rPr>
        <w:t>it would be equally deplorable to reject the categorical imperative without ﬁrst exploring its emancipatory potential.</w:t>
      </w:r>
    </w:p>
    <w:p w:rsidR="00D2057B" w:rsidRDefault="00D2057B" w:rsidP="00D2057B">
      <w:pPr>
        <w:tabs>
          <w:tab w:val="left" w:pos="5740"/>
        </w:tabs>
      </w:pPr>
    </w:p>
    <w:p w:rsidR="00D2057B" w:rsidRPr="000E4D21" w:rsidRDefault="00D2057B" w:rsidP="00D2057B">
      <w:r>
        <w:t xml:space="preserve">TURN: The Kantian subject is the embodied subject—universalizability is essential to mutual recognition of others. </w:t>
      </w:r>
      <w:r>
        <w:rPr>
          <w:b/>
        </w:rPr>
        <w:t>FARR:</w:t>
      </w:r>
      <w:r w:rsidRPr="0043379F">
        <w:rPr>
          <w:vertAlign w:val="superscript"/>
        </w:rPr>
        <w:footnoteReference w:id="17"/>
      </w:r>
      <w:r>
        <w:t xml:space="preserve"> </w:t>
      </w:r>
      <w:r w:rsidRPr="000E4D21">
        <w:rPr>
          <w:b/>
          <w:u w:val="single"/>
        </w:rPr>
        <w:t>One</w:t>
      </w:r>
      <w:r w:rsidRPr="000E4D21">
        <w:rPr>
          <w:sz w:val="12"/>
        </w:rPr>
        <w:t xml:space="preserve"> of the most popular </w:t>
      </w:r>
      <w:r w:rsidRPr="000E4D21">
        <w:rPr>
          <w:b/>
          <w:u w:val="single"/>
        </w:rPr>
        <w:t>criticism</w:t>
      </w:r>
      <w:r w:rsidRPr="000E4D21">
        <w:rPr>
          <w:sz w:val="12"/>
        </w:rPr>
        <w:t xml:space="preserve">s </w:t>
      </w:r>
      <w:r w:rsidRPr="000E4D21">
        <w:rPr>
          <w:b/>
          <w:u w:val="single"/>
        </w:rPr>
        <w:t>of Kant’s moral philosophy is that it is too formalistic.</w:t>
      </w:r>
      <w:r w:rsidRPr="000E4D21">
        <w:rPr>
          <w:sz w:val="12"/>
        </w:rPr>
        <w:t xml:space="preserve">13 That is, the universal nature of the categorical imperative leaves it devoid of content. Such a principle is useless since moral decisions are made by concrete individuals in a concrete, historical, and social situation. This type of criticism lies behind Lewis Gordon’s rejection of any attempt to ground an antiracist position on Kantian principles. The rejection of universal principles for the sake of emphasizing the historical embeddedness of the human agent is widespread in recent philosophy and social theory. I will argue here on Kantian grounds that </w:t>
      </w:r>
      <w:r w:rsidRPr="000E4D21">
        <w:rPr>
          <w:b/>
          <w:u w:val="single"/>
        </w:rPr>
        <w:t xml:space="preserve">although a distinction between the </w:t>
      </w:r>
      <w:r w:rsidRPr="000E4D21">
        <w:rPr>
          <w:b/>
          <w:highlight w:val="cyan"/>
          <w:u w:val="single"/>
        </w:rPr>
        <w:t>universal and the concrete</w:t>
      </w:r>
      <w:r w:rsidRPr="000E4D21">
        <w:rPr>
          <w:b/>
          <w:u w:val="single"/>
        </w:rPr>
        <w:t xml:space="preserve"> is</w:t>
      </w:r>
      <w:r w:rsidRPr="000E4D21">
        <w:rPr>
          <w:sz w:val="12"/>
        </w:rPr>
        <w:t xml:space="preserve"> a </w:t>
      </w:r>
      <w:r w:rsidRPr="000E4D21">
        <w:rPr>
          <w:b/>
          <w:u w:val="single"/>
        </w:rPr>
        <w:t>valid</w:t>
      </w:r>
      <w:r w:rsidRPr="000E4D21">
        <w:rPr>
          <w:sz w:val="12"/>
        </w:rPr>
        <w:t xml:space="preserve"> distinction, </w:t>
      </w:r>
      <w:r w:rsidRPr="000E4D21">
        <w:rPr>
          <w:b/>
          <w:u w:val="single"/>
        </w:rPr>
        <w:t xml:space="preserve">the </w:t>
      </w:r>
      <w:r w:rsidRPr="000E4D21">
        <w:rPr>
          <w:b/>
          <w:highlight w:val="cyan"/>
          <w:u w:val="single"/>
        </w:rPr>
        <w:t>unity</w:t>
      </w:r>
      <w:r w:rsidRPr="000E4D21">
        <w:rPr>
          <w:b/>
          <w:u w:val="single"/>
        </w:rPr>
        <w:t xml:space="preserve"> of the two </w:t>
      </w:r>
      <w:r w:rsidRPr="000E4D21">
        <w:rPr>
          <w:b/>
          <w:highlight w:val="cyan"/>
          <w:u w:val="single"/>
        </w:rPr>
        <w:t>is required for</w:t>
      </w:r>
      <w:r w:rsidRPr="000E4D21">
        <w:rPr>
          <w:sz w:val="12"/>
        </w:rPr>
        <w:t xml:space="preserve"> an understanding of human </w:t>
      </w:r>
      <w:r w:rsidRPr="000E4D21">
        <w:rPr>
          <w:b/>
          <w:highlight w:val="cyan"/>
          <w:u w:val="single"/>
        </w:rPr>
        <w:t>agency.</w:t>
      </w:r>
      <w:r w:rsidRPr="000E4D21">
        <w:rPr>
          <w:sz w:val="12"/>
        </w:rPr>
        <w:t xml:space="preserve"> The attack on Kantian formalism began with Hegel’s criticism of the Kantian philosophy.14 The list of contemporary theorists who follow Hegel’s line of criticism is far too long to deal with in the scope of this paper. Although these theorists may approach the problem of Kantian formalism from a variety of angles, the spirit of their criticism is basically the same: The universality of the categorical imperative is an abstraction from one’s empirical conditions. </w:t>
      </w:r>
      <w:r w:rsidRPr="000E4D21">
        <w:rPr>
          <w:b/>
          <w:u w:val="single"/>
        </w:rPr>
        <w:t>Kant is</w:t>
      </w:r>
      <w:r w:rsidRPr="000E4D21">
        <w:rPr>
          <w:sz w:val="12"/>
        </w:rPr>
        <w:t xml:space="preserve"> often </w:t>
      </w:r>
      <w:r w:rsidRPr="000E4D21">
        <w:rPr>
          <w:b/>
          <w:u w:val="single"/>
        </w:rPr>
        <w:t>accused of making the moral agent an abstract, empty</w:t>
      </w:r>
      <w:r w:rsidRPr="000E4D21">
        <w:rPr>
          <w:sz w:val="12"/>
        </w:rPr>
        <w:t xml:space="preserve">, noumenal </w:t>
      </w:r>
      <w:r w:rsidRPr="000E4D21">
        <w:rPr>
          <w:b/>
          <w:u w:val="single"/>
        </w:rPr>
        <w:t xml:space="preserve">subject. Nothing could be further from the truth. </w:t>
      </w:r>
      <w:r w:rsidRPr="000E4D21">
        <w:rPr>
          <w:b/>
          <w:highlight w:val="cyan"/>
          <w:u w:val="single"/>
        </w:rPr>
        <w:t>The Kantian subject is</w:t>
      </w:r>
      <w:r w:rsidRPr="000E4D21">
        <w:rPr>
          <w:sz w:val="12"/>
          <w:highlight w:val="cyan"/>
        </w:rPr>
        <w:t xml:space="preserve"> an </w:t>
      </w:r>
      <w:r w:rsidRPr="000E4D21">
        <w:rPr>
          <w:b/>
          <w:highlight w:val="cyan"/>
          <w:u w:val="single"/>
        </w:rPr>
        <w:t>embodied</w:t>
      </w:r>
      <w:r w:rsidRPr="000E4D21">
        <w:rPr>
          <w:sz w:val="12"/>
        </w:rPr>
        <w:t xml:space="preserve">, empirical, concrete subject. However, this concrete subject has a dual nature. Kant claims in the Critique of Pure Reason as well as in the Grounding that human beings have an intelligible and empirical character.15 It is impossible to understand and do justice to Kant’s moral theory without taking seriously the relation between these two characters. The very concept of morality is impossible without the tension between the two. By “empirical character” Kant simply means that we have a sensual nature. We are physical creatures with physical drives or desires. </w:t>
      </w:r>
      <w:r w:rsidRPr="000E4D21">
        <w:rPr>
          <w:b/>
          <w:highlight w:val="cyan"/>
          <w:u w:val="single"/>
        </w:rPr>
        <w:t>The</w:t>
      </w:r>
      <w:r w:rsidRPr="000E4D21">
        <w:rPr>
          <w:sz w:val="12"/>
          <w:highlight w:val="cyan"/>
        </w:rPr>
        <w:t xml:space="preserve"> very </w:t>
      </w:r>
      <w:r w:rsidRPr="000E4D21">
        <w:rPr>
          <w:b/>
          <w:highlight w:val="cyan"/>
          <w:u w:val="single"/>
        </w:rPr>
        <w:t>fact that I cannot simply satisfy my desires without considering the rightness</w:t>
      </w:r>
      <w:r w:rsidRPr="000E4D21">
        <w:rPr>
          <w:sz w:val="12"/>
        </w:rPr>
        <w:t xml:space="preserve"> or wrongness </w:t>
      </w:r>
      <w:r w:rsidRPr="000E4D21">
        <w:rPr>
          <w:b/>
          <w:highlight w:val="cyan"/>
          <w:u w:val="single"/>
        </w:rPr>
        <w:t>of my actions suggests that my empirical character must be held in check</w:t>
      </w:r>
      <w:r w:rsidRPr="000E4D21">
        <w:rPr>
          <w:sz w:val="12"/>
        </w:rPr>
        <w:t xml:space="preserve"> by something, or else I behave like a Freudian id. My empiri- cal character must be held in check </w:t>
      </w:r>
      <w:r w:rsidRPr="000E4D21">
        <w:rPr>
          <w:b/>
          <w:highlight w:val="cyan"/>
          <w:u w:val="single"/>
        </w:rPr>
        <w:t>by my intelligible character</w:t>
      </w:r>
      <w:r w:rsidRPr="000E4D21">
        <w:rPr>
          <w:sz w:val="12"/>
          <w:highlight w:val="cyan"/>
        </w:rPr>
        <w:t>,</w:t>
      </w:r>
      <w:r w:rsidRPr="000E4D21">
        <w:rPr>
          <w:sz w:val="12"/>
        </w:rPr>
        <w:t xml:space="preserve"> which is the legislative activity of practical reason. It is through our intelligible character that </w:t>
      </w:r>
      <w:r w:rsidRPr="000E4D21">
        <w:rPr>
          <w:b/>
          <w:highlight w:val="cyan"/>
          <w:u w:val="single"/>
        </w:rPr>
        <w:t>we formulate principles that keep our</w:t>
      </w:r>
      <w:r w:rsidRPr="000E4D21">
        <w:rPr>
          <w:sz w:val="12"/>
        </w:rPr>
        <w:t xml:space="preserve"> empirical </w:t>
      </w:r>
      <w:r w:rsidRPr="000E4D21">
        <w:rPr>
          <w:b/>
          <w:highlight w:val="cyan"/>
          <w:u w:val="single"/>
        </w:rPr>
        <w:t>impulses in check.</w:t>
      </w:r>
      <w:r w:rsidRPr="000E4D21">
        <w:rPr>
          <w:sz w:val="12"/>
        </w:rPr>
        <w:t xml:space="preserve"> The categorical imperative is the supreme principle of morality that is constructed by the moral agent in his/her moment of self-transcendence. What I have called self-transcendence may be best explained in the following passage by Onora O’Neill: In restricting our maxims to those that meet the test of the categorical imperative we refuse to base our lives on maxims that necessarily make our own case an exception. The reason why a universilizability criterion is morally signiﬁcant is that it makes our own case no special exception (G, IV, 404). In accepting the Categorical Imperative we accept the moral reality of other selves, and hence the possibility (not, note, the reality) of a moral community. </w:t>
      </w:r>
      <w:r w:rsidRPr="000E4D21">
        <w:rPr>
          <w:b/>
          <w:u w:val="single"/>
        </w:rPr>
        <w:t xml:space="preserve">The Formula of Universal Law enjoins no more than that </w:t>
      </w:r>
      <w:r w:rsidRPr="000E4D21">
        <w:rPr>
          <w:b/>
          <w:highlight w:val="cyan"/>
          <w:u w:val="single"/>
        </w:rPr>
        <w:t>we act only on maxims that are open to others also.</w:t>
      </w:r>
      <w:r w:rsidRPr="000E4D21">
        <w:rPr>
          <w:sz w:val="12"/>
          <w:highlight w:val="cyan"/>
        </w:rPr>
        <w:t>16</w:t>
      </w:r>
      <w:r w:rsidRPr="000E4D21">
        <w:rPr>
          <w:sz w:val="12"/>
        </w:rPr>
        <w:t xml:space="preserve"> O’Neill’s description of the universalizability criterion includes the notion of self-transcendence that I am working to explicate here to the extent that like self-transcendence, universalizable moral principles require that the individ- ual think beyond his or her own particular desires. </w:t>
      </w:r>
      <w:r w:rsidRPr="000E4D21">
        <w:rPr>
          <w:b/>
          <w:highlight w:val="cyan"/>
          <w:u w:val="single"/>
        </w:rPr>
        <w:t>The individual is not allowed to exclude others as</w:t>
      </w:r>
      <w:r w:rsidRPr="000E4D21">
        <w:rPr>
          <w:sz w:val="12"/>
        </w:rPr>
        <w:t xml:space="preserve"> rational </w:t>
      </w:r>
      <w:r w:rsidRPr="000E4D21">
        <w:rPr>
          <w:b/>
          <w:highlight w:val="cyan"/>
          <w:u w:val="single"/>
        </w:rPr>
        <w:t>moral agents</w:t>
      </w:r>
      <w:r w:rsidRPr="000E4D21">
        <w:rPr>
          <w:sz w:val="12"/>
        </w:rPr>
        <w:t xml:space="preserve"> who have the right to act as he acts in a given situation. For example, if I decide to use another person merely as a means for my own end I must recognize the other person’s right to do the same to me. I cannot consistently will that I use another as a means only and will that I not be used in the same manner by another. </w:t>
      </w:r>
      <w:r w:rsidRPr="000E4D21">
        <w:rPr>
          <w:b/>
          <w:u w:val="single"/>
        </w:rPr>
        <w:t>Hence,</w:t>
      </w:r>
      <w:r w:rsidRPr="000E4D21">
        <w:rPr>
          <w:sz w:val="12"/>
        </w:rPr>
        <w:t xml:space="preserve"> the </w:t>
      </w:r>
      <w:r w:rsidRPr="000E4D21">
        <w:rPr>
          <w:b/>
          <w:highlight w:val="cyan"/>
          <w:u w:val="single"/>
        </w:rPr>
        <w:t>universalizability</w:t>
      </w:r>
      <w:r w:rsidRPr="000E4D21">
        <w:rPr>
          <w:sz w:val="12"/>
        </w:rPr>
        <w:t xml:space="preserve"> criterion </w:t>
      </w:r>
      <w:r w:rsidRPr="000E4D21">
        <w:rPr>
          <w:b/>
          <w:highlight w:val="cyan"/>
          <w:u w:val="single"/>
        </w:rPr>
        <w:t>is a principle of consistency</w:t>
      </w:r>
      <w:r w:rsidRPr="000E4D21">
        <w:rPr>
          <w:b/>
          <w:u w:val="single"/>
        </w:rPr>
        <w:t xml:space="preserve"> </w:t>
      </w:r>
      <w:r w:rsidRPr="000E4D21">
        <w:rPr>
          <w:b/>
          <w:highlight w:val="cyan"/>
          <w:u w:val="single"/>
        </w:rPr>
        <w:t>and</w:t>
      </w:r>
      <w:r w:rsidRPr="000E4D21">
        <w:rPr>
          <w:sz w:val="12"/>
        </w:rPr>
        <w:t xml:space="preserve"> a principle of </w:t>
      </w:r>
      <w:r w:rsidRPr="000E4D21">
        <w:rPr>
          <w:b/>
          <w:highlight w:val="cyan"/>
          <w:u w:val="single"/>
        </w:rPr>
        <w:t>inclusion</w:t>
      </w:r>
      <w:r w:rsidRPr="000E4D21">
        <w:rPr>
          <w:b/>
          <w:u w:val="single"/>
        </w:rPr>
        <w:t>.</w:t>
      </w:r>
      <w:r w:rsidRPr="000E4D21">
        <w:rPr>
          <w:sz w:val="12"/>
        </w:rPr>
        <w:t xml:space="preserve"> That is, in choosing my maxims </w:t>
      </w:r>
      <w:r w:rsidRPr="000E4D21">
        <w:rPr>
          <w:b/>
          <w:highlight w:val="cyan"/>
          <w:u w:val="single"/>
        </w:rPr>
        <w:t>I</w:t>
      </w:r>
      <w:r w:rsidRPr="000E4D21">
        <w:rPr>
          <w:sz w:val="12"/>
        </w:rPr>
        <w:t xml:space="preserve"> attempt to </w:t>
      </w:r>
      <w:r w:rsidRPr="000E4D21">
        <w:rPr>
          <w:b/>
          <w:highlight w:val="cyan"/>
          <w:u w:val="single"/>
        </w:rPr>
        <w:t>include the perspective of other moral agents.</w:t>
      </w:r>
      <w:r w:rsidRPr="000E4D21">
        <w:rPr>
          <w:sz w:val="12"/>
        </w:rPr>
        <w:t xml:space="preserve"> </w:t>
      </w:r>
    </w:p>
    <w:p w:rsidR="00D2057B" w:rsidRDefault="00D2057B" w:rsidP="00D2057B">
      <w:pPr>
        <w:tabs>
          <w:tab w:val="left" w:pos="5740"/>
        </w:tabs>
      </w:pPr>
    </w:p>
    <w:p w:rsidR="00D2057B" w:rsidRPr="00930F29" w:rsidRDefault="00D2057B" w:rsidP="00D2057B">
      <w:pPr>
        <w:rPr>
          <w:rFonts w:cs="Times New Roman"/>
          <w:b/>
          <w:u w:val="single"/>
        </w:rPr>
      </w:pPr>
      <w:r>
        <w:rPr>
          <w:rFonts w:cs="Times New Roman"/>
        </w:rPr>
        <w:t xml:space="preserve">TURN: Kantian ethics is key to challenge the lifestyle grounded in materialism that propagates racism. </w:t>
      </w:r>
      <w:r>
        <w:rPr>
          <w:rFonts w:cs="Times New Roman"/>
          <w:b/>
        </w:rPr>
        <w:t>BOXHILL</w:t>
      </w:r>
      <w:r>
        <w:rPr>
          <w:rStyle w:val="FootnoteReference"/>
          <w:b/>
        </w:rPr>
        <w:footnoteReference w:id="18"/>
      </w:r>
      <w:r>
        <w:rPr>
          <w:rFonts w:cs="Times New Roman"/>
          <w:b/>
        </w:rPr>
        <w:t xml:space="preserve">: </w:t>
      </w:r>
      <w:r w:rsidRPr="00930F29">
        <w:rPr>
          <w:rFonts w:cs="Times New Roman"/>
          <w:sz w:val="12"/>
          <w:szCs w:val="12"/>
        </w:rPr>
        <w:t>Third, although the last point is significant,</w:t>
      </w:r>
      <w:r>
        <w:rPr>
          <w:rFonts w:cs="Times New Roman"/>
        </w:rPr>
        <w:t xml:space="preserve"> </w:t>
      </w:r>
      <w:r w:rsidRPr="000E4D21">
        <w:rPr>
          <w:rFonts w:cs="Times New Roman"/>
          <w:b/>
          <w:highlight w:val="cyan"/>
          <w:u w:val="single"/>
        </w:rPr>
        <w:t>it should not be confused with</w:t>
      </w:r>
      <w:r>
        <w:rPr>
          <w:rFonts w:cs="Times New Roman"/>
        </w:rPr>
        <w:t xml:space="preserve"> a more </w:t>
      </w:r>
      <w:r w:rsidRPr="00930F29">
        <w:rPr>
          <w:rFonts w:cs="Times New Roman"/>
          <w:sz w:val="12"/>
          <w:szCs w:val="12"/>
        </w:rPr>
        <w:t>general</w:t>
      </w:r>
      <w:r>
        <w:rPr>
          <w:rFonts w:cs="Times New Roman"/>
        </w:rPr>
        <w:t xml:space="preserve"> </w:t>
      </w:r>
      <w:r w:rsidRPr="000E4D21">
        <w:rPr>
          <w:rFonts w:cs="Times New Roman"/>
          <w:b/>
          <w:highlight w:val="cyan"/>
          <w:u w:val="single"/>
        </w:rPr>
        <w:t>condemnation of Kant’s rationalism</w:t>
      </w:r>
      <w:r>
        <w:rPr>
          <w:rFonts w:cs="Times New Roman"/>
        </w:rPr>
        <w:t>.</w:t>
      </w:r>
      <w:r w:rsidRPr="00930F29">
        <w:rPr>
          <w:rFonts w:cs="Times New Roman"/>
          <w:sz w:val="12"/>
          <w:szCs w:val="12"/>
        </w:rPr>
        <w:t xml:space="preserve"> In particular,</w:t>
      </w:r>
      <w:r>
        <w:rPr>
          <w:rFonts w:cs="Times New Roman"/>
        </w:rPr>
        <w:t xml:space="preserve"> </w:t>
      </w:r>
      <w:r w:rsidRPr="00930F29">
        <w:rPr>
          <w:rFonts w:cs="Times New Roman"/>
          <w:b/>
          <w:u w:val="single"/>
        </w:rPr>
        <w:t xml:space="preserve">his insistence on </w:t>
      </w:r>
      <w:r w:rsidRPr="000E4D21">
        <w:rPr>
          <w:rFonts w:cs="Times New Roman"/>
          <w:b/>
          <w:highlight w:val="cyan"/>
          <w:u w:val="single"/>
        </w:rPr>
        <w:t>crucial role of reason</w:t>
      </w:r>
      <w:r>
        <w:rPr>
          <w:rFonts w:cs="Times New Roman"/>
        </w:rPr>
        <w:t xml:space="preserve"> </w:t>
      </w:r>
      <w:r w:rsidRPr="00930F29">
        <w:rPr>
          <w:rFonts w:cs="Times New Roman"/>
          <w:sz w:val="12"/>
          <w:szCs w:val="12"/>
        </w:rPr>
        <w:t>in moral deliberation and finding solutions to social problems is separable from the previous objection, and it</w:t>
      </w:r>
      <w:r>
        <w:rPr>
          <w:rFonts w:cs="Times New Roman"/>
        </w:rPr>
        <w:t xml:space="preserve"> </w:t>
      </w:r>
      <w:r w:rsidRPr="000E4D21">
        <w:rPr>
          <w:rFonts w:cs="Times New Roman"/>
          <w:b/>
          <w:highlight w:val="cyan"/>
          <w:u w:val="single"/>
        </w:rPr>
        <w:t>seems quite right</w:t>
      </w:r>
      <w:r>
        <w:rPr>
          <w:rFonts w:cs="Times New Roman"/>
        </w:rPr>
        <w:t xml:space="preserve">. </w:t>
      </w:r>
      <w:r w:rsidRPr="000E4D21">
        <w:rPr>
          <w:rFonts w:cs="Times New Roman"/>
          <w:b/>
          <w:highlight w:val="cyan"/>
          <w:u w:val="single"/>
        </w:rPr>
        <w:t>Kant argued</w:t>
      </w:r>
      <w:r w:rsidRPr="00930F29">
        <w:rPr>
          <w:rFonts w:cs="Times New Roman"/>
          <w:b/>
          <w:u w:val="single"/>
        </w:rPr>
        <w:t>, rightly</w:t>
      </w:r>
      <w:r>
        <w:rPr>
          <w:rFonts w:cs="Times New Roman"/>
        </w:rPr>
        <w:t xml:space="preserve"> </w:t>
      </w:r>
      <w:r w:rsidRPr="00930F29">
        <w:rPr>
          <w:rFonts w:cs="Times New Roman"/>
          <w:sz w:val="12"/>
          <w:szCs w:val="12"/>
        </w:rPr>
        <w:t>we think,</w:t>
      </w:r>
      <w:r>
        <w:rPr>
          <w:rFonts w:cs="Times New Roman"/>
        </w:rPr>
        <w:t xml:space="preserve"> </w:t>
      </w:r>
      <w:r w:rsidRPr="00930F29">
        <w:rPr>
          <w:rFonts w:cs="Times New Roman"/>
          <w:b/>
          <w:u w:val="single"/>
        </w:rPr>
        <w:t xml:space="preserve">that the development of </w:t>
      </w:r>
      <w:r w:rsidRPr="000E4D21">
        <w:rPr>
          <w:rFonts w:cs="Times New Roman"/>
          <w:b/>
          <w:highlight w:val="cyan"/>
          <w:u w:val="single"/>
        </w:rPr>
        <w:t>deliberative reason is</w:t>
      </w:r>
      <w:r w:rsidRPr="00930F29">
        <w:rPr>
          <w:rFonts w:cs="Times New Roman"/>
          <w:b/>
          <w:u w:val="single"/>
        </w:rPr>
        <w:t xml:space="preserve"> </w:t>
      </w:r>
      <w:r w:rsidRPr="00930F29">
        <w:rPr>
          <w:rFonts w:cs="Times New Roman"/>
          <w:sz w:val="12"/>
          <w:szCs w:val="12"/>
        </w:rPr>
        <w:t xml:space="preserve">crucially </w:t>
      </w:r>
      <w:r w:rsidRPr="000E4D21">
        <w:rPr>
          <w:rFonts w:cs="Times New Roman"/>
          <w:b/>
          <w:highlight w:val="cyan"/>
          <w:u w:val="single"/>
        </w:rPr>
        <w:t>important for groups</w:t>
      </w:r>
      <w:r w:rsidRPr="00930F29">
        <w:rPr>
          <w:rFonts w:cs="Times New Roman"/>
          <w:b/>
          <w:u w:val="single"/>
        </w:rPr>
        <w:t xml:space="preserve">, as well as individuals, </w:t>
      </w:r>
      <w:r w:rsidRPr="000E4D21">
        <w:rPr>
          <w:rFonts w:cs="Times New Roman"/>
          <w:b/>
          <w:highlight w:val="cyan"/>
          <w:u w:val="single"/>
        </w:rPr>
        <w:t>to develop solutions to the problems of social justice</w:t>
      </w:r>
      <w:r w:rsidRPr="00930F29">
        <w:rPr>
          <w:rFonts w:cs="Times New Roman"/>
          <w:b/>
          <w:u w:val="single"/>
        </w:rPr>
        <w:t>. Although more than reason is required</w:t>
      </w:r>
      <w:r>
        <w:rPr>
          <w:rFonts w:cs="Times New Roman"/>
        </w:rPr>
        <w:t xml:space="preserve"> </w:t>
      </w:r>
      <w:r w:rsidRPr="00930F29">
        <w:rPr>
          <w:rFonts w:cs="Times New Roman"/>
          <w:sz w:val="12"/>
          <w:szCs w:val="12"/>
        </w:rPr>
        <w:t>for moral living and decent communities,</w:t>
      </w:r>
      <w:r>
        <w:rPr>
          <w:rFonts w:cs="Times New Roman"/>
        </w:rPr>
        <w:t xml:space="preserve"> </w:t>
      </w:r>
      <w:r w:rsidRPr="000E4D21">
        <w:rPr>
          <w:rFonts w:cs="Times New Roman"/>
          <w:b/>
          <w:highlight w:val="cyan"/>
          <w:u w:val="single"/>
        </w:rPr>
        <w:t>Kant seems right that people who tried to life</w:t>
      </w:r>
      <w:r>
        <w:rPr>
          <w:rFonts w:cs="Times New Roman"/>
        </w:rPr>
        <w:t xml:space="preserve"> </w:t>
      </w:r>
      <w:r w:rsidRPr="00930F29">
        <w:rPr>
          <w:rFonts w:cs="Times New Roman"/>
          <w:sz w:val="12"/>
          <w:szCs w:val="12"/>
        </w:rPr>
        <w:t>as he (no doubt falsely) portrayed the Tahitian, without the use of reason and only for enjoyment,</w:t>
      </w:r>
      <w:r>
        <w:rPr>
          <w:rFonts w:cs="Times New Roman"/>
        </w:rPr>
        <w:t xml:space="preserve"> </w:t>
      </w:r>
      <w:r w:rsidRPr="000E4D21">
        <w:rPr>
          <w:rFonts w:cs="Times New Roman"/>
          <w:b/>
          <w:highlight w:val="cyan"/>
          <w:u w:val="single"/>
        </w:rPr>
        <w:t>would be ill equipped to handle the social and moral problems</w:t>
      </w:r>
      <w:r w:rsidRPr="00930F29">
        <w:rPr>
          <w:rFonts w:cs="Times New Roman"/>
          <w:b/>
          <w:u w:val="single"/>
        </w:rPr>
        <w:t xml:space="preserve"> inevitably </w:t>
      </w:r>
      <w:r w:rsidRPr="000E4D21">
        <w:rPr>
          <w:rFonts w:cs="Times New Roman"/>
          <w:b/>
          <w:highlight w:val="cyan"/>
          <w:u w:val="single"/>
        </w:rPr>
        <w:t>presented by the hard realities of human life</w:t>
      </w:r>
      <w:r w:rsidRPr="00930F29">
        <w:rPr>
          <w:rFonts w:cs="Times New Roman"/>
          <w:b/>
          <w:sz w:val="12"/>
          <w:szCs w:val="12"/>
          <w:u w:val="single"/>
        </w:rPr>
        <w:t>.</w:t>
      </w:r>
      <w:r w:rsidRPr="00930F29">
        <w:rPr>
          <w:rFonts w:cs="Times New Roman"/>
          <w:sz w:val="12"/>
          <w:szCs w:val="12"/>
        </w:rPr>
        <w:t xml:space="preserve"> Thus, while he arguably inflated the value of the lifestyle devoted to perfecting reason</w:t>
      </w:r>
      <w:r>
        <w:rPr>
          <w:rFonts w:cs="Times New Roman"/>
        </w:rPr>
        <w:t xml:space="preserve">, </w:t>
      </w:r>
      <w:r w:rsidRPr="00930F29">
        <w:rPr>
          <w:rFonts w:cs="Times New Roman"/>
          <w:b/>
          <w:u w:val="single"/>
        </w:rPr>
        <w:t>his main message</w:t>
      </w:r>
      <w:r w:rsidRPr="00930F29">
        <w:rPr>
          <w:rFonts w:cs="Times New Roman"/>
          <w:sz w:val="12"/>
          <w:szCs w:val="12"/>
        </w:rPr>
        <w:t>, the need for the use (and so adequate development of) deliberative reason,</w:t>
      </w:r>
      <w:r>
        <w:rPr>
          <w:rFonts w:cs="Times New Roman"/>
        </w:rPr>
        <w:t xml:space="preserve"> </w:t>
      </w:r>
      <w:r w:rsidRPr="00930F29">
        <w:rPr>
          <w:rFonts w:cs="Times New Roman"/>
          <w:b/>
          <w:u w:val="single"/>
        </w:rPr>
        <w:t>is still much needed.</w:t>
      </w:r>
    </w:p>
    <w:p w:rsidR="00D2057B" w:rsidRDefault="00D2057B" w:rsidP="00D2057B">
      <w:pPr>
        <w:rPr>
          <w:rFonts w:cs="Times New Roman"/>
          <w:bCs/>
        </w:rPr>
      </w:pPr>
    </w:p>
    <w:p w:rsidR="00D2057B" w:rsidRPr="000E4D21" w:rsidRDefault="00D2057B" w:rsidP="00D2057B">
      <w:r>
        <w:t>TURN: We shouldn’t</w:t>
      </w:r>
      <w:r w:rsidRPr="000E4D21">
        <w:t xml:space="preserve"> good arguments or ideas an author makes just because they are bad in some in other way. For example, if someone was a civil rights activist but also an anti-Semite, we could not listen to anything they said which means that we would reject all ideas that were pro-civil rights, which seems an unacceptable consequence.</w:t>
      </w:r>
      <w:r>
        <w:t xml:space="preserve"> </w:t>
      </w:r>
      <w:r>
        <w:rPr>
          <w:rFonts w:eastAsiaTheme="minorEastAsia" w:cs="Times New Roman"/>
          <w:b/>
          <w:color w:val="222222"/>
        </w:rPr>
        <w:t>WOOD</w:t>
      </w:r>
      <w:r>
        <w:rPr>
          <w:rStyle w:val="FootnoteReference"/>
          <w:rFonts w:eastAsiaTheme="minorEastAsia"/>
          <w:b/>
          <w:color w:val="222222"/>
        </w:rPr>
        <w:footnoteReference w:id="19"/>
      </w:r>
      <w:r>
        <w:rPr>
          <w:rFonts w:eastAsiaTheme="minorEastAsia" w:cs="Times New Roman"/>
          <w:b/>
          <w:color w:val="222222"/>
        </w:rPr>
        <w:t>:</w:t>
      </w:r>
      <w:r>
        <w:rPr>
          <w:rFonts w:ascii="Arial" w:eastAsiaTheme="minorEastAsia" w:hAnsi="Arial" w:cs="Arial"/>
          <w:color w:val="222222"/>
        </w:rPr>
        <w:t xml:space="preserve"> </w:t>
      </w:r>
      <w:r w:rsidRPr="003E41B8">
        <w:rPr>
          <w:rFonts w:eastAsiaTheme="minorEastAsia" w:cs="Times New Roman"/>
          <w:color w:val="222222"/>
          <w:sz w:val="10"/>
          <w:szCs w:val="10"/>
        </w:rPr>
        <w:t>Often,</w:t>
      </w:r>
      <w:r w:rsidRPr="003E41B8">
        <w:rPr>
          <w:rFonts w:eastAsiaTheme="minorEastAsia" w:cs="Times New Roman"/>
          <w:b/>
          <w:bCs/>
          <w:color w:val="222222"/>
          <w:sz w:val="20"/>
          <w:szCs w:val="20"/>
          <w:u w:val="single"/>
        </w:rPr>
        <w:t> </w:t>
      </w:r>
      <w:r w:rsidRPr="000E4D21">
        <w:rPr>
          <w:rFonts w:eastAsiaTheme="minorEastAsia" w:cs="Times New Roman"/>
          <w:b/>
          <w:bCs/>
          <w:color w:val="222222"/>
          <w:highlight w:val="cyan"/>
          <w:u w:val="single"/>
        </w:rPr>
        <w:t>criticisms</w:t>
      </w:r>
      <w:r w:rsidRPr="003E41B8">
        <w:rPr>
          <w:rFonts w:eastAsiaTheme="minorEastAsia" w:cs="Times New Roman"/>
          <w:b/>
          <w:bCs/>
          <w:color w:val="222222"/>
          <w:u w:val="single"/>
        </w:rPr>
        <w:t xml:space="preserve"> </w:t>
      </w:r>
      <w:r w:rsidRPr="007F09FC">
        <w:rPr>
          <w:rFonts w:eastAsiaTheme="minorEastAsia" w:cs="Times New Roman"/>
          <w:bCs/>
          <w:color w:val="222222"/>
          <w:sz w:val="10"/>
          <w:szCs w:val="10"/>
        </w:rPr>
        <w:t>of Kant </w:t>
      </w:r>
      <w:r w:rsidRPr="003E41B8">
        <w:rPr>
          <w:rFonts w:eastAsiaTheme="minorEastAsia" w:cs="Times New Roman"/>
          <w:color w:val="222222"/>
          <w:sz w:val="10"/>
          <w:szCs w:val="10"/>
        </w:rPr>
        <w:t xml:space="preserve">(or any other </w:t>
      </w:r>
      <w:r w:rsidRPr="000E4D21">
        <w:rPr>
          <w:rFonts w:eastAsiaTheme="minorEastAsia" w:cs="Times New Roman"/>
          <w:color w:val="222222"/>
          <w:sz w:val="10"/>
          <w:szCs w:val="10"/>
        </w:rPr>
        <w:t>historical philosopher)</w:t>
      </w:r>
      <w:r w:rsidRPr="000E4D21">
        <w:rPr>
          <w:rFonts w:eastAsiaTheme="minorEastAsia" w:cs="Times New Roman"/>
          <w:b/>
          <w:bCs/>
          <w:color w:val="222222"/>
          <w:sz w:val="20"/>
          <w:szCs w:val="20"/>
        </w:rPr>
        <w:t> </w:t>
      </w:r>
      <w:r w:rsidRPr="000E4D21">
        <w:rPr>
          <w:rFonts w:eastAsiaTheme="minorEastAsia" w:cs="Times New Roman"/>
          <w:color w:val="222222"/>
          <w:sz w:val="10"/>
          <w:szCs w:val="10"/>
        </w:rPr>
        <w:t>on such</w:t>
      </w:r>
      <w:r w:rsidRPr="003E41B8">
        <w:rPr>
          <w:rFonts w:eastAsiaTheme="minorEastAsia" w:cs="Times New Roman"/>
          <w:color w:val="222222"/>
          <w:sz w:val="10"/>
          <w:szCs w:val="10"/>
        </w:rPr>
        <w:t xml:space="preserve"> grounds</w:t>
      </w:r>
      <w:r w:rsidRPr="003E41B8">
        <w:rPr>
          <w:rFonts w:eastAsiaTheme="minorEastAsia" w:cs="Times New Roman"/>
          <w:b/>
          <w:bCs/>
          <w:color w:val="222222"/>
          <w:sz w:val="20"/>
          <w:szCs w:val="20"/>
          <w:u w:val="single"/>
        </w:rPr>
        <w:t> </w:t>
      </w:r>
      <w:r w:rsidRPr="000E4D21">
        <w:rPr>
          <w:rFonts w:eastAsiaTheme="minorEastAsia" w:cs="Times New Roman"/>
          <w:b/>
          <w:bCs/>
          <w:color w:val="222222"/>
          <w:highlight w:val="cyan"/>
          <w:u w:val="single"/>
        </w:rPr>
        <w:t>are really</w:t>
      </w:r>
      <w:r w:rsidRPr="003E41B8">
        <w:rPr>
          <w:rFonts w:eastAsiaTheme="minorEastAsia" w:cs="Times New Roman"/>
          <w:b/>
          <w:bCs/>
          <w:color w:val="222222"/>
          <w:u w:val="single"/>
        </w:rPr>
        <w:t xml:space="preserve"> an indirect way of </w:t>
      </w:r>
      <w:r w:rsidRPr="000E4D21">
        <w:rPr>
          <w:rFonts w:eastAsiaTheme="minorEastAsia" w:cs="Times New Roman"/>
          <w:b/>
          <w:bCs/>
          <w:color w:val="222222"/>
          <w:highlight w:val="cyan"/>
          <w:u w:val="single"/>
        </w:rPr>
        <w:t>arguing against the contemporary use of a philosopher’s ideas</w:t>
      </w:r>
      <w:r w:rsidRPr="003E41B8">
        <w:rPr>
          <w:rFonts w:eastAsiaTheme="minorEastAsia" w:cs="Times New Roman"/>
          <w:b/>
          <w:bCs/>
          <w:color w:val="222222"/>
          <w:u w:val="single"/>
        </w:rPr>
        <w:t xml:space="preserve"> by others who </w:t>
      </w:r>
      <w:r w:rsidRPr="003E41B8">
        <w:rPr>
          <w:rFonts w:eastAsiaTheme="minorEastAsia" w:cs="Times New Roman"/>
          <w:color w:val="222222"/>
          <w:sz w:val="10"/>
          <w:szCs w:val="10"/>
        </w:rPr>
        <w:t>obviously</w:t>
      </w:r>
      <w:r w:rsidRPr="003E41B8">
        <w:rPr>
          <w:rFonts w:eastAsiaTheme="minorEastAsia" w:cs="Times New Roman"/>
          <w:b/>
          <w:bCs/>
          <w:color w:val="222222"/>
          <w:sz w:val="20"/>
          <w:szCs w:val="20"/>
          <w:u w:val="single"/>
        </w:rPr>
        <w:t> </w:t>
      </w:r>
      <w:r w:rsidRPr="003E41B8">
        <w:rPr>
          <w:rFonts w:eastAsiaTheme="minorEastAsia" w:cs="Times New Roman"/>
          <w:b/>
          <w:bCs/>
          <w:color w:val="222222"/>
          <w:u w:val="single"/>
        </w:rPr>
        <w:t xml:space="preserve">do not share </w:t>
      </w:r>
      <w:r w:rsidRPr="007F09FC">
        <w:rPr>
          <w:rFonts w:eastAsiaTheme="minorEastAsia" w:cs="Times New Roman"/>
          <w:bCs/>
          <w:color w:val="222222"/>
          <w:sz w:val="10"/>
          <w:szCs w:val="10"/>
        </w:rPr>
        <w:t>Kant’s</w:t>
      </w:r>
      <w:r w:rsidRPr="003E41B8">
        <w:rPr>
          <w:rFonts w:eastAsiaTheme="minorEastAsia" w:cs="Times New Roman"/>
          <w:b/>
          <w:bCs/>
          <w:color w:val="222222"/>
          <w:u w:val="single"/>
        </w:rPr>
        <w:t xml:space="preserve"> errors about race or gender. It is a cheap way of resisting an important philosopher’s influence.</w:t>
      </w:r>
      <w:r w:rsidRPr="003E41B8">
        <w:rPr>
          <w:rFonts w:eastAsiaTheme="minorEastAsia" w:cs="Times New Roman"/>
          <w:b/>
          <w:bCs/>
          <w:color w:val="222222"/>
          <w:sz w:val="20"/>
          <w:szCs w:val="20"/>
          <w:u w:val="single"/>
        </w:rPr>
        <w:t> </w:t>
      </w:r>
      <w:r w:rsidRPr="003E41B8">
        <w:rPr>
          <w:rFonts w:eastAsiaTheme="minorEastAsia" w:cs="Times New Roman"/>
          <w:color w:val="222222"/>
          <w:sz w:val="10"/>
          <w:szCs w:val="10"/>
        </w:rPr>
        <w:t xml:space="preserve">Often enough this is nothing but a strategy of “guilt by association,” practiced by those who are evidently incapable of challenging the philosopher’s ideas on their </w:t>
      </w:r>
      <w:r w:rsidRPr="000E4D21">
        <w:rPr>
          <w:rFonts w:eastAsiaTheme="minorEastAsia" w:cs="Times New Roman"/>
          <w:color w:val="222222"/>
          <w:sz w:val="10"/>
          <w:szCs w:val="10"/>
        </w:rPr>
        <w:t>genuine merits.</w:t>
      </w:r>
      <w:r w:rsidRPr="000E4D21">
        <w:rPr>
          <w:rFonts w:eastAsiaTheme="minorEastAsia" w:cs="Times New Roman"/>
          <w:b/>
          <w:bCs/>
          <w:color w:val="222222"/>
          <w:sz w:val="20"/>
          <w:szCs w:val="20"/>
        </w:rPr>
        <w:t> </w:t>
      </w:r>
      <w:r w:rsidRPr="000E4D21">
        <w:rPr>
          <w:rFonts w:eastAsiaTheme="minorEastAsia" w:cs="Times New Roman"/>
          <w:color w:val="222222"/>
          <w:sz w:val="10"/>
          <w:szCs w:val="10"/>
        </w:rPr>
        <w:t>There is no plausibility at all, for example, in the suggestion that such Kantian principles as human equality, rationalism, universalism, and cosmopolitanism are in their content favorable to racism, sexism, or other forms of oppression, and such a thesis needs only to be stated explicitly to discredit itself. But this highly implausible thesis may be put forward by implication if it can be associated with the quite distinct but correct point that </w:t>
      </w:r>
      <w:r w:rsidRPr="000E4D21">
        <w:rPr>
          <w:rFonts w:eastAsiaTheme="minorEastAsia" w:cs="Times New Roman"/>
          <w:i/>
          <w:iCs/>
          <w:color w:val="222222"/>
          <w:sz w:val="10"/>
          <w:szCs w:val="10"/>
        </w:rPr>
        <w:t>even </w:t>
      </w:r>
      <w:r w:rsidRPr="000E4D21">
        <w:rPr>
          <w:rFonts w:eastAsiaTheme="minorEastAsia" w:cs="Times New Roman"/>
          <w:color w:val="222222"/>
          <w:sz w:val="10"/>
          <w:szCs w:val="10"/>
        </w:rPr>
        <w:t xml:space="preserve">a cosmopolitan and universalistic ethical theory, such as Kant’s, can be combined with racist or male-supremacist views in its application. It is also true that egalitarianism, </w:t>
      </w:r>
      <w:r w:rsidRPr="008B54CD">
        <w:rPr>
          <w:rFonts w:eastAsiaTheme="minorEastAsia" w:cs="Times New Roman"/>
          <w:b/>
          <w:color w:val="222222"/>
          <w:highlight w:val="cyan"/>
          <w:u w:val="single"/>
        </w:rPr>
        <w:t>rationalism, universalism</w:t>
      </w:r>
      <w:r w:rsidRPr="000E4D21">
        <w:rPr>
          <w:rFonts w:eastAsiaTheme="minorEastAsia" w:cs="Times New Roman"/>
          <w:color w:val="222222"/>
          <w:sz w:val="10"/>
          <w:szCs w:val="10"/>
        </w:rPr>
        <w:t xml:space="preserve">, and cosmopolitanism </w:t>
      </w:r>
      <w:r w:rsidRPr="008B54CD">
        <w:rPr>
          <w:rFonts w:eastAsiaTheme="minorEastAsia" w:cs="Times New Roman"/>
          <w:b/>
          <w:color w:val="222222"/>
          <w:highlight w:val="cyan"/>
          <w:u w:val="single"/>
        </w:rPr>
        <w:t>are</w:t>
      </w:r>
      <w:r w:rsidRPr="000E4D21">
        <w:rPr>
          <w:rFonts w:eastAsiaTheme="minorEastAsia" w:cs="Times New Roman"/>
          <w:color w:val="222222"/>
          <w:sz w:val="10"/>
          <w:szCs w:val="10"/>
        </w:rPr>
        <w:t xml:space="preserve"> especially </w:t>
      </w:r>
      <w:r w:rsidRPr="008B54CD">
        <w:rPr>
          <w:rFonts w:eastAsiaTheme="minorEastAsia" w:cs="Times New Roman"/>
          <w:b/>
          <w:color w:val="222222"/>
          <w:highlight w:val="cyan"/>
          <w:u w:val="single"/>
        </w:rPr>
        <w:t>liable to rhetorical abuse</w:t>
      </w:r>
      <w:r w:rsidRPr="008B54CD">
        <w:rPr>
          <w:rFonts w:eastAsiaTheme="minorEastAsia" w:cs="Times New Roman"/>
          <w:b/>
          <w:color w:val="222222"/>
          <w:u w:val="single"/>
        </w:rPr>
        <w:t xml:space="preserve"> </w:t>
      </w:r>
      <w:r w:rsidRPr="008B54CD">
        <w:rPr>
          <w:rFonts w:eastAsiaTheme="minorEastAsia" w:cs="Times New Roman"/>
          <w:b/>
          <w:color w:val="222222"/>
          <w:highlight w:val="cyan"/>
          <w:u w:val="single"/>
        </w:rPr>
        <w:t>by those who advocate policies in</w:t>
      </w:r>
      <w:r w:rsidRPr="000E4D21">
        <w:rPr>
          <w:rFonts w:eastAsiaTheme="minorEastAsia" w:cs="Times New Roman"/>
          <w:color w:val="222222"/>
          <w:sz w:val="10"/>
          <w:szCs w:val="10"/>
        </w:rPr>
        <w:t xml:space="preserve"> direct </w:t>
      </w:r>
      <w:r w:rsidRPr="008B54CD">
        <w:rPr>
          <w:rFonts w:eastAsiaTheme="minorEastAsia" w:cs="Times New Roman"/>
          <w:b/>
          <w:color w:val="222222"/>
          <w:highlight w:val="cyan"/>
          <w:u w:val="single"/>
        </w:rPr>
        <w:t>violation of them</w:t>
      </w:r>
      <w:r w:rsidRPr="000E4D21">
        <w:rPr>
          <w:rFonts w:eastAsiaTheme="minorEastAsia" w:cs="Times New Roman"/>
          <w:color w:val="222222"/>
          <w:sz w:val="10"/>
          <w:szCs w:val="10"/>
        </w:rPr>
        <w:t xml:space="preserve">, </w:t>
      </w:r>
      <w:r w:rsidRPr="008B54CD">
        <w:rPr>
          <w:rFonts w:eastAsiaTheme="minorEastAsia" w:cs="Times New Roman"/>
          <w:b/>
          <w:color w:val="222222"/>
          <w:u w:val="single"/>
        </w:rPr>
        <w:t>because subscribing to the correct principles</w:t>
      </w:r>
      <w:r w:rsidRPr="000E4D21">
        <w:rPr>
          <w:rFonts w:eastAsiaTheme="minorEastAsia" w:cs="Times New Roman"/>
          <w:color w:val="222222"/>
          <w:sz w:val="10"/>
          <w:szCs w:val="10"/>
        </w:rPr>
        <w:t xml:space="preserve"> at an abstract level </w:t>
      </w:r>
      <w:r w:rsidRPr="008B54CD">
        <w:rPr>
          <w:rFonts w:eastAsiaTheme="minorEastAsia" w:cs="Times New Roman"/>
          <w:b/>
          <w:color w:val="222222"/>
          <w:u w:val="single"/>
        </w:rPr>
        <w:t>is often</w:t>
      </w:r>
      <w:r w:rsidRPr="000E4D21">
        <w:rPr>
          <w:rFonts w:eastAsiaTheme="minorEastAsia" w:cs="Times New Roman"/>
          <w:color w:val="222222"/>
          <w:sz w:val="10"/>
          <w:szCs w:val="10"/>
        </w:rPr>
        <w:t xml:space="preserve"> enough </w:t>
      </w:r>
      <w:r w:rsidRPr="008B54CD">
        <w:rPr>
          <w:rFonts w:eastAsiaTheme="minorEastAsia" w:cs="Times New Roman"/>
          <w:b/>
          <w:color w:val="222222"/>
          <w:u w:val="single"/>
        </w:rPr>
        <w:t>a shabby ploy</w:t>
      </w:r>
      <w:r w:rsidRPr="000E4D21">
        <w:rPr>
          <w:rFonts w:eastAsiaTheme="minorEastAsia" w:cs="Times New Roman"/>
          <w:color w:val="222222"/>
          <w:sz w:val="10"/>
          <w:szCs w:val="10"/>
        </w:rPr>
        <w:t xml:space="preserve"> used to protect contrary policies from criticism</w:t>
      </w:r>
      <w:r w:rsidRPr="000E4D21">
        <w:rPr>
          <w:rFonts w:eastAsiaTheme="minorEastAsia" w:cs="Times New Roman"/>
          <w:b/>
          <w:bCs/>
          <w:color w:val="222222"/>
          <w:sz w:val="20"/>
          <w:szCs w:val="20"/>
        </w:rPr>
        <w:t>. </w:t>
      </w:r>
      <w:r w:rsidRPr="008B54CD">
        <w:rPr>
          <w:rFonts w:eastAsiaTheme="minorEastAsia" w:cs="Times New Roman"/>
          <w:b/>
          <w:color w:val="222222"/>
          <w:highlight w:val="cyan"/>
          <w:u w:val="single"/>
        </w:rPr>
        <w:t>The thought that this</w:t>
      </w:r>
      <w:r w:rsidRPr="003E41B8">
        <w:rPr>
          <w:rFonts w:eastAsiaTheme="minorEastAsia" w:cs="Times New Roman"/>
          <w:color w:val="222222"/>
          <w:sz w:val="10"/>
          <w:szCs w:val="10"/>
        </w:rPr>
        <w:t xml:space="preserve"> point </w:t>
      </w:r>
      <w:r w:rsidRPr="008B54CD">
        <w:rPr>
          <w:rFonts w:eastAsiaTheme="minorEastAsia" w:cs="Times New Roman"/>
          <w:b/>
          <w:color w:val="222222"/>
          <w:highlight w:val="cyan"/>
          <w:u w:val="single"/>
        </w:rPr>
        <w:t>has any </w:t>
      </w:r>
      <w:r w:rsidRPr="008B54CD">
        <w:rPr>
          <w:rFonts w:eastAsiaTheme="minorEastAsia" w:cs="Times New Roman"/>
          <w:b/>
          <w:i/>
          <w:iCs/>
          <w:color w:val="222222"/>
          <w:highlight w:val="cyan"/>
          <w:u w:val="single"/>
        </w:rPr>
        <w:t>philosophical </w:t>
      </w:r>
      <w:r w:rsidRPr="008B54CD">
        <w:rPr>
          <w:rFonts w:eastAsiaTheme="minorEastAsia" w:cs="Times New Roman"/>
          <w:b/>
          <w:color w:val="222222"/>
          <w:highlight w:val="cyan"/>
          <w:u w:val="single"/>
        </w:rPr>
        <w:t>significance</w:t>
      </w:r>
      <w:r w:rsidRPr="003E41B8">
        <w:rPr>
          <w:rFonts w:eastAsiaTheme="minorEastAsia" w:cs="Times New Roman"/>
          <w:color w:val="222222"/>
          <w:sz w:val="10"/>
          <w:szCs w:val="10"/>
        </w:rPr>
        <w:t xml:space="preserve">, however, </w:t>
      </w:r>
      <w:r w:rsidRPr="008B54CD">
        <w:rPr>
          <w:rFonts w:eastAsiaTheme="minorEastAsia" w:cs="Times New Roman"/>
          <w:b/>
          <w:color w:val="222222"/>
          <w:highlight w:val="cyan"/>
          <w:u w:val="single"/>
        </w:rPr>
        <w:t>rests on an error</w:t>
      </w:r>
      <w:r w:rsidRPr="003E41B8">
        <w:rPr>
          <w:rFonts w:eastAsiaTheme="minorEastAsia" w:cs="Times New Roman"/>
          <w:color w:val="222222"/>
          <w:sz w:val="10"/>
          <w:szCs w:val="10"/>
        </w:rPr>
        <w:t xml:space="preserve"> of abysmal proportions about philosophy and its relation to human practices.</w:t>
      </w:r>
      <w:r w:rsidRPr="003E41B8">
        <w:rPr>
          <w:rFonts w:eastAsiaTheme="minorEastAsia" w:cs="Times New Roman"/>
          <w:b/>
          <w:bCs/>
          <w:color w:val="222222"/>
          <w:sz w:val="20"/>
          <w:szCs w:val="20"/>
          <w:u w:val="single"/>
        </w:rPr>
        <w:t> </w:t>
      </w:r>
      <w:r w:rsidRPr="000E4D21">
        <w:rPr>
          <w:rFonts w:eastAsiaTheme="minorEastAsia" w:cs="Times New Roman"/>
          <w:b/>
          <w:bCs/>
          <w:color w:val="222222"/>
          <w:highlight w:val="cyan"/>
          <w:u w:val="single"/>
        </w:rPr>
        <w:t>If someone thinks there is a philosophical theory</w:t>
      </w:r>
      <w:r w:rsidRPr="003E41B8">
        <w:rPr>
          <w:rFonts w:eastAsiaTheme="minorEastAsia" w:cs="Times New Roman"/>
          <w:b/>
          <w:bCs/>
          <w:color w:val="222222"/>
          <w:u w:val="single"/>
        </w:rPr>
        <w:t xml:space="preserve"> of morality </w:t>
      </w:r>
      <w:r w:rsidRPr="000E4D21">
        <w:rPr>
          <w:rFonts w:eastAsiaTheme="minorEastAsia" w:cs="Times New Roman"/>
          <w:b/>
          <w:bCs/>
          <w:color w:val="222222"/>
          <w:highlight w:val="cyan"/>
          <w:u w:val="single"/>
        </w:rPr>
        <w:t>whose uncritical adoption</w:t>
      </w:r>
      <w:r w:rsidRPr="003E41B8">
        <w:rPr>
          <w:rFonts w:eastAsiaTheme="minorEastAsia" w:cs="Times New Roman"/>
          <w:b/>
          <w:bCs/>
          <w:color w:val="222222"/>
          <w:u w:val="single"/>
        </w:rPr>
        <w:t> </w:t>
      </w:r>
      <w:r w:rsidRPr="003E41B8">
        <w:rPr>
          <w:rFonts w:eastAsiaTheme="minorEastAsia" w:cs="Times New Roman"/>
          <w:color w:val="222222"/>
          <w:sz w:val="10"/>
          <w:szCs w:val="10"/>
        </w:rPr>
        <w:t>and mechanical application</w:t>
      </w:r>
      <w:r w:rsidRPr="003E41B8">
        <w:rPr>
          <w:rFonts w:eastAsiaTheme="minorEastAsia" w:cs="Times New Roman"/>
          <w:b/>
          <w:bCs/>
          <w:color w:val="222222"/>
          <w:sz w:val="20"/>
          <w:szCs w:val="20"/>
          <w:u w:val="single"/>
        </w:rPr>
        <w:t> </w:t>
      </w:r>
      <w:r w:rsidRPr="000E4D21">
        <w:rPr>
          <w:rFonts w:eastAsiaTheme="minorEastAsia" w:cs="Times New Roman"/>
          <w:b/>
          <w:bCs/>
          <w:color w:val="222222"/>
          <w:highlight w:val="cyan"/>
          <w:u w:val="single"/>
        </w:rPr>
        <w:t>would suffice to protect us from evil</w:t>
      </w:r>
      <w:r w:rsidRPr="003E41B8">
        <w:rPr>
          <w:rFonts w:eastAsiaTheme="minorEastAsia" w:cs="Times New Roman"/>
          <w:b/>
          <w:bCs/>
          <w:color w:val="222222"/>
          <w:u w:val="single"/>
        </w:rPr>
        <w:t xml:space="preserve">, then </w:t>
      </w:r>
      <w:r w:rsidRPr="000E4D21">
        <w:rPr>
          <w:rFonts w:eastAsiaTheme="minorEastAsia" w:cs="Times New Roman"/>
          <w:b/>
          <w:bCs/>
          <w:color w:val="222222"/>
          <w:highlight w:val="cyan"/>
          <w:u w:val="single"/>
        </w:rPr>
        <w:t>that person is looking for something that could never exist. The correct standard</w:t>
      </w:r>
      <w:r w:rsidRPr="003E41B8">
        <w:rPr>
          <w:rFonts w:eastAsiaTheme="minorEastAsia" w:cs="Times New Roman"/>
          <w:b/>
          <w:bCs/>
          <w:color w:val="222222"/>
          <w:u w:val="single"/>
        </w:rPr>
        <w:t xml:space="preserve"> for an ethical theory </w:t>
      </w:r>
      <w:r w:rsidRPr="000E4D21">
        <w:rPr>
          <w:rFonts w:eastAsiaTheme="minorEastAsia" w:cs="Times New Roman"/>
          <w:b/>
          <w:bCs/>
          <w:color w:val="222222"/>
          <w:highlight w:val="cyan"/>
          <w:u w:val="single"/>
        </w:rPr>
        <w:t>is whether it gets things right at the level of basic</w:t>
      </w:r>
      <w:r w:rsidRPr="003E41B8">
        <w:rPr>
          <w:rFonts w:eastAsiaTheme="minorEastAsia" w:cs="Times New Roman"/>
          <w:b/>
          <w:bCs/>
          <w:color w:val="222222"/>
          <w:u w:val="single"/>
        </w:rPr>
        <w:t> </w:t>
      </w:r>
      <w:r w:rsidRPr="003E41B8">
        <w:rPr>
          <w:rFonts w:eastAsiaTheme="minorEastAsia" w:cs="Times New Roman"/>
          <w:color w:val="222222"/>
          <w:sz w:val="10"/>
          <w:szCs w:val="10"/>
        </w:rPr>
        <w:t>principles and</w:t>
      </w:r>
      <w:r>
        <w:rPr>
          <w:rFonts w:eastAsiaTheme="minorEastAsia" w:cs="Times New Roman"/>
          <w:color w:val="222222"/>
          <w:sz w:val="10"/>
          <w:szCs w:val="10"/>
        </w:rPr>
        <w:t xml:space="preserve"> </w:t>
      </w:r>
      <w:r w:rsidRPr="000E4D21">
        <w:rPr>
          <w:rFonts w:eastAsiaTheme="minorEastAsia" w:cs="Times New Roman"/>
          <w:b/>
          <w:bCs/>
          <w:color w:val="222222"/>
          <w:highlight w:val="cyan"/>
          <w:u w:val="single"/>
        </w:rPr>
        <w:t>values, not whether it</w:t>
      </w:r>
      <w:r w:rsidRPr="003E41B8">
        <w:rPr>
          <w:rFonts w:eastAsiaTheme="minorEastAsia" w:cs="Times New Roman"/>
          <w:b/>
          <w:bCs/>
          <w:color w:val="222222"/>
          <w:u w:val="single"/>
        </w:rPr>
        <w:t> </w:t>
      </w:r>
      <w:r w:rsidRPr="003E41B8">
        <w:rPr>
          <w:rFonts w:eastAsiaTheme="minorEastAsia" w:cs="Times New Roman"/>
          <w:color w:val="222222"/>
          <w:sz w:val="10"/>
          <w:szCs w:val="10"/>
        </w:rPr>
        <w:t>contains some magical property that</w:t>
      </w:r>
      <w:r w:rsidRPr="003E41B8">
        <w:rPr>
          <w:rFonts w:eastAsiaTheme="minorEastAsia" w:cs="Times New Roman"/>
          <w:b/>
          <w:bCs/>
          <w:color w:val="222222"/>
          <w:sz w:val="20"/>
          <w:szCs w:val="20"/>
          <w:u w:val="single"/>
        </w:rPr>
        <w:t> </w:t>
      </w:r>
      <w:r w:rsidRPr="000E4D21">
        <w:rPr>
          <w:rFonts w:eastAsiaTheme="minorEastAsia" w:cs="Times New Roman"/>
          <w:b/>
          <w:bCs/>
          <w:color w:val="222222"/>
          <w:highlight w:val="cyan"/>
          <w:u w:val="single"/>
        </w:rPr>
        <w:t>protects us</w:t>
      </w:r>
      <w:r w:rsidRPr="003E41B8">
        <w:rPr>
          <w:rFonts w:eastAsiaTheme="minorEastAsia" w:cs="Times New Roman"/>
          <w:color w:val="222222"/>
          <w:sz w:val="10"/>
          <w:szCs w:val="10"/>
        </w:rPr>
        <w:t>, in the application of the theory,</w:t>
      </w:r>
      <w:r w:rsidRPr="003E41B8">
        <w:rPr>
          <w:rFonts w:eastAsiaTheme="minorEastAsia" w:cs="Times New Roman"/>
          <w:b/>
          <w:bCs/>
          <w:color w:val="222222"/>
          <w:sz w:val="20"/>
          <w:szCs w:val="20"/>
          <w:u w:val="single"/>
        </w:rPr>
        <w:t> </w:t>
      </w:r>
      <w:r w:rsidRPr="000E4D21">
        <w:rPr>
          <w:rFonts w:eastAsiaTheme="minorEastAsia" w:cs="Times New Roman"/>
          <w:b/>
          <w:bCs/>
          <w:color w:val="222222"/>
          <w:highlight w:val="cyan"/>
          <w:u w:val="single"/>
        </w:rPr>
        <w:t>from every</w:t>
      </w:r>
      <w:r w:rsidRPr="003E41B8">
        <w:rPr>
          <w:rFonts w:eastAsiaTheme="minorEastAsia" w:cs="Times New Roman"/>
          <w:b/>
          <w:bCs/>
          <w:color w:val="222222"/>
          <w:u w:val="single"/>
        </w:rPr>
        <w:t> </w:t>
      </w:r>
      <w:r w:rsidRPr="003E41B8">
        <w:rPr>
          <w:rFonts w:eastAsiaTheme="minorEastAsia" w:cs="Times New Roman"/>
          <w:color w:val="222222"/>
          <w:sz w:val="10"/>
          <w:szCs w:val="10"/>
        </w:rPr>
        <w:t>perversion or abuse through the influence of tradition and</w:t>
      </w:r>
      <w:r w:rsidRPr="003E41B8">
        <w:rPr>
          <w:rFonts w:eastAsiaTheme="minorEastAsia" w:cs="Times New Roman"/>
          <w:b/>
          <w:bCs/>
          <w:color w:val="222222"/>
          <w:sz w:val="20"/>
          <w:szCs w:val="20"/>
          <w:u w:val="single"/>
        </w:rPr>
        <w:t> </w:t>
      </w:r>
      <w:r w:rsidRPr="008B54CD">
        <w:rPr>
          <w:rFonts w:eastAsiaTheme="minorEastAsia" w:cs="Times New Roman"/>
          <w:b/>
          <w:bCs/>
          <w:color w:val="222222"/>
          <w:highlight w:val="cyan"/>
          <w:u w:val="single"/>
        </w:rPr>
        <w:t>prejudice </w:t>
      </w:r>
      <w:r w:rsidRPr="008B54CD">
        <w:rPr>
          <w:rFonts w:eastAsiaTheme="minorEastAsia" w:cs="Times New Roman"/>
          <w:b/>
          <w:color w:val="222222"/>
          <w:highlight w:val="cyan"/>
          <w:u w:val="single"/>
        </w:rPr>
        <w:t xml:space="preserve">or </w:t>
      </w:r>
      <w:r w:rsidRPr="003E41B8">
        <w:rPr>
          <w:rFonts w:eastAsiaTheme="minorEastAsia" w:cs="Times New Roman"/>
          <w:color w:val="222222"/>
          <w:sz w:val="10"/>
          <w:szCs w:val="10"/>
        </w:rPr>
        <w:t xml:space="preserve">the infinite </w:t>
      </w:r>
      <w:r w:rsidRPr="008B54CD">
        <w:rPr>
          <w:rFonts w:eastAsiaTheme="minorEastAsia" w:cs="Times New Roman"/>
          <w:b/>
          <w:color w:val="222222"/>
          <w:highlight w:val="cyan"/>
          <w:u w:val="single"/>
        </w:rPr>
        <w:t>human</w:t>
      </w:r>
      <w:r w:rsidRPr="003E41B8">
        <w:rPr>
          <w:rFonts w:eastAsiaTheme="minorEastAsia" w:cs="Times New Roman"/>
          <w:color w:val="222222"/>
          <w:sz w:val="10"/>
          <w:szCs w:val="10"/>
        </w:rPr>
        <w:t xml:space="preserve"> ingenuity of </w:t>
      </w:r>
      <w:r w:rsidRPr="008B54CD">
        <w:rPr>
          <w:rFonts w:eastAsiaTheme="minorEastAsia" w:cs="Times New Roman"/>
          <w:b/>
          <w:color w:val="222222"/>
          <w:highlight w:val="cyan"/>
          <w:u w:val="single"/>
        </w:rPr>
        <w:t>rationalization</w:t>
      </w:r>
      <w:r w:rsidRPr="008B54CD">
        <w:rPr>
          <w:rFonts w:eastAsiaTheme="minorEastAsia" w:cs="Times New Roman"/>
          <w:b/>
          <w:bCs/>
          <w:color w:val="222222"/>
          <w:highlight w:val="cyan"/>
          <w:u w:val="single"/>
        </w:rPr>
        <w:t>. </w:t>
      </w:r>
      <w:r w:rsidRPr="003E41B8">
        <w:rPr>
          <w:rFonts w:eastAsiaTheme="minorEastAsia" w:cs="Times New Roman"/>
          <w:color w:val="222222"/>
          <w:sz w:val="10"/>
          <w:szCs w:val="10"/>
        </w:rPr>
        <w:t>All theories are about equally subject to such abuse, and no theory is immune to it. In fact, </w:t>
      </w:r>
      <w:r w:rsidRPr="003E41B8">
        <w:rPr>
          <w:rFonts w:eastAsiaTheme="minorEastAsia" w:cs="Times New Roman"/>
          <w:b/>
          <w:bCs/>
          <w:color w:val="222222"/>
          <w:u w:val="single"/>
        </w:rPr>
        <w:t xml:space="preserve">[I]f we think that the adoption of </w:t>
      </w:r>
      <w:r w:rsidRPr="000E4D21">
        <w:rPr>
          <w:rFonts w:eastAsiaTheme="minorEastAsia" w:cs="Times New Roman"/>
          <w:b/>
          <w:bCs/>
          <w:color w:val="222222"/>
          <w:highlight w:val="cyan"/>
          <w:u w:val="single"/>
        </w:rPr>
        <w:t>a certain philosophical theory</w:t>
      </w:r>
      <w:r w:rsidRPr="003E41B8">
        <w:rPr>
          <w:rFonts w:eastAsiaTheme="minorEastAsia" w:cs="Times New Roman"/>
          <w:color w:val="222222"/>
          <w:sz w:val="10"/>
          <w:szCs w:val="10"/>
        </w:rPr>
        <w:t>, or a certain set of religious dogmas,</w:t>
      </w:r>
      <w:r w:rsidRPr="003E41B8">
        <w:rPr>
          <w:rFonts w:eastAsiaTheme="minorEastAsia" w:cs="Times New Roman"/>
          <w:b/>
          <w:bCs/>
          <w:color w:val="222222"/>
          <w:sz w:val="20"/>
          <w:szCs w:val="20"/>
          <w:u w:val="single"/>
        </w:rPr>
        <w:t> </w:t>
      </w:r>
      <w:r w:rsidRPr="003E41B8">
        <w:rPr>
          <w:rFonts w:eastAsiaTheme="minorEastAsia" w:cs="Times New Roman"/>
          <w:b/>
          <w:bCs/>
          <w:color w:val="222222"/>
          <w:u w:val="single"/>
        </w:rPr>
        <w:t xml:space="preserve">will </w:t>
      </w:r>
      <w:r w:rsidRPr="000E4D21">
        <w:rPr>
          <w:rFonts w:eastAsiaTheme="minorEastAsia" w:cs="Times New Roman"/>
          <w:b/>
          <w:bCs/>
          <w:color w:val="222222"/>
          <w:highlight w:val="cyan"/>
          <w:u w:val="single"/>
        </w:rPr>
        <w:t>protect us from all moral error, that way of thinking</w:t>
      </w:r>
      <w:r w:rsidRPr="003E41B8">
        <w:rPr>
          <w:rFonts w:eastAsiaTheme="minorEastAsia" w:cs="Times New Roman"/>
          <w:b/>
          <w:bCs/>
          <w:color w:val="222222"/>
          <w:sz w:val="20"/>
          <w:szCs w:val="20"/>
          <w:u w:val="single"/>
        </w:rPr>
        <w:t> </w:t>
      </w:r>
      <w:r w:rsidRPr="003E41B8">
        <w:rPr>
          <w:rFonts w:eastAsiaTheme="minorEastAsia" w:cs="Times New Roman"/>
          <w:color w:val="222222"/>
          <w:sz w:val="10"/>
          <w:szCs w:val="10"/>
        </w:rPr>
        <w:t>itself is extremely dangerous, quite irrespective of the content of the theory or dogma with which we associate it. That thought itself</w:t>
      </w:r>
      <w:r w:rsidRPr="003E41B8">
        <w:rPr>
          <w:rFonts w:eastAsiaTheme="minorEastAsia" w:cs="Times New Roman"/>
          <w:b/>
          <w:bCs/>
          <w:color w:val="222222"/>
          <w:sz w:val="20"/>
          <w:szCs w:val="20"/>
          <w:u w:val="single"/>
        </w:rPr>
        <w:t> </w:t>
      </w:r>
      <w:r w:rsidRPr="000E4D21">
        <w:rPr>
          <w:rFonts w:eastAsiaTheme="minorEastAsia" w:cs="Times New Roman"/>
          <w:b/>
          <w:bCs/>
          <w:color w:val="222222"/>
          <w:highlight w:val="cyan"/>
          <w:u w:val="single"/>
        </w:rPr>
        <w:t>is actually responsible for a lot of the evil that people do.</w:t>
      </w:r>
    </w:p>
    <w:p w:rsidR="00D2057B" w:rsidRDefault="00D2057B" w:rsidP="00D2057B"/>
    <w:p w:rsidR="00D2057B" w:rsidRDefault="00D2057B" w:rsidP="00D2057B">
      <w:r w:rsidRPr="000E4D21">
        <w:t xml:space="preserve">There is nothing good or bad about endorsing certain ideas. All ideas have been misused or applied to do horrible things. Ideas are not good or bad; it’s how they are utilized. Ideas aren’t racist; people are </w:t>
      </w:r>
      <w:r>
        <w:t>racist. My endorsement of certain Kantian ideals</w:t>
      </w:r>
      <w:r w:rsidRPr="000E4D21">
        <w:t xml:space="preserve"> is not an e</w:t>
      </w:r>
      <w:r>
        <w:t>ndorsement of the person, but the concept.</w:t>
      </w:r>
    </w:p>
    <w:p w:rsidR="00D2057B" w:rsidRDefault="00D2057B" w:rsidP="00D2057B">
      <w:pPr>
        <w:rPr>
          <w:rFonts w:eastAsiaTheme="minorEastAsia" w:cs="Times New Roman"/>
          <w:color w:val="222222"/>
          <w:sz w:val="20"/>
          <w:szCs w:val="20"/>
        </w:rPr>
      </w:pPr>
      <w:r w:rsidRPr="003E41B8">
        <w:rPr>
          <w:rFonts w:eastAsiaTheme="minorEastAsia" w:cs="Times New Roman"/>
          <w:color w:val="222222"/>
          <w:sz w:val="20"/>
          <w:szCs w:val="20"/>
        </w:rPr>
        <w:t> </w:t>
      </w:r>
    </w:p>
    <w:p w:rsidR="00D2057B" w:rsidRPr="00D2057B" w:rsidRDefault="00D2057B" w:rsidP="003C5EB4">
      <w:pPr>
        <w:spacing w:after="60" w:line="360" w:lineRule="auto"/>
        <w:rPr>
          <w:rFonts w:ascii="Times New Roman" w:hAnsi="Times New Roman" w:cs="Times New Roman"/>
        </w:rPr>
      </w:pPr>
    </w:p>
    <w:p w:rsidR="00985D60" w:rsidRPr="00985D60" w:rsidRDefault="00985D60" w:rsidP="003C5EB4">
      <w:pPr>
        <w:spacing w:after="60" w:line="360" w:lineRule="auto"/>
      </w:pPr>
    </w:p>
    <w:sectPr w:rsidR="00985D60" w:rsidRPr="00985D6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198" w:rsidRDefault="00FD0198" w:rsidP="009B2AD4">
      <w:pPr>
        <w:spacing w:after="0" w:line="240" w:lineRule="auto"/>
      </w:pPr>
      <w:r>
        <w:separator/>
      </w:r>
    </w:p>
  </w:endnote>
  <w:endnote w:type="continuationSeparator" w:id="0">
    <w:p w:rsidR="00FD0198" w:rsidRDefault="00FD0198" w:rsidP="009B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0EFF" w:usb1="5200F5FF" w:usb2="0A042021" w:usb3="00000000" w:csb0="000001BF" w:csb1="00000000"/>
  </w:font>
  <w:font w:name="ヒラギノ角ゴ Pro W3">
    <w:charset w:val="4E"/>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Minion Pro SmBd">
    <w:altName w:val="Cambria Math"/>
    <w:charset w:val="00"/>
    <w:family w:val="auto"/>
    <w:pitch w:val="variable"/>
    <w:sig w:usb0="00000001"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198" w:rsidRDefault="00FD0198" w:rsidP="009B2AD4">
      <w:pPr>
        <w:spacing w:after="0" w:line="240" w:lineRule="auto"/>
      </w:pPr>
      <w:r>
        <w:separator/>
      </w:r>
    </w:p>
  </w:footnote>
  <w:footnote w:type="continuationSeparator" w:id="0">
    <w:p w:rsidR="00FD0198" w:rsidRDefault="00FD0198" w:rsidP="009B2AD4">
      <w:pPr>
        <w:spacing w:after="0" w:line="240" w:lineRule="auto"/>
      </w:pPr>
      <w:r>
        <w:continuationSeparator/>
      </w:r>
    </w:p>
  </w:footnote>
  <w:footnote w:id="1">
    <w:p w:rsidR="009B2AD4" w:rsidRDefault="009B2AD4" w:rsidP="009B2AD4">
      <w:pPr>
        <w:pStyle w:val="FootnoteText"/>
        <w:rPr>
          <w:rFonts w:asciiTheme="minorHAnsi" w:hAnsiTheme="minorHAnsi" w:cs="DejaVu Sans"/>
          <w:sz w:val="16"/>
          <w:szCs w:val="16"/>
        </w:rPr>
      </w:pPr>
      <w:r>
        <w:rPr>
          <w:rStyle w:val="FootnoteReference"/>
          <w:sz w:val="16"/>
          <w:szCs w:val="16"/>
        </w:rPr>
        <w:footnoteRef/>
      </w:r>
      <w:r>
        <w:rPr>
          <w:sz w:val="16"/>
          <w:szCs w:val="16"/>
        </w:rPr>
        <w:t xml:space="preserve"> http://vbriefly.com/side-bias/</w:t>
      </w:r>
    </w:p>
  </w:footnote>
  <w:footnote w:id="2">
    <w:p w:rsidR="00985D60" w:rsidRDefault="00985D60" w:rsidP="00985D60">
      <w:pPr>
        <w:pStyle w:val="FootnoteText"/>
      </w:pPr>
      <w:r>
        <w:rPr>
          <w:rStyle w:val="FootnoteReference"/>
        </w:rPr>
        <w:footnoteRef/>
      </w:r>
      <w:r>
        <w:t xml:space="preserve"> Merriam Webster Dictionary, “affirm”</w:t>
      </w:r>
    </w:p>
  </w:footnote>
  <w:footnote w:id="3">
    <w:p w:rsidR="00985D60" w:rsidRPr="008E2685" w:rsidRDefault="00985D60" w:rsidP="00985D60">
      <w:pPr>
        <w:rPr>
          <w:sz w:val="20"/>
          <w:szCs w:val="20"/>
        </w:rPr>
      </w:pPr>
      <w:r w:rsidRPr="008E2685">
        <w:rPr>
          <w:rStyle w:val="FootnoteReference"/>
          <w:sz w:val="20"/>
          <w:szCs w:val="20"/>
        </w:rPr>
        <w:footnoteRef/>
      </w:r>
      <w:r w:rsidRPr="008E2685">
        <w:rPr>
          <w:sz w:val="20"/>
          <w:szCs w:val="20"/>
        </w:rPr>
        <w:t xml:space="preserve"> Frege, Gottlob. “The Thought: A Logical Inquiry” in Logicism and the Philosophy of Language: Selections from Frege and Russell. Broadview Press. March 2003. Pg. 204.</w:t>
      </w:r>
    </w:p>
  </w:footnote>
  <w:footnote w:id="4">
    <w:p w:rsidR="009B2AD4" w:rsidRDefault="009B2AD4" w:rsidP="009B2AD4">
      <w:pPr>
        <w:pStyle w:val="FootnoteText"/>
        <w:ind w:left="360" w:hanging="360"/>
      </w:pPr>
      <w:r>
        <w:rPr>
          <w:rStyle w:val="FootnoteReference"/>
          <w:rFonts w:eastAsia="Calibri"/>
        </w:rPr>
        <w:footnoteRef/>
      </w:r>
      <w:r>
        <w:rPr>
          <w:rFonts w:ascii="Times New Roman" w:hAnsi="Times New Roman"/>
        </w:rPr>
        <w:t xml:space="preserve"> Dwight Furrow. “Moral Agency.” Ethics. 2005.</w:t>
      </w:r>
    </w:p>
  </w:footnote>
  <w:footnote w:id="5">
    <w:p w:rsidR="006B7E6C" w:rsidRPr="00AD2AED" w:rsidRDefault="006B7E6C" w:rsidP="006B7E6C">
      <w:pPr>
        <w:rPr>
          <w:sz w:val="20"/>
          <w:szCs w:val="20"/>
        </w:rPr>
      </w:pPr>
      <w:r>
        <w:rPr>
          <w:rStyle w:val="FootnoteReference"/>
        </w:rPr>
        <w:footnoteRef/>
      </w:r>
      <w:r>
        <w:t xml:space="preserve"> </w:t>
      </w:r>
      <w:r w:rsidRPr="00740BA5">
        <w:rPr>
          <w:sz w:val="20"/>
          <w:szCs w:val="20"/>
        </w:rPr>
        <w:t xml:space="preserve">Maroney, Terry A. [Associate Professor at Vanderbilt University Law School]. </w:t>
      </w:r>
      <w:r w:rsidRPr="00740BA5">
        <w:rPr>
          <w:i/>
          <w:sz w:val="20"/>
          <w:szCs w:val="20"/>
        </w:rPr>
        <w:t>The False Promise of Adolescent Brain Science in Juvenile Justice</w:t>
      </w:r>
      <w:r w:rsidRPr="00740BA5">
        <w:rPr>
          <w:sz w:val="20"/>
          <w:szCs w:val="20"/>
        </w:rPr>
        <w:t>. Notre Da</w:t>
      </w:r>
      <w:r>
        <w:rPr>
          <w:sz w:val="20"/>
          <w:szCs w:val="20"/>
        </w:rPr>
        <w:t>me Law Review, Volume 85, 2009.</w:t>
      </w:r>
    </w:p>
  </w:footnote>
  <w:footnote w:id="6">
    <w:p w:rsidR="006B7E6C" w:rsidRPr="00944D2F" w:rsidRDefault="006B7E6C" w:rsidP="006B7E6C">
      <w:pPr>
        <w:pStyle w:val="FootnoteText"/>
        <w:rPr>
          <w:rFonts w:ascii="Times New Roman" w:hAnsi="Times New Roman"/>
        </w:rPr>
      </w:pPr>
      <w:r w:rsidRPr="00944D2F">
        <w:rPr>
          <w:rStyle w:val="FootnoteReference"/>
          <w:rFonts w:ascii="Times New Roman" w:hAnsi="Times New Roman"/>
        </w:rPr>
        <w:footnoteRef/>
      </w:r>
      <w:r w:rsidRPr="00944D2F">
        <w:rPr>
          <w:rFonts w:ascii="Times New Roman" w:hAnsi="Times New Roman"/>
        </w:rPr>
        <w:t xml:space="preserve"> Morse, Stephen [F</w:t>
      </w:r>
      <w:r w:rsidRPr="00944D2F">
        <w:rPr>
          <w:rFonts w:ascii="Times New Roman" w:hAnsi="Times New Roman"/>
          <w:szCs w:val="18"/>
        </w:rPr>
        <w:t xml:space="preserve">erdinand Wakeman Hubbell </w:t>
      </w:r>
      <w:r w:rsidRPr="00944D2F">
        <w:rPr>
          <w:rFonts w:ascii="Times New Roman" w:hAnsi="Times New Roman"/>
          <w:szCs w:val="22"/>
        </w:rPr>
        <w:t>Professor of Law and professor of</w:t>
      </w:r>
      <w:r w:rsidRPr="00944D2F">
        <w:rPr>
          <w:rFonts w:ascii="Times New Roman" w:hAnsi="Times New Roman"/>
        </w:rPr>
        <w:t xml:space="preserve"> </w:t>
      </w:r>
      <w:r w:rsidRPr="00944D2F">
        <w:rPr>
          <w:rFonts w:ascii="Times New Roman" w:hAnsi="Times New Roman"/>
          <w:szCs w:val="22"/>
        </w:rPr>
        <w:t xml:space="preserve">psychology </w:t>
      </w:r>
      <w:r w:rsidRPr="00944D2F">
        <w:rPr>
          <w:rFonts w:ascii="Times New Roman" w:hAnsi="Times New Roman"/>
          <w:szCs w:val="18"/>
        </w:rPr>
        <w:t xml:space="preserve">and law in </w:t>
      </w:r>
      <w:r w:rsidRPr="00944D2F">
        <w:rPr>
          <w:rFonts w:ascii="Times New Roman" w:hAnsi="Times New Roman"/>
          <w:szCs w:val="22"/>
        </w:rPr>
        <w:t xml:space="preserve">psychiatry </w:t>
      </w:r>
      <w:r w:rsidRPr="00944D2F">
        <w:rPr>
          <w:rFonts w:ascii="Times New Roman" w:hAnsi="Times New Roman"/>
          <w:szCs w:val="16"/>
        </w:rPr>
        <w:t xml:space="preserve">at </w:t>
      </w:r>
      <w:r w:rsidRPr="00944D2F">
        <w:rPr>
          <w:rFonts w:ascii="Times New Roman" w:hAnsi="Times New Roman"/>
          <w:szCs w:val="18"/>
        </w:rPr>
        <w:t xml:space="preserve">the </w:t>
      </w:r>
      <w:r w:rsidRPr="00944D2F">
        <w:rPr>
          <w:rFonts w:ascii="Times New Roman" w:hAnsi="Times New Roman"/>
          <w:szCs w:val="22"/>
        </w:rPr>
        <w:t>University of Pennsylvania]. “</w:t>
      </w:r>
      <w:r w:rsidRPr="00944D2F">
        <w:rPr>
          <w:rFonts w:ascii="Times New Roman" w:hAnsi="Times New Roman"/>
          <w:szCs w:val="34"/>
        </w:rPr>
        <w:t xml:space="preserve">Delinquency </w:t>
      </w:r>
      <w:r w:rsidRPr="00944D2F">
        <w:rPr>
          <w:rFonts w:ascii="Times New Roman" w:hAnsi="Times New Roman"/>
          <w:szCs w:val="28"/>
        </w:rPr>
        <w:t xml:space="preserve">and </w:t>
      </w:r>
      <w:r w:rsidRPr="00944D2F">
        <w:rPr>
          <w:rFonts w:ascii="Times New Roman" w:hAnsi="Times New Roman"/>
          <w:szCs w:val="26"/>
        </w:rPr>
        <w:t>Desert</w:t>
      </w:r>
      <w:r w:rsidRPr="00944D2F">
        <w:rPr>
          <w:rFonts w:ascii="Times New Roman" w:hAnsi="Times New Roman"/>
        </w:rPr>
        <w:t xml:space="preserve">.” </w:t>
      </w:r>
      <w:r w:rsidRPr="00944D2F">
        <w:rPr>
          <w:rFonts w:ascii="Times New Roman" w:hAnsi="Times New Roman"/>
          <w:i/>
        </w:rPr>
        <w:t>The Annals</w:t>
      </w:r>
      <w:r w:rsidRPr="00944D2F">
        <w:rPr>
          <w:rFonts w:ascii="Times New Roman" w:hAnsi="Times New Roman"/>
          <w:i/>
          <w:iCs/>
        </w:rPr>
        <w:t xml:space="preserve"> of the American Academy of Political and Social Science</w:t>
      </w:r>
      <w:r w:rsidRPr="00944D2F">
        <w:rPr>
          <w:rFonts w:ascii="Times New Roman" w:hAnsi="Times New Roman"/>
        </w:rPr>
        <w:t xml:space="preserve">. 1999. </w:t>
      </w:r>
      <w:r w:rsidRPr="00944D2F">
        <w:rPr>
          <w:rFonts w:ascii="Times New Roman" w:hAnsi="Times New Roman"/>
        </w:rPr>
        <w:tab/>
      </w:r>
    </w:p>
  </w:footnote>
  <w:footnote w:id="7">
    <w:p w:rsidR="006B7E6C" w:rsidRDefault="006B7E6C" w:rsidP="006B7E6C">
      <w:pPr>
        <w:pStyle w:val="FootnoteText"/>
      </w:pPr>
      <w:r w:rsidRPr="00614788">
        <w:rPr>
          <w:rStyle w:val="FootnoteReference"/>
          <w:rFonts w:ascii="Times New Roman" w:hAnsi="Times New Roman"/>
        </w:rPr>
        <w:footnoteRef/>
      </w:r>
      <w:r w:rsidRPr="00614788">
        <w:rPr>
          <w:rFonts w:ascii="Times New Roman" w:hAnsi="Times New Roman"/>
        </w:rPr>
        <w:t xml:space="preserve"> </w:t>
      </w:r>
      <w:r w:rsidRPr="00614788">
        <w:rPr>
          <w:rFonts w:ascii="Times New Roman" w:hAnsi="Times New Roman"/>
          <w:color w:val="000000"/>
        </w:rPr>
        <w:t xml:space="preserve">Bower, Bruce. Science News Magazine, May 8, 2004. Vol. 165, No. 19. </w:t>
      </w:r>
      <w:hyperlink r:id="rId1" w:history="1">
        <w:r w:rsidRPr="00614788">
          <w:rPr>
            <w:rStyle w:val="Hyperlink"/>
            <w:rFonts w:ascii="Times New Roman" w:hAnsi="Times New Roman"/>
          </w:rPr>
          <w:t>http://www.sciencenews.org/search/authored/id/10?for=&amp;label_id=&amp;author_id=10&amp;edition_id=235&amp;start=&amp;end=&amp;find_submit=Find</w:t>
        </w:r>
      </w:hyperlink>
    </w:p>
  </w:footnote>
  <w:footnote w:id="8">
    <w:p w:rsidR="006B7E6C" w:rsidRPr="00535A2A" w:rsidRDefault="006B7E6C" w:rsidP="006B7E6C">
      <w:pPr>
        <w:autoSpaceDE w:val="0"/>
        <w:autoSpaceDN w:val="0"/>
        <w:adjustRightInd w:val="0"/>
        <w:rPr>
          <w:bCs/>
          <w:sz w:val="20"/>
          <w:szCs w:val="20"/>
        </w:rPr>
      </w:pPr>
      <w:r w:rsidRPr="00535A2A">
        <w:rPr>
          <w:rStyle w:val="FootnoteReference"/>
          <w:sz w:val="20"/>
          <w:szCs w:val="20"/>
        </w:rPr>
        <w:footnoteRef/>
      </w:r>
      <w:r w:rsidRPr="00535A2A">
        <w:rPr>
          <w:sz w:val="20"/>
          <w:szCs w:val="20"/>
        </w:rPr>
        <w:t xml:space="preserve"> </w:t>
      </w:r>
      <w:r w:rsidRPr="00535A2A">
        <w:rPr>
          <w:bCs/>
          <w:sz w:val="20"/>
          <w:szCs w:val="20"/>
        </w:rPr>
        <w:t xml:space="preserve">Yahya, Moin A. [Assistant Professor of Law, University of Alberta, Edmonton, AB, Canada. J.D., George Mason University </w:t>
      </w:r>
      <w:r w:rsidRPr="00535A2A">
        <w:rPr>
          <w:sz w:val="20"/>
          <w:szCs w:val="20"/>
        </w:rPr>
        <w:t>School of Law, 2003. Ph.D. (Economics), University of Toronto, 2000</w:t>
      </w:r>
      <w:r w:rsidRPr="00535A2A">
        <w:rPr>
          <w:bCs/>
          <w:sz w:val="20"/>
          <w:szCs w:val="20"/>
        </w:rPr>
        <w:t>].</w:t>
      </w:r>
      <w:r w:rsidRPr="00535A2A">
        <w:rPr>
          <w:bCs/>
          <w:i/>
          <w:sz w:val="20"/>
          <w:szCs w:val="20"/>
        </w:rPr>
        <w:t xml:space="preserve"> Deterring Roper's Juveniles: Using a Law and Economics Approach to Show that the Logic of Roper Implies that Juveniles Require the Death Penalty More Than Adults</w:t>
      </w:r>
      <w:r w:rsidRPr="00535A2A">
        <w:rPr>
          <w:bCs/>
          <w:sz w:val="20"/>
          <w:szCs w:val="20"/>
        </w:rPr>
        <w:t xml:space="preserve">. </w:t>
      </w:r>
      <w:r w:rsidRPr="00535A2A">
        <w:rPr>
          <w:sz w:val="20"/>
          <w:szCs w:val="20"/>
        </w:rPr>
        <w:t>Dickinson School of Law, Penn State Law Review.</w:t>
      </w:r>
      <w:r w:rsidRPr="00535A2A">
        <w:rPr>
          <w:bCs/>
          <w:sz w:val="20"/>
          <w:szCs w:val="20"/>
        </w:rPr>
        <w:t xml:space="preserve"> Summer 2006.</w:t>
      </w:r>
      <w:r w:rsidRPr="00535A2A">
        <w:rPr>
          <w:bCs/>
          <w:sz w:val="20"/>
          <w:szCs w:val="20"/>
          <w:u w:val="single"/>
        </w:rPr>
        <w:t xml:space="preserve"> </w:t>
      </w:r>
    </w:p>
  </w:footnote>
  <w:footnote w:id="9">
    <w:p w:rsidR="00D26623" w:rsidRPr="003F4613" w:rsidRDefault="00D26623" w:rsidP="00D26623">
      <w:pPr>
        <w:pStyle w:val="FootnoteText"/>
        <w:rPr>
          <w:rFonts w:ascii="Times New Roman" w:hAnsi="Times New Roman"/>
        </w:rPr>
      </w:pPr>
      <w:r w:rsidRPr="003F4613">
        <w:rPr>
          <w:rStyle w:val="FootnoteReference"/>
          <w:rFonts w:ascii="Times New Roman" w:hAnsi="Times New Roman"/>
        </w:rPr>
        <w:footnoteRef/>
      </w:r>
      <w:r w:rsidRPr="003F4613">
        <w:rPr>
          <w:rFonts w:ascii="Times New Roman" w:hAnsi="Times New Roman"/>
        </w:rPr>
        <w:t xml:space="preserve"> </w:t>
      </w:r>
      <w:r w:rsidRPr="003F4613">
        <w:rPr>
          <w:rFonts w:ascii="Times New Roman" w:hAnsi="Times New Roman"/>
          <w:bCs/>
        </w:rPr>
        <w:t xml:space="preserve">Yahya, Moin A. [Assistant Professor of Law, University of Alberta, Edmonton, AB, Canada. J.D., George Mason University </w:t>
      </w:r>
      <w:r w:rsidRPr="003F4613">
        <w:rPr>
          <w:rFonts w:ascii="Times New Roman" w:hAnsi="Times New Roman"/>
        </w:rPr>
        <w:t>School of Law, 2003. Ph.D. (Economics), University of Toronto, 2000</w:t>
      </w:r>
      <w:r w:rsidRPr="003F4613">
        <w:rPr>
          <w:rFonts w:ascii="Times New Roman" w:hAnsi="Times New Roman"/>
          <w:bCs/>
        </w:rPr>
        <w:t>].</w:t>
      </w:r>
      <w:r w:rsidRPr="003F4613">
        <w:rPr>
          <w:rFonts w:ascii="Times New Roman" w:hAnsi="Times New Roman"/>
          <w:bCs/>
          <w:i/>
        </w:rPr>
        <w:t xml:space="preserve"> Deterring Roper's Juveniles: Using a Law and Economics Approach to Show that the Logic of Roper Implies that Juveniles Require the Death Penalty More Than Adults</w:t>
      </w:r>
      <w:r w:rsidRPr="003F4613">
        <w:rPr>
          <w:rFonts w:ascii="Times New Roman" w:hAnsi="Times New Roman"/>
          <w:bCs/>
        </w:rPr>
        <w:t xml:space="preserve">. </w:t>
      </w:r>
      <w:r w:rsidRPr="003F4613">
        <w:rPr>
          <w:rFonts w:ascii="Times New Roman" w:hAnsi="Times New Roman"/>
        </w:rPr>
        <w:t>Dickinson School of Law, Penn State Law Review.</w:t>
      </w:r>
      <w:r w:rsidRPr="003F4613">
        <w:rPr>
          <w:rFonts w:ascii="Times New Roman" w:hAnsi="Times New Roman"/>
          <w:bCs/>
        </w:rPr>
        <w:t xml:space="preserve"> Summer 2006.</w:t>
      </w:r>
    </w:p>
  </w:footnote>
  <w:footnote w:id="10">
    <w:p w:rsidR="006B7E6C" w:rsidRPr="00F67B5F" w:rsidRDefault="006B7E6C" w:rsidP="006B7E6C">
      <w:pPr>
        <w:autoSpaceDE w:val="0"/>
        <w:autoSpaceDN w:val="0"/>
        <w:adjustRightInd w:val="0"/>
        <w:rPr>
          <w:sz w:val="20"/>
          <w:szCs w:val="20"/>
        </w:rPr>
      </w:pPr>
      <w:r>
        <w:rPr>
          <w:rStyle w:val="FootnoteReference"/>
        </w:rPr>
        <w:footnoteRef/>
      </w:r>
      <w:r>
        <w:t xml:space="preserve"> </w:t>
      </w:r>
      <w:r w:rsidRPr="004D05C1">
        <w:rPr>
          <w:sz w:val="20"/>
          <w:szCs w:val="20"/>
        </w:rPr>
        <w:t xml:space="preserve">Schapiro, Tamar. </w:t>
      </w:r>
      <w:r w:rsidRPr="004D05C1">
        <w:rPr>
          <w:i/>
          <w:sz w:val="20"/>
          <w:szCs w:val="20"/>
        </w:rPr>
        <w:t>What is a Child?</w:t>
      </w:r>
      <w:r w:rsidRPr="004D05C1">
        <w:rPr>
          <w:sz w:val="20"/>
          <w:szCs w:val="20"/>
        </w:rPr>
        <w:t xml:space="preserve"> Ethics, Vol. 109, </w:t>
      </w:r>
      <w:r>
        <w:rPr>
          <w:sz w:val="20"/>
          <w:szCs w:val="20"/>
        </w:rPr>
        <w:t>No. 4 (July 1999), pp. 715-738.</w:t>
      </w:r>
    </w:p>
  </w:footnote>
  <w:footnote w:id="11">
    <w:p w:rsidR="00D2057B" w:rsidRPr="00C07637" w:rsidRDefault="00D2057B" w:rsidP="00D2057B">
      <w:pPr>
        <w:rPr>
          <w:rFonts w:cs="Times New Roman"/>
          <w:bCs/>
          <w:sz w:val="16"/>
          <w:szCs w:val="16"/>
        </w:rPr>
      </w:pPr>
      <w:r w:rsidRPr="00117E3D">
        <w:rPr>
          <w:rStyle w:val="FootnoteReference"/>
          <w:sz w:val="16"/>
          <w:szCs w:val="16"/>
        </w:rPr>
        <w:footnoteRef/>
      </w:r>
      <w:r w:rsidRPr="00117E3D">
        <w:rPr>
          <w:rFonts w:cs="Times New Roman"/>
          <w:sz w:val="16"/>
          <w:szCs w:val="16"/>
        </w:rPr>
        <w:t xml:space="preserve"> </w:t>
      </w:r>
      <w:r w:rsidRPr="00117E3D">
        <w:rPr>
          <w:rFonts w:cs="Times New Roman"/>
          <w:bCs/>
          <w:sz w:val="16"/>
          <w:szCs w:val="16"/>
        </w:rPr>
        <w:t xml:space="preserve">Jon Lovett, “The Culture of Shut Up.” The Atlantic, April 2014. </w:t>
      </w:r>
      <w:hyperlink r:id="rId2" w:history="1">
        <w:r w:rsidRPr="00117E3D">
          <w:rPr>
            <w:rStyle w:val="Hyperlink"/>
            <w:rFonts w:cs="Times New Roman"/>
            <w:bCs/>
            <w:sz w:val="16"/>
            <w:szCs w:val="16"/>
          </w:rPr>
          <w:t>http://www.theatlantic.com/politics/archive/2014/04/the-culture-of-shut-up/360239/)</w:t>
        </w:r>
      </w:hyperlink>
    </w:p>
  </w:footnote>
  <w:footnote w:id="12">
    <w:p w:rsidR="00D2057B" w:rsidRPr="0013358C" w:rsidRDefault="00D2057B" w:rsidP="00D2057B">
      <w:pPr>
        <w:pStyle w:val="FootnoteText"/>
        <w:rPr>
          <w:rFonts w:ascii="Times New Roman" w:hAnsi="Times New Roman" w:cs="Times New Roman"/>
          <w:sz w:val="12"/>
          <w:szCs w:val="12"/>
        </w:rPr>
      </w:pPr>
      <w:r w:rsidRPr="0013358C">
        <w:rPr>
          <w:rStyle w:val="FootnoteReference"/>
          <w:sz w:val="12"/>
          <w:szCs w:val="12"/>
        </w:rPr>
        <w:footnoteRef/>
      </w:r>
      <w:r w:rsidRPr="0013358C">
        <w:rPr>
          <w:sz w:val="12"/>
          <w:szCs w:val="12"/>
        </w:rPr>
        <w:t xml:space="preserve"> </w:t>
      </w:r>
      <w:r w:rsidRPr="0013358C">
        <w:rPr>
          <w:rFonts w:ascii="Times New Roman" w:hAnsi="Times New Roman" w:cs="Times New Roman"/>
          <w:sz w:val="12"/>
          <w:szCs w:val="12"/>
        </w:rPr>
        <w:t xml:space="preserve">KANTIANISM, </w:t>
      </w:r>
      <w:r w:rsidRPr="0013358C">
        <w:rPr>
          <w:rFonts w:ascii="Times New Roman" w:hAnsi="Times New Roman" w:cs="Times New Roman"/>
          <w:bCs/>
          <w:sz w:val="12"/>
          <w:szCs w:val="12"/>
        </w:rPr>
        <w:t>Liberalism; and Feminism Resisting Oppression</w:t>
      </w:r>
      <w:r w:rsidRPr="0013358C">
        <w:rPr>
          <w:rFonts w:ascii="Times New Roman" w:hAnsi="Times New Roman" w:cs="Times New Roman"/>
          <w:sz w:val="12"/>
          <w:szCs w:val="12"/>
        </w:rPr>
        <w:t xml:space="preserve"> Carol Hay </w:t>
      </w:r>
      <w:r w:rsidRPr="0013358C">
        <w:rPr>
          <w:rFonts w:ascii="Times New Roman" w:hAnsi="Times New Roman" w:cs="Times New Roman"/>
          <w:bCs/>
          <w:i/>
          <w:iCs/>
          <w:sz w:val="12"/>
          <w:szCs w:val="12"/>
        </w:rPr>
        <w:t>University of Massachusetts Lowell, USA</w:t>
      </w:r>
    </w:p>
    <w:p w:rsidR="00D2057B" w:rsidRDefault="00D2057B" w:rsidP="00D2057B">
      <w:pPr>
        <w:pStyle w:val="FootnoteText"/>
      </w:pPr>
    </w:p>
  </w:footnote>
  <w:footnote w:id="13">
    <w:p w:rsidR="00D2057B" w:rsidRPr="00574444" w:rsidRDefault="00D2057B" w:rsidP="00D2057B">
      <w:pPr>
        <w:pStyle w:val="FootnoteText"/>
        <w:rPr>
          <w:sz w:val="16"/>
          <w:szCs w:val="16"/>
        </w:rPr>
      </w:pPr>
      <w:r w:rsidRPr="00574444">
        <w:rPr>
          <w:rStyle w:val="FootnoteReference"/>
          <w:sz w:val="16"/>
          <w:szCs w:val="16"/>
        </w:rPr>
        <w:footnoteRef/>
      </w:r>
      <w:r w:rsidRPr="00574444">
        <w:rPr>
          <w:sz w:val="16"/>
          <w:szCs w:val="16"/>
        </w:rPr>
        <w:t xml:space="preserve"> Allen Wood [professor at Stanford]. Kantian Ethics. </w:t>
      </w:r>
    </w:p>
  </w:footnote>
  <w:footnote w:id="14">
    <w:p w:rsidR="00D2057B" w:rsidRPr="005E36FA" w:rsidRDefault="00D2057B" w:rsidP="00D2057B">
      <w:pPr>
        <w:pStyle w:val="FootnoteText"/>
        <w:rPr>
          <w:rFonts w:ascii="Times New Roman" w:hAnsi="Times New Roman" w:cs="Times New Roman"/>
          <w:sz w:val="16"/>
          <w:szCs w:val="16"/>
        </w:rPr>
      </w:pPr>
      <w:r w:rsidRPr="005E36FA">
        <w:rPr>
          <w:rStyle w:val="FootnoteReference"/>
          <w:rFonts w:ascii="Times New Roman" w:hAnsi="Times New Roman"/>
          <w:sz w:val="16"/>
          <w:szCs w:val="16"/>
        </w:rPr>
        <w:footnoteRef/>
      </w:r>
      <w:r w:rsidRPr="005E36FA">
        <w:rPr>
          <w:rFonts w:ascii="Times New Roman" w:hAnsi="Times New Roman" w:cs="Times New Roman"/>
          <w:sz w:val="16"/>
          <w:szCs w:val="16"/>
        </w:rPr>
        <w:t xml:space="preserve"> Pauline Kleingeld (Professor at the University of Groningen). “KANT’S SECOND THOUGHTS ON RACE.” Philosophical Quarterly. 2007. </w:t>
      </w:r>
      <w:hyperlink r:id="rId3" w:history="1">
        <w:r w:rsidRPr="005E36FA">
          <w:rPr>
            <w:rStyle w:val="Hyperlink"/>
            <w:rFonts w:ascii="Times New Roman" w:hAnsi="Times New Roman" w:cs="Times New Roman"/>
            <w:sz w:val="16"/>
            <w:szCs w:val="16"/>
          </w:rPr>
          <w:t>http://www.rug.nl/staff/pauline.kleingeld/kleingeld-kant-on-race-pq.pdf</w:t>
        </w:r>
      </w:hyperlink>
    </w:p>
  </w:footnote>
  <w:footnote w:id="15">
    <w:p w:rsidR="00D2057B" w:rsidRPr="005E36FA" w:rsidRDefault="00D2057B" w:rsidP="00D2057B">
      <w:pPr>
        <w:pStyle w:val="FootnoteText"/>
        <w:rPr>
          <w:rFonts w:ascii="Times New Roman" w:hAnsi="Times New Roman" w:cs="Times New Roman"/>
          <w:sz w:val="16"/>
          <w:szCs w:val="16"/>
        </w:rPr>
      </w:pPr>
      <w:r w:rsidRPr="005E36FA">
        <w:rPr>
          <w:rStyle w:val="FootnoteReference"/>
          <w:rFonts w:ascii="Times New Roman" w:hAnsi="Times New Roman"/>
          <w:sz w:val="16"/>
          <w:szCs w:val="16"/>
        </w:rPr>
        <w:footnoteRef/>
      </w:r>
      <w:r w:rsidRPr="005E36FA">
        <w:rPr>
          <w:rFonts w:ascii="Times New Roman" w:hAnsi="Times New Roman" w:cs="Times New Roman"/>
          <w:sz w:val="16"/>
          <w:szCs w:val="16"/>
        </w:rPr>
        <w:t xml:space="preserve"> Pauline Kleingeld (Professor at the University of Groningen). “KANT’S SECOND THOUGHTS ON RACE.” Philosophical Quarterly. 2007. </w:t>
      </w:r>
      <w:hyperlink r:id="rId4" w:history="1">
        <w:r w:rsidRPr="005E36FA">
          <w:rPr>
            <w:rStyle w:val="Hyperlink"/>
            <w:rFonts w:ascii="Times New Roman" w:hAnsi="Times New Roman" w:cs="Times New Roman"/>
            <w:sz w:val="16"/>
            <w:szCs w:val="16"/>
          </w:rPr>
          <w:t>http://www.rug.nl/staff/pauline.kleingeld/kleingeld-kant-on-race-pq.pdf</w:t>
        </w:r>
      </w:hyperlink>
    </w:p>
  </w:footnote>
  <w:footnote w:id="16">
    <w:p w:rsidR="00D2057B" w:rsidRDefault="00D2057B" w:rsidP="00D2057B">
      <w:pPr>
        <w:pStyle w:val="FootnoteText"/>
      </w:pPr>
      <w:r w:rsidRPr="00AA3675">
        <w:rPr>
          <w:rStyle w:val="FootnoteReference"/>
          <w:sz w:val="16"/>
          <w:szCs w:val="16"/>
        </w:rPr>
        <w:footnoteRef/>
      </w:r>
      <w:r w:rsidRPr="00AA3675">
        <w:rPr>
          <w:sz w:val="16"/>
          <w:szCs w:val="16"/>
        </w:rPr>
        <w:t xml:space="preserve"> 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footnote>
  <w:footnote w:id="17">
    <w:p w:rsidR="00D2057B" w:rsidRDefault="00D2057B" w:rsidP="00D2057B">
      <w:pPr>
        <w:pStyle w:val="FootnoteText"/>
      </w:pPr>
      <w:r w:rsidRPr="00AA3675">
        <w:rPr>
          <w:rStyle w:val="FootnoteReference"/>
          <w:sz w:val="16"/>
          <w:szCs w:val="16"/>
        </w:rPr>
        <w:footnoteRef/>
      </w:r>
      <w:r w:rsidRPr="00AA3675">
        <w:rPr>
          <w:sz w:val="16"/>
          <w:szCs w:val="16"/>
        </w:rPr>
        <w:t xml:space="preserve"> 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footnote>
  <w:footnote w:id="18">
    <w:p w:rsidR="00D2057B" w:rsidRPr="00FD5593" w:rsidRDefault="00D2057B" w:rsidP="00D2057B">
      <w:pPr>
        <w:pStyle w:val="FootnoteText"/>
        <w:rPr>
          <w:rFonts w:ascii="Times New Roman" w:hAnsi="Times New Roman" w:cs="Times New Roman"/>
          <w:sz w:val="16"/>
          <w:szCs w:val="16"/>
        </w:rPr>
      </w:pPr>
      <w:r w:rsidRPr="00FD5593">
        <w:rPr>
          <w:rStyle w:val="FootnoteReference"/>
          <w:rFonts w:ascii="Times New Roman" w:hAnsi="Times New Roman"/>
          <w:sz w:val="16"/>
          <w:szCs w:val="16"/>
        </w:rPr>
        <w:footnoteRef/>
      </w:r>
      <w:r w:rsidRPr="00FD5593">
        <w:rPr>
          <w:rFonts w:ascii="Times New Roman" w:hAnsi="Times New Roman" w:cs="Times New Roman"/>
          <w:sz w:val="16"/>
          <w:szCs w:val="16"/>
        </w:rPr>
        <w:t xml:space="preserve"> Kant and Race. Thomas Hill, Jr. and Bernard Boxhill. Chapter 18 of “Race and Racism.”</w:t>
      </w:r>
    </w:p>
  </w:footnote>
  <w:footnote w:id="19">
    <w:p w:rsidR="00D2057B" w:rsidRPr="000E4D21" w:rsidRDefault="00D2057B" w:rsidP="00D2057B">
      <w:pPr>
        <w:pStyle w:val="Heading1"/>
        <w:shd w:val="clear" w:color="auto" w:fill="FFFFFF"/>
        <w:spacing w:before="0"/>
        <w:rPr>
          <w:rFonts w:ascii="Arial" w:eastAsia="Times New Roman" w:hAnsi="Arial" w:cs="Arial"/>
          <w:b w:val="0"/>
          <w:color w:val="333333"/>
          <w:sz w:val="16"/>
          <w:szCs w:val="16"/>
        </w:rPr>
      </w:pPr>
      <w:r w:rsidRPr="000E4D21">
        <w:rPr>
          <w:rStyle w:val="FootnoteReference"/>
          <w:b w:val="0"/>
          <w:sz w:val="16"/>
          <w:szCs w:val="16"/>
        </w:rPr>
        <w:footnoteRef/>
      </w:r>
      <w:r w:rsidRPr="000E4D21">
        <w:rPr>
          <w:b w:val="0"/>
          <w:sz w:val="16"/>
          <w:szCs w:val="16"/>
        </w:rPr>
        <w:t xml:space="preserve"> </w:t>
      </w:r>
      <w:r w:rsidRPr="000E4D21">
        <w:rPr>
          <w:rFonts w:ascii="Arial" w:eastAsia="Times New Roman" w:hAnsi="Arial" w:cs="Arial"/>
          <w:b w:val="0"/>
          <w:color w:val="333333"/>
          <w:sz w:val="16"/>
          <w:szCs w:val="16"/>
        </w:rPr>
        <w:t>Kantian Ethics </w:t>
      </w:r>
      <w:r w:rsidRPr="000E4D21">
        <w:rPr>
          <w:rStyle w:val="addmd"/>
          <w:rFonts w:ascii="Arial" w:eastAsia="Times New Roman" w:hAnsi="Arial" w:cs="Arial"/>
          <w:b w:val="0"/>
          <w:color w:val="333333"/>
          <w:sz w:val="16"/>
          <w:szCs w:val="16"/>
        </w:rPr>
        <w:t>By Allen W. Wood</w:t>
      </w:r>
      <w:r>
        <w:rPr>
          <w:rStyle w:val="addmd"/>
          <w:rFonts w:ascii="Arial" w:eastAsia="Times New Roman" w:hAnsi="Arial" w:cs="Arial"/>
          <w:b w:val="0"/>
          <w:color w:val="333333"/>
          <w:sz w:val="16"/>
          <w:szCs w:val="16"/>
        </w:rPr>
        <w:t xml:space="preserve">. </w:t>
      </w:r>
    </w:p>
    <w:p w:rsidR="00D2057B" w:rsidRDefault="00D2057B" w:rsidP="00D2057B">
      <w:pPr>
        <w:pStyle w:val="z-TopofForm"/>
      </w:pPr>
      <w:r>
        <w:t>Top of Form</w:t>
      </w:r>
    </w:p>
    <w:p w:rsidR="00D2057B" w:rsidRDefault="00D2057B" w:rsidP="00D2057B">
      <w:pPr>
        <w:pStyle w:val="z-BottomofForm"/>
      </w:pPr>
      <w:r>
        <w:t>Bottom of Form</w:t>
      </w:r>
    </w:p>
    <w:p w:rsidR="00D2057B" w:rsidRDefault="00D2057B" w:rsidP="00D2057B">
      <w:pPr>
        <w:rPr>
          <w:rFonts w:ascii="Times" w:eastAsia="Times New Roman" w:hAnsi="Times" w:cs="Times New Roman"/>
        </w:rPr>
      </w:pPr>
    </w:p>
    <w:p w:rsidR="00D2057B" w:rsidRDefault="00D2057B" w:rsidP="00D2057B">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201055445"/>
      <w:docPartObj>
        <w:docPartGallery w:val="Page Numbers (Top of Page)"/>
        <w:docPartUnique/>
      </w:docPartObj>
    </w:sdtPr>
    <w:sdtEndPr>
      <w:rPr>
        <w:noProof/>
      </w:rPr>
    </w:sdtEndPr>
    <w:sdtContent>
      <w:p w:rsidR="003C21F9" w:rsidRPr="003C21F9" w:rsidRDefault="004E5CA5">
        <w:pPr>
          <w:pStyle w:val="Header"/>
          <w:jc w:val="right"/>
          <w:rPr>
            <w:rFonts w:ascii="Times New Roman" w:hAnsi="Times New Roman" w:cs="Times New Roman"/>
            <w:sz w:val="24"/>
            <w:szCs w:val="24"/>
          </w:rPr>
        </w:pPr>
        <w:r w:rsidRPr="003C21F9">
          <w:rPr>
            <w:rFonts w:ascii="Times New Roman" w:hAnsi="Times New Roman" w:cs="Times New Roman"/>
            <w:sz w:val="24"/>
            <w:szCs w:val="24"/>
          </w:rPr>
          <w:fldChar w:fldCharType="begin"/>
        </w:r>
        <w:r w:rsidRPr="003C21F9">
          <w:rPr>
            <w:rFonts w:ascii="Times New Roman" w:hAnsi="Times New Roman" w:cs="Times New Roman"/>
            <w:sz w:val="24"/>
            <w:szCs w:val="24"/>
          </w:rPr>
          <w:instrText xml:space="preserve"> PAGE   \* MERGEFORMAT </w:instrText>
        </w:r>
        <w:r w:rsidRPr="003C21F9">
          <w:rPr>
            <w:rFonts w:ascii="Times New Roman" w:hAnsi="Times New Roman" w:cs="Times New Roman"/>
            <w:sz w:val="24"/>
            <w:szCs w:val="24"/>
          </w:rPr>
          <w:fldChar w:fldCharType="separate"/>
        </w:r>
        <w:r w:rsidR="00FD0198">
          <w:rPr>
            <w:rFonts w:ascii="Times New Roman" w:hAnsi="Times New Roman" w:cs="Times New Roman"/>
            <w:noProof/>
            <w:sz w:val="24"/>
            <w:szCs w:val="24"/>
          </w:rPr>
          <w:t>1</w:t>
        </w:r>
        <w:r w:rsidRPr="003C21F9">
          <w:rPr>
            <w:rFonts w:ascii="Times New Roman" w:hAnsi="Times New Roman" w:cs="Times New Roman"/>
            <w:noProof/>
            <w:sz w:val="24"/>
            <w:szCs w:val="24"/>
          </w:rPr>
          <w:fldChar w:fldCharType="end"/>
        </w:r>
      </w:p>
    </w:sdtContent>
  </w:sdt>
  <w:p w:rsidR="003C21F9" w:rsidRPr="003C21F9" w:rsidRDefault="00FD0198">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D4"/>
    <w:rsid w:val="001722FE"/>
    <w:rsid w:val="001B7B05"/>
    <w:rsid w:val="00240212"/>
    <w:rsid w:val="003C5EB4"/>
    <w:rsid w:val="003E1B20"/>
    <w:rsid w:val="00407396"/>
    <w:rsid w:val="004E5CA5"/>
    <w:rsid w:val="005759A5"/>
    <w:rsid w:val="00584B4B"/>
    <w:rsid w:val="006B7E6C"/>
    <w:rsid w:val="00724D36"/>
    <w:rsid w:val="007D34FA"/>
    <w:rsid w:val="008F4724"/>
    <w:rsid w:val="00985D60"/>
    <w:rsid w:val="009B2AD4"/>
    <w:rsid w:val="009D0DFA"/>
    <w:rsid w:val="00AA3BEA"/>
    <w:rsid w:val="00AE70B7"/>
    <w:rsid w:val="00B74E7A"/>
    <w:rsid w:val="00C80C60"/>
    <w:rsid w:val="00D2057B"/>
    <w:rsid w:val="00D26623"/>
    <w:rsid w:val="00D416FA"/>
    <w:rsid w:val="00DB2931"/>
    <w:rsid w:val="00E339D4"/>
    <w:rsid w:val="00E45B1D"/>
    <w:rsid w:val="00E811D8"/>
    <w:rsid w:val="00EC63D5"/>
    <w:rsid w:val="00FA020B"/>
    <w:rsid w:val="00FD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AD4"/>
  </w:style>
  <w:style w:type="paragraph" w:styleId="Heading1">
    <w:name w:val="heading 1"/>
    <w:basedOn w:val="Normal"/>
    <w:next w:val="Normal"/>
    <w:link w:val="Heading1Char"/>
    <w:uiPriority w:val="9"/>
    <w:qFormat/>
    <w:rsid w:val="00D20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9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sens">
    <w:name w:val="ssens"/>
    <w:basedOn w:val="DefaultParagraphFont"/>
    <w:rsid w:val="009B2AD4"/>
  </w:style>
  <w:style w:type="character" w:styleId="FootnoteReference">
    <w:name w:val="footnote reference"/>
    <w:aliases w:val="FN Ref"/>
    <w:basedOn w:val="DefaultParagraphFont"/>
    <w:qFormat/>
    <w:rsid w:val="009B2AD4"/>
    <w:rPr>
      <w:rFonts w:cs="Times New Roman"/>
      <w:vertAlign w:val="superscript"/>
    </w:rPr>
  </w:style>
  <w:style w:type="paragraph" w:styleId="FootnoteText">
    <w:name w:val="footnote text"/>
    <w:basedOn w:val="Normal"/>
    <w:link w:val="FootnoteTextChar"/>
    <w:uiPriority w:val="99"/>
    <w:unhideWhenUsed/>
    <w:qFormat/>
    <w:rsid w:val="009B2AD4"/>
    <w:pPr>
      <w:spacing w:after="0" w:line="240" w:lineRule="auto"/>
    </w:pPr>
    <w:rPr>
      <w:rFonts w:ascii="Calibri" w:eastAsia="Times New Roman" w:hAnsi="Calibri" w:cs="Calibri"/>
      <w:sz w:val="24"/>
      <w:szCs w:val="24"/>
    </w:rPr>
  </w:style>
  <w:style w:type="character" w:customStyle="1" w:styleId="FootnoteTextChar">
    <w:name w:val="Footnote Text Char"/>
    <w:basedOn w:val="DefaultParagraphFont"/>
    <w:link w:val="FootnoteText"/>
    <w:uiPriority w:val="99"/>
    <w:rsid w:val="009B2AD4"/>
    <w:rPr>
      <w:rFonts w:ascii="Calibri" w:eastAsia="Times New Roman" w:hAnsi="Calibri" w:cs="Calibri"/>
      <w:sz w:val="24"/>
      <w:szCs w:val="24"/>
    </w:rPr>
  </w:style>
  <w:style w:type="character" w:customStyle="1" w:styleId="StyleStyleBold12pt">
    <w:name w:val="Style Style Bold + 12 pt"/>
    <w:aliases w:val="Cite,Style Style Bold + 12pt,Style Style Bold,Style Style + 12 pt,Style Style Bo... +,Old Cite,Style Style Bold + 10 pt,Style 13 pt Bold,Style Style Bold + 13 pt,Style Style Bold + 11 pt,tagld + 12 pt,tag + 12 pt,Not..."/>
    <w:basedOn w:val="DefaultParagraphFont"/>
    <w:uiPriority w:val="1"/>
    <w:qFormat/>
    <w:rsid w:val="009B2AD4"/>
    <w:rPr>
      <w:b/>
      <w:bCs/>
      <w:sz w:val="26"/>
      <w:u w:val="none"/>
    </w:rPr>
  </w:style>
  <w:style w:type="character" w:customStyle="1" w:styleId="LDDebateCard">
    <w:name w:val="LD Debate Card"/>
    <w:basedOn w:val="DefaultParagraphFont"/>
    <w:qFormat/>
    <w:rsid w:val="009B2AD4"/>
    <w:rPr>
      <w:rFonts w:ascii="Times New Roman" w:hAnsi="Times New Roman"/>
      <w:b/>
      <w:sz w:val="24"/>
      <w:u w:val="single"/>
    </w:rPr>
  </w:style>
  <w:style w:type="character" w:customStyle="1" w:styleId="LDDebateCut">
    <w:name w:val="LD Debate Cut"/>
    <w:basedOn w:val="DefaultParagraphFont"/>
    <w:qFormat/>
    <w:rsid w:val="009B2AD4"/>
    <w:rPr>
      <w:rFonts w:ascii="Times New Roman" w:hAnsi="Times New Roman"/>
      <w:sz w:val="16"/>
    </w:rPr>
  </w:style>
  <w:style w:type="paragraph" w:styleId="Header">
    <w:name w:val="header"/>
    <w:basedOn w:val="Normal"/>
    <w:link w:val="HeaderChar"/>
    <w:uiPriority w:val="99"/>
    <w:unhideWhenUsed/>
    <w:rsid w:val="009B2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AD4"/>
  </w:style>
  <w:style w:type="character" w:customStyle="1" w:styleId="oneclick-link">
    <w:name w:val="oneclick-link"/>
    <w:basedOn w:val="DefaultParagraphFont"/>
    <w:rsid w:val="009B2AD4"/>
  </w:style>
  <w:style w:type="paragraph" w:styleId="ListParagraph">
    <w:name w:val="List Paragraph"/>
    <w:basedOn w:val="Normal"/>
    <w:uiPriority w:val="34"/>
    <w:qFormat/>
    <w:rsid w:val="009B2AD4"/>
    <w:pPr>
      <w:ind w:left="720"/>
      <w:contextualSpacing/>
    </w:pPr>
  </w:style>
  <w:style w:type="character" w:styleId="Hyperlink">
    <w:name w:val="Hyperlink"/>
    <w:basedOn w:val="DefaultParagraphFont"/>
    <w:uiPriority w:val="99"/>
    <w:unhideWhenUsed/>
    <w:rsid w:val="006B7E6C"/>
    <w:rPr>
      <w:color w:val="0000FF"/>
      <w:u w:val="single"/>
    </w:rPr>
  </w:style>
  <w:style w:type="character" w:customStyle="1" w:styleId="Heading2Char">
    <w:name w:val="Heading 2 Char"/>
    <w:basedOn w:val="DefaultParagraphFont"/>
    <w:link w:val="Heading2"/>
    <w:uiPriority w:val="9"/>
    <w:rsid w:val="00DB293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C5EB4"/>
    <w:rPr>
      <w:sz w:val="16"/>
      <w:szCs w:val="16"/>
    </w:rPr>
  </w:style>
  <w:style w:type="paragraph" w:styleId="CommentText">
    <w:name w:val="annotation text"/>
    <w:basedOn w:val="Normal"/>
    <w:link w:val="CommentTextChar"/>
    <w:uiPriority w:val="99"/>
    <w:semiHidden/>
    <w:unhideWhenUsed/>
    <w:rsid w:val="003C5EB4"/>
    <w:pPr>
      <w:spacing w:line="240" w:lineRule="auto"/>
    </w:pPr>
    <w:rPr>
      <w:sz w:val="20"/>
      <w:szCs w:val="20"/>
    </w:rPr>
  </w:style>
  <w:style w:type="character" w:customStyle="1" w:styleId="CommentTextChar">
    <w:name w:val="Comment Text Char"/>
    <w:basedOn w:val="DefaultParagraphFont"/>
    <w:link w:val="CommentText"/>
    <w:uiPriority w:val="99"/>
    <w:semiHidden/>
    <w:rsid w:val="003C5EB4"/>
    <w:rPr>
      <w:sz w:val="20"/>
      <w:szCs w:val="20"/>
    </w:rPr>
  </w:style>
  <w:style w:type="paragraph" w:styleId="BalloonText">
    <w:name w:val="Balloon Text"/>
    <w:basedOn w:val="Normal"/>
    <w:link w:val="BalloonTextChar"/>
    <w:uiPriority w:val="99"/>
    <w:semiHidden/>
    <w:unhideWhenUsed/>
    <w:rsid w:val="003C5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EB4"/>
    <w:rPr>
      <w:rFonts w:ascii="Tahoma" w:hAnsi="Tahoma" w:cs="Tahoma"/>
      <w:sz w:val="16"/>
      <w:szCs w:val="16"/>
    </w:rPr>
  </w:style>
  <w:style w:type="character" w:customStyle="1" w:styleId="Heading1Char">
    <w:name w:val="Heading 1 Char"/>
    <w:basedOn w:val="DefaultParagraphFont"/>
    <w:link w:val="Heading1"/>
    <w:uiPriority w:val="9"/>
    <w:rsid w:val="00D2057B"/>
    <w:rPr>
      <w:rFonts w:asciiTheme="majorHAnsi" w:eastAsiaTheme="majorEastAsia" w:hAnsiTheme="majorHAnsi" w:cstheme="majorBidi"/>
      <w:b/>
      <w:bCs/>
      <w:color w:val="365F91" w:themeColor="accent1" w:themeShade="BF"/>
      <w:sz w:val="28"/>
      <w:szCs w:val="28"/>
    </w:rPr>
  </w:style>
  <w:style w:type="character" w:customStyle="1" w:styleId="FootnoteTextChar1">
    <w:name w:val="Footnote Text Char1"/>
    <w:basedOn w:val="DefaultParagraphFont"/>
    <w:uiPriority w:val="99"/>
    <w:rsid w:val="00D2057B"/>
    <w:rPr>
      <w:rFonts w:ascii="Georgia" w:eastAsiaTheme="minorHAnsi" w:hAnsi="Georgia"/>
      <w:sz w:val="20"/>
      <w:szCs w:val="20"/>
    </w:rPr>
  </w:style>
  <w:style w:type="character" w:customStyle="1" w:styleId="addmd">
    <w:name w:val="addmd"/>
    <w:basedOn w:val="DefaultParagraphFont"/>
    <w:rsid w:val="00D2057B"/>
  </w:style>
  <w:style w:type="paragraph" w:styleId="z-TopofForm">
    <w:name w:val="HTML Top of Form"/>
    <w:basedOn w:val="Normal"/>
    <w:next w:val="Normal"/>
    <w:link w:val="z-TopofFormChar"/>
    <w:hidden/>
    <w:uiPriority w:val="99"/>
    <w:semiHidden/>
    <w:unhideWhenUsed/>
    <w:rsid w:val="00D2057B"/>
    <w:pPr>
      <w:pBdr>
        <w:bottom w:val="single" w:sz="6" w:space="1" w:color="auto"/>
      </w:pBdr>
      <w:spacing w:after="0" w:line="240" w:lineRule="auto"/>
      <w:jc w:val="center"/>
    </w:pPr>
    <w:rPr>
      <w:rFonts w:ascii="Arial" w:eastAsiaTheme="minorEastAsia" w:hAnsi="Arial" w:cs="Arial"/>
      <w:vanish/>
      <w:sz w:val="16"/>
      <w:szCs w:val="16"/>
    </w:rPr>
  </w:style>
  <w:style w:type="character" w:customStyle="1" w:styleId="z-TopofFormChar">
    <w:name w:val="z-Top of Form Char"/>
    <w:basedOn w:val="DefaultParagraphFont"/>
    <w:link w:val="z-TopofForm"/>
    <w:uiPriority w:val="99"/>
    <w:semiHidden/>
    <w:rsid w:val="00D2057B"/>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D2057B"/>
    <w:pPr>
      <w:pBdr>
        <w:top w:val="single" w:sz="6" w:space="1" w:color="auto"/>
      </w:pBdr>
      <w:spacing w:after="0" w:line="240" w:lineRule="auto"/>
      <w:jc w:val="center"/>
    </w:pPr>
    <w:rPr>
      <w:rFonts w:ascii="Arial" w:eastAsiaTheme="minorEastAsia" w:hAnsi="Arial" w:cs="Arial"/>
      <w:vanish/>
      <w:sz w:val="16"/>
      <w:szCs w:val="16"/>
    </w:rPr>
  </w:style>
  <w:style w:type="character" w:customStyle="1" w:styleId="z-BottomofFormChar">
    <w:name w:val="z-Bottom of Form Char"/>
    <w:basedOn w:val="DefaultParagraphFont"/>
    <w:link w:val="z-BottomofForm"/>
    <w:uiPriority w:val="99"/>
    <w:semiHidden/>
    <w:rsid w:val="00D2057B"/>
    <w:rPr>
      <w:rFonts w:ascii="Arial" w:eastAsiaTheme="minorEastAsia"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AD4"/>
  </w:style>
  <w:style w:type="paragraph" w:styleId="Heading1">
    <w:name w:val="heading 1"/>
    <w:basedOn w:val="Normal"/>
    <w:next w:val="Normal"/>
    <w:link w:val="Heading1Char"/>
    <w:uiPriority w:val="9"/>
    <w:qFormat/>
    <w:rsid w:val="00D20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9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sens">
    <w:name w:val="ssens"/>
    <w:basedOn w:val="DefaultParagraphFont"/>
    <w:rsid w:val="009B2AD4"/>
  </w:style>
  <w:style w:type="character" w:styleId="FootnoteReference">
    <w:name w:val="footnote reference"/>
    <w:aliases w:val="FN Ref"/>
    <w:basedOn w:val="DefaultParagraphFont"/>
    <w:qFormat/>
    <w:rsid w:val="009B2AD4"/>
    <w:rPr>
      <w:rFonts w:cs="Times New Roman"/>
      <w:vertAlign w:val="superscript"/>
    </w:rPr>
  </w:style>
  <w:style w:type="paragraph" w:styleId="FootnoteText">
    <w:name w:val="footnote text"/>
    <w:basedOn w:val="Normal"/>
    <w:link w:val="FootnoteTextChar"/>
    <w:uiPriority w:val="99"/>
    <w:unhideWhenUsed/>
    <w:qFormat/>
    <w:rsid w:val="009B2AD4"/>
    <w:pPr>
      <w:spacing w:after="0" w:line="240" w:lineRule="auto"/>
    </w:pPr>
    <w:rPr>
      <w:rFonts w:ascii="Calibri" w:eastAsia="Times New Roman" w:hAnsi="Calibri" w:cs="Calibri"/>
      <w:sz w:val="24"/>
      <w:szCs w:val="24"/>
    </w:rPr>
  </w:style>
  <w:style w:type="character" w:customStyle="1" w:styleId="FootnoteTextChar">
    <w:name w:val="Footnote Text Char"/>
    <w:basedOn w:val="DefaultParagraphFont"/>
    <w:link w:val="FootnoteText"/>
    <w:uiPriority w:val="99"/>
    <w:rsid w:val="009B2AD4"/>
    <w:rPr>
      <w:rFonts w:ascii="Calibri" w:eastAsia="Times New Roman" w:hAnsi="Calibri" w:cs="Calibri"/>
      <w:sz w:val="24"/>
      <w:szCs w:val="24"/>
    </w:rPr>
  </w:style>
  <w:style w:type="character" w:customStyle="1" w:styleId="StyleStyleBold12pt">
    <w:name w:val="Style Style Bold + 12 pt"/>
    <w:aliases w:val="Cite,Style Style Bold + 12pt,Style Style Bold,Style Style + 12 pt,Style Style Bo... +,Old Cite,Style Style Bold + 10 pt,Style 13 pt Bold,Style Style Bold + 13 pt,Style Style Bold + 11 pt,tagld + 12 pt,tag + 12 pt,Not..."/>
    <w:basedOn w:val="DefaultParagraphFont"/>
    <w:uiPriority w:val="1"/>
    <w:qFormat/>
    <w:rsid w:val="009B2AD4"/>
    <w:rPr>
      <w:b/>
      <w:bCs/>
      <w:sz w:val="26"/>
      <w:u w:val="none"/>
    </w:rPr>
  </w:style>
  <w:style w:type="character" w:customStyle="1" w:styleId="LDDebateCard">
    <w:name w:val="LD Debate Card"/>
    <w:basedOn w:val="DefaultParagraphFont"/>
    <w:qFormat/>
    <w:rsid w:val="009B2AD4"/>
    <w:rPr>
      <w:rFonts w:ascii="Times New Roman" w:hAnsi="Times New Roman"/>
      <w:b/>
      <w:sz w:val="24"/>
      <w:u w:val="single"/>
    </w:rPr>
  </w:style>
  <w:style w:type="character" w:customStyle="1" w:styleId="LDDebateCut">
    <w:name w:val="LD Debate Cut"/>
    <w:basedOn w:val="DefaultParagraphFont"/>
    <w:qFormat/>
    <w:rsid w:val="009B2AD4"/>
    <w:rPr>
      <w:rFonts w:ascii="Times New Roman" w:hAnsi="Times New Roman"/>
      <w:sz w:val="16"/>
    </w:rPr>
  </w:style>
  <w:style w:type="paragraph" w:styleId="Header">
    <w:name w:val="header"/>
    <w:basedOn w:val="Normal"/>
    <w:link w:val="HeaderChar"/>
    <w:uiPriority w:val="99"/>
    <w:unhideWhenUsed/>
    <w:rsid w:val="009B2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AD4"/>
  </w:style>
  <w:style w:type="character" w:customStyle="1" w:styleId="oneclick-link">
    <w:name w:val="oneclick-link"/>
    <w:basedOn w:val="DefaultParagraphFont"/>
    <w:rsid w:val="009B2AD4"/>
  </w:style>
  <w:style w:type="paragraph" w:styleId="ListParagraph">
    <w:name w:val="List Paragraph"/>
    <w:basedOn w:val="Normal"/>
    <w:uiPriority w:val="34"/>
    <w:qFormat/>
    <w:rsid w:val="009B2AD4"/>
    <w:pPr>
      <w:ind w:left="720"/>
      <w:contextualSpacing/>
    </w:pPr>
  </w:style>
  <w:style w:type="character" w:styleId="Hyperlink">
    <w:name w:val="Hyperlink"/>
    <w:basedOn w:val="DefaultParagraphFont"/>
    <w:uiPriority w:val="99"/>
    <w:unhideWhenUsed/>
    <w:rsid w:val="006B7E6C"/>
    <w:rPr>
      <w:color w:val="0000FF"/>
      <w:u w:val="single"/>
    </w:rPr>
  </w:style>
  <w:style w:type="character" w:customStyle="1" w:styleId="Heading2Char">
    <w:name w:val="Heading 2 Char"/>
    <w:basedOn w:val="DefaultParagraphFont"/>
    <w:link w:val="Heading2"/>
    <w:uiPriority w:val="9"/>
    <w:rsid w:val="00DB293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C5EB4"/>
    <w:rPr>
      <w:sz w:val="16"/>
      <w:szCs w:val="16"/>
    </w:rPr>
  </w:style>
  <w:style w:type="paragraph" w:styleId="CommentText">
    <w:name w:val="annotation text"/>
    <w:basedOn w:val="Normal"/>
    <w:link w:val="CommentTextChar"/>
    <w:uiPriority w:val="99"/>
    <w:semiHidden/>
    <w:unhideWhenUsed/>
    <w:rsid w:val="003C5EB4"/>
    <w:pPr>
      <w:spacing w:line="240" w:lineRule="auto"/>
    </w:pPr>
    <w:rPr>
      <w:sz w:val="20"/>
      <w:szCs w:val="20"/>
    </w:rPr>
  </w:style>
  <w:style w:type="character" w:customStyle="1" w:styleId="CommentTextChar">
    <w:name w:val="Comment Text Char"/>
    <w:basedOn w:val="DefaultParagraphFont"/>
    <w:link w:val="CommentText"/>
    <w:uiPriority w:val="99"/>
    <w:semiHidden/>
    <w:rsid w:val="003C5EB4"/>
    <w:rPr>
      <w:sz w:val="20"/>
      <w:szCs w:val="20"/>
    </w:rPr>
  </w:style>
  <w:style w:type="paragraph" w:styleId="BalloonText">
    <w:name w:val="Balloon Text"/>
    <w:basedOn w:val="Normal"/>
    <w:link w:val="BalloonTextChar"/>
    <w:uiPriority w:val="99"/>
    <w:semiHidden/>
    <w:unhideWhenUsed/>
    <w:rsid w:val="003C5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EB4"/>
    <w:rPr>
      <w:rFonts w:ascii="Tahoma" w:hAnsi="Tahoma" w:cs="Tahoma"/>
      <w:sz w:val="16"/>
      <w:szCs w:val="16"/>
    </w:rPr>
  </w:style>
  <w:style w:type="character" w:customStyle="1" w:styleId="Heading1Char">
    <w:name w:val="Heading 1 Char"/>
    <w:basedOn w:val="DefaultParagraphFont"/>
    <w:link w:val="Heading1"/>
    <w:uiPriority w:val="9"/>
    <w:rsid w:val="00D2057B"/>
    <w:rPr>
      <w:rFonts w:asciiTheme="majorHAnsi" w:eastAsiaTheme="majorEastAsia" w:hAnsiTheme="majorHAnsi" w:cstheme="majorBidi"/>
      <w:b/>
      <w:bCs/>
      <w:color w:val="365F91" w:themeColor="accent1" w:themeShade="BF"/>
      <w:sz w:val="28"/>
      <w:szCs w:val="28"/>
    </w:rPr>
  </w:style>
  <w:style w:type="character" w:customStyle="1" w:styleId="FootnoteTextChar1">
    <w:name w:val="Footnote Text Char1"/>
    <w:basedOn w:val="DefaultParagraphFont"/>
    <w:uiPriority w:val="99"/>
    <w:rsid w:val="00D2057B"/>
    <w:rPr>
      <w:rFonts w:ascii="Georgia" w:eastAsiaTheme="minorHAnsi" w:hAnsi="Georgia"/>
      <w:sz w:val="20"/>
      <w:szCs w:val="20"/>
    </w:rPr>
  </w:style>
  <w:style w:type="character" w:customStyle="1" w:styleId="addmd">
    <w:name w:val="addmd"/>
    <w:basedOn w:val="DefaultParagraphFont"/>
    <w:rsid w:val="00D2057B"/>
  </w:style>
  <w:style w:type="paragraph" w:styleId="z-TopofForm">
    <w:name w:val="HTML Top of Form"/>
    <w:basedOn w:val="Normal"/>
    <w:next w:val="Normal"/>
    <w:link w:val="z-TopofFormChar"/>
    <w:hidden/>
    <w:uiPriority w:val="99"/>
    <w:semiHidden/>
    <w:unhideWhenUsed/>
    <w:rsid w:val="00D2057B"/>
    <w:pPr>
      <w:pBdr>
        <w:bottom w:val="single" w:sz="6" w:space="1" w:color="auto"/>
      </w:pBdr>
      <w:spacing w:after="0" w:line="240" w:lineRule="auto"/>
      <w:jc w:val="center"/>
    </w:pPr>
    <w:rPr>
      <w:rFonts w:ascii="Arial" w:eastAsiaTheme="minorEastAsia" w:hAnsi="Arial" w:cs="Arial"/>
      <w:vanish/>
      <w:sz w:val="16"/>
      <w:szCs w:val="16"/>
    </w:rPr>
  </w:style>
  <w:style w:type="character" w:customStyle="1" w:styleId="z-TopofFormChar">
    <w:name w:val="z-Top of Form Char"/>
    <w:basedOn w:val="DefaultParagraphFont"/>
    <w:link w:val="z-TopofForm"/>
    <w:uiPriority w:val="99"/>
    <w:semiHidden/>
    <w:rsid w:val="00D2057B"/>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D2057B"/>
    <w:pPr>
      <w:pBdr>
        <w:top w:val="single" w:sz="6" w:space="1" w:color="auto"/>
      </w:pBdr>
      <w:spacing w:after="0" w:line="240" w:lineRule="auto"/>
      <w:jc w:val="center"/>
    </w:pPr>
    <w:rPr>
      <w:rFonts w:ascii="Arial" w:eastAsiaTheme="minorEastAsia" w:hAnsi="Arial" w:cs="Arial"/>
      <w:vanish/>
      <w:sz w:val="16"/>
      <w:szCs w:val="16"/>
    </w:rPr>
  </w:style>
  <w:style w:type="character" w:customStyle="1" w:styleId="z-BottomofFormChar">
    <w:name w:val="z-Bottom of Form Char"/>
    <w:basedOn w:val="DefaultParagraphFont"/>
    <w:link w:val="z-BottomofForm"/>
    <w:uiPriority w:val="99"/>
    <w:semiHidden/>
    <w:rsid w:val="00D2057B"/>
    <w:rPr>
      <w:rFonts w:ascii="Arial" w:eastAsiaTheme="minorEastAsia"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smax.com/Newsfront/obscene-scarborough-budget-military/2013/12/18/id/542534/" TargetMode="External"/><Relationship Id="rId3" Type="http://schemas.openxmlformats.org/officeDocument/2006/relationships/settings" Target="settings.xml"/><Relationship Id="rId7" Type="http://schemas.openxmlformats.org/officeDocument/2006/relationships/hyperlink" Target="http://www.news.wisc.edu/16254"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rmytimes.com/article/20131223/BENEFITS/312300001/Pensions-slashed-under-budget-bill-provisi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rug.nl/staff/pauline.kleingeld/kleingeld-kant-on-race-pq.pdf" TargetMode="External"/><Relationship Id="rId2" Type="http://schemas.openxmlformats.org/officeDocument/2006/relationships/hyperlink" Target="http://www.theatlantic.com/politics/archive/2014/04/the-culture-of-shut-up/360239/)" TargetMode="External"/><Relationship Id="rId1" Type="http://schemas.openxmlformats.org/officeDocument/2006/relationships/hyperlink" Target="http://www.sciencenews.org/search/authored/id/10?for=&amp;label_id=&amp;author_id=10&amp;edition_id=235&amp;start=&amp;end=&amp;find_submit=Find" TargetMode="External"/><Relationship Id="rId4" Type="http://schemas.openxmlformats.org/officeDocument/2006/relationships/hyperlink" Target="http://www.rug.nl/staff/pauline.kleingeld/kleingeld-kant-on-race-pq.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9147</Words>
  <Characters>52143</Characters>
  <Application>Microsoft Office Word</Application>
  <DocSecurity>0</DocSecurity>
  <Lines>434</Lines>
  <Paragraphs>122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Overview	</vt:lpstr>
      <vt:lpstr>    Next, framework</vt:lpstr>
      <vt:lpstr>    Now, offense</vt:lpstr>
      <vt:lpstr>    T/theory underview	</vt:lpstr>
      <vt:lpstr>    K underview</vt:lpstr>
    </vt:vector>
  </TitlesOfParts>
  <Company>Toshiba</Company>
  <LinksUpToDate>false</LinksUpToDate>
  <CharactersWithSpaces>61168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2016-05-03T04:27:00Z</dcterms:created>
  <dcterms:modified xsi:type="dcterms:W3CDTF">2016-05-03T04:27:00Z</dcterms:modified>
</cp:coreProperties>
</file>