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56406" w14:textId="77777777" w:rsidR="00E24053" w:rsidRDefault="00E24053" w:rsidP="00E24053">
      <w:pPr>
        <w:pStyle w:val="Heading1"/>
      </w:pPr>
      <w:r>
        <w:t>CP</w:t>
      </w:r>
    </w:p>
    <w:p w14:paraId="012B1958" w14:textId="77777777" w:rsidR="00E24053" w:rsidRDefault="00E24053" w:rsidP="00E24053">
      <w:pPr>
        <w:pStyle w:val="Heading2"/>
      </w:pPr>
      <w:r>
        <w:lastRenderedPageBreak/>
        <w:t>1NC</w:t>
      </w:r>
    </w:p>
    <w:p w14:paraId="6D77EC4E" w14:textId="77777777" w:rsidR="00E24053" w:rsidRDefault="00E24053" w:rsidP="00E24053">
      <w:pPr>
        <w:pStyle w:val="Heading3"/>
      </w:pPr>
      <w:r>
        <w:t>CP</w:t>
      </w:r>
    </w:p>
    <w:p w14:paraId="0EC8291A" w14:textId="2FDD802C" w:rsidR="00E41C76" w:rsidRPr="00E41C76" w:rsidRDefault="00E41C76" w:rsidP="00E41C76">
      <w:pPr>
        <w:pStyle w:val="Heading4"/>
      </w:pPr>
      <w:r>
        <w:t>&lt;ban handguns except for SALT handguns&gt;</w:t>
      </w:r>
    </w:p>
    <w:p w14:paraId="2CB1540A" w14:textId="2313E826" w:rsidR="00E24053" w:rsidRDefault="00EC58C2" w:rsidP="00E24053">
      <w:pPr>
        <w:pStyle w:val="Heading4"/>
      </w:pPr>
      <w:r>
        <w:t>It’s a non-lethal pistol used for self-defense.</w:t>
      </w:r>
    </w:p>
    <w:p w14:paraId="29F1D1A3" w14:textId="77777777" w:rsidR="00E24053" w:rsidRPr="000B35B1" w:rsidRDefault="00E24053" w:rsidP="00E24053">
      <w:pPr>
        <w:rPr>
          <w:sz w:val="16"/>
        </w:rPr>
      </w:pPr>
      <w:r w:rsidRPr="000B35B1">
        <w:rPr>
          <w:rStyle w:val="StyleBoldUnderline"/>
        </w:rPr>
        <w:t>Szondy 15</w:t>
      </w:r>
      <w:r w:rsidRPr="000B35B1">
        <w:rPr>
          <w:sz w:val="16"/>
        </w:rPr>
        <w:t xml:space="preserve">, [freelance writer], "Salt handgun is designed for non-lethal defense," 28 October 2015, </w:t>
      </w:r>
      <w:hyperlink r:id="rId11" w:history="1">
        <w:r w:rsidR="000B35B1" w:rsidRPr="000B35B1">
          <w:rPr>
            <w:rStyle w:val="Hyperlink"/>
            <w:color w:val="auto"/>
            <w:sz w:val="16"/>
            <w:u w:val="none"/>
          </w:rPr>
          <w:t>http://www.gizmag.com/salt-handgun-non-lethal-defense/40104/</w:t>
        </w:r>
      </w:hyperlink>
      <w:r w:rsidR="000B35B1" w:rsidRPr="000B35B1">
        <w:rPr>
          <w:sz w:val="16"/>
        </w:rPr>
        <w:t xml:space="preserve"> RK</w:t>
      </w:r>
    </w:p>
    <w:p w14:paraId="3D041110" w14:textId="77777777" w:rsidR="00E24053" w:rsidRPr="00E24053" w:rsidRDefault="00E24053" w:rsidP="00E24053">
      <w:pPr>
        <w:rPr>
          <w:sz w:val="16"/>
        </w:rPr>
      </w:pPr>
      <w:r w:rsidRPr="00E24053">
        <w:rPr>
          <w:sz w:val="16"/>
        </w:rPr>
        <w:t xml:space="preserve">Chicago-based startup Salt has launched a crowdfunding campaign for a less-than-lethal weapon designed as an alternative to firearms for home and personal protection. </w:t>
      </w:r>
      <w:r w:rsidRPr="00E24053">
        <w:rPr>
          <w:rStyle w:val="StyleBoldUnderline"/>
          <w:highlight w:val="green"/>
        </w:rPr>
        <w:t>The</w:t>
      </w:r>
      <w:r w:rsidRPr="001D14FA">
        <w:rPr>
          <w:rStyle w:val="StyleBoldUnderline"/>
        </w:rPr>
        <w:t xml:space="preserve"> pneumatic </w:t>
      </w:r>
      <w:r w:rsidRPr="00E24053">
        <w:rPr>
          <w:rStyle w:val="StyleBoldUnderline"/>
          <w:highlight w:val="green"/>
        </w:rPr>
        <w:t>pistol is designed to stop intruders using an incapacitating powder that temporarily blinds them</w:t>
      </w:r>
      <w:r w:rsidRPr="001D14FA">
        <w:rPr>
          <w:rStyle w:val="StyleBoldUnderline"/>
        </w:rPr>
        <w:t xml:space="preserve"> while drastically lessening the possibility of family members being killed in an accident.</w:t>
      </w:r>
      <w:r w:rsidRPr="00E24053">
        <w:rPr>
          <w:rStyle w:val="StyleBoldUnderline"/>
          <w:b w:val="0"/>
          <w:sz w:val="12"/>
          <w:u w:val="none"/>
        </w:rPr>
        <w:t>¶</w:t>
      </w:r>
      <w:r w:rsidRPr="001D14FA">
        <w:rPr>
          <w:rStyle w:val="StyleBoldUnderline"/>
        </w:rPr>
        <w:t xml:space="preserve"> </w:t>
      </w:r>
      <w:r w:rsidRPr="00E24053">
        <w:rPr>
          <w:sz w:val="16"/>
        </w:rPr>
        <w:t xml:space="preserve">The founders of the company were inspired by a 2014 shooting near their homes in Chicago. </w:t>
      </w:r>
      <w:r w:rsidRPr="00E24053">
        <w:rPr>
          <w:rStyle w:val="StyleBoldUnderline"/>
          <w:highlight w:val="green"/>
        </w:rPr>
        <w:t>Concerned about the large number of accidental deaths and suicides caused by handguns purchased for home defense, they came up with a less lethal alternative</w:t>
      </w:r>
      <w:r w:rsidRPr="001D14FA">
        <w:rPr>
          <w:rStyle w:val="StyleBoldUnderline"/>
        </w:rPr>
        <w:t>.</w:t>
      </w:r>
      <w:r w:rsidRPr="00E24053">
        <w:rPr>
          <w:rStyle w:val="StyleBoldUnderline"/>
          <w:b w:val="0"/>
          <w:sz w:val="12"/>
          <w:u w:val="none"/>
        </w:rPr>
        <w:t>¶</w:t>
      </w:r>
      <w:r w:rsidRPr="001D14FA">
        <w:rPr>
          <w:rStyle w:val="StyleBoldUnderline"/>
        </w:rPr>
        <w:t xml:space="preserve"> The </w:t>
      </w:r>
      <w:r w:rsidRPr="00E24053">
        <w:rPr>
          <w:rStyle w:val="StyleBoldUnderline"/>
          <w:highlight w:val="green"/>
        </w:rPr>
        <w:t>Salt is a CO₂-powered air-gun that fires hollow plastic spheres</w:t>
      </w:r>
      <w:r w:rsidRPr="001D14FA">
        <w:rPr>
          <w:rStyle w:val="StyleBoldUnderline"/>
        </w:rPr>
        <w:t xml:space="preserve"> similar to paintballs, except that instead of paint, they are filled with a proprietary powder </w:t>
      </w:r>
      <w:r w:rsidRPr="00E24053">
        <w:rPr>
          <w:rStyle w:val="StyleBoldUnderline"/>
          <w:highlight w:val="green"/>
        </w:rPr>
        <w:t>made of oleoresin capsicum</w:t>
      </w:r>
      <w:r w:rsidRPr="001D14FA">
        <w:rPr>
          <w:rStyle w:val="StyleBoldUnderline"/>
        </w:rPr>
        <w:t xml:space="preserve"> and other ingredients. On impact, </w:t>
      </w:r>
      <w:r w:rsidRPr="00E24053">
        <w:rPr>
          <w:rStyle w:val="StyleBoldUnderline"/>
          <w:highlight w:val="green"/>
        </w:rPr>
        <w:t>the spheres burst and a fine spray of the powder spreads around the target</w:t>
      </w:r>
      <w:r w:rsidRPr="001D14FA">
        <w:rPr>
          <w:rStyle w:val="StyleBoldUnderline"/>
        </w:rPr>
        <w:t xml:space="preserve">. </w:t>
      </w:r>
      <w:r w:rsidRPr="00E24053">
        <w:rPr>
          <w:sz w:val="16"/>
        </w:rPr>
        <w:t>This powder is extremely irritating – causing an intense burning sensations that temporarily blinds anyone who encounters it while making it difficult to breathe.</w:t>
      </w:r>
    </w:p>
    <w:p w14:paraId="600F6B27" w14:textId="5B0195FE" w:rsidR="00E24053" w:rsidRDefault="00E24053" w:rsidP="00E24053">
      <w:pPr>
        <w:pStyle w:val="Heading4"/>
      </w:pPr>
      <w:r w:rsidRPr="001D14FA">
        <w:t>The SALT gu</w:t>
      </w:r>
      <w:r w:rsidR="00051391">
        <w:t>n incapacitates without killing.</w:t>
      </w:r>
    </w:p>
    <w:p w14:paraId="4A8E96ED" w14:textId="77777777" w:rsidR="00E24053" w:rsidRPr="000B35B1" w:rsidRDefault="00E24053" w:rsidP="00E24053">
      <w:pPr>
        <w:rPr>
          <w:sz w:val="16"/>
        </w:rPr>
      </w:pPr>
      <w:r w:rsidRPr="000B35B1">
        <w:rPr>
          <w:sz w:val="16"/>
        </w:rPr>
        <w:t xml:space="preserve">Kelly </w:t>
      </w:r>
      <w:r w:rsidRPr="000B35B1">
        <w:rPr>
          <w:rStyle w:val="StyleBoldUnderline"/>
        </w:rPr>
        <w:t>Hodgkins</w:t>
      </w:r>
      <w:r w:rsidR="000B35B1" w:rsidRPr="000B35B1">
        <w:rPr>
          <w:rStyle w:val="StyleBoldUnderline"/>
        </w:rPr>
        <w:t xml:space="preserve"> 15</w:t>
      </w:r>
      <w:r w:rsidRPr="000B35B1">
        <w:rPr>
          <w:sz w:val="16"/>
        </w:rPr>
        <w:t xml:space="preserve">, [Digital Trends staffwriter], "SALT is a non-lethal firearm that fires pepper spray capsules instead of bullets," 30 October 2015, </w:t>
      </w:r>
      <w:hyperlink r:id="rId12" w:history="1">
        <w:r w:rsidR="000B35B1" w:rsidRPr="000B35B1">
          <w:rPr>
            <w:rStyle w:val="Hyperlink"/>
            <w:color w:val="auto"/>
            <w:sz w:val="16"/>
            <w:u w:val="none"/>
          </w:rPr>
          <w:t>http://www.digitaltrends.com/cool-tech/salt-gun-pepper-spray/</w:t>
        </w:r>
      </w:hyperlink>
      <w:r w:rsidR="000B35B1" w:rsidRPr="000B35B1">
        <w:rPr>
          <w:sz w:val="16"/>
        </w:rPr>
        <w:t xml:space="preserve"> RK</w:t>
      </w:r>
    </w:p>
    <w:p w14:paraId="5B40E12E" w14:textId="2B094710" w:rsidR="00E24053" w:rsidRPr="006B0A53" w:rsidRDefault="00E24053" w:rsidP="00E24053">
      <w:pPr>
        <w:rPr>
          <w:sz w:val="14"/>
        </w:rPr>
      </w:pPr>
      <w:r w:rsidRPr="006B0A53">
        <w:rPr>
          <w:sz w:val="14"/>
        </w:rPr>
        <w:t xml:space="preserve">A startup is developing a gun, but it’s unlike any other gun available on the market. Instead of firing with deadly force, </w:t>
      </w:r>
      <w:r w:rsidRPr="001D14FA">
        <w:rPr>
          <w:rStyle w:val="StyleBoldUnderline"/>
        </w:rPr>
        <w:t xml:space="preserve">the new SALT gun was designed under the premise that a gun doesn’t have to take a life to protect a life. Instead of using bullets, </w:t>
      </w:r>
      <w:r w:rsidRPr="00566C2A">
        <w:rPr>
          <w:rStyle w:val="StyleBoldUnderline"/>
          <w:highlight w:val="green"/>
        </w:rPr>
        <w:t>the SALT gun comes armed with pellets containing pepper spray</w:t>
      </w:r>
      <w:r w:rsidRPr="001D14FA">
        <w:rPr>
          <w:rStyle w:val="StyleBoldUnderline"/>
        </w:rPr>
        <w:t xml:space="preserve"> which explode on impact. The </w:t>
      </w:r>
      <w:r w:rsidRPr="00566C2A">
        <w:rPr>
          <w:rStyle w:val="StyleBoldUnderline"/>
          <w:highlight w:val="green"/>
        </w:rPr>
        <w:t>dispersal of</w:t>
      </w:r>
      <w:r w:rsidRPr="001D14FA">
        <w:rPr>
          <w:rStyle w:val="StyleBoldUnderline"/>
        </w:rPr>
        <w:t xml:space="preserve"> the </w:t>
      </w:r>
      <w:r w:rsidRPr="00062CAB">
        <w:rPr>
          <w:rStyle w:val="StyleBoldUnderline"/>
          <w:highlight w:val="green"/>
        </w:rPr>
        <w:t xml:space="preserve">pepper </w:t>
      </w:r>
      <w:r w:rsidRPr="00566C2A">
        <w:rPr>
          <w:rStyle w:val="StyleBoldUnderline"/>
          <w:highlight w:val="green"/>
        </w:rPr>
        <w:t>spray is designed to incapacitate any attacker</w:t>
      </w:r>
      <w:r w:rsidRPr="001D14FA">
        <w:rPr>
          <w:rStyle w:val="StyleBoldUnderline"/>
        </w:rPr>
        <w:t>, providing home and bodily protection without a deadly outcome.</w:t>
      </w:r>
      <w:r w:rsidR="006B0A53" w:rsidRPr="006B0A53">
        <w:rPr>
          <w:rStyle w:val="StyleBoldUnderline"/>
          <w:b w:val="0"/>
          <w:sz w:val="12"/>
          <w:u w:val="none"/>
        </w:rPr>
        <w:t>¶</w:t>
      </w:r>
      <w:r w:rsidRPr="001D14FA">
        <w:rPr>
          <w:rStyle w:val="StyleBoldUnderline"/>
        </w:rPr>
        <w:t xml:space="preserve"> </w:t>
      </w:r>
      <w:r w:rsidRPr="006B0A53">
        <w:rPr>
          <w:sz w:val="14"/>
        </w:rPr>
        <w:t>Developed by Adam Kennedy and his neighbor Andy MacIntosh, the duo desired a way for their wives to protect themselves while traveling for business. Both women repeatedly objected to keeping a gun in their house, so the men came up with the idea for SALT, a non-lethal gun incredibly effective at disabling an intruder.</w:t>
      </w:r>
      <w:r w:rsidR="006B0A53" w:rsidRPr="006B0A53">
        <w:rPr>
          <w:sz w:val="12"/>
        </w:rPr>
        <w:t>¶</w:t>
      </w:r>
      <w:r w:rsidRPr="006B0A53">
        <w:rPr>
          <w:sz w:val="14"/>
        </w:rPr>
        <w:t xml:space="preserve"> </w:t>
      </w:r>
      <w:r w:rsidRPr="00566C2A">
        <w:rPr>
          <w:rStyle w:val="StyleBoldUnderline"/>
          <w:highlight w:val="green"/>
        </w:rPr>
        <w:t>Unlike traditional guns</w:t>
      </w:r>
      <w:r w:rsidRPr="001D14FA">
        <w:rPr>
          <w:rStyle w:val="StyleBoldUnderline"/>
        </w:rPr>
        <w:t xml:space="preserve"> which make use of gunpowder and provide quite a kick, the </w:t>
      </w:r>
      <w:r w:rsidRPr="00566C2A">
        <w:rPr>
          <w:rStyle w:val="StyleBoldUnderline"/>
          <w:highlight w:val="green"/>
        </w:rPr>
        <w:t>SALT uses CO2 cartridges</w:t>
      </w:r>
      <w:r w:rsidRPr="001D14FA">
        <w:rPr>
          <w:rStyle w:val="StyleBoldUnderline"/>
        </w:rPr>
        <w:t xml:space="preserve"> similar to a paintball or airsoft gun. Because the gun possesses minimal blowback, </w:t>
      </w:r>
      <w:r w:rsidRPr="00566C2A">
        <w:rPr>
          <w:rStyle w:val="StyleBoldUnderline"/>
          <w:highlight w:val="green"/>
        </w:rPr>
        <w:t>the SALT can be fired easily by anyone</w:t>
      </w:r>
      <w:r w:rsidRPr="001D14FA">
        <w:rPr>
          <w:rStyle w:val="StyleBoldUnderline"/>
        </w:rPr>
        <w:t xml:space="preserve">, including children, who can handle the gun with minimal chance of major injury from misuse of the gun. </w:t>
      </w:r>
      <w:r w:rsidRPr="00566C2A">
        <w:rPr>
          <w:rStyle w:val="StyleBoldUnderline"/>
          <w:highlight w:val="green"/>
        </w:rPr>
        <w:t>It even includes practice rounds containing baby powder, allowing owners to practice firing the gun safely</w:t>
      </w:r>
      <w:r w:rsidRPr="001D14FA">
        <w:rPr>
          <w:rStyle w:val="StyleBoldUnderline"/>
        </w:rPr>
        <w:t xml:space="preserve">. </w:t>
      </w:r>
      <w:r w:rsidRPr="006B0A53">
        <w:rPr>
          <w:sz w:val="14"/>
        </w:rPr>
        <w:t>Because it uses CO2, the SALT doesn’t require official gun regulation by the Bureau of Alcohol, Tobacco and Firearms. It also is not subject to federal gun laws and does not require a background check in order to purchase.</w:t>
      </w:r>
      <w:r w:rsidR="006B0A53" w:rsidRPr="006B0A53">
        <w:rPr>
          <w:sz w:val="12"/>
        </w:rPr>
        <w:t>¶</w:t>
      </w:r>
      <w:r w:rsidRPr="006B0A53">
        <w:rPr>
          <w:sz w:val="14"/>
        </w:rPr>
        <w:t xml:space="preserve"> Related: This beefy 3D-printed railgun can fire projectiles 560 mph</w:t>
      </w:r>
      <w:r w:rsidR="006B0A53" w:rsidRPr="006B0A53">
        <w:rPr>
          <w:sz w:val="12"/>
        </w:rPr>
        <w:t>¶</w:t>
      </w:r>
      <w:r w:rsidRPr="006B0A53">
        <w:rPr>
          <w:sz w:val="14"/>
        </w:rPr>
        <w:t xml:space="preserve"> To ensure its gun delivered enough of a punch to incapacitate a target, Salt Supply Company hired several chemists who used to work for PepperBall, a company which produces similar products for military and law enforcement. As a result, SALT’s chemical compounds offer military grade effectiveness. Each round has a four-feet radius that allows the shooter to miss the target while still hitting the intended mark with pepper spray. Once dispersed, the spray is designed to hang in the air which increases the contact with the target. It affects the target within seconds, leaving them incapacitated for up to 30 minutes.</w:t>
      </w:r>
      <w:r w:rsidR="006B0A53" w:rsidRPr="006B0A53">
        <w:rPr>
          <w:sz w:val="12"/>
        </w:rPr>
        <w:t>¶</w:t>
      </w:r>
      <w:r w:rsidRPr="006B0A53">
        <w:rPr>
          <w:sz w:val="14"/>
        </w:rPr>
        <w:t xml:space="preserve"> The company already has a factory in Indiana available to produce thousands of SALT guns each month. Initially, Salt Supply Company took to making use of a crowdfunding campaign to raise $75,000 for the insurance necessary to bring the gun to the market, however, the campaign was pulled by Indiegogo. Now, the company continues to look for an alternative crowdfunding site and allows to people to sign-up for an alert when the pre-ordering process commences again.</w:t>
      </w:r>
    </w:p>
    <w:p w14:paraId="33021DA5" w14:textId="47A4CFEA" w:rsidR="00E24053" w:rsidRDefault="00E24053" w:rsidP="00E24053">
      <w:pPr>
        <w:pStyle w:val="Heading4"/>
      </w:pPr>
      <w:r>
        <w:t>Sexual assaults rise in non-lethal gun purchases in Germany</w:t>
      </w:r>
      <w:r w:rsidR="007820A0">
        <w:t>.</w:t>
      </w:r>
    </w:p>
    <w:p w14:paraId="73380D7E" w14:textId="290EE91A" w:rsidR="00E24053" w:rsidRPr="00804971" w:rsidRDefault="00E24053" w:rsidP="00E24053">
      <w:pPr>
        <w:rPr>
          <w:sz w:val="16"/>
        </w:rPr>
      </w:pPr>
      <w:r w:rsidRPr="00804971">
        <w:rPr>
          <w:rStyle w:val="StyleBoldUnderline"/>
        </w:rPr>
        <w:t>NBC 1/15</w:t>
      </w:r>
      <w:r w:rsidRPr="00804971">
        <w:rPr>
          <w:sz w:val="16"/>
        </w:rPr>
        <w:t>, "Cologne Sex-Attack Spurs Spike in Pepper Spray, Non-Lethal Gun in Germany Sales", http://www.nbcnewyork.com/news/national-international/Cologne-Sex-Attack-Spurs-Spike</w:t>
      </w:r>
      <w:r w:rsidR="00FD282A">
        <w:rPr>
          <w:sz w:val="16"/>
        </w:rPr>
        <w:t>-in-Weapons-Sale-365443821.html</w:t>
      </w:r>
      <w:r w:rsidRPr="00804971">
        <w:rPr>
          <w:sz w:val="16"/>
        </w:rPr>
        <w:t xml:space="preserve"> RFK</w:t>
      </w:r>
    </w:p>
    <w:p w14:paraId="486A90B6" w14:textId="6D70DB1D" w:rsidR="00B45FE9" w:rsidRDefault="00E24053" w:rsidP="007A3515">
      <w:pPr>
        <w:rPr>
          <w:sz w:val="16"/>
        </w:rPr>
      </w:pPr>
      <w:r w:rsidRPr="00584DE0">
        <w:rPr>
          <w:rStyle w:val="StyleBoldUnderline"/>
          <w:highlight w:val="green"/>
        </w:rPr>
        <w:t>A spate of sex assaults</w:t>
      </w:r>
      <w:r w:rsidRPr="0084104F">
        <w:rPr>
          <w:sz w:val="16"/>
        </w:rPr>
        <w:t xml:space="preserve">, allegedly committed mostly by North African men on New Year's Eve in Cologne, </w:t>
      </w:r>
      <w:r w:rsidRPr="0084104F">
        <w:rPr>
          <w:rStyle w:val="StyleBoldUnderline"/>
        </w:rPr>
        <w:t xml:space="preserve">has </w:t>
      </w:r>
      <w:r w:rsidRPr="00584DE0">
        <w:rPr>
          <w:rStyle w:val="StyleBoldUnderline"/>
          <w:highlight w:val="green"/>
        </w:rPr>
        <w:t>sparked</w:t>
      </w:r>
      <w:r w:rsidRPr="0084104F">
        <w:rPr>
          <w:rStyle w:val="StyleBoldUnderline"/>
        </w:rPr>
        <w:t xml:space="preserve"> an "</w:t>
      </w:r>
      <w:r w:rsidRPr="00584DE0">
        <w:rPr>
          <w:rStyle w:val="StyleBoldUnderline"/>
          <w:highlight w:val="green"/>
        </w:rPr>
        <w:t>explosion in sales" of pepper spray and non-lethal guns</w:t>
      </w:r>
      <w:r w:rsidRPr="0084104F">
        <w:rPr>
          <w:sz w:val="16"/>
        </w:rPr>
        <w:t>, German officials and an industry chief said.</w:t>
      </w:r>
      <w:r w:rsidR="0084104F" w:rsidRPr="0084104F">
        <w:rPr>
          <w:sz w:val="12"/>
        </w:rPr>
        <w:t>¶</w:t>
      </w:r>
      <w:r w:rsidRPr="0084104F">
        <w:rPr>
          <w:sz w:val="16"/>
        </w:rPr>
        <w:t xml:space="preserve"> "</w:t>
      </w:r>
      <w:r w:rsidRPr="00584DE0">
        <w:rPr>
          <w:rStyle w:val="StyleBoldUnderline"/>
          <w:highlight w:val="green"/>
        </w:rPr>
        <w:t>We saw a huge spike</w:t>
      </w:r>
      <w:r w:rsidRPr="0084104F">
        <w:rPr>
          <w:rStyle w:val="StyleBoldUnderline"/>
        </w:rPr>
        <w:t xml:space="preserve"> of sales numbers after January</w:t>
      </w:r>
      <w:r w:rsidRPr="0084104F">
        <w:rPr>
          <w:sz w:val="16"/>
        </w:rPr>
        <w:t>," said Ingo Meinhard, head of the German association for gunsmiths and weapons dealers.</w:t>
      </w:r>
      <w:r w:rsidR="0084104F" w:rsidRPr="0084104F">
        <w:rPr>
          <w:sz w:val="12"/>
        </w:rPr>
        <w:t>¶</w:t>
      </w:r>
      <w:r w:rsidRPr="0084104F">
        <w:rPr>
          <w:sz w:val="16"/>
        </w:rPr>
        <w:t xml:space="preserve"> Visualizing the Olympics: Medal Counts &amp; More</w:t>
      </w:r>
      <w:r w:rsidR="0084104F" w:rsidRPr="0084104F">
        <w:rPr>
          <w:sz w:val="12"/>
        </w:rPr>
        <w:t>¶</w:t>
      </w:r>
      <w:r w:rsidRPr="0084104F">
        <w:rPr>
          <w:sz w:val="16"/>
        </w:rPr>
        <w:t xml:space="preserve"> </w:t>
      </w:r>
      <w:r w:rsidRPr="00584DE0">
        <w:rPr>
          <w:rStyle w:val="StyleBoldUnderline"/>
          <w:highlight w:val="green"/>
        </w:rPr>
        <w:t>The association expected purchases of</w:t>
      </w:r>
      <w:r w:rsidRPr="0084104F">
        <w:rPr>
          <w:sz w:val="16"/>
        </w:rPr>
        <w:t xml:space="preserve"> "so-called </w:t>
      </w:r>
      <w:r w:rsidRPr="00584DE0">
        <w:rPr>
          <w:rStyle w:val="StyleBoldUnderline"/>
          <w:highlight w:val="green"/>
        </w:rPr>
        <w:t>deterrents and defensive small arms</w:t>
      </w:r>
      <w:r w:rsidRPr="0084104F">
        <w:rPr>
          <w:rStyle w:val="StyleBoldUnderline"/>
        </w:rPr>
        <w:t xml:space="preserve">" </w:t>
      </w:r>
      <w:r w:rsidRPr="00584DE0">
        <w:rPr>
          <w:rStyle w:val="StyleBoldUnderline"/>
          <w:highlight w:val="green"/>
        </w:rPr>
        <w:t>to</w:t>
      </w:r>
      <w:r w:rsidRPr="0084104F">
        <w:rPr>
          <w:rStyle w:val="StyleBoldUnderline"/>
        </w:rPr>
        <w:t xml:space="preserve"> at least </w:t>
      </w:r>
      <w:r w:rsidRPr="00584DE0">
        <w:rPr>
          <w:rStyle w:val="StyleBoldUnderline"/>
          <w:highlight w:val="green"/>
        </w:rPr>
        <w:t>double</w:t>
      </w:r>
      <w:r w:rsidRPr="0084104F">
        <w:rPr>
          <w:rStyle w:val="StyleBoldUnderline"/>
        </w:rPr>
        <w:t xml:space="preserve"> in 2016 </w:t>
      </w:r>
      <w:r w:rsidRPr="00584DE0">
        <w:rPr>
          <w:rStyle w:val="StyleBoldUnderline"/>
          <w:highlight w:val="green"/>
        </w:rPr>
        <w:t>following</w:t>
      </w:r>
      <w:r w:rsidRPr="0084104F">
        <w:rPr>
          <w:rStyle w:val="StyleBoldUnderline"/>
        </w:rPr>
        <w:t xml:space="preserve"> the Cologne </w:t>
      </w:r>
      <w:r w:rsidRPr="00584DE0">
        <w:rPr>
          <w:rStyle w:val="StyleBoldUnderline"/>
          <w:highlight w:val="green"/>
        </w:rPr>
        <w:t>attacks</w:t>
      </w:r>
      <w:r w:rsidRPr="0084104F">
        <w:rPr>
          <w:sz w:val="16"/>
        </w:rPr>
        <w:t>, Meinhard told NBC News.</w:t>
      </w:r>
      <w:r w:rsidR="0084104F" w:rsidRPr="0084104F">
        <w:rPr>
          <w:sz w:val="12"/>
        </w:rPr>
        <w:t>¶</w:t>
      </w:r>
      <w:r w:rsidRPr="0084104F">
        <w:rPr>
          <w:sz w:val="16"/>
        </w:rPr>
        <w:t xml:space="preserve"> Authorities are investigating more than 670 criminal complains — almost 350 of them sexual offenses — after hundreds of women were groped and robbed by groups of men outside the main railway station in the western city.</w:t>
      </w:r>
    </w:p>
    <w:p w14:paraId="6F0E0D82" w14:textId="2F2227E2" w:rsidR="002422E8" w:rsidRDefault="002422E8" w:rsidP="002422E8">
      <w:pPr>
        <w:pStyle w:val="Heading4"/>
      </w:pPr>
      <w:r>
        <w:t>It’s effective</w:t>
      </w:r>
      <w:r w:rsidR="006F5CBE">
        <w:t>—maximum stopping power and non-lethal.</w:t>
      </w:r>
    </w:p>
    <w:p w14:paraId="49F102D6" w14:textId="2CB66778" w:rsidR="002422E8" w:rsidRPr="002422E8" w:rsidRDefault="002422E8" w:rsidP="002422E8">
      <w:pPr>
        <w:rPr>
          <w:sz w:val="16"/>
        </w:rPr>
      </w:pPr>
      <w:r w:rsidRPr="002422E8">
        <w:rPr>
          <w:rStyle w:val="StyleBoldUnderline"/>
        </w:rPr>
        <w:t>Reuters 15</w:t>
      </w:r>
      <w:r w:rsidRPr="002422E8">
        <w:rPr>
          <w:sz w:val="16"/>
        </w:rPr>
        <w:t>, “SALT Introduces a Safe Gun to Enable a Safer Home and a Safer Country”, Reuters, 28 Oct 2015, BE</w:t>
      </w:r>
    </w:p>
    <w:p w14:paraId="6BA2F6D9" w14:textId="72C753EA" w:rsidR="002422E8" w:rsidRPr="00731EE2" w:rsidRDefault="002422E8" w:rsidP="002422E8">
      <w:pPr>
        <w:rPr>
          <w:sz w:val="16"/>
        </w:rPr>
      </w:pPr>
      <w:r w:rsidRPr="00731EE2">
        <w:rPr>
          <w:sz w:val="16"/>
        </w:rPr>
        <w:t xml:space="preserve">“After witnessing the tragedy that a misused firearm can inflict, we did some research and found that while 70 percent of firearms are purchased to protect people against crime, those same firearms in the home are 22 times more likely to kill or injure those who live in a house than they are to be used for self-defense,” said Adam Kennedy, founder and creator of SALT. “That’s thousands of lives lost each year to a firearm that was bought to protect the ones it kills. We wanted to keep our families safe and protected, and we figured there had to be a better way. By completely rethinking what makes a gun a gun, </w:t>
      </w:r>
      <w:r w:rsidRPr="00751028">
        <w:rPr>
          <w:rStyle w:val="StyleBoldUnderline"/>
          <w:highlight w:val="green"/>
        </w:rPr>
        <w:t>SALT helps keep the ones you love safe</w:t>
      </w:r>
      <w:r w:rsidRPr="00731EE2">
        <w:rPr>
          <w:rStyle w:val="StyleBoldUnderline"/>
        </w:rPr>
        <w:t xml:space="preserve"> from both intruders and themselves</w:t>
      </w:r>
      <w:r w:rsidRPr="00731EE2">
        <w:rPr>
          <w:sz w:val="16"/>
        </w:rPr>
        <w:t>.”</w:t>
      </w:r>
      <w:r w:rsidR="00731EE2" w:rsidRPr="00731EE2">
        <w:rPr>
          <w:sz w:val="12"/>
        </w:rPr>
        <w:t>¶</w:t>
      </w:r>
      <w:r w:rsidR="00731EE2" w:rsidRPr="00731EE2">
        <w:rPr>
          <w:sz w:val="16"/>
        </w:rPr>
        <w:t xml:space="preserve"> </w:t>
      </w:r>
      <w:r w:rsidRPr="00731EE2">
        <w:rPr>
          <w:sz w:val="16"/>
        </w:rPr>
        <w:t>The SALT Approach to a Safer Home and Safer America</w:t>
      </w:r>
      <w:r w:rsidR="00731EE2" w:rsidRPr="00731EE2">
        <w:rPr>
          <w:sz w:val="12"/>
        </w:rPr>
        <w:t>¶</w:t>
      </w:r>
      <w:r w:rsidR="00731EE2" w:rsidRPr="00731EE2">
        <w:rPr>
          <w:sz w:val="16"/>
        </w:rPr>
        <w:t xml:space="preserve"> </w:t>
      </w:r>
      <w:r w:rsidRPr="00731EE2">
        <w:rPr>
          <w:sz w:val="16"/>
        </w:rPr>
        <w:t xml:space="preserve">SALT’s sole mission is to keep the people you love safe. To accomplish that, SALT began by designing against the long held belief that a firearm must take a life in order to protect a life. </w:t>
      </w:r>
      <w:r w:rsidRPr="00751028">
        <w:rPr>
          <w:rStyle w:val="StyleBoldUnderline"/>
          <w:highlight w:val="green"/>
        </w:rPr>
        <w:t>The result</w:t>
      </w:r>
      <w:r w:rsidRPr="00751028">
        <w:rPr>
          <w:sz w:val="16"/>
          <w:highlight w:val="green"/>
        </w:rPr>
        <w:t xml:space="preserve"> </w:t>
      </w:r>
      <w:r w:rsidRPr="00751028">
        <w:rPr>
          <w:sz w:val="16"/>
        </w:rPr>
        <w:t>is</w:t>
      </w:r>
      <w:r w:rsidRPr="00731EE2">
        <w:rPr>
          <w:sz w:val="16"/>
        </w:rPr>
        <w:t xml:space="preserve"> a completely new idea that </w:t>
      </w:r>
      <w:r w:rsidRPr="00751028">
        <w:rPr>
          <w:rStyle w:val="StyleBoldUnderline"/>
          <w:highlight w:val="green"/>
        </w:rPr>
        <w:t>can</w:t>
      </w:r>
      <w:r w:rsidRPr="00731EE2">
        <w:rPr>
          <w:rStyle w:val="StyleBoldUnderline"/>
        </w:rPr>
        <w:t xml:space="preserve"> both </w:t>
      </w:r>
      <w:r w:rsidRPr="00751028">
        <w:rPr>
          <w:rStyle w:val="StyleBoldUnderline"/>
          <w:highlight w:val="green"/>
        </w:rPr>
        <w:t>protect</w:t>
      </w:r>
      <w:r w:rsidRPr="00731EE2">
        <w:rPr>
          <w:rStyle w:val="StyleBoldUnderline"/>
        </w:rPr>
        <w:t xml:space="preserve"> individuals </w:t>
      </w:r>
      <w:r w:rsidRPr="00751028">
        <w:rPr>
          <w:rStyle w:val="StyleBoldUnderline"/>
          <w:highlight w:val="green"/>
        </w:rPr>
        <w:t>from an intruder as well as the fatal accidents</w:t>
      </w:r>
      <w:r w:rsidRPr="00731EE2">
        <w:rPr>
          <w:sz w:val="16"/>
        </w:rPr>
        <w:t xml:space="preserve"> that all to often accompany a traditional firearm in the home. By removing the lethality from the firearm, SALT also removed the gun’s ability to be fatally used outside of the home in the increasing epidemic of mass shootings in the country.</w:t>
      </w:r>
      <w:r w:rsidR="00731EE2" w:rsidRPr="00731EE2">
        <w:rPr>
          <w:sz w:val="12"/>
        </w:rPr>
        <w:t>¶</w:t>
      </w:r>
      <w:r w:rsidR="00731EE2" w:rsidRPr="00731EE2">
        <w:rPr>
          <w:sz w:val="16"/>
        </w:rPr>
        <w:t xml:space="preserve"> </w:t>
      </w:r>
      <w:r w:rsidRPr="00731EE2">
        <w:rPr>
          <w:sz w:val="16"/>
        </w:rPr>
        <w:t>Key product attributes include:</w:t>
      </w:r>
      <w:r w:rsidR="00731EE2" w:rsidRPr="00731EE2">
        <w:rPr>
          <w:sz w:val="12"/>
        </w:rPr>
        <w:t>¶</w:t>
      </w:r>
      <w:r w:rsidR="00731EE2" w:rsidRPr="00731EE2">
        <w:rPr>
          <w:sz w:val="16"/>
        </w:rPr>
        <w:t xml:space="preserve"> </w:t>
      </w:r>
      <w:r w:rsidRPr="00731EE2">
        <w:rPr>
          <w:sz w:val="16"/>
        </w:rPr>
        <w:t>Non-lethal: The number one design goal was to have SALT stop an intruder without adding danger to one’s family in case of an accidental shooting. SALT rounds explode on impact in a cloud that causes crippling temporarily symptoms, but no one in your family is in lethal danger if an accident happens or if someone in your family unintentionally finds and fires it. SALT rounds are made with a powerful powdered toxin instead of lead bullets.</w:t>
      </w:r>
      <w:r w:rsidR="00731EE2" w:rsidRPr="00731EE2">
        <w:rPr>
          <w:sz w:val="12"/>
        </w:rPr>
        <w:t>¶</w:t>
      </w:r>
      <w:r w:rsidR="00731EE2" w:rsidRPr="00731EE2">
        <w:rPr>
          <w:sz w:val="16"/>
        </w:rPr>
        <w:t xml:space="preserve"> </w:t>
      </w:r>
      <w:r w:rsidRPr="00751028">
        <w:rPr>
          <w:rStyle w:val="Emphasis"/>
          <w:highlight w:val="green"/>
        </w:rPr>
        <w:t>Effective</w:t>
      </w:r>
      <w:r w:rsidRPr="00751028">
        <w:rPr>
          <w:sz w:val="16"/>
          <w:highlight w:val="green"/>
        </w:rPr>
        <w:t xml:space="preserve">: </w:t>
      </w:r>
      <w:r w:rsidRPr="00751028">
        <w:rPr>
          <w:rStyle w:val="StyleBoldUnderline"/>
          <w:highlight w:val="green"/>
        </w:rPr>
        <w:t>SALT’s</w:t>
      </w:r>
      <w:r w:rsidRPr="00731EE2">
        <w:rPr>
          <w:rStyle w:val="StyleBoldUnderline"/>
        </w:rPr>
        <w:t xml:space="preserve"> unique </w:t>
      </w:r>
      <w:r w:rsidRPr="00751028">
        <w:rPr>
          <w:rStyle w:val="StyleBoldUnderline"/>
          <w:highlight w:val="green"/>
        </w:rPr>
        <w:t>powder</w:t>
      </w:r>
      <w:r w:rsidRPr="00731EE2">
        <w:rPr>
          <w:rStyle w:val="StyleBoldUnderline"/>
        </w:rPr>
        <w:t xml:space="preserve"> round </w:t>
      </w:r>
      <w:r w:rsidRPr="00751028">
        <w:rPr>
          <w:rStyle w:val="StyleBoldUnderline"/>
          <w:highlight w:val="green"/>
        </w:rPr>
        <w:t>has been designed with maximum stopping power</w:t>
      </w:r>
      <w:r w:rsidRPr="00731EE2">
        <w:rPr>
          <w:rStyle w:val="StyleBoldUnderline"/>
        </w:rPr>
        <w:t xml:space="preserve"> specially formulated for home defense applications. </w:t>
      </w:r>
      <w:r w:rsidRPr="00751028">
        <w:rPr>
          <w:rStyle w:val="StyleBoldUnderline"/>
          <w:highlight w:val="green"/>
        </w:rPr>
        <w:t>In most instances</w:t>
      </w:r>
      <w:r w:rsidRPr="00731EE2">
        <w:rPr>
          <w:rStyle w:val="StyleBoldUnderline"/>
        </w:rPr>
        <w:t xml:space="preserve">, the SALT </w:t>
      </w:r>
      <w:r w:rsidRPr="00751028">
        <w:rPr>
          <w:rStyle w:val="StyleBoldUnderline"/>
          <w:highlight w:val="green"/>
        </w:rPr>
        <w:t>formulation exceeds</w:t>
      </w:r>
      <w:r w:rsidRPr="00731EE2">
        <w:rPr>
          <w:rStyle w:val="StyleBoldUnderline"/>
        </w:rPr>
        <w:t xml:space="preserve"> the </w:t>
      </w:r>
      <w:r w:rsidRPr="00751028">
        <w:rPr>
          <w:rStyle w:val="StyleBoldUnderline"/>
          <w:highlight w:val="green"/>
        </w:rPr>
        <w:t>potency of</w:t>
      </w:r>
      <w:r w:rsidRPr="00731EE2">
        <w:rPr>
          <w:rStyle w:val="StyleBoldUnderline"/>
        </w:rPr>
        <w:t xml:space="preserve"> that commonly used </w:t>
      </w:r>
      <w:r w:rsidRPr="00751028">
        <w:rPr>
          <w:rStyle w:val="StyleBoldUnderline"/>
        </w:rPr>
        <w:t>in</w:t>
      </w:r>
      <w:r w:rsidRPr="00731EE2">
        <w:rPr>
          <w:rStyle w:val="StyleBoldUnderline"/>
        </w:rPr>
        <w:t xml:space="preserve"> </w:t>
      </w:r>
      <w:r w:rsidRPr="00751028">
        <w:rPr>
          <w:rStyle w:val="StyleBoldUnderline"/>
          <w:highlight w:val="green"/>
        </w:rPr>
        <w:t>military and law enforcement</w:t>
      </w:r>
      <w:r w:rsidRPr="00731EE2">
        <w:rPr>
          <w:rStyle w:val="StyleBoldUnderline"/>
        </w:rPr>
        <w:t xml:space="preserve"> applications</w:t>
      </w:r>
      <w:r w:rsidRPr="00731EE2">
        <w:rPr>
          <w:sz w:val="16"/>
        </w:rPr>
        <w:t>. Generally the response time is within seconds and the effects gradually diminish over 15-30 minutes depending on the exposure time and amount. Effects can last up to 50 minutes.</w:t>
      </w:r>
    </w:p>
    <w:p w14:paraId="59D42F34" w14:textId="09ADF174" w:rsidR="00653934" w:rsidRDefault="002D4A94" w:rsidP="00653934">
      <w:pPr>
        <w:pStyle w:val="Heading2"/>
      </w:pPr>
      <w:r>
        <w:t>Substance FL</w:t>
      </w:r>
    </w:p>
    <w:p w14:paraId="602D3617" w14:textId="711495CD" w:rsidR="002D4A94" w:rsidRDefault="002D4A94" w:rsidP="002D4A94">
      <w:pPr>
        <w:pStyle w:val="Heading3"/>
      </w:pPr>
      <w:r>
        <w:t>Illegal</w:t>
      </w:r>
    </w:p>
    <w:p w14:paraId="3DC3CF2F" w14:textId="0144287C" w:rsidR="002D4A94" w:rsidRPr="002D4A94" w:rsidRDefault="002D4A94" w:rsidP="002D4A94">
      <w:pPr>
        <w:pStyle w:val="Heading4"/>
      </w:pPr>
      <w:r>
        <w:t>It’s legal everywhere except California.</w:t>
      </w:r>
    </w:p>
    <w:p w14:paraId="0BFF322E" w14:textId="7E94F995" w:rsidR="00653934" w:rsidRPr="00653934" w:rsidRDefault="00653934" w:rsidP="00653934">
      <w:pPr>
        <w:rPr>
          <w:sz w:val="16"/>
        </w:rPr>
      </w:pPr>
      <w:r w:rsidRPr="00653934">
        <w:rPr>
          <w:sz w:val="16"/>
        </w:rPr>
        <w:t xml:space="preserve">Nicole </w:t>
      </w:r>
      <w:r w:rsidRPr="00653934">
        <w:rPr>
          <w:rStyle w:val="StyleBoldUnderline"/>
        </w:rPr>
        <w:t>Arce 15</w:t>
      </w:r>
      <w:r w:rsidRPr="00653934">
        <w:rPr>
          <w:sz w:val="16"/>
        </w:rPr>
        <w:t xml:space="preserve"> [tech times writer], “SALT Alternative Gun That Shoots Pepper Pellets Instead Of Bullets Pulled From Indiegogo”, Tech Times, 31 Oct 2015, BE</w:t>
      </w:r>
    </w:p>
    <w:p w14:paraId="3C23D6E6" w14:textId="498EF2A3" w:rsidR="00653934" w:rsidRDefault="00653934" w:rsidP="00653934">
      <w:pPr>
        <w:rPr>
          <w:sz w:val="16"/>
        </w:rPr>
      </w:pPr>
      <w:r w:rsidRPr="00653934">
        <w:rPr>
          <w:sz w:val="16"/>
        </w:rPr>
        <w:t xml:space="preserve">Despite its rocky start, </w:t>
      </w:r>
      <w:r w:rsidRPr="00653934">
        <w:rPr>
          <w:rStyle w:val="StyleBoldUnderline"/>
          <w:highlight w:val="green"/>
        </w:rPr>
        <w:t>SALT is</w:t>
      </w:r>
      <w:r w:rsidRPr="00653934">
        <w:rPr>
          <w:rStyle w:val="StyleBoldUnderline"/>
        </w:rPr>
        <w:t xml:space="preserve"> actually </w:t>
      </w:r>
      <w:r w:rsidRPr="00653934">
        <w:rPr>
          <w:rStyle w:val="StyleBoldUnderline"/>
          <w:highlight w:val="green"/>
        </w:rPr>
        <w:t>legal</w:t>
      </w:r>
      <w:r w:rsidRPr="00653934">
        <w:rPr>
          <w:rStyle w:val="StyleBoldUnderline"/>
        </w:rPr>
        <w:t xml:space="preserve"> to own </w:t>
      </w:r>
      <w:r w:rsidRPr="00653934">
        <w:rPr>
          <w:rStyle w:val="StyleBoldUnderline"/>
          <w:highlight w:val="green"/>
        </w:rPr>
        <w:t>in all states except California and</w:t>
      </w:r>
      <w:r w:rsidRPr="00653934">
        <w:rPr>
          <w:rStyle w:val="StyleBoldUnderline"/>
        </w:rPr>
        <w:t xml:space="preserve"> interested </w:t>
      </w:r>
      <w:r w:rsidRPr="00653934">
        <w:rPr>
          <w:rStyle w:val="StyleBoldUnderline"/>
          <w:highlight w:val="green"/>
        </w:rPr>
        <w:t>owners don't need to undergo background checks</w:t>
      </w:r>
      <w:r w:rsidRPr="00653934">
        <w:rPr>
          <w:rStyle w:val="StyleBoldUnderline"/>
        </w:rPr>
        <w:t xml:space="preserve"> before buying because no legislation yet offers coverage</w:t>
      </w:r>
      <w:r w:rsidRPr="00653934">
        <w:rPr>
          <w:sz w:val="16"/>
        </w:rPr>
        <w:t xml:space="preserve"> for its non-traditional nature. Ordering from Massachusetts, New York and Hawaii is also banned by shipping restrictions, but carrying a SALT gun in these three states is not prohibited.</w:t>
      </w:r>
    </w:p>
    <w:p w14:paraId="2ED1C6A2" w14:textId="40BE076D" w:rsidR="002D4A94" w:rsidRDefault="002D4A94" w:rsidP="002D4A94">
      <w:pPr>
        <w:pStyle w:val="Heading3"/>
      </w:pPr>
      <w:r>
        <w:t>Range</w:t>
      </w:r>
    </w:p>
    <w:p w14:paraId="3231ABA6" w14:textId="2C81A7E0" w:rsidR="00266950" w:rsidRDefault="00266950" w:rsidP="00266950">
      <w:pPr>
        <w:pStyle w:val="Heading4"/>
      </w:pPr>
      <w:r>
        <w:t xml:space="preserve">It’s </w:t>
      </w:r>
      <w:r w:rsidR="00540184">
        <w:t>long rang</w:t>
      </w:r>
      <w:r w:rsidR="008F287A">
        <w:t xml:space="preserve">e—200 </w:t>
      </w:r>
      <w:r w:rsidR="00A0490B">
        <w:t>feet</w:t>
      </w:r>
    </w:p>
    <w:p w14:paraId="3692D5D9" w14:textId="77777777" w:rsidR="00266950" w:rsidRDefault="00266950" w:rsidP="00266950">
      <w:pPr>
        <w:rPr>
          <w:sz w:val="16"/>
        </w:rPr>
      </w:pPr>
      <w:r w:rsidRPr="004A0C5A">
        <w:rPr>
          <w:sz w:val="16"/>
        </w:rPr>
        <w:t xml:space="preserve">J. TRAVIS </w:t>
      </w:r>
      <w:r w:rsidRPr="004A0C5A">
        <w:rPr>
          <w:rStyle w:val="StyleBoldUnderline"/>
        </w:rPr>
        <w:t>SMITH 16</w:t>
      </w:r>
      <w:r w:rsidRPr="004A0C5A">
        <w:rPr>
          <w:sz w:val="16"/>
        </w:rPr>
        <w:t xml:space="preserve"> [gear patrol writer] “One Man’s Quest to Solve Gun Violence, with a Gun”, Gear Patrol, 14 Jan 2016, BE</w:t>
      </w:r>
    </w:p>
    <w:p w14:paraId="60F1AAC8" w14:textId="25F53786" w:rsidR="00266950" w:rsidRDefault="00266950" w:rsidP="00653934">
      <w:pPr>
        <w:rPr>
          <w:sz w:val="14"/>
        </w:rPr>
      </w:pPr>
      <w:r w:rsidRPr="00266950">
        <w:rPr>
          <w:sz w:val="14"/>
        </w:rPr>
        <w:t xml:space="preserve">Until very recently, Kennedy worked for Samsung, the Korean tech manufacturer. In 2014, the job took him and his wife from Los Angeles to Chicago. Less than one week after moving into one of the up-and-coming neighborhoods, a boy was gunned down in the middle of the street in front of their home. Kennedy knew that in a short time his job would take him to Korea, as it often did, and he’d have to leave his wife home alone. Uncomfortable with this, given the recent shooting, he spoke with his next-door neighbor, Andy McIntosh, 41, who worked in security at Honeywell and shared his concern. One night, the duo sat down at a whiteboard and tried to find a solution. What they eventually came up with is called SALT (short for “Safer ALTernative”), a handheld, non-lethal home defense weapon sold online for $350 as “a Safer Gun for a Safer Home.” </w:t>
      </w:r>
      <w:r w:rsidRPr="00266950">
        <w:rPr>
          <w:rStyle w:val="StyleBoldUnderline"/>
          <w:highlight w:val="green"/>
        </w:rPr>
        <w:t>The</w:t>
      </w:r>
      <w:r w:rsidRPr="00266950">
        <w:rPr>
          <w:rStyle w:val="StyleBoldUnderline"/>
        </w:rPr>
        <w:t xml:space="preserve"> black, oversized </w:t>
      </w:r>
      <w:r w:rsidRPr="00266950">
        <w:rPr>
          <w:rStyle w:val="StyleBoldUnderline"/>
          <w:highlight w:val="green"/>
        </w:rPr>
        <w:t>weapon uses compressed air</w:t>
      </w:r>
      <w:r w:rsidRPr="00266950">
        <w:rPr>
          <w:rStyle w:val="StyleBoldUnderline"/>
        </w:rPr>
        <w:t xml:space="preserve">, instead of smokeless powder, </w:t>
      </w:r>
      <w:r w:rsidRPr="00266950">
        <w:rPr>
          <w:rStyle w:val="StyleBoldUnderline"/>
          <w:highlight w:val="green"/>
        </w:rPr>
        <w:t>to fire balls</w:t>
      </w:r>
      <w:r w:rsidRPr="00266950">
        <w:rPr>
          <w:rStyle w:val="StyleBoldUnderline"/>
        </w:rPr>
        <w:t xml:space="preserve"> filled with a proprietary powdered chemical that causes temporary blindness and lung constriction </w:t>
      </w:r>
      <w:r w:rsidRPr="00266950">
        <w:rPr>
          <w:rStyle w:val="StyleBoldUnderline"/>
          <w:highlight w:val="green"/>
        </w:rPr>
        <w:t>at a range of up to 200 feet</w:t>
      </w:r>
      <w:r w:rsidRPr="00266950">
        <w:rPr>
          <w:sz w:val="14"/>
        </w:rPr>
        <w:t>. “So if I saw you, I could shoot you with it,” said Kennedy. “And if I don’t see you, I can shoot the staircase. It’ll leave a big veil of toxins in the air, and you can’t come through.”</w:t>
      </w:r>
      <w:r w:rsidRPr="00266950">
        <w:rPr>
          <w:sz w:val="12"/>
        </w:rPr>
        <w:t>¶</w:t>
      </w:r>
      <w:r w:rsidRPr="00266950">
        <w:rPr>
          <w:sz w:val="14"/>
        </w:rPr>
        <w:t xml:space="preserve"> To hear Kennedy explain SALT, from under a ball cap and behind thick framed glasses, is to hear someone intimately aware of their position, a surveyor carefully marking a spot for themselves in the middle of the most polarizing debate in America. For this reason, in explaining his vision for non-lethal home defense, he stabilizes himself atop basic truths before offering any solutions. He saves the “what” of SALT until after he’s convinced you of the “why.”</w:t>
      </w:r>
      <w:r w:rsidRPr="00266950">
        <w:rPr>
          <w:sz w:val="12"/>
        </w:rPr>
        <w:t>¶</w:t>
      </w:r>
      <w:r w:rsidRPr="00266950">
        <w:rPr>
          <w:sz w:val="14"/>
        </w:rPr>
        <w:t xml:space="preserve"> In their first meetings, Kennedy and McIntosh divided bodily safety measures (beyond alarms or guard dogs) into two basic categories: defensive or offensive. For Kennedy, firearms, of which there are predicted to be more than one per person in America, represent the offensive category. While effective, they come with noticeable drawbacks, namely user fear. (They were too loud and explosive for his wife to use, for instance.) A home defense measure you are too afraid to use doesn’t do anyone good. And more substantial, and a fact that Kennedy has told many news outlets, is that a gun in the home is 22 times more likely to cause injury against those in the home, whether by domestic homicide, suicide or unintentional shooting, than for self-defense, according to the Brady Campaign. “For the sake of argument, let’s say they are just twice as likely [to cause injury]. I like this analogy,” said Kennedy. “Think if airbags were twice as likely to kill you as to save you. You wouldn’t use them.”</w:t>
      </w:r>
      <w:r w:rsidRPr="00266950">
        <w:rPr>
          <w:sz w:val="12"/>
        </w:rPr>
        <w:t>¶</w:t>
      </w:r>
      <w:r w:rsidRPr="00266950">
        <w:rPr>
          <w:sz w:val="14"/>
        </w:rPr>
        <w:t xml:space="preserve"> Opposite the offensive home defense methods are strictly defensive methods, last resorts represented by </w:t>
      </w:r>
      <w:r w:rsidRPr="00266950">
        <w:rPr>
          <w:rStyle w:val="StyleBoldUnderline"/>
          <w:highlight w:val="green"/>
        </w:rPr>
        <w:t>Tasers, pepper spray and mace</w:t>
      </w:r>
      <w:r w:rsidRPr="00266950">
        <w:rPr>
          <w:rStyle w:val="StyleBoldUnderline"/>
        </w:rPr>
        <w:t>. “</w:t>
      </w:r>
      <w:r w:rsidRPr="00266950">
        <w:rPr>
          <w:rStyle w:val="StyleBoldUnderline"/>
          <w:highlight w:val="green"/>
        </w:rPr>
        <w:t>You have to be in a six-to-seven-foot radius</w:t>
      </w:r>
      <w:r w:rsidRPr="00266950">
        <w:rPr>
          <w:rStyle w:val="StyleBoldUnderline"/>
        </w:rPr>
        <w:t xml:space="preserve"> for any of those things to work</w:t>
      </w:r>
      <w:r w:rsidRPr="00266950">
        <w:rPr>
          <w:sz w:val="14"/>
        </w:rPr>
        <w:t>,” said Kennedy. He continued to emphasize the pragmatic problems with using mace in the house, a problem which he thinks SALT has fixed, referring to his wife in that situation: “Someone’s in our room. The alarm’s going off and you’re waiting for someone to come in. And whatever you do, you do to yourself; it’s an aerosol. You’ll get it on them but you’ll get it on yourself and you’ll both be on the floor together.”</w:t>
      </w:r>
    </w:p>
    <w:p w14:paraId="3EA0EB3D" w14:textId="06D480CF" w:rsidR="00152DFF" w:rsidRDefault="00152DFF" w:rsidP="00152DFF">
      <w:pPr>
        <w:pStyle w:val="Heading2"/>
      </w:pPr>
      <w:r>
        <w:t>Perm FL</w:t>
      </w:r>
    </w:p>
    <w:p w14:paraId="1FF79E0F" w14:textId="77777777" w:rsidR="00A62C52" w:rsidRDefault="00A62C52" w:rsidP="00A62C52">
      <w:pPr>
        <w:pStyle w:val="Heading3"/>
      </w:pPr>
      <w:r>
        <w:t>PDB</w:t>
      </w:r>
    </w:p>
    <w:p w14:paraId="7977788B" w14:textId="77777777" w:rsidR="00A62C52" w:rsidRPr="0042305B" w:rsidRDefault="00A62C52" w:rsidP="00A62C52">
      <w:pPr>
        <w:pStyle w:val="Heading4"/>
      </w:pPr>
      <w:r>
        <w:t>This is nonsense—either it links to the net benefit or severs, which is a voting issue—you can sever parts of the aff to avoid our disads—means you never have to defend your positions to make real change and there’s no neg ground or clash.</w:t>
      </w:r>
    </w:p>
    <w:p w14:paraId="039FD33A" w14:textId="79BDA7FC" w:rsidR="0042305B" w:rsidRDefault="0042305B" w:rsidP="0042305B">
      <w:pPr>
        <w:pStyle w:val="Heading3"/>
      </w:pPr>
      <w:r>
        <w:t>PCP</w:t>
      </w:r>
    </w:p>
    <w:p w14:paraId="19DA802A" w14:textId="624467C6" w:rsidR="00A62C52" w:rsidRDefault="00C965AC" w:rsidP="00A62C52">
      <w:pPr>
        <w:pStyle w:val="Heading4"/>
      </w:pPr>
      <w:r>
        <w:t>Severs the handguns portion of the 1AC—</w:t>
      </w:r>
      <w:r w:rsidR="00A62C52">
        <w:t>that’s a voting issue</w:t>
      </w:r>
      <w:r>
        <w:t xml:space="preserve"> —means you never have to defend your positions to make real change and there’s no neg ground or clash</w:t>
      </w:r>
      <w:r w:rsidR="00A62C52">
        <w:t>.</w:t>
      </w:r>
    </w:p>
    <w:p w14:paraId="06E27677" w14:textId="5B9B81DB" w:rsidR="003C5C85" w:rsidRDefault="003C5C85" w:rsidP="003C5C85">
      <w:pPr>
        <w:pStyle w:val="Heading4"/>
      </w:pPr>
      <w:r>
        <w:t>Yes, it’s a handgun—[[[card]]]</w:t>
      </w:r>
    </w:p>
    <w:p w14:paraId="43F4FE07" w14:textId="29CE5D1B" w:rsidR="00A13853" w:rsidRPr="00A13853" w:rsidRDefault="00A13853" w:rsidP="00A13853">
      <w:pPr>
        <w:pStyle w:val="Heading4"/>
      </w:pPr>
      <w:bookmarkStart w:id="0" w:name="_GoBack"/>
      <w:bookmarkEnd w:id="0"/>
      <w:r>
        <w:t>We need a car</w:t>
      </w:r>
      <w:r w:rsidR="004D5465">
        <w:t>d</w:t>
      </w:r>
      <w:r>
        <w:t xml:space="preserve"> for this</w:t>
      </w:r>
    </w:p>
    <w:p w14:paraId="754E06A5" w14:textId="454D0E9E" w:rsidR="00A62C52" w:rsidRDefault="00A62C52" w:rsidP="00A62C52">
      <w:pPr>
        <w:pStyle w:val="Heading3"/>
      </w:pPr>
      <w:r>
        <w:t>Textual Competition Bad</w:t>
      </w:r>
    </w:p>
    <w:p w14:paraId="595D681B" w14:textId="16B6FD4D" w:rsidR="00A62C52" w:rsidRPr="00A62C52" w:rsidRDefault="00A62C52" w:rsidP="00A62C52">
      <w:pPr>
        <w:pStyle w:val="Heading4"/>
      </w:pPr>
      <w:r>
        <w:t>They should have to defend the whole action of the plan—textual competition is bad—</w:t>
      </w:r>
    </w:p>
    <w:p w14:paraId="710DEC0E" w14:textId="3301BA0D" w:rsidR="00A62C52" w:rsidRDefault="00A62C52" w:rsidP="00A62C52">
      <w:pPr>
        <w:pStyle w:val="Heading4"/>
      </w:pPr>
      <w:r>
        <w:t>1] It invites abuse counterplans like e-prime every round, where the neg can just change the plan’s verb tense</w:t>
      </w:r>
    </w:p>
    <w:p w14:paraId="28484278" w14:textId="392CFADC" w:rsidR="00A62C52" w:rsidRPr="00A62C52" w:rsidRDefault="00A62C52" w:rsidP="00A62C52">
      <w:pPr>
        <w:pStyle w:val="Heading4"/>
      </w:pPr>
      <w:r>
        <w:t>2] It destroys ground reciprocity because the aff’s offense is implementation, but there is no comparable neg ground that cannot be claimed by plan wording</w:t>
      </w:r>
    </w:p>
    <w:p w14:paraId="3ED7F8D8" w14:textId="7389741A" w:rsidR="00A62C52" w:rsidRDefault="00A62C52" w:rsidP="00A62C52">
      <w:pPr>
        <w:pStyle w:val="Heading4"/>
      </w:pPr>
      <w:r>
        <w:t>3] It reduces debate to semantics, where we waste time on theory debates instead of substantive issues</w:t>
      </w:r>
    </w:p>
    <w:p w14:paraId="016BC4CA" w14:textId="195808DB" w:rsidR="00A62C52" w:rsidRPr="00A62C52" w:rsidRDefault="00A62C52" w:rsidP="00A62C52">
      <w:pPr>
        <w:pStyle w:val="Heading4"/>
      </w:pPr>
      <w:r>
        <w:t xml:space="preserve">4] PICs are key to test </w:t>
      </w:r>
      <w:r>
        <w:rPr>
          <w:i/>
        </w:rPr>
        <w:t xml:space="preserve">every part </w:t>
      </w:r>
      <w:r>
        <w:t xml:space="preserve">of the plan and their textual competition claims incentivize </w:t>
      </w:r>
      <w:r>
        <w:rPr>
          <w:i/>
        </w:rPr>
        <w:t>vague plan texts</w:t>
      </w:r>
      <w:r>
        <w:t xml:space="preserve"> so they can avoid good neg arguments and permute every PIC—textual competition is only good in the context of this like clearly cheaty agent or process CPs.</w:t>
      </w:r>
    </w:p>
    <w:p w14:paraId="3E6D6BFC" w14:textId="19473C24" w:rsidR="00152DFF" w:rsidRDefault="00AF3ECA" w:rsidP="000905C1">
      <w:pPr>
        <w:pStyle w:val="Heading1"/>
      </w:pPr>
      <w:r>
        <w:t>Theory FL</w:t>
      </w:r>
    </w:p>
    <w:p w14:paraId="15B90D85" w14:textId="1CCE79F4" w:rsidR="00F7290D" w:rsidRDefault="000905C1" w:rsidP="000905C1">
      <w:pPr>
        <w:pStyle w:val="Heading2"/>
      </w:pPr>
      <w:r>
        <w:t>PICs Good</w:t>
      </w:r>
    </w:p>
    <w:p w14:paraId="72E5AA37" w14:textId="3C660446" w:rsidR="00E937D0" w:rsidRDefault="00EC24DB" w:rsidP="00EC24DB">
      <w:pPr>
        <w:pStyle w:val="Heading3"/>
      </w:pPr>
      <w:r>
        <w:t>C/I General</w:t>
      </w:r>
    </w:p>
    <w:p w14:paraId="30BEBD55" w14:textId="19ED108E" w:rsidR="00EC24DB" w:rsidRDefault="00EC24DB" w:rsidP="00EC24DB">
      <w:pPr>
        <w:pStyle w:val="Heading4"/>
      </w:pPr>
      <w:r>
        <w:t>Counter-interpretation: The neg may read a [however they define PIC].</w:t>
      </w:r>
    </w:p>
    <w:p w14:paraId="3921D63C" w14:textId="62248A65" w:rsidR="00EC24DB" w:rsidRDefault="00EC24DB" w:rsidP="00EC24DB">
      <w:pPr>
        <w:pStyle w:val="Heading3"/>
      </w:pPr>
      <w:r>
        <w:t>C/I New Affs</w:t>
      </w:r>
    </w:p>
    <w:p w14:paraId="1D625542" w14:textId="55388CD7" w:rsidR="00EC24DB" w:rsidRDefault="00EC24DB" w:rsidP="00EC24DB">
      <w:pPr>
        <w:pStyle w:val="Heading4"/>
      </w:pPr>
      <w:r>
        <w:t>Counter-interpretation: The neg may read a [however they define PIC] if and only if the aff reads a new aff.</w:t>
      </w:r>
    </w:p>
    <w:p w14:paraId="57CD41EF" w14:textId="7867505A" w:rsidR="00B15576" w:rsidRPr="00B15576" w:rsidRDefault="00B15576" w:rsidP="00B15576">
      <w:pPr>
        <w:pStyle w:val="Heading3"/>
      </w:pPr>
      <w:r>
        <w:t>OV</w:t>
      </w:r>
    </w:p>
    <w:p w14:paraId="0BE8FDB8" w14:textId="08065018" w:rsidR="00B15576" w:rsidRDefault="00B15576" w:rsidP="00B15576">
      <w:pPr>
        <w:pStyle w:val="Heading4"/>
      </w:pPr>
      <w:r>
        <w:t xml:space="preserve">1] </w:t>
      </w:r>
      <w:r w:rsidR="00E51229">
        <w:t xml:space="preserve">Any reason </w:t>
      </w:r>
      <w:r w:rsidR="00E51229">
        <w:rPr>
          <w:i/>
        </w:rPr>
        <w:t>all</w:t>
      </w:r>
      <w:r w:rsidR="00E51229">
        <w:t xml:space="preserve"> forms of guns are bad is a disad to the counterplan—you just have to strategically write your aff and it’s absurd to say we steal the whole thing—means no skew.</w:t>
      </w:r>
    </w:p>
    <w:p w14:paraId="4A9A6D7B" w14:textId="72A38397" w:rsidR="00E51229" w:rsidRDefault="00E51229" w:rsidP="00E51229">
      <w:pPr>
        <w:pStyle w:val="Heading4"/>
      </w:pPr>
      <w:r>
        <w:t xml:space="preserve">2] </w:t>
      </w:r>
      <w:r w:rsidR="008744C1">
        <w:t>All</w:t>
      </w:r>
      <w:r w:rsidRPr="00E51229">
        <w:t xml:space="preserve"> counterplans are </w:t>
      </w:r>
      <w:r w:rsidR="00036E1F">
        <w:t>PICs</w:t>
      </w:r>
      <w:r w:rsidRPr="00E51229">
        <w:t xml:space="preserve"> because they must include all or part of the plan</w:t>
      </w:r>
      <w:r>
        <w:t xml:space="preserve"> like </w:t>
      </w:r>
      <w:r>
        <w:rPr>
          <w:i/>
        </w:rPr>
        <w:t>taking action</w:t>
      </w:r>
      <w:r>
        <w:t>—that’s core neg ground—otherwise we can’t test the aff at all and they never have to defend their position or they can read affs that would obviously be solved by other things and it would be illogical to do.</w:t>
      </w:r>
    </w:p>
    <w:p w14:paraId="6499C0CF" w14:textId="54A83618" w:rsidR="00E51229" w:rsidRDefault="00E51229" w:rsidP="00E51229">
      <w:pPr>
        <w:pStyle w:val="Heading4"/>
      </w:pPr>
      <w:r>
        <w:t>3] The aff gets infinite prep and if we can find the CP so can you—means you should have prep for it.</w:t>
      </w:r>
    </w:p>
    <w:p w14:paraId="38C5A7DA" w14:textId="154459CE" w:rsidR="00C35F52" w:rsidRDefault="00C35F52" w:rsidP="00C35F52">
      <w:pPr>
        <w:pStyle w:val="Heading4"/>
      </w:pPr>
      <w:r>
        <w:t>4</w:t>
      </w:r>
      <w:r>
        <w:t>] The</w:t>
      </w:r>
      <w:r w:rsidRPr="00AC1E69">
        <w:t xml:space="preserve"> aff should have to prove </w:t>
      </w:r>
      <w:r>
        <w:t xml:space="preserve">they are optimal, not just good—we should be able to test every part of the 1AC—key to </w:t>
      </w:r>
      <w:r>
        <w:rPr>
          <w:i/>
        </w:rPr>
        <w:t>advocacy skills</w:t>
      </w:r>
      <w:r>
        <w:t xml:space="preserve">—also means disads don’t solve—they’d just weigh other parts of the case instead of </w:t>
      </w:r>
      <w:r>
        <w:t>rigorously defending their position, which is key to real-world change.</w:t>
      </w:r>
    </w:p>
    <w:p w14:paraId="36E54993" w14:textId="6BB15A89" w:rsidR="00C35F52" w:rsidRDefault="00C35F52" w:rsidP="00C35F52">
      <w:pPr>
        <w:pStyle w:val="Heading4"/>
      </w:pPr>
      <w:r>
        <w:t xml:space="preserve">5] Logical policymakers use PICs all the time—they defend </w:t>
      </w:r>
      <w:r>
        <w:rPr>
          <w:i/>
        </w:rPr>
        <w:t>some parts</w:t>
      </w:r>
      <w:r>
        <w:t xml:space="preserve"> of bills and reject others—CIR proves—that’s just how congressional debate works—key to real-world decision making.</w:t>
      </w:r>
    </w:p>
    <w:p w14:paraId="20DE7036" w14:textId="2D1032E8" w:rsidR="00C378B2" w:rsidRPr="00E23BEF" w:rsidRDefault="00C378B2" w:rsidP="00C378B2">
      <w:pPr>
        <w:pStyle w:val="Heading4"/>
      </w:pPr>
      <w:r>
        <w:t xml:space="preserve">6] Reject the argument not the team—means they get the whole aff back and </w:t>
      </w:r>
      <w:r w:rsidR="00F71662">
        <w:t>we lose the PIC—</w:t>
      </w:r>
      <w:r>
        <w:t>we’ve both wasted time on theory so it’s non-unique and us losing the argument is clearly sufficient to deter us from running it in the future</w:t>
      </w:r>
      <w:r w:rsidR="00E23BEF">
        <w:t xml:space="preserve">—rejecting the arg is key to </w:t>
      </w:r>
      <w:r w:rsidR="00E23BEF">
        <w:rPr>
          <w:i/>
        </w:rPr>
        <w:t>substantive clash</w:t>
      </w:r>
      <w:r w:rsidR="00E23BEF">
        <w:t xml:space="preserve"> because we can just debate about the rest of the round</w:t>
      </w:r>
      <w:r w:rsidR="001E2B38">
        <w:t>, which is still valuable</w:t>
      </w:r>
      <w:r w:rsidR="00E23BEF">
        <w:t>—some semblance of education about the topic out</w:t>
      </w:r>
      <w:r w:rsidR="007B5F00">
        <w:t>w</w:t>
      </w:r>
      <w:r w:rsidR="00F360BF">
        <w:t>eighs a vague deterrence claim.</w:t>
      </w:r>
    </w:p>
    <w:p w14:paraId="15684C6D" w14:textId="24A2D5FB" w:rsidR="003D4E35" w:rsidRDefault="000905C1" w:rsidP="000905C1">
      <w:pPr>
        <w:pStyle w:val="Heading2"/>
      </w:pPr>
      <w:r>
        <w:t>Condo PICs Good</w:t>
      </w:r>
    </w:p>
    <w:p w14:paraId="2B99188F" w14:textId="77777777" w:rsidR="009C2ADD" w:rsidRDefault="009C2ADD" w:rsidP="009C2ADD">
      <w:pPr>
        <w:pStyle w:val="Heading3"/>
      </w:pPr>
      <w:r>
        <w:t>C/I General</w:t>
      </w:r>
    </w:p>
    <w:p w14:paraId="2B4FE890" w14:textId="74099C38" w:rsidR="009C2ADD" w:rsidRDefault="009C2ADD" w:rsidP="009C2ADD">
      <w:pPr>
        <w:pStyle w:val="Heading4"/>
      </w:pPr>
      <w:r>
        <w:t>Counter-interpretation: The neg may read a conditional [however they define PIC].</w:t>
      </w:r>
    </w:p>
    <w:p w14:paraId="3399A226" w14:textId="77777777" w:rsidR="009C2ADD" w:rsidRDefault="009C2ADD" w:rsidP="009C2ADD">
      <w:pPr>
        <w:pStyle w:val="Heading3"/>
      </w:pPr>
      <w:r>
        <w:t>C/I New Affs</w:t>
      </w:r>
    </w:p>
    <w:p w14:paraId="27EE4A5F" w14:textId="374B5309" w:rsidR="009C2ADD" w:rsidRDefault="009C2ADD" w:rsidP="009C2ADD">
      <w:pPr>
        <w:pStyle w:val="Heading4"/>
      </w:pPr>
      <w:r>
        <w:t>Counter-interpretation: The neg may read a conditional [however they define PIC] if and only if the aff reads a new aff.</w:t>
      </w:r>
    </w:p>
    <w:p w14:paraId="1DAE787C" w14:textId="5BD133FA" w:rsidR="00E10421" w:rsidRDefault="00A326D8" w:rsidP="0064445E">
      <w:pPr>
        <w:pStyle w:val="Heading3"/>
      </w:pPr>
      <w:r>
        <w:t>OV</w:t>
      </w:r>
    </w:p>
    <w:p w14:paraId="0C8E308D" w14:textId="07FCED4F" w:rsidR="0064445E" w:rsidRPr="0014755E" w:rsidRDefault="0064445E" w:rsidP="0064445E">
      <w:pPr>
        <w:pStyle w:val="Heading4"/>
      </w:pPr>
      <w:r>
        <w:t xml:space="preserve">1] Any reason </w:t>
      </w:r>
      <w:r>
        <w:rPr>
          <w:i/>
        </w:rPr>
        <w:t>all</w:t>
      </w:r>
      <w:r>
        <w:t xml:space="preserve"> forms of guns are bad is a disad to the counterplan</w:t>
      </w:r>
      <w:r w:rsidR="0014755E">
        <w:t xml:space="preserve"> and the status quo</w:t>
      </w:r>
      <w:r>
        <w:t>—you just have to strategically write your aff and it’s absurd to say we stea</w:t>
      </w:r>
      <w:r w:rsidR="0014755E">
        <w:t xml:space="preserve">l the whole thing—means no skew because </w:t>
      </w:r>
      <w:r w:rsidR="0014755E">
        <w:rPr>
          <w:i/>
        </w:rPr>
        <w:t>you can answer both at once</w:t>
      </w:r>
      <w:r w:rsidR="00E27635">
        <w:t xml:space="preserve">—every answer to the CP is also an answer to the squo so there is </w:t>
      </w:r>
      <w:r w:rsidR="003A35C2">
        <w:t>ZERO RISK</w:t>
      </w:r>
      <w:r w:rsidR="00E27635">
        <w:t xml:space="preserve"> condo could be bad and their interp links to all their offense.</w:t>
      </w:r>
    </w:p>
    <w:p w14:paraId="45E94872" w14:textId="1254E7BA" w:rsidR="0064445E" w:rsidRDefault="0064445E" w:rsidP="0064445E">
      <w:pPr>
        <w:pStyle w:val="Heading4"/>
      </w:pPr>
      <w:r>
        <w:t>2] All</w:t>
      </w:r>
      <w:r w:rsidRPr="00E51229">
        <w:t xml:space="preserve"> counterplans are </w:t>
      </w:r>
      <w:r>
        <w:t>PICs</w:t>
      </w:r>
      <w:r w:rsidRPr="00E51229">
        <w:t xml:space="preserve"> because they must include all or part of the plan</w:t>
      </w:r>
      <w:r>
        <w:t xml:space="preserve"> like </w:t>
      </w:r>
      <w:r>
        <w:rPr>
          <w:i/>
        </w:rPr>
        <w:t>taking action</w:t>
      </w:r>
      <w:r>
        <w:t xml:space="preserve">—that’s core neg ground—otherwise we can’t test the aff at all and they never have to defend their position or they can read affs that would obviously be solved by other things </w:t>
      </w:r>
      <w:r w:rsidR="009F17DD">
        <w:t>and it would be illogical to do—means your interp is just condo bad—[</w:t>
      </w:r>
      <w:r w:rsidR="00CC2682">
        <w:t>insert condo good if time]</w:t>
      </w:r>
    </w:p>
    <w:p w14:paraId="218D123C" w14:textId="4DAB2666" w:rsidR="0064445E" w:rsidRDefault="0064445E" w:rsidP="0064445E">
      <w:pPr>
        <w:pStyle w:val="Heading4"/>
      </w:pPr>
      <w:r>
        <w:t xml:space="preserve">3] The aff gets infinite prep and if we can find the CP so can you—means </w:t>
      </w:r>
      <w:r w:rsidR="003B4EA6">
        <w:t>you should have prep for it and you should’ve worked out the 1AR to answer condo.</w:t>
      </w:r>
    </w:p>
    <w:p w14:paraId="3C0152F3" w14:textId="2C657502" w:rsidR="0064445E" w:rsidRDefault="0064445E" w:rsidP="0064445E">
      <w:pPr>
        <w:pStyle w:val="Heading4"/>
      </w:pPr>
      <w:r>
        <w:t>4] The</w:t>
      </w:r>
      <w:r w:rsidRPr="00AC1E69">
        <w:t xml:space="preserve"> aff should have to prove </w:t>
      </w:r>
      <w:r>
        <w:t>they are optimal, not just good—we should be able to test every part of the 1AC</w:t>
      </w:r>
      <w:r w:rsidR="00271F2A">
        <w:t xml:space="preserve"> and test it against a marketplace of ideas</w:t>
      </w:r>
      <w:r>
        <w:t xml:space="preserve">—key to </w:t>
      </w:r>
      <w:r>
        <w:rPr>
          <w:i/>
        </w:rPr>
        <w:t>advocacy skills</w:t>
      </w:r>
      <w:r>
        <w:t>—also means disads don’t solve—they’d just weigh other parts of the case instead of rigorously defending their position, which is key to real-world change.</w:t>
      </w:r>
      <w:r w:rsidR="00005C5E">
        <w:t xml:space="preserve"> Also justifies condo in conjunction with PICs</w:t>
      </w:r>
      <w:r w:rsidR="00E763AF">
        <w:t xml:space="preserve">—different </w:t>
      </w:r>
      <w:r w:rsidR="00B37714">
        <w:t xml:space="preserve">policymakers will attack the plan from different angles simultaneously—some with PICS out of certain parts of bills like CIR and others defending the status quo—we </w:t>
      </w:r>
      <w:r w:rsidR="00B37714">
        <w:rPr>
          <w:i/>
        </w:rPr>
        <w:t>optimize advocacy skills</w:t>
      </w:r>
      <w:r w:rsidR="00B37714">
        <w:t xml:space="preserve"> because you have to defend every part of the plan against multiple positi</w:t>
      </w:r>
      <w:r w:rsidR="00E22F8F">
        <w:t>ons—key to real world decision-making.</w:t>
      </w:r>
    </w:p>
    <w:p w14:paraId="22354567" w14:textId="58168853" w:rsidR="00F24E8D" w:rsidRPr="00F24E8D" w:rsidRDefault="00F24E8D" w:rsidP="00F24E8D">
      <w:pPr>
        <w:pStyle w:val="Heading4"/>
      </w:pPr>
      <w:r>
        <w:t xml:space="preserve">5] Forcing PICs to be unconditional disincentivizes them at all because most have intentionally small net benefits that couldn’t </w:t>
      </w:r>
      <w:r w:rsidR="009C5B3F">
        <w:t xml:space="preserve">reasonably </w:t>
      </w:r>
      <w:r>
        <w:t>fill up 7 minutes</w:t>
      </w:r>
      <w:r w:rsidR="002061A7">
        <w:t xml:space="preserve">—PICs are </w:t>
      </w:r>
      <w:r w:rsidR="004525CF">
        <w:t>good—key to logical policy-making and testing the aff—that’</w:t>
      </w:r>
      <w:r w:rsidR="00D46C26">
        <w:t>s above—also your interp concedes PICs good.</w:t>
      </w:r>
    </w:p>
    <w:p w14:paraId="03C3E0A8" w14:textId="4CB6F72D" w:rsidR="0064445E" w:rsidRPr="0064445E" w:rsidRDefault="00F24E8D" w:rsidP="0064445E">
      <w:pPr>
        <w:pStyle w:val="Heading4"/>
      </w:pPr>
      <w:r>
        <w:t>6</w:t>
      </w:r>
      <w:r w:rsidR="0064445E">
        <w:t xml:space="preserve">] Reject the argument not the team—means they get the whole aff back and we lose the PIC—we’ve both wasted time on theory so it’s non-unique and us losing the argument is clearly sufficient to deter us from running it in the future—rejecting the arg is key to </w:t>
      </w:r>
      <w:r w:rsidR="0064445E">
        <w:rPr>
          <w:i/>
        </w:rPr>
        <w:t>substantive clash</w:t>
      </w:r>
      <w:r w:rsidR="0064445E">
        <w:t xml:space="preserve"> because we can just debate about the rest of the round, which is still valuable—some semblance of education about the topic outweighs a vague deterrence claim.</w:t>
      </w:r>
    </w:p>
    <w:p w14:paraId="1A703A4F" w14:textId="4B0DAC3E" w:rsidR="00126D44" w:rsidRDefault="003D4E35" w:rsidP="000905C1">
      <w:pPr>
        <w:pStyle w:val="Heading2"/>
      </w:pPr>
      <w:r>
        <w:t>Anything v New Aff Good</w:t>
      </w:r>
    </w:p>
    <w:p w14:paraId="6FBFEEF2" w14:textId="6B8596B9" w:rsidR="00E937D0" w:rsidRDefault="00D50FBC" w:rsidP="00D50FBC">
      <w:pPr>
        <w:pStyle w:val="Heading3"/>
      </w:pPr>
      <w:r>
        <w:t>Condo</w:t>
      </w:r>
    </w:p>
    <w:p w14:paraId="74B1E079" w14:textId="71FEFF40" w:rsidR="008A1E92" w:rsidRPr="00E31FB2" w:rsidRDefault="00E31FB2" w:rsidP="00E31FB2">
      <w:pPr>
        <w:pStyle w:val="Heading4"/>
      </w:pPr>
      <w:r>
        <w:t xml:space="preserve">If you’re reading a new aff and can’t answer one fucking condo, you deserve to lose—it’s key against new affs because they’ll know the intricacies of them while we won’t, so condo is key to testing multiple neg strategies in the round since we go in without any knowledge of the aff and they had </w:t>
      </w:r>
      <w:r>
        <w:rPr>
          <w:i/>
        </w:rPr>
        <w:t>infinite prep time</w:t>
      </w:r>
      <w:r>
        <w:t xml:space="preserve"> to answer all of our possible positions—it’s the only way we </w:t>
      </w:r>
      <w:r w:rsidR="00213543">
        <w:t>have</w:t>
      </w:r>
      <w:r>
        <w:t xml:space="preserve"> a chance.</w:t>
      </w:r>
      <w:r w:rsidR="00C219B1">
        <w:t xml:space="preserve"> </w:t>
      </w:r>
      <w:r w:rsidR="00420C98">
        <w:t xml:space="preserve">Also, they check lack of fairness from new affs—cross-apply new affs bad as a net benefit to our interp. </w:t>
      </w:r>
    </w:p>
    <w:p w14:paraId="64B96DFA" w14:textId="2F72905B" w:rsidR="008C104F" w:rsidRPr="008C104F" w:rsidRDefault="00D50FBC" w:rsidP="00FF709B">
      <w:pPr>
        <w:pStyle w:val="Heading3"/>
      </w:pPr>
      <w:r>
        <w:t>PICs</w:t>
      </w:r>
    </w:p>
    <w:p w14:paraId="326B14FC" w14:textId="2D77F310" w:rsidR="00DA42ED" w:rsidRPr="00DA42ED" w:rsidRDefault="00FF709B" w:rsidP="00FF709B">
      <w:pPr>
        <w:pStyle w:val="Heading4"/>
      </w:pPr>
      <w:r>
        <w:t>Tiny new affs justify PICs—</w:t>
      </w:r>
      <w:r w:rsidR="004F0197">
        <w:t>they’re key generics and they’ve had infinite prep on an aff where we have had LITERALLY NONE so they should be able to defend every part of it. Also, they check lack of fairness from new affs—cross-apply new affs bad as a net benefit to our interp.</w:t>
      </w:r>
      <w:r>
        <w:t xml:space="preserve"> </w:t>
      </w:r>
    </w:p>
    <w:sectPr w:rsidR="00DA42ED" w:rsidRPr="00DA42ED" w:rsidSect="00E512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0E701" w14:textId="77777777" w:rsidR="00E51229" w:rsidRDefault="00E51229" w:rsidP="00E46E7E">
      <w:r>
        <w:separator/>
      </w:r>
    </w:p>
  </w:endnote>
  <w:endnote w:type="continuationSeparator" w:id="0">
    <w:p w14:paraId="0247FFC3" w14:textId="77777777" w:rsidR="00E51229" w:rsidRDefault="00E5122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E6C5C" w14:textId="77777777" w:rsidR="00E51229" w:rsidRDefault="00E51229" w:rsidP="00E46E7E">
      <w:r>
        <w:separator/>
      </w:r>
    </w:p>
  </w:footnote>
  <w:footnote w:type="continuationSeparator" w:id="0">
    <w:p w14:paraId="16197A7D" w14:textId="77777777" w:rsidR="00E51229" w:rsidRDefault="00E5122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FBE"/>
    <w:multiLevelType w:val="multilevel"/>
    <w:tmpl w:val="27400FE0"/>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1957D44"/>
    <w:multiLevelType w:val="hybridMultilevel"/>
    <w:tmpl w:val="ABF0AE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D064BC3"/>
    <w:multiLevelType w:val="hybridMultilevel"/>
    <w:tmpl w:val="27400FE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9B09C2"/>
    <w:multiLevelType w:val="hybridMultilevel"/>
    <w:tmpl w:val="81A660BA"/>
    <w:lvl w:ilvl="0" w:tplc="980ECA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E320DD"/>
    <w:multiLevelType w:val="hybridMultilevel"/>
    <w:tmpl w:val="E9F4E38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2"/>
  </w:num>
  <w:num w:numId="4">
    <w:abstractNumId w:val="8"/>
  </w:num>
  <w:num w:numId="5">
    <w:abstractNumId w:val="7"/>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53"/>
    <w:rsid w:val="00005C5E"/>
    <w:rsid w:val="000140EC"/>
    <w:rsid w:val="00016A35"/>
    <w:rsid w:val="00036E1F"/>
    <w:rsid w:val="00051391"/>
    <w:rsid w:val="00062CAB"/>
    <w:rsid w:val="00072C5B"/>
    <w:rsid w:val="000905C1"/>
    <w:rsid w:val="000B35B1"/>
    <w:rsid w:val="000C16B3"/>
    <w:rsid w:val="00124068"/>
    <w:rsid w:val="00126D44"/>
    <w:rsid w:val="001408C0"/>
    <w:rsid w:val="00143FD7"/>
    <w:rsid w:val="001463FB"/>
    <w:rsid w:val="0014755E"/>
    <w:rsid w:val="001527AD"/>
    <w:rsid w:val="00152DFF"/>
    <w:rsid w:val="001710E3"/>
    <w:rsid w:val="00186DB7"/>
    <w:rsid w:val="001D7626"/>
    <w:rsid w:val="001E2B38"/>
    <w:rsid w:val="001E724F"/>
    <w:rsid w:val="002061A7"/>
    <w:rsid w:val="00213543"/>
    <w:rsid w:val="0022212E"/>
    <w:rsid w:val="002422E8"/>
    <w:rsid w:val="002613DA"/>
    <w:rsid w:val="00266950"/>
    <w:rsid w:val="00271F2A"/>
    <w:rsid w:val="002B6353"/>
    <w:rsid w:val="002B68C8"/>
    <w:rsid w:val="002D4A94"/>
    <w:rsid w:val="002F35F4"/>
    <w:rsid w:val="002F3E28"/>
    <w:rsid w:val="002F40E6"/>
    <w:rsid w:val="00303E5B"/>
    <w:rsid w:val="00313226"/>
    <w:rsid w:val="0031425E"/>
    <w:rsid w:val="00325059"/>
    <w:rsid w:val="00357719"/>
    <w:rsid w:val="00374144"/>
    <w:rsid w:val="003A35C2"/>
    <w:rsid w:val="003B3EC7"/>
    <w:rsid w:val="003B4EA6"/>
    <w:rsid w:val="003C5C85"/>
    <w:rsid w:val="003D4E35"/>
    <w:rsid w:val="003F42AF"/>
    <w:rsid w:val="00412F6D"/>
    <w:rsid w:val="00420C98"/>
    <w:rsid w:val="0042305B"/>
    <w:rsid w:val="0042635A"/>
    <w:rsid w:val="004525CF"/>
    <w:rsid w:val="00463777"/>
    <w:rsid w:val="00466B6F"/>
    <w:rsid w:val="00485F06"/>
    <w:rsid w:val="004A0C5A"/>
    <w:rsid w:val="004B3188"/>
    <w:rsid w:val="004B3DB3"/>
    <w:rsid w:val="004C63B5"/>
    <w:rsid w:val="004D461E"/>
    <w:rsid w:val="004D5465"/>
    <w:rsid w:val="004F0197"/>
    <w:rsid w:val="00517479"/>
    <w:rsid w:val="00540184"/>
    <w:rsid w:val="00566C2A"/>
    <w:rsid w:val="00584DE0"/>
    <w:rsid w:val="005A0BE5"/>
    <w:rsid w:val="005A2F96"/>
    <w:rsid w:val="005C0E1F"/>
    <w:rsid w:val="005E0D2B"/>
    <w:rsid w:val="005E2C99"/>
    <w:rsid w:val="0064445E"/>
    <w:rsid w:val="00653934"/>
    <w:rsid w:val="00672258"/>
    <w:rsid w:val="0067575B"/>
    <w:rsid w:val="00692C26"/>
    <w:rsid w:val="006B0A53"/>
    <w:rsid w:val="006D6E54"/>
    <w:rsid w:val="006F2D3D"/>
    <w:rsid w:val="006F460E"/>
    <w:rsid w:val="006F5CBE"/>
    <w:rsid w:val="00700835"/>
    <w:rsid w:val="007243C4"/>
    <w:rsid w:val="00726F87"/>
    <w:rsid w:val="00731EE2"/>
    <w:rsid w:val="007333B9"/>
    <w:rsid w:val="00751028"/>
    <w:rsid w:val="007820A0"/>
    <w:rsid w:val="00791B7D"/>
    <w:rsid w:val="007A3515"/>
    <w:rsid w:val="007B5F00"/>
    <w:rsid w:val="007D7924"/>
    <w:rsid w:val="007E470C"/>
    <w:rsid w:val="007E5F71"/>
    <w:rsid w:val="00804971"/>
    <w:rsid w:val="00821415"/>
    <w:rsid w:val="0083768F"/>
    <w:rsid w:val="0084104F"/>
    <w:rsid w:val="00857154"/>
    <w:rsid w:val="00871E98"/>
    <w:rsid w:val="008732DF"/>
    <w:rsid w:val="00873493"/>
    <w:rsid w:val="008744C1"/>
    <w:rsid w:val="008A1E92"/>
    <w:rsid w:val="008B7953"/>
    <w:rsid w:val="008C104F"/>
    <w:rsid w:val="008F287A"/>
    <w:rsid w:val="0091595A"/>
    <w:rsid w:val="009165EA"/>
    <w:rsid w:val="0096509D"/>
    <w:rsid w:val="009829F2"/>
    <w:rsid w:val="00993F61"/>
    <w:rsid w:val="009B0746"/>
    <w:rsid w:val="009C198B"/>
    <w:rsid w:val="009C2ADD"/>
    <w:rsid w:val="009C5B3F"/>
    <w:rsid w:val="009D207E"/>
    <w:rsid w:val="009E5822"/>
    <w:rsid w:val="009E691A"/>
    <w:rsid w:val="009F17DD"/>
    <w:rsid w:val="00A0490B"/>
    <w:rsid w:val="00A074CB"/>
    <w:rsid w:val="00A13853"/>
    <w:rsid w:val="00A326D8"/>
    <w:rsid w:val="00A369C4"/>
    <w:rsid w:val="00A47986"/>
    <w:rsid w:val="00A61A75"/>
    <w:rsid w:val="00A62C52"/>
    <w:rsid w:val="00A91A24"/>
    <w:rsid w:val="00AC0E99"/>
    <w:rsid w:val="00AF1E67"/>
    <w:rsid w:val="00AF3ECA"/>
    <w:rsid w:val="00AF5046"/>
    <w:rsid w:val="00AF70D4"/>
    <w:rsid w:val="00B15576"/>
    <w:rsid w:val="00B169A1"/>
    <w:rsid w:val="00B267F8"/>
    <w:rsid w:val="00B33E0C"/>
    <w:rsid w:val="00B37714"/>
    <w:rsid w:val="00B45FE9"/>
    <w:rsid w:val="00B55D49"/>
    <w:rsid w:val="00B65E97"/>
    <w:rsid w:val="00B84180"/>
    <w:rsid w:val="00BE63EA"/>
    <w:rsid w:val="00C219B1"/>
    <w:rsid w:val="00C35F52"/>
    <w:rsid w:val="00C378B2"/>
    <w:rsid w:val="00C42A3C"/>
    <w:rsid w:val="00C965AC"/>
    <w:rsid w:val="00CC2682"/>
    <w:rsid w:val="00CC5D48"/>
    <w:rsid w:val="00CD2C6D"/>
    <w:rsid w:val="00CF1A0F"/>
    <w:rsid w:val="00D36252"/>
    <w:rsid w:val="00D4330B"/>
    <w:rsid w:val="00D460F1"/>
    <w:rsid w:val="00D46C26"/>
    <w:rsid w:val="00D50FBC"/>
    <w:rsid w:val="00D51B44"/>
    <w:rsid w:val="00D6085D"/>
    <w:rsid w:val="00D66D57"/>
    <w:rsid w:val="00D81480"/>
    <w:rsid w:val="00DA2E40"/>
    <w:rsid w:val="00DA42ED"/>
    <w:rsid w:val="00DA4AE5"/>
    <w:rsid w:val="00DA5BF8"/>
    <w:rsid w:val="00DC71AA"/>
    <w:rsid w:val="00DD2FAB"/>
    <w:rsid w:val="00DE627C"/>
    <w:rsid w:val="00DF1850"/>
    <w:rsid w:val="00E01AF4"/>
    <w:rsid w:val="00E10421"/>
    <w:rsid w:val="00E22F8F"/>
    <w:rsid w:val="00E23BEF"/>
    <w:rsid w:val="00E24053"/>
    <w:rsid w:val="00E27635"/>
    <w:rsid w:val="00E31FB2"/>
    <w:rsid w:val="00E41C76"/>
    <w:rsid w:val="00E46E7E"/>
    <w:rsid w:val="00E51229"/>
    <w:rsid w:val="00E763AF"/>
    <w:rsid w:val="00E937D0"/>
    <w:rsid w:val="00E95631"/>
    <w:rsid w:val="00EC24DB"/>
    <w:rsid w:val="00EC58C2"/>
    <w:rsid w:val="00ED087A"/>
    <w:rsid w:val="00F021D3"/>
    <w:rsid w:val="00F1173B"/>
    <w:rsid w:val="00F24E8D"/>
    <w:rsid w:val="00F360BF"/>
    <w:rsid w:val="00F45F2E"/>
    <w:rsid w:val="00F71662"/>
    <w:rsid w:val="00F7290D"/>
    <w:rsid w:val="00FA538E"/>
    <w:rsid w:val="00FD282A"/>
    <w:rsid w:val="00FD50BA"/>
    <w:rsid w:val="00FE4803"/>
    <w:rsid w:val="00FF2D08"/>
    <w:rsid w:val="00FF7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CE8D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13853"/>
    <w:rPr>
      <w:rFonts w:ascii="Calibri" w:hAnsi="Calibri"/>
      <w:sz w:val="22"/>
    </w:rPr>
  </w:style>
  <w:style w:type="paragraph" w:styleId="Heading1">
    <w:name w:val="heading 1"/>
    <w:aliases w:val="Pocket"/>
    <w:basedOn w:val="Normal"/>
    <w:next w:val="Normal"/>
    <w:link w:val="Heading1Char"/>
    <w:uiPriority w:val="9"/>
    <w:qFormat/>
    <w:rsid w:val="00A138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1385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1385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1385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138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3853"/>
  </w:style>
  <w:style w:type="character" w:styleId="Emphasis">
    <w:name w:val="Emphasis"/>
    <w:basedOn w:val="DefaultParagraphFont"/>
    <w:uiPriority w:val="7"/>
    <w:qFormat/>
    <w:rsid w:val="00A1385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1385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1385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1385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13853"/>
    <w:rPr>
      <w:rFonts w:asciiTheme="majorHAnsi" w:eastAsiaTheme="majorEastAsia" w:hAnsiTheme="majorHAnsi" w:cstheme="majorBidi"/>
      <w:b/>
      <w:bCs/>
      <w:iCs/>
      <w:sz w:val="26"/>
    </w:rPr>
  </w:style>
  <w:style w:type="paragraph" w:styleId="NoSpacing">
    <w:name w:val="No Spacing"/>
    <w:uiPriority w:val="1"/>
    <w:rsid w:val="00A13853"/>
  </w:style>
  <w:style w:type="character" w:customStyle="1" w:styleId="StyleStyleBold12pt">
    <w:name w:val="Style Style Bold + 12 pt"/>
    <w:aliases w:val="Cite"/>
    <w:basedOn w:val="DefaultParagraphFont"/>
    <w:uiPriority w:val="1"/>
    <w:qFormat/>
    <w:rsid w:val="00A13853"/>
    <w:rPr>
      <w:b/>
      <w:sz w:val="26"/>
      <w:u w:val="none"/>
    </w:rPr>
  </w:style>
  <w:style w:type="character" w:customStyle="1" w:styleId="StyleBoldUnderline">
    <w:name w:val="Style Bold Underline"/>
    <w:aliases w:val="Underline"/>
    <w:basedOn w:val="DefaultParagraphFont"/>
    <w:uiPriority w:val="1"/>
    <w:qFormat/>
    <w:rsid w:val="00A13853"/>
    <w:rPr>
      <w:b/>
      <w:sz w:val="22"/>
      <w:u w:val="single"/>
    </w:rPr>
  </w:style>
  <w:style w:type="paragraph" w:styleId="DocumentMap">
    <w:name w:val="Document Map"/>
    <w:basedOn w:val="Normal"/>
    <w:link w:val="DocumentMapChar"/>
    <w:uiPriority w:val="99"/>
    <w:semiHidden/>
    <w:unhideWhenUsed/>
    <w:rsid w:val="00A13853"/>
    <w:rPr>
      <w:rFonts w:ascii="Lucida Grande" w:hAnsi="Lucida Grande" w:cs="Lucida Grande"/>
    </w:rPr>
  </w:style>
  <w:style w:type="character" w:customStyle="1" w:styleId="DocumentMapChar">
    <w:name w:val="Document Map Char"/>
    <w:basedOn w:val="DefaultParagraphFont"/>
    <w:link w:val="DocumentMap"/>
    <w:uiPriority w:val="99"/>
    <w:semiHidden/>
    <w:rsid w:val="00A13853"/>
    <w:rPr>
      <w:rFonts w:ascii="Lucida Grande" w:hAnsi="Lucida Grande" w:cs="Lucida Grande"/>
      <w:sz w:val="22"/>
    </w:rPr>
  </w:style>
  <w:style w:type="paragraph" w:styleId="ListParagraph">
    <w:name w:val="List Paragraph"/>
    <w:basedOn w:val="Normal"/>
    <w:uiPriority w:val="34"/>
    <w:rsid w:val="00A13853"/>
    <w:pPr>
      <w:ind w:left="720"/>
      <w:contextualSpacing/>
    </w:pPr>
  </w:style>
  <w:style w:type="paragraph" w:styleId="Header">
    <w:name w:val="header"/>
    <w:basedOn w:val="Normal"/>
    <w:link w:val="HeaderChar"/>
    <w:uiPriority w:val="99"/>
    <w:unhideWhenUsed/>
    <w:rsid w:val="00A13853"/>
    <w:pPr>
      <w:tabs>
        <w:tab w:val="center" w:pos="4320"/>
        <w:tab w:val="right" w:pos="8640"/>
      </w:tabs>
    </w:pPr>
  </w:style>
  <w:style w:type="character" w:customStyle="1" w:styleId="HeaderChar">
    <w:name w:val="Header Char"/>
    <w:basedOn w:val="DefaultParagraphFont"/>
    <w:link w:val="Header"/>
    <w:uiPriority w:val="99"/>
    <w:rsid w:val="00A13853"/>
    <w:rPr>
      <w:rFonts w:ascii="Calibri" w:hAnsi="Calibri"/>
      <w:sz w:val="22"/>
    </w:rPr>
  </w:style>
  <w:style w:type="paragraph" w:styleId="Footer">
    <w:name w:val="footer"/>
    <w:basedOn w:val="Normal"/>
    <w:link w:val="FooterChar"/>
    <w:uiPriority w:val="99"/>
    <w:unhideWhenUsed/>
    <w:rsid w:val="00A13853"/>
    <w:pPr>
      <w:tabs>
        <w:tab w:val="center" w:pos="4320"/>
        <w:tab w:val="right" w:pos="8640"/>
      </w:tabs>
    </w:pPr>
  </w:style>
  <w:style w:type="character" w:customStyle="1" w:styleId="FooterChar">
    <w:name w:val="Footer Char"/>
    <w:basedOn w:val="DefaultParagraphFont"/>
    <w:link w:val="Footer"/>
    <w:uiPriority w:val="99"/>
    <w:rsid w:val="00A13853"/>
    <w:rPr>
      <w:rFonts w:ascii="Calibri" w:hAnsi="Calibri"/>
      <w:sz w:val="22"/>
    </w:rPr>
  </w:style>
  <w:style w:type="character" w:styleId="PageNumber">
    <w:name w:val="page number"/>
    <w:basedOn w:val="DefaultParagraphFont"/>
    <w:uiPriority w:val="99"/>
    <w:semiHidden/>
    <w:unhideWhenUsed/>
    <w:rsid w:val="00A13853"/>
  </w:style>
  <w:style w:type="character" w:styleId="Hyperlink">
    <w:name w:val="Hyperlink"/>
    <w:basedOn w:val="DefaultParagraphFont"/>
    <w:uiPriority w:val="99"/>
    <w:unhideWhenUsed/>
    <w:rsid w:val="00A138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13853"/>
    <w:rPr>
      <w:rFonts w:ascii="Calibri" w:hAnsi="Calibri"/>
      <w:sz w:val="22"/>
    </w:rPr>
  </w:style>
  <w:style w:type="paragraph" w:styleId="Heading1">
    <w:name w:val="heading 1"/>
    <w:aliases w:val="Pocket"/>
    <w:basedOn w:val="Normal"/>
    <w:next w:val="Normal"/>
    <w:link w:val="Heading1Char"/>
    <w:uiPriority w:val="9"/>
    <w:qFormat/>
    <w:rsid w:val="00A138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1385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1385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1385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138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3853"/>
  </w:style>
  <w:style w:type="character" w:styleId="Emphasis">
    <w:name w:val="Emphasis"/>
    <w:basedOn w:val="DefaultParagraphFont"/>
    <w:uiPriority w:val="7"/>
    <w:qFormat/>
    <w:rsid w:val="00A1385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1385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1385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1385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13853"/>
    <w:rPr>
      <w:rFonts w:asciiTheme="majorHAnsi" w:eastAsiaTheme="majorEastAsia" w:hAnsiTheme="majorHAnsi" w:cstheme="majorBidi"/>
      <w:b/>
      <w:bCs/>
      <w:iCs/>
      <w:sz w:val="26"/>
    </w:rPr>
  </w:style>
  <w:style w:type="paragraph" w:styleId="NoSpacing">
    <w:name w:val="No Spacing"/>
    <w:uiPriority w:val="1"/>
    <w:rsid w:val="00A13853"/>
  </w:style>
  <w:style w:type="character" w:customStyle="1" w:styleId="StyleStyleBold12pt">
    <w:name w:val="Style Style Bold + 12 pt"/>
    <w:aliases w:val="Cite"/>
    <w:basedOn w:val="DefaultParagraphFont"/>
    <w:uiPriority w:val="1"/>
    <w:qFormat/>
    <w:rsid w:val="00A13853"/>
    <w:rPr>
      <w:b/>
      <w:sz w:val="26"/>
      <w:u w:val="none"/>
    </w:rPr>
  </w:style>
  <w:style w:type="character" w:customStyle="1" w:styleId="StyleBoldUnderline">
    <w:name w:val="Style Bold Underline"/>
    <w:aliases w:val="Underline"/>
    <w:basedOn w:val="DefaultParagraphFont"/>
    <w:uiPriority w:val="1"/>
    <w:qFormat/>
    <w:rsid w:val="00A13853"/>
    <w:rPr>
      <w:b/>
      <w:sz w:val="22"/>
      <w:u w:val="single"/>
    </w:rPr>
  </w:style>
  <w:style w:type="paragraph" w:styleId="DocumentMap">
    <w:name w:val="Document Map"/>
    <w:basedOn w:val="Normal"/>
    <w:link w:val="DocumentMapChar"/>
    <w:uiPriority w:val="99"/>
    <w:semiHidden/>
    <w:unhideWhenUsed/>
    <w:rsid w:val="00A13853"/>
    <w:rPr>
      <w:rFonts w:ascii="Lucida Grande" w:hAnsi="Lucida Grande" w:cs="Lucida Grande"/>
    </w:rPr>
  </w:style>
  <w:style w:type="character" w:customStyle="1" w:styleId="DocumentMapChar">
    <w:name w:val="Document Map Char"/>
    <w:basedOn w:val="DefaultParagraphFont"/>
    <w:link w:val="DocumentMap"/>
    <w:uiPriority w:val="99"/>
    <w:semiHidden/>
    <w:rsid w:val="00A13853"/>
    <w:rPr>
      <w:rFonts w:ascii="Lucida Grande" w:hAnsi="Lucida Grande" w:cs="Lucida Grande"/>
      <w:sz w:val="22"/>
    </w:rPr>
  </w:style>
  <w:style w:type="paragraph" w:styleId="ListParagraph">
    <w:name w:val="List Paragraph"/>
    <w:basedOn w:val="Normal"/>
    <w:uiPriority w:val="34"/>
    <w:rsid w:val="00A13853"/>
    <w:pPr>
      <w:ind w:left="720"/>
      <w:contextualSpacing/>
    </w:pPr>
  </w:style>
  <w:style w:type="paragraph" w:styleId="Header">
    <w:name w:val="header"/>
    <w:basedOn w:val="Normal"/>
    <w:link w:val="HeaderChar"/>
    <w:uiPriority w:val="99"/>
    <w:unhideWhenUsed/>
    <w:rsid w:val="00A13853"/>
    <w:pPr>
      <w:tabs>
        <w:tab w:val="center" w:pos="4320"/>
        <w:tab w:val="right" w:pos="8640"/>
      </w:tabs>
    </w:pPr>
  </w:style>
  <w:style w:type="character" w:customStyle="1" w:styleId="HeaderChar">
    <w:name w:val="Header Char"/>
    <w:basedOn w:val="DefaultParagraphFont"/>
    <w:link w:val="Header"/>
    <w:uiPriority w:val="99"/>
    <w:rsid w:val="00A13853"/>
    <w:rPr>
      <w:rFonts w:ascii="Calibri" w:hAnsi="Calibri"/>
      <w:sz w:val="22"/>
    </w:rPr>
  </w:style>
  <w:style w:type="paragraph" w:styleId="Footer">
    <w:name w:val="footer"/>
    <w:basedOn w:val="Normal"/>
    <w:link w:val="FooterChar"/>
    <w:uiPriority w:val="99"/>
    <w:unhideWhenUsed/>
    <w:rsid w:val="00A13853"/>
    <w:pPr>
      <w:tabs>
        <w:tab w:val="center" w:pos="4320"/>
        <w:tab w:val="right" w:pos="8640"/>
      </w:tabs>
    </w:pPr>
  </w:style>
  <w:style w:type="character" w:customStyle="1" w:styleId="FooterChar">
    <w:name w:val="Footer Char"/>
    <w:basedOn w:val="DefaultParagraphFont"/>
    <w:link w:val="Footer"/>
    <w:uiPriority w:val="99"/>
    <w:rsid w:val="00A13853"/>
    <w:rPr>
      <w:rFonts w:ascii="Calibri" w:hAnsi="Calibri"/>
      <w:sz w:val="22"/>
    </w:rPr>
  </w:style>
  <w:style w:type="character" w:styleId="PageNumber">
    <w:name w:val="page number"/>
    <w:basedOn w:val="DefaultParagraphFont"/>
    <w:uiPriority w:val="99"/>
    <w:semiHidden/>
    <w:unhideWhenUsed/>
    <w:rsid w:val="00A13853"/>
  </w:style>
  <w:style w:type="character" w:styleId="Hyperlink">
    <w:name w:val="Hyperlink"/>
    <w:basedOn w:val="DefaultParagraphFont"/>
    <w:uiPriority w:val="99"/>
    <w:unhideWhenUsed/>
    <w:rsid w:val="00A138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izmag.com/salt-handgun-non-lethal-defense/40104/" TargetMode="External"/><Relationship Id="rId12" Type="http://schemas.openxmlformats.org/officeDocument/2006/relationships/hyperlink" Target="http://www.digitaltrends.com/cool-tech/salt-gun-pepper-spra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asd:Users:BennettEcker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46</TotalTime>
  <Pages>23</Pages>
  <Words>2726</Words>
  <Characters>15539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Eckert</dc:creator>
  <cp:keywords/>
  <dc:description/>
  <cp:lastModifiedBy>Bennett Eckert</cp:lastModifiedBy>
  <cp:revision>117</cp:revision>
  <dcterms:created xsi:type="dcterms:W3CDTF">2016-04-28T01:21:00Z</dcterms:created>
  <dcterms:modified xsi:type="dcterms:W3CDTF">2016-04-28T03:56:00Z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