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E9163D" w:rsidP="00E9163D">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Shunning NC</w:t>
      </w:r>
    </w:p>
    <w:p w:rsidR="00E9163D" w:rsidRDefault="00E9163D" w:rsidP="0022223B">
      <w:pPr>
        <w:tabs>
          <w:tab w:val="left" w:pos="285"/>
        </w:tabs>
        <w:spacing w:after="0" w:line="240" w:lineRule="auto"/>
        <w:rPr>
          <w:rFonts w:ascii="Times New Roman" w:hAnsi="Times New Roman" w:cs="Times New Roman"/>
          <w:b/>
          <w:sz w:val="28"/>
          <w:szCs w:val="24"/>
          <w:u w:val="single"/>
        </w:rPr>
      </w:pPr>
    </w:p>
    <w:p w:rsidR="0022223B" w:rsidRDefault="00AE28B2" w:rsidP="00F33A0E">
      <w:pPr>
        <w:tabs>
          <w:tab w:val="left" w:pos="2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08D1">
        <w:rPr>
          <w:rFonts w:ascii="Times New Roman" w:hAnsi="Times New Roman" w:cs="Times New Roman"/>
          <w:sz w:val="24"/>
          <w:szCs w:val="24"/>
        </w:rPr>
        <w:t xml:space="preserve">I negate. </w:t>
      </w:r>
      <w:r w:rsidR="00FF08D1" w:rsidRPr="00FF08D1">
        <w:rPr>
          <w:rFonts w:ascii="Times New Roman" w:hAnsi="Times New Roman" w:cs="Times New Roman"/>
          <w:sz w:val="24"/>
          <w:szCs w:val="24"/>
        </w:rPr>
        <w:t>The resolution says “ought not,”</w:t>
      </w:r>
      <w:r w:rsidR="002836DF">
        <w:rPr>
          <w:rFonts w:ascii="Times New Roman" w:hAnsi="Times New Roman" w:cs="Times New Roman"/>
          <w:sz w:val="24"/>
          <w:szCs w:val="24"/>
        </w:rPr>
        <w:t xml:space="preserve">, and “ought” implies moral obligation, </w:t>
      </w:r>
      <w:r w:rsidR="00FF08D1" w:rsidRPr="00FF08D1">
        <w:rPr>
          <w:rFonts w:ascii="Times New Roman" w:hAnsi="Times New Roman" w:cs="Times New Roman"/>
          <w:sz w:val="24"/>
          <w:szCs w:val="24"/>
        </w:rPr>
        <w:t>so the aff</w:t>
      </w:r>
      <w:r w:rsidR="00FF08D1">
        <w:rPr>
          <w:rFonts w:ascii="Times New Roman" w:hAnsi="Times New Roman" w:cs="Times New Roman"/>
          <w:sz w:val="24"/>
          <w:szCs w:val="24"/>
        </w:rPr>
        <w:t>irmative</w:t>
      </w:r>
      <w:r w:rsidR="00FF08D1" w:rsidRPr="00FF08D1">
        <w:rPr>
          <w:rFonts w:ascii="Times New Roman" w:hAnsi="Times New Roman" w:cs="Times New Roman"/>
          <w:sz w:val="24"/>
          <w:szCs w:val="24"/>
        </w:rPr>
        <w:t xml:space="preserve"> burden is to </w:t>
      </w:r>
      <w:r w:rsidR="00FF08D1">
        <w:rPr>
          <w:rFonts w:ascii="Times New Roman" w:hAnsi="Times New Roman" w:cs="Times New Roman"/>
          <w:sz w:val="24"/>
          <w:szCs w:val="24"/>
        </w:rPr>
        <w:t xml:space="preserve">prove there </w:t>
      </w:r>
      <w:r w:rsidR="002836DF">
        <w:rPr>
          <w:rFonts w:ascii="Times New Roman" w:hAnsi="Times New Roman" w:cs="Times New Roman"/>
          <w:sz w:val="24"/>
          <w:szCs w:val="24"/>
        </w:rPr>
        <w:t xml:space="preserve">is </w:t>
      </w:r>
      <w:r w:rsidR="00FF08D1" w:rsidRPr="00FF08D1">
        <w:rPr>
          <w:rFonts w:ascii="Times New Roman" w:hAnsi="Times New Roman" w:cs="Times New Roman"/>
          <w:sz w:val="24"/>
          <w:szCs w:val="24"/>
        </w:rPr>
        <w:t xml:space="preserve">a </w:t>
      </w:r>
      <w:r w:rsidR="002836DF">
        <w:rPr>
          <w:rFonts w:ascii="Times New Roman" w:hAnsi="Times New Roman" w:cs="Times New Roman"/>
          <w:sz w:val="24"/>
          <w:szCs w:val="24"/>
        </w:rPr>
        <w:t xml:space="preserve">moral </w:t>
      </w:r>
      <w:r w:rsidR="00FF08D1" w:rsidRPr="00FF08D1">
        <w:rPr>
          <w:rFonts w:ascii="Times New Roman" w:hAnsi="Times New Roman" w:cs="Times New Roman"/>
          <w:sz w:val="24"/>
          <w:szCs w:val="24"/>
        </w:rPr>
        <w:t>proh</w:t>
      </w:r>
      <w:r w:rsidR="00FF08D1">
        <w:rPr>
          <w:rFonts w:ascii="Times New Roman" w:hAnsi="Times New Roman" w:cs="Times New Roman"/>
          <w:sz w:val="24"/>
          <w:szCs w:val="24"/>
        </w:rPr>
        <w:t xml:space="preserve">ibition on economic sanctions. </w:t>
      </w:r>
      <w:r w:rsidR="00FF08D1" w:rsidRPr="00FF08D1">
        <w:rPr>
          <w:rFonts w:ascii="Times New Roman" w:hAnsi="Times New Roman" w:cs="Times New Roman"/>
          <w:sz w:val="24"/>
          <w:szCs w:val="24"/>
        </w:rPr>
        <w:t>Otherwise, there would be no normative r</w:t>
      </w:r>
      <w:r w:rsidR="002836DF">
        <w:rPr>
          <w:rFonts w:ascii="Times New Roman" w:hAnsi="Times New Roman" w:cs="Times New Roman"/>
          <w:sz w:val="24"/>
          <w:szCs w:val="24"/>
        </w:rPr>
        <w:t xml:space="preserve">equirement against using them. </w:t>
      </w:r>
      <w:r w:rsidR="00FF08D1" w:rsidRPr="00FF08D1">
        <w:rPr>
          <w:rFonts w:ascii="Times New Roman" w:hAnsi="Times New Roman" w:cs="Times New Roman"/>
          <w:sz w:val="24"/>
          <w:szCs w:val="24"/>
        </w:rPr>
        <w:t>Thus, if sanctions are permissible, you negate.</w:t>
      </w:r>
      <w:r>
        <w:rPr>
          <w:rFonts w:ascii="Times New Roman" w:hAnsi="Times New Roman" w:cs="Times New Roman"/>
          <w:sz w:val="24"/>
          <w:szCs w:val="24"/>
        </w:rPr>
        <w:t xml:space="preserve"> </w:t>
      </w:r>
      <w:r w:rsidR="00FD4C31">
        <w:rPr>
          <w:rFonts w:ascii="Times New Roman" w:hAnsi="Times New Roman" w:cs="Times New Roman"/>
          <w:sz w:val="24"/>
          <w:szCs w:val="24"/>
        </w:rPr>
        <w:t>Morality requires th</w:t>
      </w:r>
      <w:r w:rsidR="00FF08D1">
        <w:rPr>
          <w:rFonts w:ascii="Times New Roman" w:hAnsi="Times New Roman" w:cs="Times New Roman"/>
          <w:sz w:val="24"/>
          <w:szCs w:val="24"/>
        </w:rPr>
        <w:t>at we act to support the moral order</w:t>
      </w:r>
      <w:r w:rsidR="00FD4C31">
        <w:rPr>
          <w:rFonts w:ascii="Times New Roman" w:hAnsi="Times New Roman" w:cs="Times New Roman"/>
          <w:sz w:val="24"/>
          <w:szCs w:val="24"/>
        </w:rPr>
        <w:t>, and actively define the boundaries</w:t>
      </w:r>
      <w:r w:rsidR="00FF08D1">
        <w:rPr>
          <w:rFonts w:ascii="Times New Roman" w:hAnsi="Times New Roman" w:cs="Times New Roman"/>
          <w:sz w:val="24"/>
          <w:szCs w:val="24"/>
        </w:rPr>
        <w:t xml:space="preserve"> of the moral community.</w:t>
      </w:r>
      <w:r w:rsidR="00C74443">
        <w:rPr>
          <w:rFonts w:ascii="Times New Roman" w:hAnsi="Times New Roman" w:cs="Times New Roman"/>
          <w:sz w:val="24"/>
          <w:szCs w:val="24"/>
        </w:rPr>
        <w:t xml:space="preserve"> Morality can only be functional if its enforcement is a key imperative, or it will no longer have binding power and lose value as an ethical system. </w:t>
      </w:r>
      <w:r w:rsidR="0022223B">
        <w:rPr>
          <w:rFonts w:ascii="Times New Roman" w:hAnsi="Times New Roman" w:cs="Times New Roman"/>
          <w:sz w:val="24"/>
          <w:szCs w:val="24"/>
        </w:rPr>
        <w:t>Eric Beversluis</w:t>
      </w:r>
      <w:r w:rsidR="00FD4C31">
        <w:rPr>
          <w:rStyle w:val="FootnoteReference"/>
          <w:rFonts w:ascii="Times New Roman" w:hAnsi="Times New Roman" w:cs="Times New Roman"/>
          <w:sz w:val="24"/>
          <w:szCs w:val="24"/>
        </w:rPr>
        <w:footnoteReference w:id="1"/>
      </w:r>
      <w:r w:rsidR="0022223B">
        <w:rPr>
          <w:rFonts w:ascii="Times New Roman" w:hAnsi="Times New Roman" w:cs="Times New Roman"/>
          <w:sz w:val="24"/>
          <w:szCs w:val="24"/>
        </w:rPr>
        <w:t xml:space="preserve"> writes,</w:t>
      </w:r>
    </w:p>
    <w:p w:rsidR="0022223B" w:rsidRPr="0022223B" w:rsidRDefault="0022223B" w:rsidP="00F33A0E">
      <w:pPr>
        <w:tabs>
          <w:tab w:val="left" w:pos="285"/>
        </w:tabs>
        <w:spacing w:after="0" w:line="240" w:lineRule="auto"/>
        <w:rPr>
          <w:rFonts w:ascii="Times New Roman" w:hAnsi="Times New Roman" w:cs="Times New Roman"/>
          <w:sz w:val="24"/>
          <w:szCs w:val="24"/>
        </w:rPr>
      </w:pPr>
    </w:p>
    <w:p w:rsidR="00E9163D" w:rsidRPr="0022223B" w:rsidRDefault="00E9163D" w:rsidP="00F33A0E">
      <w:pPr>
        <w:spacing w:after="0" w:line="240" w:lineRule="auto"/>
        <w:rPr>
          <w:rFonts w:ascii="Times New Roman" w:hAnsi="Times New Roman" w:cs="Times New Roman"/>
          <w:b/>
          <w:sz w:val="24"/>
          <w:szCs w:val="24"/>
          <w:u w:val="single"/>
        </w:rPr>
      </w:pPr>
      <w:r w:rsidRPr="0022223B">
        <w:rPr>
          <w:rFonts w:ascii="Times New Roman" w:hAnsi="Times New Roman" w:cs="Times New Roman"/>
          <w:sz w:val="16"/>
          <w:szCs w:val="24"/>
        </w:rPr>
        <w:t xml:space="preserve">We find the answer when we note that </w:t>
      </w:r>
      <w:r w:rsidRPr="0022223B">
        <w:rPr>
          <w:rFonts w:ascii="Times New Roman" w:hAnsi="Times New Roman" w:cs="Times New Roman"/>
          <w:b/>
          <w:sz w:val="24"/>
          <w:szCs w:val="24"/>
          <w:u w:val="single"/>
        </w:rPr>
        <w:t>there is a</w:t>
      </w:r>
      <w:r w:rsidRPr="0022223B">
        <w:rPr>
          <w:rFonts w:ascii="Times New Roman" w:hAnsi="Times New Roman" w:cs="Times New Roman"/>
          <w:sz w:val="16"/>
          <w:szCs w:val="24"/>
        </w:rPr>
        <w:t>nother</w:t>
      </w:r>
      <w:r>
        <w:rPr>
          <w:rFonts w:ascii="Times New Roman" w:hAnsi="Times New Roman" w:cs="Times New Roman"/>
          <w:sz w:val="24"/>
          <w:szCs w:val="24"/>
        </w:rPr>
        <w:t xml:space="preserve"> </w:t>
      </w:r>
      <w:r w:rsidRPr="0022223B">
        <w:rPr>
          <w:rFonts w:ascii="Times New Roman" w:hAnsi="Times New Roman" w:cs="Times New Roman"/>
          <w:b/>
          <w:sz w:val="24"/>
          <w:szCs w:val="24"/>
          <w:u w:val="single"/>
        </w:rPr>
        <w:t>“level” of moral duties</w:t>
      </w:r>
      <w:r>
        <w:rPr>
          <w:rFonts w:ascii="Times New Roman" w:hAnsi="Times New Roman" w:cs="Times New Roman"/>
          <w:sz w:val="24"/>
          <w:szCs w:val="24"/>
        </w:rPr>
        <w:t>.</w:t>
      </w:r>
      <w:r w:rsidRPr="0022223B">
        <w:rPr>
          <w:rFonts w:ascii="Times New Roman" w:hAnsi="Times New Roman" w:cs="Times New Roman"/>
          <w:sz w:val="16"/>
          <w:szCs w:val="24"/>
        </w:rPr>
        <w:t xml:space="preserve"> When Galtung speaks of “reinforcing…morality,” he has identified a duty </w:t>
      </w:r>
      <w:r w:rsidRPr="0022223B">
        <w:rPr>
          <w:rFonts w:ascii="Times New Roman" w:hAnsi="Times New Roman" w:cs="Times New Roman"/>
          <w:b/>
          <w:sz w:val="24"/>
          <w:szCs w:val="24"/>
          <w:u w:val="single"/>
        </w:rPr>
        <w:t>that goes beyond specific acts of respecting people’s rights</w:t>
      </w:r>
      <w:r>
        <w:rPr>
          <w:rFonts w:ascii="Times New Roman" w:hAnsi="Times New Roman" w:cs="Times New Roman"/>
          <w:sz w:val="24"/>
          <w:szCs w:val="24"/>
        </w:rPr>
        <w:t xml:space="preserve">. </w:t>
      </w:r>
      <w:r w:rsidRPr="0022223B">
        <w:rPr>
          <w:rFonts w:ascii="Times New Roman" w:hAnsi="Times New Roman" w:cs="Times New Roman"/>
          <w:sz w:val="16"/>
          <w:szCs w:val="16"/>
        </w:rPr>
        <w:t xml:space="preserve">The argument goes like this: </w:t>
      </w:r>
      <w:r w:rsidRPr="0022223B">
        <w:rPr>
          <w:rFonts w:ascii="Times New Roman" w:hAnsi="Times New Roman" w:cs="Times New Roman"/>
          <w:b/>
          <w:sz w:val="24"/>
          <w:szCs w:val="24"/>
          <w:u w:val="single"/>
        </w:rPr>
        <w:t>There is more involved in respecting the rights of others than not violating them by one’s actions.</w:t>
      </w:r>
      <w:r>
        <w:rPr>
          <w:rFonts w:ascii="Times New Roman" w:hAnsi="Times New Roman" w:cs="Times New Roman"/>
          <w:sz w:val="24"/>
          <w:szCs w:val="24"/>
        </w:rPr>
        <w:t xml:space="preserve"> </w:t>
      </w:r>
      <w:r w:rsidRPr="0022223B">
        <w:rPr>
          <w:rFonts w:ascii="Times New Roman" w:hAnsi="Times New Roman" w:cs="Times New Roman"/>
          <w:sz w:val="16"/>
          <w:szCs w:val="16"/>
        </w:rPr>
        <w:t>For</w:t>
      </w:r>
      <w:r>
        <w:rPr>
          <w:rFonts w:ascii="Times New Roman" w:hAnsi="Times New Roman" w:cs="Times New Roman"/>
          <w:sz w:val="24"/>
          <w:szCs w:val="24"/>
        </w:rPr>
        <w:t xml:space="preserve"> </w:t>
      </w:r>
      <w:r w:rsidRPr="0022223B">
        <w:rPr>
          <w:rFonts w:ascii="Times New Roman" w:hAnsi="Times New Roman" w:cs="Times New Roman"/>
          <w:b/>
          <w:sz w:val="24"/>
          <w:szCs w:val="24"/>
          <w:u w:val="single"/>
        </w:rPr>
        <w:t xml:space="preserve">if there is such a thing as a moral order, which unites people in a moral community, </w:t>
      </w:r>
      <w:r w:rsidRPr="00AE28B2">
        <w:rPr>
          <w:rFonts w:ascii="Times New Roman" w:hAnsi="Times New Roman" w:cs="Times New Roman"/>
          <w:sz w:val="16"/>
          <w:szCs w:val="16"/>
        </w:rPr>
        <w:t>then surely</w:t>
      </w:r>
      <w:r w:rsidRPr="0022223B">
        <w:rPr>
          <w:rFonts w:ascii="Times New Roman" w:hAnsi="Times New Roman" w:cs="Times New Roman"/>
          <w:b/>
          <w:sz w:val="24"/>
          <w:szCs w:val="24"/>
          <w:u w:val="single"/>
        </w:rPr>
        <w:t xml:space="preserve"> one has a duty</w:t>
      </w:r>
      <w:r>
        <w:rPr>
          <w:rFonts w:ascii="Times New Roman" w:hAnsi="Times New Roman" w:cs="Times New Roman"/>
          <w:sz w:val="24"/>
          <w:szCs w:val="24"/>
        </w:rPr>
        <w:t xml:space="preserve"> </w:t>
      </w:r>
      <w:r w:rsidRPr="0022223B">
        <w:rPr>
          <w:rFonts w:ascii="Times New Roman" w:hAnsi="Times New Roman" w:cs="Times New Roman"/>
          <w:sz w:val="16"/>
          <w:szCs w:val="16"/>
        </w:rPr>
        <w:t xml:space="preserve">(at least </w:t>
      </w:r>
      <w:r w:rsidRPr="0022223B">
        <w:rPr>
          <w:rFonts w:ascii="Times New Roman" w:hAnsi="Times New Roman" w:cs="Times New Roman"/>
          <w:i/>
          <w:sz w:val="16"/>
          <w:szCs w:val="16"/>
        </w:rPr>
        <w:t>prima facie</w:t>
      </w:r>
      <w:r w:rsidRPr="0022223B">
        <w:rPr>
          <w:rFonts w:ascii="Times New Roman" w:hAnsi="Times New Roman" w:cs="Times New Roman"/>
          <w:sz w:val="16"/>
          <w:szCs w:val="16"/>
        </w:rPr>
        <w:t xml:space="preserve">) not only to avoid violating the rights of others with one’s actions but also </w:t>
      </w:r>
      <w:r w:rsidRPr="0022223B">
        <w:rPr>
          <w:rFonts w:ascii="Times New Roman" w:hAnsi="Times New Roman" w:cs="Times New Roman"/>
          <w:b/>
          <w:sz w:val="24"/>
          <w:szCs w:val="24"/>
          <w:u w:val="single"/>
        </w:rPr>
        <w:t xml:space="preserve">to support that </w:t>
      </w:r>
      <w:r w:rsidRPr="00AE28B2">
        <w:rPr>
          <w:rFonts w:ascii="Times New Roman" w:hAnsi="Times New Roman" w:cs="Times New Roman"/>
          <w:sz w:val="16"/>
          <w:szCs w:val="16"/>
        </w:rPr>
        <w:t xml:space="preserve">moral </w:t>
      </w:r>
      <w:r w:rsidRPr="0022223B">
        <w:rPr>
          <w:rFonts w:ascii="Times New Roman" w:hAnsi="Times New Roman" w:cs="Times New Roman"/>
          <w:b/>
          <w:sz w:val="24"/>
          <w:szCs w:val="24"/>
          <w:u w:val="single"/>
        </w:rPr>
        <w:t>order.</w:t>
      </w:r>
      <w:r w:rsidR="0022223B" w:rsidRPr="0022223B">
        <w:rPr>
          <w:rFonts w:ascii="Times New Roman" w:hAnsi="Times New Roman" w:cs="Times New Roman"/>
          <w:b/>
          <w:sz w:val="24"/>
          <w:szCs w:val="24"/>
          <w:u w:val="single"/>
        </w:rPr>
        <w:t xml:space="preserve"> </w:t>
      </w:r>
      <w:r w:rsidRPr="0022223B">
        <w:rPr>
          <w:rFonts w:ascii="Times New Roman" w:hAnsi="Times New Roman" w:cs="Times New Roman"/>
          <w:sz w:val="16"/>
          <w:szCs w:val="24"/>
        </w:rPr>
        <w:t xml:space="preserve">Consider that </w:t>
      </w:r>
      <w:r w:rsidRPr="0022223B">
        <w:rPr>
          <w:rFonts w:ascii="Times New Roman" w:hAnsi="Times New Roman" w:cs="Times New Roman"/>
          <w:b/>
          <w:sz w:val="24"/>
          <w:szCs w:val="24"/>
          <w:u w:val="single"/>
        </w:rPr>
        <w:t xml:space="preserve">the moral order itself contributes significantly to </w:t>
      </w:r>
      <w:r w:rsidRPr="00AE28B2">
        <w:rPr>
          <w:rFonts w:ascii="Times New Roman" w:hAnsi="Times New Roman" w:cs="Times New Roman"/>
          <w:sz w:val="16"/>
          <w:szCs w:val="16"/>
        </w:rPr>
        <w:t xml:space="preserve">people’s </w:t>
      </w:r>
      <w:r w:rsidRPr="0022223B">
        <w:rPr>
          <w:rFonts w:ascii="Times New Roman" w:hAnsi="Times New Roman" w:cs="Times New Roman"/>
          <w:b/>
          <w:sz w:val="24"/>
          <w:szCs w:val="24"/>
          <w:u w:val="single"/>
        </w:rPr>
        <w:t>rights being respected</w:t>
      </w:r>
      <w:r>
        <w:rPr>
          <w:rFonts w:ascii="Times New Roman" w:hAnsi="Times New Roman" w:cs="Times New Roman"/>
          <w:sz w:val="24"/>
          <w:szCs w:val="24"/>
        </w:rPr>
        <w:t xml:space="preserve">. </w:t>
      </w:r>
      <w:r w:rsidR="004B7180" w:rsidRPr="0022223B">
        <w:rPr>
          <w:rFonts w:ascii="Times New Roman" w:hAnsi="Times New Roman" w:cs="Times New Roman"/>
          <w:sz w:val="16"/>
          <w:szCs w:val="24"/>
        </w:rPr>
        <w:t xml:space="preserve">It does so </w:t>
      </w:r>
      <w:r w:rsidR="004B7180" w:rsidRPr="0022223B">
        <w:rPr>
          <w:rFonts w:ascii="Times New Roman" w:hAnsi="Times New Roman" w:cs="Times New Roman"/>
          <w:b/>
          <w:sz w:val="24"/>
          <w:szCs w:val="24"/>
          <w:u w:val="single"/>
        </w:rPr>
        <w:t xml:space="preserve">by encouraging and reinforcing moral behavior and </w:t>
      </w:r>
      <w:r w:rsidR="004B7180" w:rsidRPr="00AE28B2">
        <w:rPr>
          <w:rFonts w:ascii="Times New Roman" w:hAnsi="Times New Roman" w:cs="Times New Roman"/>
          <w:sz w:val="16"/>
          <w:szCs w:val="16"/>
        </w:rPr>
        <w:t xml:space="preserve">by </w:t>
      </w:r>
      <w:r w:rsidR="004B7180" w:rsidRPr="0022223B">
        <w:rPr>
          <w:rFonts w:ascii="Times New Roman" w:hAnsi="Times New Roman" w:cs="Times New Roman"/>
          <w:b/>
          <w:sz w:val="24"/>
          <w:szCs w:val="24"/>
          <w:u w:val="single"/>
        </w:rPr>
        <w:t>discouraging and sanctioning immoral behavior. In this moral community people mutually reinforce each other’s moral behavior and</w:t>
      </w:r>
      <w:r w:rsidR="0022223B" w:rsidRPr="0022223B">
        <w:rPr>
          <w:rFonts w:ascii="Times New Roman" w:hAnsi="Times New Roman" w:cs="Times New Roman"/>
          <w:b/>
          <w:sz w:val="24"/>
          <w:szCs w:val="24"/>
          <w:u w:val="single"/>
        </w:rPr>
        <w:t xml:space="preserve"> thu</w:t>
      </w:r>
      <w:r w:rsidR="004B7180" w:rsidRPr="0022223B">
        <w:rPr>
          <w:rFonts w:ascii="Times New Roman" w:hAnsi="Times New Roman" w:cs="Times New Roman"/>
          <w:b/>
          <w:sz w:val="24"/>
          <w:szCs w:val="24"/>
          <w:u w:val="single"/>
        </w:rPr>
        <w:t xml:space="preserve">s raise the overall level of morality. Were this moral order to disintegrate, were people to stop reinforcing each other’s moral behavior, there would be much more violation of </w:t>
      </w:r>
      <w:r w:rsidR="004B7180" w:rsidRPr="00AE28B2">
        <w:rPr>
          <w:rFonts w:ascii="Times New Roman" w:hAnsi="Times New Roman" w:cs="Times New Roman"/>
          <w:sz w:val="16"/>
          <w:szCs w:val="16"/>
        </w:rPr>
        <w:t xml:space="preserve">people’s </w:t>
      </w:r>
      <w:r w:rsidR="004B7180" w:rsidRPr="0022223B">
        <w:rPr>
          <w:rFonts w:ascii="Times New Roman" w:hAnsi="Times New Roman" w:cs="Times New Roman"/>
          <w:b/>
          <w:sz w:val="24"/>
          <w:szCs w:val="24"/>
          <w:u w:val="single"/>
        </w:rPr>
        <w:t>rights.</w:t>
      </w:r>
      <w:r w:rsidR="004B7180">
        <w:rPr>
          <w:rFonts w:ascii="Times New Roman" w:hAnsi="Times New Roman" w:cs="Times New Roman"/>
          <w:sz w:val="24"/>
          <w:szCs w:val="24"/>
        </w:rPr>
        <w:t xml:space="preserve"> </w:t>
      </w:r>
      <w:r w:rsidR="004B7180" w:rsidRPr="0022223B">
        <w:rPr>
          <w:rFonts w:ascii="Times New Roman" w:hAnsi="Times New Roman" w:cs="Times New Roman"/>
          <w:sz w:val="16"/>
          <w:szCs w:val="16"/>
        </w:rPr>
        <w:t xml:space="preserve">Thus </w:t>
      </w:r>
      <w:r w:rsidR="004B7180" w:rsidRPr="0022223B">
        <w:rPr>
          <w:rFonts w:ascii="Times New Roman" w:hAnsi="Times New Roman" w:cs="Times New Roman"/>
          <w:b/>
          <w:sz w:val="24"/>
          <w:szCs w:val="24"/>
          <w:u w:val="single"/>
        </w:rPr>
        <w:t>to the extent that behavior affects the moral order, it indirectly affects people’s rights.</w:t>
      </w:r>
      <w:r w:rsidR="004B7180">
        <w:rPr>
          <w:rFonts w:ascii="Times New Roman" w:hAnsi="Times New Roman" w:cs="Times New Roman"/>
          <w:sz w:val="24"/>
          <w:szCs w:val="24"/>
        </w:rPr>
        <w:t xml:space="preserve"> </w:t>
      </w:r>
      <w:r w:rsidR="004B7180" w:rsidRPr="00FF08D1">
        <w:rPr>
          <w:rFonts w:ascii="Times New Roman" w:hAnsi="Times New Roman" w:cs="Times New Roman"/>
          <w:sz w:val="16"/>
          <w:szCs w:val="16"/>
        </w:rPr>
        <w:t>And this is where shunning fits in.</w:t>
      </w:r>
    </w:p>
    <w:p w:rsidR="00C74443" w:rsidRDefault="00C74443" w:rsidP="00F33A0E">
      <w:pPr>
        <w:spacing w:after="0" w:line="240" w:lineRule="auto"/>
        <w:rPr>
          <w:rFonts w:ascii="Times New Roman" w:hAnsi="Times New Roman" w:cs="Times New Roman"/>
          <w:sz w:val="24"/>
          <w:szCs w:val="24"/>
        </w:rPr>
      </w:pPr>
    </w:p>
    <w:p w:rsidR="00D31C29" w:rsidRDefault="00F33A0E" w:rsidP="00AE28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Thus, the criterion is </w:t>
      </w:r>
      <w:r w:rsidRPr="00F33A0E">
        <w:rPr>
          <w:rFonts w:ascii="Times New Roman" w:hAnsi="Times New Roman" w:cs="Times New Roman"/>
          <w:b/>
          <w:sz w:val="24"/>
          <w:szCs w:val="24"/>
        </w:rPr>
        <w:t>promoting the moral order</w:t>
      </w:r>
      <w:r w:rsidR="00AE28B2">
        <w:rPr>
          <w:rFonts w:ascii="Times New Roman" w:hAnsi="Times New Roman" w:cs="Times New Roman"/>
          <w:sz w:val="24"/>
          <w:szCs w:val="24"/>
        </w:rPr>
        <w:t xml:space="preserve">, meaning using the power of members of the community to reinforce mutually accepted behavior and reject unfavorable action. </w:t>
      </w:r>
      <w:r>
        <w:rPr>
          <w:rFonts w:ascii="Times New Roman" w:hAnsi="Times New Roman" w:cs="Times New Roman"/>
          <w:sz w:val="24"/>
          <w:szCs w:val="24"/>
        </w:rPr>
        <w:t>I contend that shunning despotic regimes through economic sanctions is necessary to uphold the moral order.</w:t>
      </w:r>
      <w:r w:rsidR="00D31C29">
        <w:rPr>
          <w:rFonts w:ascii="Times New Roman" w:hAnsi="Times New Roman" w:cs="Times New Roman"/>
          <w:sz w:val="24"/>
          <w:szCs w:val="24"/>
        </w:rPr>
        <w:t xml:space="preserve"> Beversluis 2 </w:t>
      </w:r>
      <w:r w:rsidR="00AE28B2">
        <w:rPr>
          <w:rFonts w:ascii="Times New Roman" w:hAnsi="Times New Roman" w:cs="Times New Roman"/>
          <w:sz w:val="24"/>
          <w:szCs w:val="24"/>
        </w:rPr>
        <w:t>writes,</w:t>
      </w:r>
    </w:p>
    <w:p w:rsidR="00F33A0E" w:rsidRDefault="00F33A0E" w:rsidP="00F33A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50648" w:rsidRPr="0079223D" w:rsidRDefault="004B7180" w:rsidP="00E9163D">
      <w:pPr>
        <w:spacing w:after="0" w:line="240" w:lineRule="auto"/>
        <w:rPr>
          <w:rFonts w:ascii="Times New Roman" w:hAnsi="Times New Roman" w:cs="Times New Roman"/>
          <w:sz w:val="24"/>
          <w:szCs w:val="24"/>
        </w:rPr>
      </w:pPr>
      <w:r w:rsidRPr="0079223D">
        <w:rPr>
          <w:rFonts w:ascii="Times New Roman" w:hAnsi="Times New Roman" w:cs="Times New Roman"/>
          <w:b/>
          <w:sz w:val="24"/>
          <w:szCs w:val="24"/>
          <w:u w:val="single"/>
        </w:rPr>
        <w:t>Certain types of behavior constitute a direct attack on the moral order. When the violation of human rights is flagrant, willful, and persistent, the offender is,</w:t>
      </w:r>
      <w:r w:rsidRPr="0079223D">
        <w:rPr>
          <w:rFonts w:ascii="Times New Roman" w:hAnsi="Times New Roman" w:cs="Times New Roman"/>
          <w:sz w:val="16"/>
          <w:szCs w:val="16"/>
        </w:rPr>
        <w:t xml:space="preserve"> as it were,</w:t>
      </w:r>
      <w:r w:rsidRPr="0079223D">
        <w:rPr>
          <w:rFonts w:ascii="Times New Roman" w:hAnsi="Times New Roman" w:cs="Times New Roman"/>
          <w:b/>
          <w:sz w:val="24"/>
          <w:szCs w:val="24"/>
          <w:u w:val="single"/>
        </w:rPr>
        <w:t xml:space="preserve"> thumbing her nose at the moral order publicly rejecting it as binding her behavior. </w:t>
      </w:r>
      <w:r w:rsidRPr="00AE28B2">
        <w:rPr>
          <w:rFonts w:ascii="Times New Roman" w:hAnsi="Times New Roman" w:cs="Times New Roman"/>
          <w:sz w:val="16"/>
          <w:szCs w:val="16"/>
        </w:rPr>
        <w:t xml:space="preserve">Clearly </w:t>
      </w:r>
      <w:r w:rsidRPr="0079223D">
        <w:rPr>
          <w:rFonts w:ascii="Times New Roman" w:hAnsi="Times New Roman" w:cs="Times New Roman"/>
          <w:b/>
          <w:sz w:val="24"/>
          <w:szCs w:val="24"/>
          <w:u w:val="single"/>
        </w:rPr>
        <w:t>such behavior, if tolerated</w:t>
      </w:r>
      <w:r w:rsidRPr="00AE28B2">
        <w:rPr>
          <w:rFonts w:ascii="Times New Roman" w:hAnsi="Times New Roman" w:cs="Times New Roman"/>
          <w:sz w:val="16"/>
          <w:szCs w:val="16"/>
        </w:rPr>
        <w:t xml:space="preserve"> by society, </w:t>
      </w:r>
      <w:r w:rsidRPr="0079223D">
        <w:rPr>
          <w:rFonts w:ascii="Times New Roman" w:hAnsi="Times New Roman" w:cs="Times New Roman"/>
          <w:b/>
          <w:sz w:val="24"/>
          <w:szCs w:val="24"/>
          <w:u w:val="single"/>
        </w:rPr>
        <w:t>will weaken and perhaps eventually undermine altogether the moral order.</w:t>
      </w:r>
      <w:r w:rsidRPr="0079223D">
        <w:rPr>
          <w:rFonts w:ascii="Times New Roman" w:hAnsi="Times New Roman" w:cs="Times New Roman"/>
          <w:sz w:val="24"/>
          <w:szCs w:val="24"/>
        </w:rPr>
        <w:t xml:space="preserve"> </w:t>
      </w:r>
      <w:r w:rsidRPr="0079223D">
        <w:rPr>
          <w:rFonts w:ascii="Times New Roman" w:hAnsi="Times New Roman" w:cs="Times New Roman"/>
          <w:sz w:val="16"/>
          <w:szCs w:val="24"/>
        </w:rPr>
        <w:t xml:space="preserve">Let us look briefly at those three conditions which turn immoral behavior into an attack on the moral order. </w:t>
      </w:r>
      <w:r w:rsidR="0079223D">
        <w:rPr>
          <w:rFonts w:ascii="Times New Roman" w:hAnsi="Times New Roman" w:cs="Times New Roman"/>
          <w:sz w:val="16"/>
          <w:szCs w:val="24"/>
        </w:rPr>
        <w:t xml:space="preserve"> </w:t>
      </w:r>
      <w:r w:rsidRPr="0079223D">
        <w:rPr>
          <w:rFonts w:ascii="Times New Roman" w:hAnsi="Times New Roman" w:cs="Times New Roman"/>
          <w:sz w:val="16"/>
          <w:szCs w:val="24"/>
        </w:rPr>
        <w:t>An immoral action is flagrant if it is “extremely or deliberately conspicuous; notorious, shocking.” Etymologically the word means “burning” or “blazing.” The definition o</w:t>
      </w:r>
      <w:r w:rsidR="00ED7676" w:rsidRPr="0079223D">
        <w:rPr>
          <w:rFonts w:ascii="Times New Roman" w:hAnsi="Times New Roman" w:cs="Times New Roman"/>
          <w:sz w:val="16"/>
          <w:szCs w:val="24"/>
        </w:rPr>
        <w:t>f</w:t>
      </w:r>
      <w:r w:rsidRPr="0079223D">
        <w:rPr>
          <w:rFonts w:ascii="Times New Roman" w:hAnsi="Times New Roman" w:cs="Times New Roman"/>
          <w:sz w:val="16"/>
          <w:szCs w:val="24"/>
        </w:rPr>
        <w:t xml:space="preserve">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the moral order. It is the repeat offender, the unrepentant sinner, the cold-blooded violator of morality whose behavior demands that others publicly reaffirm the moral order. </w:t>
      </w:r>
      <w:r w:rsidRPr="00AE28B2">
        <w:rPr>
          <w:rFonts w:ascii="Times New Roman" w:hAnsi="Times New Roman" w:cs="Times New Roman"/>
          <w:sz w:val="16"/>
          <w:szCs w:val="16"/>
        </w:rPr>
        <w:t>When someone flagrantly, willfully, and repeatedly violates the moral order, those who believe in the moral order,</w:t>
      </w:r>
      <w:r w:rsidRPr="0079223D">
        <w:rPr>
          <w:rFonts w:ascii="Times New Roman" w:hAnsi="Times New Roman" w:cs="Times New Roman"/>
          <w:b/>
          <w:sz w:val="24"/>
          <w:szCs w:val="24"/>
          <w:u w:val="single"/>
        </w:rPr>
        <w:t xml:space="preserve"> the members of the moral community, must respond in a way that reaffirms the legitimacy of that moral order. </w:t>
      </w:r>
      <w:r w:rsidRPr="0079223D">
        <w:rPr>
          <w:rFonts w:ascii="Times New Roman" w:hAnsi="Times New Roman" w:cs="Times New Roman"/>
          <w:sz w:val="16"/>
          <w:szCs w:val="24"/>
        </w:rPr>
        <w:t>How does shunning do this?</w:t>
      </w:r>
      <w:r w:rsidR="0079223D" w:rsidRPr="0079223D">
        <w:rPr>
          <w:rFonts w:ascii="Times New Roman" w:hAnsi="Times New Roman" w:cs="Times New Roman"/>
          <w:sz w:val="16"/>
          <w:szCs w:val="24"/>
        </w:rPr>
        <w:t xml:space="preserve"> </w:t>
      </w:r>
      <w:r w:rsidRPr="00F33A0E">
        <w:rPr>
          <w:rFonts w:ascii="Times New Roman" w:hAnsi="Times New Roman" w:cs="Times New Roman"/>
          <w:b/>
          <w:sz w:val="24"/>
          <w:szCs w:val="24"/>
          <w:u w:val="single"/>
        </w:rPr>
        <w:t>First, by</w:t>
      </w:r>
      <w:r w:rsidRPr="00FD4C31">
        <w:rPr>
          <w:rFonts w:ascii="Times New Roman" w:hAnsi="Times New Roman" w:cs="Times New Roman"/>
          <w:b/>
          <w:sz w:val="24"/>
          <w:szCs w:val="24"/>
          <w:u w:val="single"/>
        </w:rPr>
        <w:t xml:space="preserve"> refusing publicly </w:t>
      </w:r>
      <w:r w:rsidR="00FD4C31" w:rsidRPr="00FD4C31">
        <w:rPr>
          <w:rFonts w:ascii="Times New Roman" w:hAnsi="Times New Roman" w:cs="Times New Roman"/>
          <w:b/>
          <w:sz w:val="24"/>
          <w:szCs w:val="24"/>
          <w:u w:val="single"/>
        </w:rPr>
        <w:t xml:space="preserve">to </w:t>
      </w:r>
      <w:r w:rsidRPr="00FD4C31">
        <w:rPr>
          <w:rFonts w:ascii="Times New Roman" w:hAnsi="Times New Roman" w:cs="Times New Roman"/>
          <w:b/>
          <w:sz w:val="24"/>
          <w:szCs w:val="24"/>
          <w:u w:val="single"/>
        </w:rPr>
        <w:t>have to do with such a person one announces support for the moral order and backs up the announcement with action. This action reinforces the commitment to the moral order both of the shunner and of the other members of the community.</w:t>
      </w:r>
      <w:r>
        <w:rPr>
          <w:rFonts w:ascii="Times New Roman" w:hAnsi="Times New Roman" w:cs="Times New Roman"/>
          <w:sz w:val="24"/>
          <w:szCs w:val="24"/>
        </w:rPr>
        <w:t xml:space="preserve"> </w:t>
      </w:r>
      <w:r w:rsidRPr="00FD4C31">
        <w:rPr>
          <w:rFonts w:ascii="Times New Roman" w:hAnsi="Times New Roman" w:cs="Times New Roman"/>
          <w:sz w:val="16"/>
          <w:szCs w:val="24"/>
        </w:rPr>
        <w:t>(Secretary of State Schultz in effect made this argument in his call for international sanctions on Libya in the early days of 1986.)</w:t>
      </w:r>
      <w:r w:rsidR="00F33A0E">
        <w:rPr>
          <w:rFonts w:ascii="Times New Roman" w:hAnsi="Times New Roman" w:cs="Times New Roman"/>
          <w:sz w:val="24"/>
          <w:szCs w:val="24"/>
        </w:rPr>
        <w:t xml:space="preserve"> </w:t>
      </w:r>
      <w:r w:rsidR="00D50648" w:rsidRPr="00FD4C31">
        <w:rPr>
          <w:rFonts w:ascii="Times New Roman" w:hAnsi="Times New Roman" w:cs="Times New Roman"/>
          <w:sz w:val="16"/>
          <w:szCs w:val="24"/>
        </w:rPr>
        <w:t xml:space="preserve">Further, </w:t>
      </w:r>
      <w:r w:rsidR="0079223D">
        <w:rPr>
          <w:rFonts w:ascii="Times New Roman" w:hAnsi="Times New Roman" w:cs="Times New Roman"/>
          <w:b/>
          <w:sz w:val="24"/>
          <w:szCs w:val="24"/>
          <w:u w:val="single"/>
        </w:rPr>
        <w:t>[S</w:t>
      </w:r>
      <w:r w:rsidR="00F33A0E" w:rsidRPr="00F33A0E">
        <w:rPr>
          <w:rFonts w:ascii="Times New Roman" w:hAnsi="Times New Roman" w:cs="Times New Roman"/>
          <w:b/>
          <w:sz w:val="24"/>
          <w:szCs w:val="24"/>
          <w:u w:val="single"/>
        </w:rPr>
        <w:t xml:space="preserve">econd], </w:t>
      </w:r>
      <w:r w:rsidR="00D50648" w:rsidRPr="00F33A0E">
        <w:rPr>
          <w:rFonts w:ascii="Times New Roman" w:hAnsi="Times New Roman" w:cs="Times New Roman"/>
          <w:b/>
          <w:sz w:val="24"/>
          <w:szCs w:val="24"/>
          <w:u w:val="single"/>
        </w:rPr>
        <w:t>shunning</w:t>
      </w:r>
      <w:r w:rsidR="00D50648" w:rsidRPr="00FD4C31">
        <w:rPr>
          <w:rFonts w:ascii="Times New Roman" w:hAnsi="Times New Roman" w:cs="Times New Roman"/>
          <w:b/>
          <w:sz w:val="24"/>
          <w:szCs w:val="24"/>
          <w:u w:val="single"/>
        </w:rPr>
        <w:t xml:space="preserve"> may have a </w:t>
      </w:r>
      <w:r w:rsidR="00D50648" w:rsidRPr="00FD4C31">
        <w:rPr>
          <w:rFonts w:ascii="Times New Roman" w:hAnsi="Times New Roman" w:cs="Times New Roman"/>
          <w:b/>
          <w:i/>
          <w:sz w:val="24"/>
          <w:szCs w:val="24"/>
          <w:u w:val="single"/>
        </w:rPr>
        <w:t>moral</w:t>
      </w:r>
      <w:r w:rsidR="00D50648" w:rsidRPr="00FD4C31">
        <w:rPr>
          <w:rFonts w:ascii="Times New Roman" w:hAnsi="Times New Roman" w:cs="Times New Roman"/>
          <w:b/>
          <w:sz w:val="24"/>
          <w:szCs w:val="24"/>
          <w:u w:val="single"/>
        </w:rPr>
        <w:t xml:space="preserve"> effect on the shunned person, even if the direct impact is not adequate to change the immoral behavior. </w:t>
      </w:r>
      <w:r w:rsidR="00D50648" w:rsidRPr="003E75AA">
        <w:rPr>
          <w:rFonts w:ascii="Times New Roman" w:hAnsi="Times New Roman" w:cs="Times New Roman"/>
          <w:sz w:val="16"/>
          <w:szCs w:val="16"/>
        </w:rPr>
        <w:t>If the shunned person thinks o</w:t>
      </w:r>
      <w:r w:rsidR="00FD4C31" w:rsidRPr="003E75AA">
        <w:rPr>
          <w:rFonts w:ascii="Times New Roman" w:hAnsi="Times New Roman" w:cs="Times New Roman"/>
          <w:sz w:val="16"/>
          <w:szCs w:val="16"/>
        </w:rPr>
        <w:t>f</w:t>
      </w:r>
      <w:r w:rsidR="00D50648" w:rsidRPr="003E75AA">
        <w:rPr>
          <w:rFonts w:ascii="Times New Roman" w:hAnsi="Times New Roman" w:cs="Times New Roman"/>
          <w:sz w:val="16"/>
          <w:szCs w:val="16"/>
        </w:rPr>
        <w:t xml:space="preserve"> herself as part of the moral community,</w:t>
      </w:r>
      <w:r w:rsidR="00D50648" w:rsidRPr="00FD4C31">
        <w:rPr>
          <w:rFonts w:ascii="Times New Roman" w:hAnsi="Times New Roman" w:cs="Times New Roman"/>
          <w:b/>
          <w:sz w:val="24"/>
          <w:szCs w:val="24"/>
          <w:u w:val="single"/>
        </w:rPr>
        <w:t xml:space="preserve"> shunning may </w:t>
      </w:r>
      <w:r w:rsidR="00D50648" w:rsidRPr="003E75AA">
        <w:rPr>
          <w:rFonts w:ascii="Times New Roman" w:hAnsi="Times New Roman" w:cs="Times New Roman"/>
          <w:sz w:val="16"/>
          <w:szCs w:val="16"/>
        </w:rPr>
        <w:t>well</w:t>
      </w:r>
      <w:r w:rsidR="00D50648" w:rsidRPr="00FD4C31">
        <w:rPr>
          <w:rFonts w:ascii="Times New Roman" w:hAnsi="Times New Roman" w:cs="Times New Roman"/>
          <w:b/>
          <w:sz w:val="24"/>
          <w:szCs w:val="24"/>
          <w:u w:val="single"/>
        </w:rPr>
        <w:t xml:space="preserve"> make clear to her that she is</w:t>
      </w:r>
      <w:r w:rsidR="00D50648" w:rsidRPr="003E75AA">
        <w:rPr>
          <w:rFonts w:ascii="Times New Roman" w:hAnsi="Times New Roman" w:cs="Times New Roman"/>
          <w:sz w:val="16"/>
          <w:szCs w:val="16"/>
        </w:rPr>
        <w:t>, in fact,</w:t>
      </w:r>
      <w:r w:rsidR="00D50648" w:rsidRPr="00FD4C31">
        <w:rPr>
          <w:rFonts w:ascii="Times New Roman" w:hAnsi="Times New Roman" w:cs="Times New Roman"/>
          <w:b/>
          <w:sz w:val="24"/>
          <w:szCs w:val="24"/>
          <w:u w:val="single"/>
        </w:rPr>
        <w:t xml:space="preserve"> removing herself from that community by the behavior is question. Thus shunning may achieve by moral suasion what cannot be achieved by “force.”</w:t>
      </w:r>
      <w:r w:rsidR="00D50648">
        <w:rPr>
          <w:rFonts w:ascii="Times New Roman" w:hAnsi="Times New Roman" w:cs="Times New Roman"/>
          <w:sz w:val="24"/>
          <w:szCs w:val="24"/>
        </w:rPr>
        <w:t xml:space="preserve"> </w:t>
      </w:r>
      <w:r w:rsidR="00F33A0E">
        <w:rPr>
          <w:rFonts w:ascii="Times New Roman" w:hAnsi="Times New Roman" w:cs="Times New Roman"/>
          <w:sz w:val="24"/>
          <w:szCs w:val="24"/>
        </w:rPr>
        <w:t xml:space="preserve"> </w:t>
      </w:r>
      <w:r w:rsidR="00D50648" w:rsidRPr="00FD4C31">
        <w:rPr>
          <w:rFonts w:ascii="Times New Roman" w:hAnsi="Times New Roman" w:cs="Times New Roman"/>
          <w:sz w:val="16"/>
          <w:szCs w:val="24"/>
        </w:rPr>
        <w:t xml:space="preserve">Finally, </w:t>
      </w:r>
      <w:r w:rsidR="0079223D">
        <w:rPr>
          <w:rFonts w:ascii="Times New Roman" w:hAnsi="Times New Roman" w:cs="Times New Roman"/>
          <w:b/>
          <w:sz w:val="24"/>
          <w:szCs w:val="24"/>
          <w:u w:val="single"/>
        </w:rPr>
        <w:t>[T</w:t>
      </w:r>
      <w:r w:rsidR="00F33A0E" w:rsidRPr="00F33A0E">
        <w:rPr>
          <w:rFonts w:ascii="Times New Roman" w:hAnsi="Times New Roman" w:cs="Times New Roman"/>
          <w:b/>
          <w:sz w:val="24"/>
          <w:szCs w:val="24"/>
          <w:u w:val="single"/>
        </w:rPr>
        <w:t xml:space="preserve">hird], </w:t>
      </w:r>
      <w:r w:rsidR="00D50648" w:rsidRPr="00F33A0E">
        <w:rPr>
          <w:rFonts w:ascii="Times New Roman" w:hAnsi="Times New Roman" w:cs="Times New Roman"/>
          <w:b/>
          <w:sz w:val="24"/>
          <w:szCs w:val="24"/>
          <w:u w:val="single"/>
        </w:rPr>
        <w:t>shunning</w:t>
      </w:r>
      <w:r w:rsidR="00D50648" w:rsidRPr="00FD4C31">
        <w:rPr>
          <w:rFonts w:ascii="Times New Roman" w:hAnsi="Times New Roman" w:cs="Times New Roman"/>
          <w:b/>
          <w:sz w:val="24"/>
          <w:szCs w:val="24"/>
          <w:u w:val="single"/>
        </w:rPr>
        <w:t xml:space="preserve"> may be a form of punishment, of moral sanction, whose appropriateness depends not on whether it will change the person’s behavior, but on whether he </w:t>
      </w:r>
      <w:r w:rsidR="00D50648" w:rsidRPr="00FD4C31">
        <w:rPr>
          <w:rFonts w:ascii="Times New Roman" w:hAnsi="Times New Roman" w:cs="Times New Roman"/>
          <w:b/>
          <w:i/>
          <w:sz w:val="24"/>
          <w:szCs w:val="24"/>
          <w:u w:val="single"/>
        </w:rPr>
        <w:t>deserves</w:t>
      </w:r>
      <w:r w:rsidR="00D50648" w:rsidRPr="00FD4C31">
        <w:rPr>
          <w:rFonts w:ascii="Times New Roman" w:hAnsi="Times New Roman" w:cs="Times New Roman"/>
          <w:b/>
          <w:sz w:val="24"/>
          <w:szCs w:val="24"/>
          <w:u w:val="single"/>
        </w:rPr>
        <w:t xml:space="preserve"> the punishment for violating the moral order. Punishment</w:t>
      </w:r>
      <w:r w:rsidR="00D50648" w:rsidRPr="003E75AA">
        <w:rPr>
          <w:rFonts w:ascii="Times New Roman" w:hAnsi="Times New Roman" w:cs="Times New Roman"/>
          <w:sz w:val="16"/>
          <w:szCs w:val="16"/>
        </w:rPr>
        <w:t xml:space="preserve"> then</w:t>
      </w:r>
      <w:r w:rsidR="00D50648" w:rsidRPr="00FD4C31">
        <w:rPr>
          <w:rFonts w:ascii="Times New Roman" w:hAnsi="Times New Roman" w:cs="Times New Roman"/>
          <w:b/>
          <w:sz w:val="24"/>
          <w:szCs w:val="24"/>
          <w:u w:val="single"/>
        </w:rPr>
        <w:t xml:space="preserve"> can be </w:t>
      </w:r>
      <w:r w:rsidR="00D50648" w:rsidRPr="003E75AA">
        <w:rPr>
          <w:rFonts w:ascii="Times New Roman" w:hAnsi="Times New Roman" w:cs="Times New Roman"/>
          <w:sz w:val="16"/>
          <w:szCs w:val="16"/>
        </w:rPr>
        <w:t>viewed as</w:t>
      </w:r>
      <w:r w:rsidR="00D50648" w:rsidRPr="00FD4C31">
        <w:rPr>
          <w:rFonts w:ascii="Times New Roman" w:hAnsi="Times New Roman" w:cs="Times New Roman"/>
          <w:b/>
          <w:sz w:val="24"/>
          <w:szCs w:val="24"/>
          <w:u w:val="single"/>
        </w:rPr>
        <w:t xml:space="preserve"> a way of maintaining the moral order, of “purifying the community”</w:t>
      </w:r>
      <w:r w:rsidR="00D50648">
        <w:rPr>
          <w:rFonts w:ascii="Times New Roman" w:hAnsi="Times New Roman" w:cs="Times New Roman"/>
          <w:sz w:val="24"/>
          <w:szCs w:val="24"/>
        </w:rPr>
        <w:t xml:space="preserve"> </w:t>
      </w:r>
      <w:r w:rsidR="00D50648" w:rsidRPr="00FD4C31">
        <w:rPr>
          <w:rFonts w:ascii="Times New Roman" w:hAnsi="Times New Roman" w:cs="Times New Roman"/>
          <w:sz w:val="16"/>
          <w:szCs w:val="24"/>
        </w:rPr>
        <w:t>after it has been made “unclean,” as ancient communities might have put it.</w:t>
      </w:r>
    </w:p>
    <w:p w:rsidR="00D50648" w:rsidRDefault="00D50648" w:rsidP="00E9163D">
      <w:pPr>
        <w:spacing w:after="0" w:line="240" w:lineRule="auto"/>
        <w:rPr>
          <w:rFonts w:ascii="Times New Roman" w:hAnsi="Times New Roman" w:cs="Times New Roman"/>
          <w:sz w:val="24"/>
          <w:szCs w:val="24"/>
        </w:rPr>
      </w:pPr>
    </w:p>
    <w:p w:rsidR="00D31C29" w:rsidRPr="00D50648" w:rsidRDefault="00D31C29" w:rsidP="00AE28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Sanctions are morally obligatory because they are the be</w:t>
      </w:r>
      <w:r w:rsidR="00AE28B2">
        <w:rPr>
          <w:rFonts w:ascii="Times New Roman" w:hAnsi="Times New Roman" w:cs="Times New Roman"/>
          <w:sz w:val="24"/>
          <w:szCs w:val="24"/>
        </w:rPr>
        <w:t>st way to shun despotic regimes. First, w</w:t>
      </w:r>
      <w:r w:rsidR="00F4206B">
        <w:rPr>
          <w:rFonts w:ascii="Times New Roman" w:hAnsi="Times New Roman" w:cs="Times New Roman"/>
          <w:sz w:val="24"/>
          <w:szCs w:val="24"/>
        </w:rPr>
        <w:t>ithout economic sanctions, shunning is incomplete because one of the most important dimensions of relations between nation-states, trade, remains normalized, so the act of shunning is a hollow statement rather than morally forceful</w:t>
      </w:r>
      <w:r w:rsidR="00AE28B2">
        <w:rPr>
          <w:rFonts w:ascii="Times New Roman" w:hAnsi="Times New Roman" w:cs="Times New Roman"/>
          <w:sz w:val="24"/>
          <w:szCs w:val="24"/>
        </w:rPr>
        <w:t>. Second, imposing</w:t>
      </w:r>
      <w:r w:rsidR="00F4206B">
        <w:rPr>
          <w:rFonts w:ascii="Times New Roman" w:hAnsi="Times New Roman" w:cs="Times New Roman"/>
          <w:sz w:val="24"/>
          <w:szCs w:val="24"/>
        </w:rPr>
        <w:t xml:space="preserve"> sanctions is the only way to prevent a nation from </w:t>
      </w:r>
      <w:r w:rsidR="00FB5A0B">
        <w:rPr>
          <w:rFonts w:ascii="Times New Roman" w:hAnsi="Times New Roman" w:cs="Times New Roman"/>
          <w:sz w:val="24"/>
          <w:szCs w:val="24"/>
        </w:rPr>
        <w:t xml:space="preserve">financially </w:t>
      </w:r>
      <w:r w:rsidR="00F4206B">
        <w:rPr>
          <w:rFonts w:ascii="Times New Roman" w:hAnsi="Times New Roman" w:cs="Times New Roman"/>
          <w:sz w:val="24"/>
          <w:szCs w:val="24"/>
        </w:rPr>
        <w:t xml:space="preserve">benefitting from </w:t>
      </w:r>
      <w:r w:rsidR="00FB5A0B">
        <w:rPr>
          <w:rFonts w:ascii="Times New Roman" w:hAnsi="Times New Roman" w:cs="Times New Roman"/>
          <w:sz w:val="24"/>
          <w:szCs w:val="24"/>
        </w:rPr>
        <w:t>the actions of abusive regimes. Shunning is insincere and ineffective if, in reality, the shunner is aiding and profiting from oppressive</w:t>
      </w:r>
      <w:r w:rsidR="00AE28B2">
        <w:rPr>
          <w:rFonts w:ascii="Times New Roman" w:hAnsi="Times New Roman" w:cs="Times New Roman"/>
          <w:sz w:val="24"/>
          <w:szCs w:val="24"/>
        </w:rPr>
        <w:t xml:space="preserve"> rulers. Even if</w:t>
      </w:r>
      <w:r>
        <w:rPr>
          <w:rFonts w:ascii="Times New Roman" w:hAnsi="Times New Roman" w:cs="Times New Roman"/>
          <w:sz w:val="24"/>
          <w:szCs w:val="24"/>
        </w:rPr>
        <w:t xml:space="preserve"> there are other or better ways to shun, economic sanctions are at least morally permissible</w:t>
      </w:r>
      <w:r w:rsidR="00FB5A0B">
        <w:rPr>
          <w:rFonts w:ascii="Times New Roman" w:hAnsi="Times New Roman" w:cs="Times New Roman"/>
          <w:sz w:val="24"/>
          <w:szCs w:val="24"/>
        </w:rPr>
        <w:t xml:space="preserve"> because they are imposed with the legitimate moral goa</w:t>
      </w:r>
      <w:r w:rsidR="00AD7025">
        <w:rPr>
          <w:rFonts w:ascii="Times New Roman" w:hAnsi="Times New Roman" w:cs="Times New Roman"/>
          <w:sz w:val="24"/>
          <w:szCs w:val="24"/>
        </w:rPr>
        <w:t>l of promoting the moral order. Thus, I negate.</w:t>
      </w:r>
    </w:p>
    <w:sectPr w:rsidR="00D31C29" w:rsidRPr="00D50648" w:rsidSect="003E75AA">
      <w:headerReference w:type="default" r:id="rId7"/>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86D" w:rsidRDefault="00AD186D" w:rsidP="00E9163D">
      <w:pPr>
        <w:spacing w:after="0" w:line="240" w:lineRule="auto"/>
      </w:pPr>
      <w:r>
        <w:separator/>
      </w:r>
    </w:p>
  </w:endnote>
  <w:endnote w:type="continuationSeparator" w:id="0">
    <w:p w:rsidR="00AD186D" w:rsidRDefault="00AD186D" w:rsidP="00E916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86D" w:rsidRDefault="00AD186D" w:rsidP="00E9163D">
      <w:pPr>
        <w:spacing w:after="0" w:line="240" w:lineRule="auto"/>
      </w:pPr>
      <w:r>
        <w:separator/>
      </w:r>
    </w:p>
  </w:footnote>
  <w:footnote w:type="continuationSeparator" w:id="0">
    <w:p w:rsidR="00AD186D" w:rsidRDefault="00AD186D" w:rsidP="00E9163D">
      <w:pPr>
        <w:spacing w:after="0" w:line="240" w:lineRule="auto"/>
      </w:pPr>
      <w:r>
        <w:continuationSeparator/>
      </w:r>
    </w:p>
  </w:footnote>
  <w:footnote w:id="1">
    <w:p w:rsidR="00FD4C31" w:rsidRPr="00FD4C31" w:rsidRDefault="00FD4C31">
      <w:pPr>
        <w:pStyle w:val="FootnoteText"/>
        <w:rPr>
          <w:rFonts w:ascii="Times New Roman" w:hAnsi="Times New Roman" w:cs="Times New Roman"/>
        </w:rPr>
      </w:pPr>
      <w:r>
        <w:rPr>
          <w:rStyle w:val="FootnoteReference"/>
        </w:rPr>
        <w:footnoteRef/>
      </w:r>
      <w:r>
        <w:t xml:space="preserve"> </w:t>
      </w:r>
      <w:r w:rsidR="00C74443">
        <w:rPr>
          <w:rFonts w:ascii="Times New Roman" w:hAnsi="Times New Roman" w:cs="Times New Roman"/>
        </w:rPr>
        <w:t>Eric Beversluis [Professor of philosophy at Western Michigan University].</w:t>
      </w:r>
      <w:r>
        <w:rPr>
          <w:rFonts w:ascii="Times New Roman" w:hAnsi="Times New Roman" w:cs="Times New Roman"/>
        </w:rPr>
        <w:t xml:space="preserve"> “On Shunning Undesirable Regimes: Ethics and Economic Sanctions.” Public Affairs Quarterly. Volume 3, Number 2, April, 1989.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63D" w:rsidRDefault="00E9163D" w:rsidP="00E9163D">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E9163D" w:rsidRDefault="00E9163D" w:rsidP="00E9163D">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E9163D" w:rsidRPr="00E9163D" w:rsidRDefault="007903F3" w:rsidP="00E9163D">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7903F3">
      <w:pict>
        <v:line id="_x0000_s2049" style="position:absolute;z-index:251660288" from="-15pt,4.6pt" to="552pt,4.6pt" strokeweight="6pt">
          <v:stroke linestyle="thickBetweenThin"/>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9163D"/>
    <w:rsid w:val="000B31B7"/>
    <w:rsid w:val="001172FF"/>
    <w:rsid w:val="00134E66"/>
    <w:rsid w:val="0022223B"/>
    <w:rsid w:val="002836DF"/>
    <w:rsid w:val="003C5394"/>
    <w:rsid w:val="003E6946"/>
    <w:rsid w:val="003E75AA"/>
    <w:rsid w:val="004B7180"/>
    <w:rsid w:val="007903F3"/>
    <w:rsid w:val="0079223D"/>
    <w:rsid w:val="007F218A"/>
    <w:rsid w:val="009E7E93"/>
    <w:rsid w:val="00A11834"/>
    <w:rsid w:val="00AD186D"/>
    <w:rsid w:val="00AD7025"/>
    <w:rsid w:val="00AE28B2"/>
    <w:rsid w:val="00B22400"/>
    <w:rsid w:val="00C74443"/>
    <w:rsid w:val="00D31C29"/>
    <w:rsid w:val="00D50648"/>
    <w:rsid w:val="00E81EAD"/>
    <w:rsid w:val="00E9163D"/>
    <w:rsid w:val="00ED7676"/>
    <w:rsid w:val="00F33A0E"/>
    <w:rsid w:val="00F4206B"/>
    <w:rsid w:val="00FB5A0B"/>
    <w:rsid w:val="00FD4C31"/>
    <w:rsid w:val="00FF0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16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63D"/>
  </w:style>
  <w:style w:type="paragraph" w:styleId="Footer">
    <w:name w:val="footer"/>
    <w:basedOn w:val="Normal"/>
    <w:link w:val="FooterChar"/>
    <w:uiPriority w:val="99"/>
    <w:semiHidden/>
    <w:unhideWhenUsed/>
    <w:rsid w:val="00E916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63D"/>
  </w:style>
  <w:style w:type="paragraph" w:styleId="FootnoteText">
    <w:name w:val="footnote text"/>
    <w:basedOn w:val="Normal"/>
    <w:link w:val="FootnoteTextChar"/>
    <w:uiPriority w:val="99"/>
    <w:semiHidden/>
    <w:unhideWhenUsed/>
    <w:rsid w:val="00FD4C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4C31"/>
    <w:rPr>
      <w:sz w:val="20"/>
      <w:szCs w:val="20"/>
    </w:rPr>
  </w:style>
  <w:style w:type="character" w:styleId="FootnoteReference">
    <w:name w:val="footnote reference"/>
    <w:basedOn w:val="DefaultParagraphFont"/>
    <w:uiPriority w:val="99"/>
    <w:semiHidden/>
    <w:unhideWhenUsed/>
    <w:rsid w:val="00FD4C31"/>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8F9FF-8821-44A8-BD04-67D93BCA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2</cp:revision>
  <dcterms:created xsi:type="dcterms:W3CDTF">2010-04-11T22:23:00Z</dcterms:created>
  <dcterms:modified xsi:type="dcterms:W3CDTF">2010-04-11T22:23:00Z</dcterms:modified>
</cp:coreProperties>
</file>