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D3A8F7" w14:textId="77777777" w:rsidR="0073315B" w:rsidRDefault="008F3C05" w:rsidP="00BC26D8">
      <w:r>
        <w:t>I negate.</w:t>
      </w:r>
    </w:p>
    <w:p w14:paraId="6205FC0C" w14:textId="77777777" w:rsidR="008F3C05" w:rsidRDefault="008F3C05" w:rsidP="00BC26D8"/>
    <w:p w14:paraId="1AA33CEA" w14:textId="40179A27" w:rsidR="008F3C05" w:rsidRDefault="008F3C05" w:rsidP="00BC26D8">
      <w:r>
        <w:t>Camus 1 defines rebellion</w:t>
      </w:r>
      <w:r w:rsidR="00F2193C">
        <w:t xml:space="preserve"> [</w:t>
      </w:r>
      <w:r w:rsidR="00162C1B">
        <w:t xml:space="preserve">Albert, </w:t>
      </w:r>
      <w:r w:rsidR="00F2193C">
        <w:rPr>
          <w:i/>
        </w:rPr>
        <w:t>The Rebel</w:t>
      </w:r>
      <w:r w:rsidR="00F2193C">
        <w:t>, 1951, Part 1: “The Rebel”]</w:t>
      </w:r>
      <w:r>
        <w:t>:</w:t>
      </w:r>
    </w:p>
    <w:p w14:paraId="0364ADB6" w14:textId="77777777" w:rsidR="008F3C05" w:rsidRDefault="008F3C05" w:rsidP="00BC26D8"/>
    <w:p w14:paraId="4868C448" w14:textId="77777777" w:rsidR="008F3C05" w:rsidRDefault="008F3C05" w:rsidP="00BC26D8">
      <w:pPr>
        <w:rPr>
          <w:b/>
        </w:rPr>
      </w:pPr>
      <w:r w:rsidRPr="008F3C05">
        <w:rPr>
          <w:b/>
        </w:rPr>
        <w:t xml:space="preserve">“What is a rebel? A man who says no, </w:t>
      </w:r>
      <w:r w:rsidRPr="008F3C05">
        <w:rPr>
          <w:b/>
          <w:sz w:val="12"/>
          <w:szCs w:val="12"/>
        </w:rPr>
        <w:t>but whose refusal does not imply a renunciation.</w:t>
      </w:r>
      <w:r w:rsidRPr="008F3C05">
        <w:rPr>
          <w:b/>
        </w:rPr>
        <w:t xml:space="preserve"> He is also a man who says yes, from the moment he makes his first gesture of rebellion. A slave who has taken orders all his life suddenly decides that he cannot obey some new command. What does he mean by saying "no"? He means, for example, that "this has been going on too long," </w:t>
      </w:r>
      <w:r w:rsidRPr="008F3C05">
        <w:rPr>
          <w:b/>
          <w:sz w:val="12"/>
          <w:szCs w:val="12"/>
        </w:rPr>
        <w:t>"up to this point yes, beyond it no," "you are going too far,"</w:t>
      </w:r>
      <w:r w:rsidRPr="008F3C05">
        <w:rPr>
          <w:b/>
        </w:rPr>
        <w:t xml:space="preserve"> or, again, "there is a limit beyond which you shall not go." In other words, his no affirms the existence of a borderline. </w:t>
      </w:r>
      <w:r w:rsidRPr="008F3C05">
        <w:rPr>
          <w:b/>
          <w:sz w:val="12"/>
          <w:szCs w:val="12"/>
        </w:rPr>
        <w:t>The same concept is to be found in the rebel's feeling that the other person "is exaggerating," that he is exerting his authority beyond a limit where he begins to infringe on the rights of others.</w:t>
      </w:r>
      <w:r w:rsidRPr="008F3C05">
        <w:rPr>
          <w:b/>
        </w:rPr>
        <w:t xml:space="preserve"> Thus the movement of rebellion is founded simultaneously on the categorical rejection of an intrusion that is considered intolerable and on the </w:t>
      </w:r>
      <w:r w:rsidRPr="008F3C05">
        <w:rPr>
          <w:b/>
          <w:sz w:val="12"/>
          <w:szCs w:val="12"/>
        </w:rPr>
        <w:t>confused</w:t>
      </w:r>
      <w:r w:rsidRPr="008F3C05">
        <w:rPr>
          <w:b/>
        </w:rPr>
        <w:t xml:space="preserve"> conviction of an absolute right</w:t>
      </w:r>
      <w:r w:rsidRPr="008F3C05">
        <w:rPr>
          <w:b/>
          <w:sz w:val="12"/>
          <w:szCs w:val="12"/>
        </w:rPr>
        <w:t xml:space="preserve"> which, in the rebel's mind, is more precisely the impression that he "has the right to . . ."</w:t>
      </w:r>
      <w:r w:rsidRPr="008F3C05">
        <w:rPr>
          <w:b/>
        </w:rPr>
        <w:t xml:space="preserve"> Rebellion cannot exist without the feeling that, somewhere and somehow, one is right. It is in this way that the rebel slave says yes and no simultaneously. He affirms that there are limits and also that he suspects</w:t>
      </w:r>
      <w:r w:rsidRPr="008F3C05">
        <w:rPr>
          <w:b/>
          <w:sz w:val="12"/>
          <w:szCs w:val="12"/>
        </w:rPr>
        <w:t>—and wishes to preserve—</w:t>
      </w:r>
      <w:r w:rsidRPr="008F3C05">
        <w:rPr>
          <w:b/>
        </w:rPr>
        <w:t>the existence of certain things on this side of the borderline. He demonstrates, with obstinacy, that there is something in him which "is worth while . . ." and which must be taken into consideration. In a certain way, he confronts an order of things which oppresses him with the insistence on a kind of right not to be oppressed beyond the limit that he can tolerate.”</w:t>
      </w:r>
    </w:p>
    <w:p w14:paraId="763EDB97" w14:textId="77777777" w:rsidR="00FE4A90" w:rsidRDefault="00FE4A90" w:rsidP="00BC26D8">
      <w:pPr>
        <w:rPr>
          <w:b/>
        </w:rPr>
      </w:pPr>
    </w:p>
    <w:p w14:paraId="647B1D19" w14:textId="77777777" w:rsidR="00FE4A90" w:rsidRDefault="00FE4A90" w:rsidP="00BC26D8">
      <w:r>
        <w:t>As a result, acts of rebellion reveal to us the existence of certain values which define limits common to all humans. Camus 2</w:t>
      </w:r>
    </w:p>
    <w:p w14:paraId="621841FD" w14:textId="77777777" w:rsidR="00FE4A90" w:rsidRDefault="00FE4A90" w:rsidP="00BC26D8"/>
    <w:p w14:paraId="57A8750E" w14:textId="77777777" w:rsidR="00FE4A90" w:rsidRDefault="00FE4A90" w:rsidP="00BC26D8">
      <w:pPr>
        <w:rPr>
          <w:b/>
        </w:rPr>
      </w:pPr>
      <w:r w:rsidRPr="00FE4A90">
        <w:rPr>
          <w:b/>
        </w:rPr>
        <w:t>“Values</w:t>
      </w:r>
      <w:r w:rsidRPr="00FE4A90">
        <w:rPr>
          <w:b/>
          <w:sz w:val="12"/>
          <w:szCs w:val="12"/>
        </w:rPr>
        <w:t>, according to good authorities, "most often</w:t>
      </w:r>
      <w:r w:rsidRPr="00FE4A90">
        <w:rPr>
          <w:b/>
        </w:rPr>
        <w:t xml:space="preserve"> represent a transition from facts to rights, from what is desired to what is desirable </w:t>
      </w:r>
      <w:r w:rsidRPr="00FE4A90">
        <w:rPr>
          <w:b/>
          <w:sz w:val="12"/>
          <w:szCs w:val="12"/>
        </w:rPr>
        <w:t>(usually through the intermediary of what is generally considered desirable)."1</w:t>
      </w:r>
      <w:r w:rsidRPr="00FE4A90">
        <w:rPr>
          <w:b/>
        </w:rPr>
        <w:t xml:space="preserve"> The transition from facts to rights is manifest</w:t>
      </w:r>
      <w:r w:rsidRPr="00FE4A90">
        <w:rPr>
          <w:b/>
          <w:sz w:val="12"/>
          <w:szCs w:val="12"/>
        </w:rPr>
        <w:t>, as we have seen,</w:t>
      </w:r>
      <w:r w:rsidRPr="00FE4A90">
        <w:rPr>
          <w:b/>
        </w:rPr>
        <w:t xml:space="preserve"> in rebellion. So is </w:t>
      </w:r>
      <w:r w:rsidRPr="00FE4A90">
        <w:rPr>
          <w:b/>
          <w:sz w:val="12"/>
          <w:szCs w:val="12"/>
        </w:rPr>
        <w:t>the transition from "this must be" to "this is how I should like things to be," and even more so, perhaps,</w:t>
      </w:r>
      <w:r w:rsidRPr="00FE4A90">
        <w:rPr>
          <w:b/>
        </w:rPr>
        <w:t xml:space="preserve"> the idea </w:t>
      </w:r>
      <w:r w:rsidRPr="00FE4A90">
        <w:rPr>
          <w:b/>
          <w:sz w:val="12"/>
          <w:szCs w:val="12"/>
        </w:rPr>
        <w:t>of the</w:t>
      </w:r>
      <w:r w:rsidRPr="00FE4A90">
        <w:rPr>
          <w:b/>
        </w:rPr>
        <w:t xml:space="preserve"> sublimation of the individual in a henceforth universal good. </w:t>
      </w:r>
      <w:r w:rsidRPr="00FE4A90">
        <w:rPr>
          <w:b/>
          <w:sz w:val="12"/>
          <w:szCs w:val="12"/>
        </w:rPr>
        <w:t>The sudden appearance of the concept of "All or Nothing" demonstrates that</w:t>
      </w:r>
      <w:r w:rsidRPr="00FE4A90">
        <w:rPr>
          <w:b/>
        </w:rPr>
        <w:t xml:space="preserve"> rebellion, </w:t>
      </w:r>
      <w:r w:rsidRPr="00FE4A90">
        <w:rPr>
          <w:b/>
          <w:sz w:val="12"/>
          <w:szCs w:val="12"/>
        </w:rPr>
        <w:t>contrary to current opinion, and</w:t>
      </w:r>
      <w:r w:rsidRPr="00FE4A90">
        <w:rPr>
          <w:b/>
        </w:rPr>
        <w:t xml:space="preserve"> though it springs from everything that is most strictly individualistic in man, questions the very idea of the individual. If the individual, in fact, accepts death and happens to die as a consequence of his act of rebellion, he demonstrates by doing so that he is willing to sacrifice himself for the sake of a common good which he considers more important than his own destiny. If he prefers the risk of death to the negation of the rights that he defends, it is because he considers these rights more important than himself. Therefore he is acting in the name of certain values which are still indeterminate but which he feels are common to himself and to all men. We see that the affirmation implicit in every act of rebellion is extended to something that transcends the individual in so far as it withdraws him from his supposed solitude and provides him with a reason to act. </w:t>
      </w:r>
      <w:r w:rsidRPr="00FE4A90">
        <w:rPr>
          <w:b/>
          <w:sz w:val="12"/>
          <w:szCs w:val="12"/>
        </w:rPr>
        <w:t>But it is already worth noting that</w:t>
      </w:r>
      <w:r w:rsidRPr="00FE4A90">
        <w:rPr>
          <w:b/>
        </w:rPr>
        <w:t xml:space="preserve"> this concept of values as pre-existant to any kind of action contradicts </w:t>
      </w:r>
      <w:r w:rsidRPr="00FE4A90">
        <w:rPr>
          <w:b/>
          <w:sz w:val="12"/>
          <w:szCs w:val="12"/>
        </w:rPr>
        <w:t>the purely historical</w:t>
      </w:r>
      <w:r w:rsidRPr="00FE4A90">
        <w:rPr>
          <w:b/>
        </w:rPr>
        <w:t xml:space="preserve"> philosophies, in which values are acquired </w:t>
      </w:r>
      <w:r w:rsidRPr="00FE4A90">
        <w:rPr>
          <w:b/>
          <w:sz w:val="12"/>
          <w:szCs w:val="12"/>
        </w:rPr>
        <w:t>(if they are ever acquired)</w:t>
      </w:r>
      <w:r w:rsidRPr="00FE4A90">
        <w:rPr>
          <w:b/>
        </w:rPr>
        <w:t xml:space="preserve"> after the action has been completed. </w:t>
      </w:r>
      <w:r w:rsidRPr="00FE4A90">
        <w:rPr>
          <w:b/>
          <w:sz w:val="12"/>
          <w:szCs w:val="12"/>
        </w:rPr>
        <w:t>Analysis of rebellion leads at least to the suspicion that, contrary to the postulates of contemporary thought, a human nature does exist, as the Greeks believed.</w:t>
      </w:r>
      <w:r w:rsidRPr="00FE4A90">
        <w:rPr>
          <w:b/>
        </w:rPr>
        <w:t xml:space="preserve"> Why rebel if there is nothing permanent in oneself worth preserving? It is for the sake of </w:t>
      </w:r>
      <w:r w:rsidRPr="00FE4A90">
        <w:rPr>
          <w:b/>
        </w:rPr>
        <w:lastRenderedPageBreak/>
        <w:t>everyone in the world that the slave asserts himself when he comes to the conclusion that a command has infringed on something in him which does not belong to him alone, but which is common ground where all men—even the man who insults and oppresses him—have a natural community.”</w:t>
      </w:r>
    </w:p>
    <w:p w14:paraId="3BEF4A47" w14:textId="77777777" w:rsidR="000A1897" w:rsidRDefault="000A1897" w:rsidP="00BC26D8">
      <w:pPr>
        <w:rPr>
          <w:b/>
        </w:rPr>
      </w:pPr>
    </w:p>
    <w:p w14:paraId="440CAD51" w14:textId="5C723F27" w:rsidR="00146B81" w:rsidRDefault="00146B81" w:rsidP="00BC26D8">
      <w:r>
        <w:t>Thus the negative burden is to demonstrate that the resolution transgresses the inviolable limit that it acknowledges. This is not a created value-</w:t>
      </w:r>
      <w:r w:rsidR="00D17563">
        <w:t>-</w:t>
      </w:r>
      <w:r>
        <w:t>remember, it is “pre-existant</w:t>
      </w:r>
      <w:r w:rsidR="00D17563">
        <w:t xml:space="preserve"> to any action</w:t>
      </w:r>
      <w:r>
        <w:t xml:space="preserve">.” Thus rebellion reveals a limit which </w:t>
      </w:r>
      <w:r w:rsidR="0036508B">
        <w:t>human actions</w:t>
      </w:r>
      <w:r>
        <w:t xml:space="preserve"> cannot cross.</w:t>
      </w:r>
    </w:p>
    <w:p w14:paraId="06C190BB" w14:textId="77777777" w:rsidR="00146B81" w:rsidRDefault="00146B81" w:rsidP="00BC26D8"/>
    <w:p w14:paraId="66015776" w14:textId="3561DF55" w:rsidR="000A1897" w:rsidRDefault="000A1897" w:rsidP="00BC26D8">
      <w:r>
        <w:t>This means that anyone who revolts against oppression can never morally oppress their oppressor in turn. Rebellion demands the acknowledgment of a human solidarity which is inviolable. Camus 3</w:t>
      </w:r>
    </w:p>
    <w:p w14:paraId="3498E847" w14:textId="77777777" w:rsidR="000A1897" w:rsidRDefault="000A1897" w:rsidP="00BC26D8"/>
    <w:p w14:paraId="32FF92A6" w14:textId="1091CF9A" w:rsidR="000A1897" w:rsidRDefault="000A1897" w:rsidP="00BC26D8">
      <w:pPr>
        <w:rPr>
          <w:b/>
        </w:rPr>
      </w:pPr>
      <w:r w:rsidRPr="000A1897">
        <w:rPr>
          <w:b/>
        </w:rPr>
        <w:t>“</w:t>
      </w:r>
      <w:r w:rsidRPr="000A1897">
        <w:rPr>
          <w:b/>
          <w:sz w:val="12"/>
          <w:szCs w:val="12"/>
        </w:rPr>
        <w:t>We have already noted the confused values that are called into play by incipient rebellion. Now we must inquire if these values are to be found again in contemporary forms of rebellious thought and action, and if they are, we must specify their content. But, before going any farther, let us note that</w:t>
      </w:r>
      <w:r w:rsidRPr="000A1897">
        <w:rPr>
          <w:b/>
        </w:rPr>
        <w:t xml:space="preserve"> the basis of </w:t>
      </w:r>
      <w:r w:rsidRPr="000A1897">
        <w:rPr>
          <w:b/>
          <w:sz w:val="12"/>
          <w:szCs w:val="12"/>
        </w:rPr>
        <w:t>these</w:t>
      </w:r>
      <w:r w:rsidRPr="000A1897">
        <w:rPr>
          <w:b/>
        </w:rPr>
        <w:t xml:space="preserve"> values is rebellion itself. Man's solidarity is founded upon rebellion, and rebellion, in its turn, can only find its justification in this solidarity. We have, then, the right to say that any rebellion which claims the right to deny or destroy this solidarity loses simultaneously its right to </w:t>
      </w:r>
      <w:r w:rsidRPr="00217E4E">
        <w:rPr>
          <w:b/>
          <w:i/>
        </w:rPr>
        <w:t>be</w:t>
      </w:r>
      <w:r w:rsidRPr="000A1897">
        <w:rPr>
          <w:b/>
        </w:rPr>
        <w:t xml:space="preserve"> </w:t>
      </w:r>
      <w:r w:rsidRPr="000A1897">
        <w:rPr>
          <w:b/>
          <w:sz w:val="12"/>
          <w:szCs w:val="12"/>
        </w:rPr>
        <w:t>and becomes in reality an acquiescence in murder. In the same way, this solidarity, except in so far as religion is concerned, comes to life only on the level of rebellion. And so the real drama of revolutionary thought is announced.</w:t>
      </w:r>
      <w:r w:rsidRPr="000A1897">
        <w:rPr>
          <w:b/>
        </w:rPr>
        <w:t xml:space="preserve"> In order to exist, man must rebel, but rebellion must respect the limit it discovers in itself—a limit where minds meet and, in meeting, begin to exist. Rebellious thought, therefore, </w:t>
      </w:r>
      <w:r w:rsidRPr="000A1897">
        <w:rPr>
          <w:b/>
          <w:sz w:val="12"/>
          <w:szCs w:val="12"/>
        </w:rPr>
        <w:t>cannot dispense with memory: it</w:t>
      </w:r>
      <w:r w:rsidRPr="000A1897">
        <w:rPr>
          <w:b/>
        </w:rPr>
        <w:t xml:space="preserve"> is a perpetual state of tension. </w:t>
      </w:r>
      <w:r w:rsidRPr="000A1897">
        <w:rPr>
          <w:b/>
          <w:sz w:val="12"/>
          <w:szCs w:val="12"/>
        </w:rPr>
        <w:t>In studying its actions and its results,</w:t>
      </w:r>
      <w:r w:rsidRPr="000A1897">
        <w:rPr>
          <w:b/>
        </w:rPr>
        <w:t xml:space="preserve"> we shall have to say, each time, whether it remains faithful to its first noble promise or if, through indolence or folly, it forgets its original purpose and plunges into a mire of tyranny or servitude.”</w:t>
      </w:r>
    </w:p>
    <w:p w14:paraId="5433CE60" w14:textId="77777777" w:rsidR="00911986" w:rsidRDefault="00911986" w:rsidP="00BC26D8">
      <w:pPr>
        <w:rPr>
          <w:b/>
        </w:rPr>
      </w:pPr>
    </w:p>
    <w:p w14:paraId="628127B1" w14:textId="260B4409" w:rsidR="00911986" w:rsidRDefault="00911986" w:rsidP="00BC26D8">
      <w:r>
        <w:t xml:space="preserve">This negates decisively. It is morally incoherent for a victim of domestic abuse to kill their abuser because their very decision to defend their own life demonstrates that life itself is intrinsically valuable. </w:t>
      </w:r>
      <w:r w:rsidR="00146B81">
        <w:t>This means that the woman’s action establishes life as an inviolable limit, which means that the woman herself is not permitt</w:t>
      </w:r>
      <w:r w:rsidR="00F1207A">
        <w:t>ed to violate that limit herself.</w:t>
      </w:r>
    </w:p>
    <w:p w14:paraId="6CAF8EEE" w14:textId="77777777" w:rsidR="00F1207A" w:rsidRDefault="00F1207A" w:rsidP="00BC26D8"/>
    <w:p w14:paraId="69120876" w14:textId="46262E6A" w:rsidR="00FD4DCD" w:rsidRDefault="00FD4DCD" w:rsidP="00BC26D8">
      <w:r>
        <w:t xml:space="preserve">Independent of this logical consistency arg, you also negate because our empirical observation of other rebels reveal the a priori values Camus 2 describes so any act of killing is immoral. </w:t>
      </w:r>
      <w:bookmarkStart w:id="0" w:name="_GoBack"/>
      <w:bookmarkEnd w:id="0"/>
    </w:p>
    <w:p w14:paraId="73DB7BB8" w14:textId="77777777" w:rsidR="00FD4DCD" w:rsidRDefault="00FD4DCD" w:rsidP="00BC26D8"/>
    <w:p w14:paraId="193DE59D" w14:textId="30CC4D0D" w:rsidR="00F1207A" w:rsidRPr="00911986" w:rsidRDefault="00F1207A" w:rsidP="00BC26D8">
      <w:r>
        <w:t xml:space="preserve">Thus, I negate. </w:t>
      </w:r>
    </w:p>
    <w:p w14:paraId="52AAB3FB" w14:textId="77777777" w:rsidR="00BC26D8" w:rsidRDefault="00BC26D8">
      <w:pPr>
        <w:rPr>
          <w:sz w:val="20"/>
          <w:szCs w:val="20"/>
          <w:lang w:eastAsia="ja-JP"/>
        </w:rPr>
      </w:pPr>
    </w:p>
    <w:p w14:paraId="7CDFE999" w14:textId="28CB85C5" w:rsidR="00B564A0" w:rsidRPr="007E4163" w:rsidRDefault="008A2AC5">
      <w:pPr>
        <w:rPr>
          <w:lang w:eastAsia="ja-JP"/>
        </w:rPr>
      </w:pPr>
      <w:r>
        <w:rPr>
          <w:lang w:eastAsia="ja-JP"/>
        </w:rPr>
        <w:t>[</w:t>
      </w:r>
      <w:r w:rsidR="00856F33">
        <w:rPr>
          <w:lang w:eastAsia="ja-JP"/>
        </w:rPr>
        <w:t xml:space="preserve">And, presume neg first because if the aff is correct but we negate, there’s always a non-zero chance that the woman’s abuse terminates </w:t>
      </w:r>
      <w:r w:rsidR="008577E4">
        <w:rPr>
          <w:lang w:eastAsia="ja-JP"/>
        </w:rPr>
        <w:t>but if we affirm but the neg is true then people who do not deserve to die are certain of doing so, so there’s a greater moral risk that comes from presuming aff. And second because the aff has the burden to prove the resolution true; that’s why they speak first and why we use the word “affirmation.” This requires a proactive argument, not just the absence of one on the other side. And third because we should always presume that killing is immoral unl</w:t>
      </w:r>
      <w:r w:rsidR="002432FD">
        <w:rPr>
          <w:lang w:eastAsia="ja-JP"/>
        </w:rPr>
        <w:t xml:space="preserve">ess we have a reason otherwise; </w:t>
      </w:r>
      <w:r w:rsidR="00665855">
        <w:rPr>
          <w:lang w:eastAsia="ja-JP"/>
        </w:rPr>
        <w:t>society would collapse if we all went around shooting each other unless w</w:t>
      </w:r>
      <w:r>
        <w:rPr>
          <w:lang w:eastAsia="ja-JP"/>
        </w:rPr>
        <w:t>e had a specific reason not to.]</w:t>
      </w:r>
    </w:p>
    <w:sectPr w:rsidR="00B564A0" w:rsidRPr="007E4163" w:rsidSect="0073315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C05"/>
    <w:rsid w:val="000A1897"/>
    <w:rsid w:val="00146B81"/>
    <w:rsid w:val="00162C1B"/>
    <w:rsid w:val="00217E4E"/>
    <w:rsid w:val="002432FD"/>
    <w:rsid w:val="0036508B"/>
    <w:rsid w:val="004D5E46"/>
    <w:rsid w:val="00665855"/>
    <w:rsid w:val="006A3F4E"/>
    <w:rsid w:val="0073315B"/>
    <w:rsid w:val="007E4163"/>
    <w:rsid w:val="00856F33"/>
    <w:rsid w:val="008577E4"/>
    <w:rsid w:val="00884E69"/>
    <w:rsid w:val="008A2AC5"/>
    <w:rsid w:val="008B5E75"/>
    <w:rsid w:val="008B620B"/>
    <w:rsid w:val="008F3C05"/>
    <w:rsid w:val="00911986"/>
    <w:rsid w:val="00B564A0"/>
    <w:rsid w:val="00B9421E"/>
    <w:rsid w:val="00BC26D8"/>
    <w:rsid w:val="00C0349A"/>
    <w:rsid w:val="00D17563"/>
    <w:rsid w:val="00F1207A"/>
    <w:rsid w:val="00F2193C"/>
    <w:rsid w:val="00FD4DCD"/>
    <w:rsid w:val="00FE4A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4405B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2</Pages>
  <Words>1080</Words>
  <Characters>6156</Characters>
  <Application>Microsoft Macintosh Word</Application>
  <DocSecurity>0</DocSecurity>
  <Lines>51</Lines>
  <Paragraphs>14</Paragraphs>
  <ScaleCrop>false</ScaleCrop>
  <Company/>
  <LinksUpToDate>false</LinksUpToDate>
  <CharactersWithSpaces>7222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dc:description/>
  <cp:lastModifiedBy>Office 2004 Test Drive User</cp:lastModifiedBy>
  <cp:revision>25</cp:revision>
  <dcterms:created xsi:type="dcterms:W3CDTF">2011-12-04T23:23:00Z</dcterms:created>
  <dcterms:modified xsi:type="dcterms:W3CDTF">2012-04-29T21:53:00Z</dcterms:modified>
</cp:coreProperties>
</file>