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99D9E" w14:textId="47EAF9DA" w:rsidR="006D7468" w:rsidRDefault="009B53A4">
      <w:pPr>
        <w:pStyle w:val="Title"/>
      </w:pPr>
      <w:r>
        <w:rPr>
          <w:color w:val="1A3B5D"/>
        </w:rPr>
        <w:t>Debayan Roy 11000125039</w:t>
      </w:r>
    </w:p>
    <w:p w14:paraId="30D07604" w14:textId="71C59A36" w:rsidR="006D7468" w:rsidRDefault="009B53A4">
      <w:pPr>
        <w:spacing w:before="1"/>
        <w:jc w:val="center"/>
        <w:rPr>
          <w:sz w:val="24"/>
        </w:rPr>
      </w:pPr>
      <w:r>
        <w:rPr>
          <w:color w:val="545454"/>
          <w:sz w:val="24"/>
        </w:rPr>
        <w:t>Computer Organization Assignment 1</w:t>
      </w:r>
    </w:p>
    <w:p w14:paraId="0F781C03" w14:textId="0DD76860" w:rsidR="008D49E2" w:rsidRDefault="00000000" w:rsidP="008D49E2">
      <w:pPr>
        <w:pStyle w:val="BodyText"/>
        <w:spacing w:before="71"/>
      </w:pPr>
      <w:r>
        <w:rPr>
          <w:noProof/>
        </w:rPr>
        <mc:AlternateContent>
          <mc:Choice Requires="wps">
            <w:drawing>
              <wp:anchor distT="0" distB="0" distL="0" distR="0" simplePos="0" relativeHeight="487587840" behindDoc="1" locked="0" layoutInCell="1" allowOverlap="1" wp14:anchorId="2AE8238B" wp14:editId="26A84651">
                <wp:simplePos x="0" y="0"/>
                <wp:positionH relativeFrom="page">
                  <wp:posOffset>796199</wp:posOffset>
                </wp:positionH>
                <wp:positionV relativeFrom="paragraph">
                  <wp:posOffset>206757</wp:posOffset>
                </wp:positionV>
                <wp:extent cx="596773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B5E89"/>
                          </a:solidFill>
                          <a:prstDash val="solid"/>
                        </a:ln>
                      </wps:spPr>
                      <wps:bodyPr wrap="square" lIns="0" tIns="0" rIns="0" bIns="0" rtlCol="0">
                        <a:prstTxWarp prst="textNoShape">
                          <a:avLst/>
                        </a:prstTxWarp>
                        <a:noAutofit/>
                      </wps:bodyPr>
                    </wps:wsp>
                  </a:graphicData>
                </a:graphic>
              </wp:anchor>
            </w:drawing>
          </mc:Choice>
          <mc:Fallback>
            <w:pict>
              <v:shape w14:anchorId="78E270F2" id="Graphic 1" o:spid="_x0000_s1026" style="position:absolute;margin-left:62.7pt;margin-top:16.3pt;width:469.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" path="m,l5967600,e" filled="f" strokecolor="#2b5e89" strokeweight=".8pt">
                <v:path arrowok="t"/>
                <w10:wrap type="topAndBottom" anchorx="page"/>
              </v:shape>
            </w:pict>
          </mc:Fallback>
        </mc:AlternateContent>
      </w:r>
    </w:p>
    <w:p w14:paraId="32DC285A" w14:textId="77777777" w:rsidR="006D7468" w:rsidRDefault="006D7468">
      <w:pPr>
        <w:pStyle w:val="BodyText"/>
        <w:spacing w:before="129"/>
      </w:pPr>
    </w:p>
    <w:p w14:paraId="4304D04C" w14:textId="77777777" w:rsidR="006D7468" w:rsidRDefault="00000000">
      <w:pPr>
        <w:ind w:left="261"/>
        <w:rPr>
          <w:rFonts w:ascii="Arial"/>
          <w:b/>
          <w:sz w:val="25"/>
        </w:rPr>
      </w:pPr>
      <w:r>
        <w:rPr>
          <w:rFonts w:ascii="Arial"/>
          <w:b/>
          <w:color w:val="1A3B5D"/>
          <w:spacing w:val="-2"/>
          <w:sz w:val="25"/>
        </w:rPr>
        <w:t>Objectives</w:t>
      </w:r>
    </w:p>
    <w:p w14:paraId="2AB7D804" w14:textId="77777777" w:rsidR="006D7468" w:rsidRDefault="00000000">
      <w:pPr>
        <w:pStyle w:val="ListParagraph"/>
        <w:numPr>
          <w:ilvl w:val="0"/>
          <w:numId w:val="3"/>
        </w:numPr>
        <w:tabs>
          <w:tab w:val="left" w:pos="669"/>
        </w:tabs>
        <w:spacing w:before="196"/>
        <w:ind w:left="669" w:hanging="128"/>
        <w:rPr>
          <w:sz w:val="20"/>
        </w:rPr>
      </w:pPr>
      <w:r>
        <w:rPr>
          <w:w w:val="105"/>
          <w:sz w:val="20"/>
        </w:rPr>
        <w:t>Study</w:t>
      </w:r>
      <w:r>
        <w:rPr>
          <w:spacing w:val="-11"/>
          <w:w w:val="105"/>
          <w:sz w:val="20"/>
        </w:rPr>
        <w:t xml:space="preserve"> </w:t>
      </w:r>
      <w:r>
        <w:rPr>
          <w:w w:val="105"/>
          <w:sz w:val="20"/>
        </w:rPr>
        <w:t>and</w:t>
      </w:r>
      <w:r>
        <w:rPr>
          <w:spacing w:val="-10"/>
          <w:w w:val="105"/>
          <w:sz w:val="20"/>
        </w:rPr>
        <w:t xml:space="preserve"> </w:t>
      </w:r>
      <w:r>
        <w:rPr>
          <w:w w:val="105"/>
          <w:sz w:val="20"/>
        </w:rPr>
        <w:t>verify</w:t>
      </w:r>
      <w:r>
        <w:rPr>
          <w:spacing w:val="-11"/>
          <w:w w:val="105"/>
          <w:sz w:val="20"/>
        </w:rPr>
        <w:t xml:space="preserve"> </w:t>
      </w:r>
      <w:r>
        <w:rPr>
          <w:w w:val="105"/>
          <w:sz w:val="20"/>
        </w:rPr>
        <w:t>the</w:t>
      </w:r>
      <w:r>
        <w:rPr>
          <w:spacing w:val="-10"/>
          <w:w w:val="105"/>
          <w:sz w:val="20"/>
        </w:rPr>
        <w:t xml:space="preserve"> </w:t>
      </w:r>
      <w:r>
        <w:rPr>
          <w:w w:val="105"/>
          <w:sz w:val="20"/>
        </w:rPr>
        <w:t>truth</w:t>
      </w:r>
      <w:r>
        <w:rPr>
          <w:spacing w:val="-11"/>
          <w:w w:val="105"/>
          <w:sz w:val="20"/>
        </w:rPr>
        <w:t xml:space="preserve"> </w:t>
      </w:r>
      <w:r>
        <w:rPr>
          <w:w w:val="105"/>
          <w:sz w:val="20"/>
        </w:rPr>
        <w:t>tables</w:t>
      </w:r>
      <w:r>
        <w:rPr>
          <w:spacing w:val="-10"/>
          <w:w w:val="105"/>
          <w:sz w:val="20"/>
        </w:rPr>
        <w:t xml:space="preserve"> </w:t>
      </w:r>
      <w:r>
        <w:rPr>
          <w:w w:val="105"/>
          <w:sz w:val="20"/>
        </w:rPr>
        <w:t>of</w:t>
      </w:r>
      <w:r>
        <w:rPr>
          <w:spacing w:val="-10"/>
          <w:w w:val="105"/>
          <w:sz w:val="20"/>
        </w:rPr>
        <w:t xml:space="preserve"> </w:t>
      </w:r>
      <w:r>
        <w:rPr>
          <w:w w:val="105"/>
          <w:sz w:val="20"/>
        </w:rPr>
        <w:t>AND,</w:t>
      </w:r>
      <w:r>
        <w:rPr>
          <w:spacing w:val="-11"/>
          <w:w w:val="105"/>
          <w:sz w:val="20"/>
        </w:rPr>
        <w:t xml:space="preserve"> </w:t>
      </w:r>
      <w:r>
        <w:rPr>
          <w:w w:val="105"/>
          <w:sz w:val="20"/>
        </w:rPr>
        <w:t>OR,</w:t>
      </w:r>
      <w:r>
        <w:rPr>
          <w:spacing w:val="-10"/>
          <w:w w:val="105"/>
          <w:sz w:val="20"/>
        </w:rPr>
        <w:t xml:space="preserve"> </w:t>
      </w:r>
      <w:r>
        <w:rPr>
          <w:w w:val="105"/>
          <w:sz w:val="20"/>
        </w:rPr>
        <w:t>NAND,</w:t>
      </w:r>
      <w:r>
        <w:rPr>
          <w:spacing w:val="-11"/>
          <w:w w:val="105"/>
          <w:sz w:val="20"/>
        </w:rPr>
        <w:t xml:space="preserve"> </w:t>
      </w:r>
      <w:r>
        <w:rPr>
          <w:w w:val="105"/>
          <w:sz w:val="20"/>
        </w:rPr>
        <w:t>NOR,</w:t>
      </w:r>
      <w:r>
        <w:rPr>
          <w:spacing w:val="-10"/>
          <w:w w:val="105"/>
          <w:sz w:val="20"/>
        </w:rPr>
        <w:t xml:space="preserve"> </w:t>
      </w:r>
      <w:r>
        <w:rPr>
          <w:w w:val="105"/>
          <w:sz w:val="20"/>
        </w:rPr>
        <w:t>NOT,</w:t>
      </w:r>
      <w:r>
        <w:rPr>
          <w:spacing w:val="-11"/>
          <w:w w:val="105"/>
          <w:sz w:val="20"/>
        </w:rPr>
        <w:t xml:space="preserve"> </w:t>
      </w:r>
      <w:r>
        <w:rPr>
          <w:w w:val="105"/>
          <w:sz w:val="20"/>
        </w:rPr>
        <w:t>XOR</w:t>
      </w:r>
      <w:r>
        <w:rPr>
          <w:spacing w:val="-10"/>
          <w:w w:val="105"/>
          <w:sz w:val="20"/>
        </w:rPr>
        <w:t xml:space="preserve"> </w:t>
      </w:r>
      <w:r>
        <w:rPr>
          <w:w w:val="105"/>
          <w:sz w:val="20"/>
        </w:rPr>
        <w:t>and</w:t>
      </w:r>
      <w:r>
        <w:rPr>
          <w:spacing w:val="-10"/>
          <w:w w:val="105"/>
          <w:sz w:val="20"/>
        </w:rPr>
        <w:t xml:space="preserve"> </w:t>
      </w:r>
      <w:r>
        <w:rPr>
          <w:w w:val="105"/>
          <w:sz w:val="20"/>
        </w:rPr>
        <w:t>XNOR</w:t>
      </w:r>
      <w:r>
        <w:rPr>
          <w:spacing w:val="-11"/>
          <w:w w:val="105"/>
          <w:sz w:val="20"/>
        </w:rPr>
        <w:t xml:space="preserve"> </w:t>
      </w:r>
      <w:r>
        <w:rPr>
          <w:spacing w:val="-2"/>
          <w:w w:val="105"/>
          <w:sz w:val="20"/>
        </w:rPr>
        <w:t>gates.</w:t>
      </w:r>
    </w:p>
    <w:p w14:paraId="69E6D436" w14:textId="77777777" w:rsidR="006D7468" w:rsidRDefault="00000000">
      <w:pPr>
        <w:pStyle w:val="ListParagraph"/>
        <w:numPr>
          <w:ilvl w:val="0"/>
          <w:numId w:val="3"/>
        </w:numPr>
        <w:tabs>
          <w:tab w:val="left" w:pos="669"/>
        </w:tabs>
        <w:ind w:left="669" w:hanging="128"/>
        <w:rPr>
          <w:sz w:val="20"/>
        </w:rPr>
      </w:pPr>
      <w:r>
        <w:rPr>
          <w:w w:val="105"/>
          <w:sz w:val="20"/>
        </w:rPr>
        <w:t>Design</w:t>
      </w:r>
      <w:r>
        <w:rPr>
          <w:spacing w:val="-11"/>
          <w:w w:val="105"/>
          <w:sz w:val="20"/>
        </w:rPr>
        <w:t xml:space="preserve"> </w:t>
      </w:r>
      <w:r>
        <w:rPr>
          <w:w w:val="105"/>
          <w:sz w:val="20"/>
        </w:rPr>
        <w:t>and</w:t>
      </w:r>
      <w:r>
        <w:rPr>
          <w:spacing w:val="-11"/>
          <w:w w:val="105"/>
          <w:sz w:val="20"/>
        </w:rPr>
        <w:t xml:space="preserve"> </w:t>
      </w:r>
      <w:r>
        <w:rPr>
          <w:w w:val="105"/>
          <w:sz w:val="20"/>
        </w:rPr>
        <w:t>implement</w:t>
      </w:r>
      <w:r>
        <w:rPr>
          <w:spacing w:val="-11"/>
          <w:w w:val="105"/>
          <w:sz w:val="20"/>
        </w:rPr>
        <w:t xml:space="preserve"> </w:t>
      </w:r>
      <w:r>
        <w:rPr>
          <w:w w:val="105"/>
          <w:sz w:val="20"/>
        </w:rPr>
        <w:t>a</w:t>
      </w:r>
      <w:r>
        <w:rPr>
          <w:spacing w:val="-10"/>
          <w:w w:val="105"/>
          <w:sz w:val="20"/>
        </w:rPr>
        <w:t xml:space="preserve"> </w:t>
      </w:r>
      <w:r>
        <w:rPr>
          <w:w w:val="105"/>
          <w:sz w:val="20"/>
        </w:rPr>
        <w:t>Half</w:t>
      </w:r>
      <w:r>
        <w:rPr>
          <w:spacing w:val="-11"/>
          <w:w w:val="105"/>
          <w:sz w:val="20"/>
        </w:rPr>
        <w:t xml:space="preserve"> </w:t>
      </w:r>
      <w:r>
        <w:rPr>
          <w:w w:val="105"/>
          <w:sz w:val="20"/>
        </w:rPr>
        <w:t>Adder</w:t>
      </w:r>
      <w:r>
        <w:rPr>
          <w:spacing w:val="-11"/>
          <w:w w:val="105"/>
          <w:sz w:val="20"/>
        </w:rPr>
        <w:t xml:space="preserve"> </w:t>
      </w:r>
      <w:r>
        <w:rPr>
          <w:w w:val="105"/>
          <w:sz w:val="20"/>
        </w:rPr>
        <w:t>using</w:t>
      </w:r>
      <w:r>
        <w:rPr>
          <w:spacing w:val="-10"/>
          <w:w w:val="105"/>
          <w:sz w:val="20"/>
        </w:rPr>
        <w:t xml:space="preserve"> </w:t>
      </w:r>
      <w:r>
        <w:rPr>
          <w:w w:val="105"/>
          <w:sz w:val="20"/>
        </w:rPr>
        <w:t>basic</w:t>
      </w:r>
      <w:r>
        <w:rPr>
          <w:spacing w:val="-11"/>
          <w:w w:val="105"/>
          <w:sz w:val="20"/>
        </w:rPr>
        <w:t xml:space="preserve"> </w:t>
      </w:r>
      <w:r>
        <w:rPr>
          <w:w w:val="105"/>
          <w:sz w:val="20"/>
        </w:rPr>
        <w:t>logic</w:t>
      </w:r>
      <w:r>
        <w:rPr>
          <w:spacing w:val="-11"/>
          <w:w w:val="105"/>
          <w:sz w:val="20"/>
        </w:rPr>
        <w:t xml:space="preserve"> </w:t>
      </w:r>
      <w:r>
        <w:rPr>
          <w:w w:val="105"/>
          <w:sz w:val="20"/>
        </w:rPr>
        <w:t>gates</w:t>
      </w:r>
      <w:r>
        <w:rPr>
          <w:spacing w:val="-10"/>
          <w:w w:val="105"/>
          <w:sz w:val="20"/>
        </w:rPr>
        <w:t xml:space="preserve"> </w:t>
      </w:r>
      <w:r>
        <w:rPr>
          <w:w w:val="105"/>
          <w:sz w:val="20"/>
        </w:rPr>
        <w:t>(XOR</w:t>
      </w:r>
      <w:r>
        <w:rPr>
          <w:spacing w:val="-11"/>
          <w:w w:val="105"/>
          <w:sz w:val="20"/>
        </w:rPr>
        <w:t xml:space="preserve"> </w:t>
      </w:r>
      <w:r>
        <w:rPr>
          <w:w w:val="105"/>
          <w:sz w:val="20"/>
        </w:rPr>
        <w:t>+</w:t>
      </w:r>
      <w:r>
        <w:rPr>
          <w:spacing w:val="-11"/>
          <w:w w:val="105"/>
          <w:sz w:val="20"/>
        </w:rPr>
        <w:t xml:space="preserve"> </w:t>
      </w:r>
      <w:r>
        <w:rPr>
          <w:spacing w:val="-2"/>
          <w:w w:val="105"/>
          <w:sz w:val="20"/>
        </w:rPr>
        <w:t>AND).</w:t>
      </w:r>
    </w:p>
    <w:p w14:paraId="576815C0" w14:textId="77777777" w:rsidR="006D7468" w:rsidRDefault="00000000">
      <w:pPr>
        <w:pStyle w:val="ListParagraph"/>
        <w:numPr>
          <w:ilvl w:val="0"/>
          <w:numId w:val="3"/>
        </w:numPr>
        <w:tabs>
          <w:tab w:val="left" w:pos="669"/>
        </w:tabs>
        <w:ind w:left="669" w:hanging="128"/>
        <w:rPr>
          <w:sz w:val="20"/>
        </w:rPr>
      </w:pPr>
      <w:r>
        <w:rPr>
          <w:w w:val="105"/>
          <w:sz w:val="20"/>
        </w:rPr>
        <w:t>Design</w:t>
      </w:r>
      <w:r>
        <w:rPr>
          <w:spacing w:val="-12"/>
          <w:w w:val="105"/>
          <w:sz w:val="20"/>
        </w:rPr>
        <w:t xml:space="preserve"> </w:t>
      </w:r>
      <w:r>
        <w:rPr>
          <w:w w:val="105"/>
          <w:sz w:val="20"/>
        </w:rPr>
        <w:t>and</w:t>
      </w:r>
      <w:r>
        <w:rPr>
          <w:spacing w:val="-12"/>
          <w:w w:val="105"/>
          <w:sz w:val="20"/>
        </w:rPr>
        <w:t xml:space="preserve"> </w:t>
      </w:r>
      <w:r>
        <w:rPr>
          <w:w w:val="105"/>
          <w:sz w:val="20"/>
        </w:rPr>
        <w:t>implement</w:t>
      </w:r>
      <w:r>
        <w:rPr>
          <w:spacing w:val="-11"/>
          <w:w w:val="105"/>
          <w:sz w:val="20"/>
        </w:rPr>
        <w:t xml:space="preserve"> </w:t>
      </w:r>
      <w:r>
        <w:rPr>
          <w:w w:val="105"/>
          <w:sz w:val="20"/>
        </w:rPr>
        <w:t>a</w:t>
      </w:r>
      <w:r>
        <w:rPr>
          <w:spacing w:val="-12"/>
          <w:w w:val="105"/>
          <w:sz w:val="20"/>
        </w:rPr>
        <w:t xml:space="preserve"> </w:t>
      </w:r>
      <w:r>
        <w:rPr>
          <w:w w:val="105"/>
          <w:sz w:val="20"/>
        </w:rPr>
        <w:t>Half</w:t>
      </w:r>
      <w:r>
        <w:rPr>
          <w:spacing w:val="-11"/>
          <w:w w:val="105"/>
          <w:sz w:val="20"/>
        </w:rPr>
        <w:t xml:space="preserve"> </w:t>
      </w:r>
      <w:r>
        <w:rPr>
          <w:w w:val="105"/>
          <w:sz w:val="20"/>
        </w:rPr>
        <w:t>Adder</w:t>
      </w:r>
      <w:r>
        <w:rPr>
          <w:spacing w:val="-12"/>
          <w:w w:val="105"/>
          <w:sz w:val="20"/>
        </w:rPr>
        <w:t xml:space="preserve"> </w:t>
      </w:r>
      <w:r>
        <w:rPr>
          <w:w w:val="105"/>
          <w:sz w:val="20"/>
        </w:rPr>
        <w:t>using</w:t>
      </w:r>
      <w:r>
        <w:rPr>
          <w:spacing w:val="-12"/>
          <w:w w:val="105"/>
          <w:sz w:val="20"/>
        </w:rPr>
        <w:t xml:space="preserve"> </w:t>
      </w:r>
      <w:r>
        <w:rPr>
          <w:w w:val="105"/>
          <w:sz w:val="20"/>
        </w:rPr>
        <w:t>NAND</w:t>
      </w:r>
      <w:r>
        <w:rPr>
          <w:spacing w:val="-11"/>
          <w:w w:val="105"/>
          <w:sz w:val="20"/>
        </w:rPr>
        <w:t xml:space="preserve"> </w:t>
      </w:r>
      <w:r>
        <w:rPr>
          <w:w w:val="105"/>
          <w:sz w:val="20"/>
        </w:rPr>
        <w:t>gates</w:t>
      </w:r>
      <w:r>
        <w:rPr>
          <w:spacing w:val="-12"/>
          <w:w w:val="105"/>
          <w:sz w:val="20"/>
        </w:rPr>
        <w:t xml:space="preserve"> </w:t>
      </w:r>
      <w:r>
        <w:rPr>
          <w:spacing w:val="-2"/>
          <w:w w:val="105"/>
          <w:sz w:val="20"/>
        </w:rPr>
        <w:t>only.</w:t>
      </w:r>
    </w:p>
    <w:p w14:paraId="4F174370" w14:textId="77777777" w:rsidR="006D7468" w:rsidRDefault="00000000">
      <w:pPr>
        <w:pStyle w:val="ListParagraph"/>
        <w:numPr>
          <w:ilvl w:val="0"/>
          <w:numId w:val="3"/>
        </w:numPr>
        <w:tabs>
          <w:tab w:val="left" w:pos="669"/>
        </w:tabs>
        <w:ind w:left="669" w:hanging="128"/>
        <w:rPr>
          <w:sz w:val="20"/>
        </w:rPr>
      </w:pPr>
      <w:r>
        <w:rPr>
          <w:w w:val="105"/>
          <w:sz w:val="20"/>
        </w:rPr>
        <w:t>Design</w:t>
      </w:r>
      <w:r>
        <w:rPr>
          <w:spacing w:val="-12"/>
          <w:w w:val="105"/>
          <w:sz w:val="20"/>
        </w:rPr>
        <w:t xml:space="preserve"> </w:t>
      </w:r>
      <w:r>
        <w:rPr>
          <w:w w:val="105"/>
          <w:sz w:val="20"/>
        </w:rPr>
        <w:t>and</w:t>
      </w:r>
      <w:r>
        <w:rPr>
          <w:spacing w:val="-11"/>
          <w:w w:val="105"/>
          <w:sz w:val="20"/>
        </w:rPr>
        <w:t xml:space="preserve"> </w:t>
      </w:r>
      <w:r>
        <w:rPr>
          <w:w w:val="105"/>
          <w:sz w:val="20"/>
        </w:rPr>
        <w:t>implement</w:t>
      </w:r>
      <w:r>
        <w:rPr>
          <w:spacing w:val="-11"/>
          <w:w w:val="105"/>
          <w:sz w:val="20"/>
        </w:rPr>
        <w:t xml:space="preserve"> </w:t>
      </w:r>
      <w:r>
        <w:rPr>
          <w:w w:val="105"/>
          <w:sz w:val="20"/>
        </w:rPr>
        <w:t>a</w:t>
      </w:r>
      <w:r>
        <w:rPr>
          <w:spacing w:val="-11"/>
          <w:w w:val="105"/>
          <w:sz w:val="20"/>
        </w:rPr>
        <w:t xml:space="preserve"> </w:t>
      </w:r>
      <w:r>
        <w:rPr>
          <w:w w:val="105"/>
          <w:sz w:val="20"/>
        </w:rPr>
        <w:t>Full</w:t>
      </w:r>
      <w:r>
        <w:rPr>
          <w:spacing w:val="-11"/>
          <w:w w:val="105"/>
          <w:sz w:val="20"/>
        </w:rPr>
        <w:t xml:space="preserve"> </w:t>
      </w:r>
      <w:r>
        <w:rPr>
          <w:w w:val="105"/>
          <w:sz w:val="20"/>
        </w:rPr>
        <w:t>Adder</w:t>
      </w:r>
      <w:r>
        <w:rPr>
          <w:spacing w:val="-11"/>
          <w:w w:val="105"/>
          <w:sz w:val="20"/>
        </w:rPr>
        <w:t xml:space="preserve"> </w:t>
      </w:r>
      <w:r>
        <w:rPr>
          <w:w w:val="105"/>
          <w:sz w:val="20"/>
        </w:rPr>
        <w:t>using</w:t>
      </w:r>
      <w:r>
        <w:rPr>
          <w:spacing w:val="-11"/>
          <w:w w:val="105"/>
          <w:sz w:val="20"/>
        </w:rPr>
        <w:t xml:space="preserve"> </w:t>
      </w:r>
      <w:r>
        <w:rPr>
          <w:w w:val="105"/>
          <w:sz w:val="20"/>
        </w:rPr>
        <w:t>basic</w:t>
      </w:r>
      <w:r>
        <w:rPr>
          <w:spacing w:val="-11"/>
          <w:w w:val="105"/>
          <w:sz w:val="20"/>
        </w:rPr>
        <w:t xml:space="preserve"> </w:t>
      </w:r>
      <w:r>
        <w:rPr>
          <w:w w:val="105"/>
          <w:sz w:val="20"/>
        </w:rPr>
        <w:t>logic</w:t>
      </w:r>
      <w:r>
        <w:rPr>
          <w:spacing w:val="-12"/>
          <w:w w:val="105"/>
          <w:sz w:val="20"/>
        </w:rPr>
        <w:t xml:space="preserve"> </w:t>
      </w:r>
      <w:r>
        <w:rPr>
          <w:spacing w:val="-2"/>
          <w:w w:val="105"/>
          <w:sz w:val="20"/>
        </w:rPr>
        <w:t>gates.</w:t>
      </w:r>
    </w:p>
    <w:p w14:paraId="4A82ED9D" w14:textId="77777777" w:rsidR="006D7468" w:rsidRPr="009B53A4" w:rsidRDefault="00000000">
      <w:pPr>
        <w:pStyle w:val="ListParagraph"/>
        <w:numPr>
          <w:ilvl w:val="0"/>
          <w:numId w:val="3"/>
        </w:numPr>
        <w:tabs>
          <w:tab w:val="left" w:pos="669"/>
        </w:tabs>
        <w:ind w:left="669" w:hanging="128"/>
        <w:rPr>
          <w:sz w:val="20"/>
        </w:rPr>
      </w:pPr>
      <w:r>
        <w:rPr>
          <w:w w:val="105"/>
          <w:sz w:val="20"/>
        </w:rPr>
        <w:t>Design</w:t>
      </w:r>
      <w:r>
        <w:rPr>
          <w:spacing w:val="-12"/>
          <w:w w:val="105"/>
          <w:sz w:val="20"/>
        </w:rPr>
        <w:t xml:space="preserve"> </w:t>
      </w:r>
      <w:r>
        <w:rPr>
          <w:w w:val="105"/>
          <w:sz w:val="20"/>
        </w:rPr>
        <w:t>and</w:t>
      </w:r>
      <w:r>
        <w:rPr>
          <w:spacing w:val="-12"/>
          <w:w w:val="105"/>
          <w:sz w:val="20"/>
        </w:rPr>
        <w:t xml:space="preserve"> </w:t>
      </w:r>
      <w:r>
        <w:rPr>
          <w:w w:val="105"/>
          <w:sz w:val="20"/>
        </w:rPr>
        <w:t>implement</w:t>
      </w:r>
      <w:r>
        <w:rPr>
          <w:spacing w:val="-11"/>
          <w:w w:val="105"/>
          <w:sz w:val="20"/>
        </w:rPr>
        <w:t xml:space="preserve"> </w:t>
      </w:r>
      <w:r>
        <w:rPr>
          <w:w w:val="105"/>
          <w:sz w:val="20"/>
        </w:rPr>
        <w:t>a</w:t>
      </w:r>
      <w:r>
        <w:rPr>
          <w:spacing w:val="-12"/>
          <w:w w:val="105"/>
          <w:sz w:val="20"/>
        </w:rPr>
        <w:t xml:space="preserve"> </w:t>
      </w:r>
      <w:r>
        <w:rPr>
          <w:w w:val="105"/>
          <w:sz w:val="20"/>
        </w:rPr>
        <w:t>Full</w:t>
      </w:r>
      <w:r>
        <w:rPr>
          <w:spacing w:val="-11"/>
          <w:w w:val="105"/>
          <w:sz w:val="20"/>
        </w:rPr>
        <w:t xml:space="preserve"> </w:t>
      </w:r>
      <w:r>
        <w:rPr>
          <w:w w:val="105"/>
          <w:sz w:val="20"/>
        </w:rPr>
        <w:t>Adder</w:t>
      </w:r>
      <w:r>
        <w:rPr>
          <w:spacing w:val="-12"/>
          <w:w w:val="105"/>
          <w:sz w:val="20"/>
        </w:rPr>
        <w:t xml:space="preserve"> </w:t>
      </w:r>
      <w:r>
        <w:rPr>
          <w:w w:val="105"/>
          <w:sz w:val="20"/>
        </w:rPr>
        <w:t>using</w:t>
      </w:r>
      <w:r>
        <w:rPr>
          <w:spacing w:val="-11"/>
          <w:w w:val="105"/>
          <w:sz w:val="20"/>
        </w:rPr>
        <w:t xml:space="preserve"> </w:t>
      </w:r>
      <w:r>
        <w:rPr>
          <w:w w:val="105"/>
          <w:sz w:val="20"/>
        </w:rPr>
        <w:t>NAND</w:t>
      </w:r>
      <w:r>
        <w:rPr>
          <w:spacing w:val="-12"/>
          <w:w w:val="105"/>
          <w:sz w:val="20"/>
        </w:rPr>
        <w:t xml:space="preserve"> </w:t>
      </w:r>
      <w:r>
        <w:rPr>
          <w:w w:val="105"/>
          <w:sz w:val="20"/>
        </w:rPr>
        <w:t>gates</w:t>
      </w:r>
      <w:r>
        <w:rPr>
          <w:spacing w:val="-11"/>
          <w:w w:val="105"/>
          <w:sz w:val="20"/>
        </w:rPr>
        <w:t xml:space="preserve"> </w:t>
      </w:r>
      <w:r>
        <w:rPr>
          <w:spacing w:val="-2"/>
          <w:w w:val="105"/>
          <w:sz w:val="20"/>
        </w:rPr>
        <w:t>only.</w:t>
      </w:r>
    </w:p>
    <w:p w14:paraId="13BD9BAD" w14:textId="77777777" w:rsidR="009B53A4" w:rsidRDefault="009B53A4" w:rsidP="009B53A4">
      <w:pPr>
        <w:pStyle w:val="ListParagraph"/>
        <w:tabs>
          <w:tab w:val="left" w:pos="669"/>
        </w:tabs>
        <w:ind w:firstLine="0"/>
        <w:rPr>
          <w:sz w:val="20"/>
        </w:rPr>
      </w:pPr>
    </w:p>
    <w:p w14:paraId="1BE27648" w14:textId="77777777" w:rsidR="006D7468" w:rsidRDefault="006D7468">
      <w:pPr>
        <w:pStyle w:val="BodyText"/>
      </w:pPr>
    </w:p>
    <w:p w14:paraId="229ABDDF" w14:textId="77777777" w:rsidR="006D7468" w:rsidRDefault="00000000">
      <w:pPr>
        <w:ind w:left="141"/>
        <w:rPr>
          <w:sz w:val="20"/>
        </w:rPr>
      </w:pPr>
      <w:r>
        <w:rPr>
          <w:noProof/>
          <w:sz w:val="20"/>
        </w:rPr>
        <mc:AlternateContent>
          <mc:Choice Requires="wps">
            <w:drawing>
              <wp:inline distT="0" distB="0" distL="0" distR="0" wp14:anchorId="209E5B75" wp14:editId="76275CA9">
                <wp:extent cx="6120130" cy="38100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81000"/>
                        </a:xfrm>
                        <a:prstGeom prst="rect">
                          <a:avLst/>
                        </a:prstGeom>
                        <a:solidFill>
                          <a:srgbClr val="2B5E89"/>
                        </a:solidFill>
                      </wps:spPr>
                      <wps:txbx>
                        <w:txbxContent>
                          <w:p w14:paraId="480AA26C" w14:textId="77777777" w:rsidR="006D7468" w:rsidRDefault="00000000">
                            <w:pPr>
                              <w:spacing w:before="138"/>
                              <w:ind w:left="120"/>
                              <w:rPr>
                                <w:rFonts w:ascii="Arial" w:hAnsi="Arial"/>
                                <w:b/>
                                <w:color w:val="000000"/>
                                <w:sz w:val="30"/>
                              </w:rPr>
                            </w:pPr>
                            <w:r>
                              <w:rPr>
                                <w:rFonts w:ascii="Arial" w:hAnsi="Arial"/>
                                <w:b/>
                                <w:color w:val="FFFFFF"/>
                                <w:sz w:val="30"/>
                              </w:rPr>
                              <w:t xml:space="preserve">Part (a): Basic Logic Gates — Study and </w:t>
                            </w:r>
                            <w:r>
                              <w:rPr>
                                <w:rFonts w:ascii="Arial" w:hAnsi="Arial"/>
                                <w:b/>
                                <w:color w:val="FFFFFF"/>
                                <w:spacing w:val="-2"/>
                                <w:sz w:val="30"/>
                              </w:rPr>
                              <w:t>Verification</w:t>
                            </w:r>
                          </w:p>
                        </w:txbxContent>
                      </wps:txbx>
                      <wps:bodyPr wrap="square" lIns="0" tIns="0" rIns="0" bIns="0" rtlCol="0">
                        <a:noAutofit/>
                      </wps:bodyPr>
                    </wps:wsp>
                  </a:graphicData>
                </a:graphic>
              </wp:inline>
            </w:drawing>
          </mc:Choice>
          <mc:Fallback>
            <w:pict>
              <v:shapetype w14:anchorId="209E5B75" id="_x0000_t202" coordsize="21600,21600" o:spt="202" path="m,l,21600r21600,l21600,xe">
                <v:stroke joinstyle="miter"/>
                <v:path gradientshapeok="t" o:connecttype="rect"/>
              </v:shapetype>
              <v:shape id="Textbox 2" o:spid="_x0000_s1026" type="#_x0000_t202" style="width:481.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" fillcolor="#2b5e89" stroked="f">
                <v:textbox inset="0,0,0,0">
                  <w:txbxContent>
                    <w:p w14:paraId="480AA26C" w14:textId="77777777" w:rsidR="006D7468" w:rsidRDefault="00000000">
                      <w:pPr>
                        <w:spacing w:before="138"/>
                        <w:ind w:left="120"/>
                        <w:rPr>
                          <w:rFonts w:ascii="Arial" w:hAnsi="Arial"/>
                          <w:b/>
                          <w:color w:val="000000"/>
                          <w:sz w:val="30"/>
                        </w:rPr>
                      </w:pPr>
                      <w:r>
                        <w:rPr>
                          <w:rFonts w:ascii="Arial" w:hAnsi="Arial"/>
                          <w:b/>
                          <w:color w:val="FFFFFF"/>
                          <w:sz w:val="30"/>
                        </w:rPr>
                        <w:t xml:space="preserve">Part (a): Basic Logic Gates — Study and </w:t>
                      </w:r>
                      <w:r>
                        <w:rPr>
                          <w:rFonts w:ascii="Arial" w:hAnsi="Arial"/>
                          <w:b/>
                          <w:color w:val="FFFFFF"/>
                          <w:spacing w:val="-2"/>
                          <w:sz w:val="30"/>
                        </w:rPr>
                        <w:t>Verification</w:t>
                      </w:r>
                    </w:p>
                  </w:txbxContent>
                </v:textbox>
                <w10:anchorlock/>
              </v:shape>
            </w:pict>
          </mc:Fallback>
        </mc:AlternateContent>
      </w:r>
    </w:p>
    <w:p w14:paraId="7512CBE7" w14:textId="77777777" w:rsidR="008D49E2" w:rsidRDefault="008D49E2">
      <w:pPr>
        <w:ind w:left="141"/>
        <w:rPr>
          <w:sz w:val="20"/>
        </w:rPr>
      </w:pPr>
    </w:p>
    <w:p w14:paraId="2572E7DC" w14:textId="77777777" w:rsidR="006D7468" w:rsidRDefault="00000000">
      <w:pPr>
        <w:pStyle w:val="BodyText"/>
        <w:spacing w:before="46" w:line="312" w:lineRule="auto"/>
        <w:ind w:left="261" w:right="258"/>
        <w:jc w:val="both"/>
      </w:pPr>
      <w:r>
        <w:rPr>
          <w:w w:val="105"/>
        </w:rPr>
        <w:t>A logic gate is the fundamental building block of digital circuits. It performs a specific Boolean logic operation on one or more binary inputs (0 = LOW, 1 = HIGH) and produces a single binary output. Seven fundamental gates were simulated with all possible input combinations, and the input/output logic</w:t>
      </w:r>
      <w:r>
        <w:rPr>
          <w:spacing w:val="-15"/>
          <w:w w:val="105"/>
        </w:rPr>
        <w:t xml:space="preserve"> </w:t>
      </w:r>
      <w:r>
        <w:rPr>
          <w:w w:val="105"/>
        </w:rPr>
        <w:t>levels</w:t>
      </w:r>
      <w:r>
        <w:rPr>
          <w:spacing w:val="-15"/>
          <w:w w:val="105"/>
        </w:rPr>
        <w:t xml:space="preserve"> </w:t>
      </w:r>
      <w:r>
        <w:rPr>
          <w:w w:val="105"/>
        </w:rPr>
        <w:t>were</w:t>
      </w:r>
      <w:r>
        <w:rPr>
          <w:spacing w:val="-14"/>
          <w:w w:val="105"/>
        </w:rPr>
        <w:t xml:space="preserve"> </w:t>
      </w:r>
      <w:r>
        <w:rPr>
          <w:w w:val="105"/>
        </w:rPr>
        <w:t>recorded</w:t>
      </w:r>
      <w:r>
        <w:rPr>
          <w:spacing w:val="-15"/>
          <w:w w:val="105"/>
        </w:rPr>
        <w:t xml:space="preserve"> </w:t>
      </w:r>
      <w:r>
        <w:rPr>
          <w:w w:val="105"/>
        </w:rPr>
        <w:t>to</w:t>
      </w:r>
      <w:r>
        <w:rPr>
          <w:spacing w:val="-14"/>
          <w:w w:val="105"/>
        </w:rPr>
        <w:t xml:space="preserve"> </w:t>
      </w:r>
      <w:r>
        <w:rPr>
          <w:w w:val="105"/>
        </w:rPr>
        <w:t>verify</w:t>
      </w:r>
      <w:r>
        <w:rPr>
          <w:spacing w:val="-15"/>
          <w:w w:val="105"/>
        </w:rPr>
        <w:t xml:space="preserve"> </w:t>
      </w:r>
      <w:r>
        <w:rPr>
          <w:w w:val="105"/>
        </w:rPr>
        <w:t>their</w:t>
      </w:r>
      <w:r>
        <w:rPr>
          <w:spacing w:val="-15"/>
          <w:w w:val="105"/>
        </w:rPr>
        <w:t xml:space="preserve"> </w:t>
      </w:r>
      <w:r>
        <w:rPr>
          <w:w w:val="105"/>
        </w:rPr>
        <w:t>truth</w:t>
      </w:r>
      <w:r>
        <w:rPr>
          <w:spacing w:val="-14"/>
          <w:w w:val="105"/>
        </w:rPr>
        <w:t xml:space="preserve"> </w:t>
      </w:r>
      <w:r>
        <w:rPr>
          <w:w w:val="105"/>
        </w:rPr>
        <w:t>tables.</w:t>
      </w:r>
      <w:r>
        <w:rPr>
          <w:spacing w:val="-15"/>
          <w:w w:val="105"/>
        </w:rPr>
        <w:t xml:space="preserve"> </w:t>
      </w:r>
      <w:r>
        <w:rPr>
          <w:w w:val="105"/>
        </w:rPr>
        <w:t>Two</w:t>
      </w:r>
      <w:r>
        <w:rPr>
          <w:spacing w:val="-14"/>
          <w:w w:val="105"/>
        </w:rPr>
        <w:t xml:space="preserve"> </w:t>
      </w:r>
      <w:r>
        <w:rPr>
          <w:w w:val="105"/>
        </w:rPr>
        <w:t>sample</w:t>
      </w:r>
      <w:r>
        <w:rPr>
          <w:spacing w:val="-15"/>
          <w:w w:val="105"/>
        </w:rPr>
        <w:t xml:space="preserve"> </w:t>
      </w:r>
      <w:r>
        <w:rPr>
          <w:w w:val="105"/>
        </w:rPr>
        <w:t>simulation</w:t>
      </w:r>
      <w:r>
        <w:rPr>
          <w:spacing w:val="-15"/>
          <w:w w:val="105"/>
        </w:rPr>
        <w:t xml:space="preserve"> </w:t>
      </w:r>
      <w:r>
        <w:rPr>
          <w:w w:val="105"/>
        </w:rPr>
        <w:t>states</w:t>
      </w:r>
      <w:r>
        <w:rPr>
          <w:spacing w:val="-14"/>
          <w:w w:val="105"/>
        </w:rPr>
        <w:t xml:space="preserve"> </w:t>
      </w:r>
      <w:r>
        <w:rPr>
          <w:w w:val="105"/>
        </w:rPr>
        <w:t>are</w:t>
      </w:r>
      <w:r>
        <w:rPr>
          <w:spacing w:val="-15"/>
          <w:w w:val="105"/>
        </w:rPr>
        <w:t xml:space="preserve"> </w:t>
      </w:r>
      <w:r>
        <w:rPr>
          <w:w w:val="105"/>
        </w:rPr>
        <w:t>shown</w:t>
      </w:r>
      <w:r>
        <w:rPr>
          <w:spacing w:val="-14"/>
          <w:w w:val="105"/>
        </w:rPr>
        <w:t xml:space="preserve"> </w:t>
      </w:r>
      <w:r>
        <w:rPr>
          <w:w w:val="105"/>
        </w:rPr>
        <w:t>below:</w:t>
      </w:r>
      <w:r>
        <w:rPr>
          <w:spacing w:val="-15"/>
          <w:w w:val="105"/>
        </w:rPr>
        <w:t xml:space="preserve"> </w:t>
      </w:r>
      <w:r>
        <w:rPr>
          <w:w w:val="105"/>
        </w:rPr>
        <w:t>all inputs LOW (0,0) and all inputs HIGH (1,1) / input HIGH for NOT.</w:t>
      </w:r>
    </w:p>
    <w:p w14:paraId="4435A037" w14:textId="77777777" w:rsidR="006D7468" w:rsidRDefault="00000000">
      <w:pPr>
        <w:pStyle w:val="BodyText"/>
        <w:spacing w:before="2"/>
        <w:rPr>
          <w:sz w:val="7"/>
        </w:rPr>
      </w:pPr>
      <w:r>
        <w:rPr>
          <w:noProof/>
          <w:sz w:val="7"/>
        </w:rPr>
        <w:drawing>
          <wp:anchor distT="0" distB="0" distL="0" distR="0" simplePos="0" relativeHeight="487588864" behindDoc="1" locked="0" layoutInCell="1" allowOverlap="1" wp14:anchorId="5F1AB255" wp14:editId="1E38594C">
            <wp:simplePos x="0" y="0"/>
            <wp:positionH relativeFrom="page">
              <wp:posOffset>810000</wp:posOffset>
            </wp:positionH>
            <wp:positionV relativeFrom="paragraph">
              <wp:posOffset>67819</wp:posOffset>
            </wp:positionV>
            <wp:extent cx="5880732" cy="18902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80732" cy="1890236"/>
                    </a:xfrm>
                    <a:prstGeom prst="rect">
                      <a:avLst/>
                    </a:prstGeom>
                  </pic:spPr>
                </pic:pic>
              </a:graphicData>
            </a:graphic>
          </wp:anchor>
        </w:drawing>
      </w:r>
    </w:p>
    <w:p w14:paraId="585027C9" w14:textId="77777777" w:rsidR="006D7468" w:rsidRDefault="00000000">
      <w:pPr>
        <w:spacing w:before="121"/>
        <w:jc w:val="center"/>
        <w:rPr>
          <w:rFonts w:ascii="Arial" w:hAnsi="Arial"/>
          <w:i/>
          <w:sz w:val="18"/>
        </w:rPr>
      </w:pPr>
      <w:r>
        <w:rPr>
          <w:rFonts w:ascii="Arial" w:hAnsi="Arial"/>
          <w:i/>
          <w:color w:val="444444"/>
          <w:sz w:val="18"/>
        </w:rPr>
        <w:t xml:space="preserve">Fig. A1 — All seven gates simulated with inputs A = 0, B = 0 (NOT gate input = </w:t>
      </w:r>
      <w:r>
        <w:rPr>
          <w:rFonts w:ascii="Arial" w:hAnsi="Arial"/>
          <w:i/>
          <w:color w:val="444444"/>
          <w:spacing w:val="-5"/>
          <w:sz w:val="18"/>
        </w:rPr>
        <w:t>0).</w:t>
      </w:r>
    </w:p>
    <w:p w14:paraId="161320A4" w14:textId="77777777" w:rsidR="006D7468" w:rsidRDefault="00000000">
      <w:pPr>
        <w:pStyle w:val="BodyText"/>
        <w:spacing w:before="48"/>
        <w:rPr>
          <w:rFonts w:ascii="Arial"/>
          <w:i/>
        </w:rPr>
      </w:pPr>
      <w:r>
        <w:rPr>
          <w:rFonts w:ascii="Arial"/>
          <w:i/>
          <w:noProof/>
        </w:rPr>
        <w:drawing>
          <wp:anchor distT="0" distB="0" distL="0" distR="0" simplePos="0" relativeHeight="487589376" behindDoc="1" locked="0" layoutInCell="1" allowOverlap="1" wp14:anchorId="72C67A18" wp14:editId="4346E17B">
            <wp:simplePos x="0" y="0"/>
            <wp:positionH relativeFrom="page">
              <wp:posOffset>828992</wp:posOffset>
            </wp:positionH>
            <wp:positionV relativeFrom="paragraph">
              <wp:posOffset>191781</wp:posOffset>
            </wp:positionV>
            <wp:extent cx="5919787" cy="19859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919787" cy="1985962"/>
                    </a:xfrm>
                    <a:prstGeom prst="rect">
                      <a:avLst/>
                    </a:prstGeom>
                  </pic:spPr>
                </pic:pic>
              </a:graphicData>
            </a:graphic>
          </wp:anchor>
        </w:drawing>
      </w:r>
    </w:p>
    <w:p w14:paraId="76D7E627" w14:textId="77777777" w:rsidR="006D7468" w:rsidRDefault="00000000">
      <w:pPr>
        <w:spacing w:before="81" w:line="278" w:lineRule="auto"/>
        <w:ind w:left="118" w:right="115"/>
        <w:jc w:val="center"/>
        <w:rPr>
          <w:rFonts w:ascii="Arial" w:hAnsi="Arial"/>
          <w:i/>
          <w:sz w:val="18"/>
        </w:rPr>
      </w:pPr>
      <w:r>
        <w:rPr>
          <w:rFonts w:ascii="Arial" w:hAnsi="Arial"/>
          <w:i/>
          <w:color w:val="444444"/>
          <w:sz w:val="18"/>
        </w:rPr>
        <w:t>Fig.</w:t>
      </w:r>
      <w:r>
        <w:rPr>
          <w:rFonts w:ascii="Arial" w:hAnsi="Arial"/>
          <w:i/>
          <w:color w:val="444444"/>
          <w:spacing w:val="-2"/>
          <w:sz w:val="18"/>
        </w:rPr>
        <w:t xml:space="preserve"> </w:t>
      </w:r>
      <w:r>
        <w:rPr>
          <w:rFonts w:ascii="Arial" w:hAnsi="Arial"/>
          <w:i/>
          <w:color w:val="444444"/>
          <w:sz w:val="18"/>
        </w:rPr>
        <w:t>A2</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All</w:t>
      </w:r>
      <w:r>
        <w:rPr>
          <w:rFonts w:ascii="Arial" w:hAnsi="Arial"/>
          <w:i/>
          <w:color w:val="444444"/>
          <w:spacing w:val="-2"/>
          <w:sz w:val="18"/>
        </w:rPr>
        <w:t xml:space="preserve"> </w:t>
      </w:r>
      <w:r>
        <w:rPr>
          <w:rFonts w:ascii="Arial" w:hAnsi="Arial"/>
          <w:i/>
          <w:color w:val="444444"/>
          <w:sz w:val="18"/>
        </w:rPr>
        <w:t>seven</w:t>
      </w:r>
      <w:r>
        <w:rPr>
          <w:rFonts w:ascii="Arial" w:hAnsi="Arial"/>
          <w:i/>
          <w:color w:val="444444"/>
          <w:spacing w:val="-2"/>
          <w:sz w:val="18"/>
        </w:rPr>
        <w:t xml:space="preserve"> </w:t>
      </w:r>
      <w:r>
        <w:rPr>
          <w:rFonts w:ascii="Arial" w:hAnsi="Arial"/>
          <w:i/>
          <w:color w:val="444444"/>
          <w:sz w:val="18"/>
        </w:rPr>
        <w:t>gates</w:t>
      </w:r>
      <w:r>
        <w:rPr>
          <w:rFonts w:ascii="Arial" w:hAnsi="Arial"/>
          <w:i/>
          <w:color w:val="444444"/>
          <w:spacing w:val="-2"/>
          <w:sz w:val="18"/>
        </w:rPr>
        <w:t xml:space="preserve"> </w:t>
      </w:r>
      <w:r>
        <w:rPr>
          <w:rFonts w:ascii="Arial" w:hAnsi="Arial"/>
          <w:i/>
          <w:color w:val="444444"/>
          <w:sz w:val="18"/>
        </w:rPr>
        <w:t>simulated</w:t>
      </w:r>
      <w:r>
        <w:rPr>
          <w:rFonts w:ascii="Arial" w:hAnsi="Arial"/>
          <w:i/>
          <w:color w:val="444444"/>
          <w:spacing w:val="-2"/>
          <w:sz w:val="18"/>
        </w:rPr>
        <w:t xml:space="preserve"> </w:t>
      </w:r>
      <w:r>
        <w:rPr>
          <w:rFonts w:ascii="Arial" w:hAnsi="Arial"/>
          <w:i/>
          <w:color w:val="444444"/>
          <w:sz w:val="18"/>
        </w:rPr>
        <w:t>with</w:t>
      </w:r>
      <w:r>
        <w:rPr>
          <w:rFonts w:ascii="Arial" w:hAnsi="Arial"/>
          <w:i/>
          <w:color w:val="444444"/>
          <w:spacing w:val="-2"/>
          <w:sz w:val="18"/>
        </w:rPr>
        <w:t xml:space="preserve"> </w:t>
      </w:r>
      <w:r>
        <w:rPr>
          <w:rFonts w:ascii="Arial" w:hAnsi="Arial"/>
          <w:i/>
          <w:color w:val="444444"/>
          <w:sz w:val="18"/>
        </w:rPr>
        <w:t>inputs</w:t>
      </w:r>
      <w:r>
        <w:rPr>
          <w:rFonts w:ascii="Arial" w:hAnsi="Arial"/>
          <w:i/>
          <w:color w:val="444444"/>
          <w:spacing w:val="-2"/>
          <w:sz w:val="18"/>
        </w:rPr>
        <w:t xml:space="preserve"> </w:t>
      </w:r>
      <w:r>
        <w:rPr>
          <w:rFonts w:ascii="Arial" w:hAnsi="Arial"/>
          <w:i/>
          <w:color w:val="444444"/>
          <w:sz w:val="18"/>
        </w:rPr>
        <w:t>A</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0,</w:t>
      </w:r>
      <w:r>
        <w:rPr>
          <w:rFonts w:ascii="Arial" w:hAnsi="Arial"/>
          <w:i/>
          <w:color w:val="444444"/>
          <w:spacing w:val="-2"/>
          <w:sz w:val="18"/>
        </w:rPr>
        <w:t xml:space="preserve"> </w:t>
      </w:r>
      <w:r>
        <w:rPr>
          <w:rFonts w:ascii="Arial" w:hAnsi="Arial"/>
          <w:i/>
          <w:color w:val="444444"/>
          <w:sz w:val="18"/>
        </w:rPr>
        <w:t>B</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1</w:t>
      </w:r>
      <w:r>
        <w:rPr>
          <w:rFonts w:ascii="Arial" w:hAnsi="Arial"/>
          <w:i/>
          <w:color w:val="444444"/>
          <w:spacing w:val="-2"/>
          <w:sz w:val="18"/>
        </w:rPr>
        <w:t xml:space="preserve"> </w:t>
      </w:r>
      <w:r>
        <w:rPr>
          <w:rFonts w:ascii="Arial" w:hAnsi="Arial"/>
          <w:i/>
          <w:color w:val="444444"/>
          <w:sz w:val="18"/>
        </w:rPr>
        <w:t>(NOT</w:t>
      </w:r>
      <w:r>
        <w:rPr>
          <w:rFonts w:ascii="Arial" w:hAnsi="Arial"/>
          <w:i/>
          <w:color w:val="444444"/>
          <w:spacing w:val="-2"/>
          <w:sz w:val="18"/>
        </w:rPr>
        <w:t xml:space="preserve"> </w:t>
      </w:r>
      <w:r>
        <w:rPr>
          <w:rFonts w:ascii="Arial" w:hAnsi="Arial"/>
          <w:i/>
          <w:color w:val="444444"/>
          <w:sz w:val="18"/>
        </w:rPr>
        <w:t>gate</w:t>
      </w:r>
      <w:r>
        <w:rPr>
          <w:rFonts w:ascii="Arial" w:hAnsi="Arial"/>
          <w:i/>
          <w:color w:val="444444"/>
          <w:spacing w:val="-2"/>
          <w:sz w:val="18"/>
        </w:rPr>
        <w:t xml:space="preserve"> </w:t>
      </w:r>
      <w:r>
        <w:rPr>
          <w:rFonts w:ascii="Arial" w:hAnsi="Arial"/>
          <w:i/>
          <w:color w:val="444444"/>
          <w:sz w:val="18"/>
        </w:rPr>
        <w:t>input</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1),</w:t>
      </w:r>
      <w:r>
        <w:rPr>
          <w:rFonts w:ascii="Arial" w:hAnsi="Arial"/>
          <w:i/>
          <w:color w:val="444444"/>
          <w:spacing w:val="-2"/>
          <w:sz w:val="18"/>
        </w:rPr>
        <w:t xml:space="preserve"> </w:t>
      </w:r>
      <w:r>
        <w:rPr>
          <w:rFonts w:ascii="Arial" w:hAnsi="Arial"/>
          <w:i/>
          <w:color w:val="444444"/>
          <w:sz w:val="18"/>
        </w:rPr>
        <w:t>verifying</w:t>
      </w:r>
      <w:r>
        <w:rPr>
          <w:rFonts w:ascii="Arial" w:hAnsi="Arial"/>
          <w:i/>
          <w:color w:val="444444"/>
          <w:spacing w:val="-2"/>
          <w:sz w:val="18"/>
        </w:rPr>
        <w:t xml:space="preserve"> </w:t>
      </w:r>
      <w:r>
        <w:rPr>
          <w:rFonts w:ascii="Arial" w:hAnsi="Arial"/>
          <w:i/>
          <w:color w:val="444444"/>
          <w:sz w:val="18"/>
        </w:rPr>
        <w:t>the</w:t>
      </w:r>
      <w:r>
        <w:rPr>
          <w:rFonts w:ascii="Arial" w:hAnsi="Arial"/>
          <w:i/>
          <w:color w:val="444444"/>
          <w:spacing w:val="-2"/>
          <w:sz w:val="18"/>
        </w:rPr>
        <w:t xml:space="preserve"> </w:t>
      </w:r>
      <w:r>
        <w:rPr>
          <w:rFonts w:ascii="Arial" w:hAnsi="Arial"/>
          <w:i/>
          <w:color w:val="444444"/>
          <w:sz w:val="18"/>
        </w:rPr>
        <w:t>switching</w:t>
      </w:r>
      <w:r>
        <w:rPr>
          <w:rFonts w:ascii="Arial" w:hAnsi="Arial"/>
          <w:i/>
          <w:color w:val="444444"/>
          <w:spacing w:val="-2"/>
          <w:sz w:val="18"/>
        </w:rPr>
        <w:t xml:space="preserve"> </w:t>
      </w:r>
      <w:proofErr w:type="spellStart"/>
      <w:r>
        <w:rPr>
          <w:rFonts w:ascii="Arial" w:hAnsi="Arial"/>
          <w:i/>
          <w:color w:val="444444"/>
          <w:sz w:val="18"/>
        </w:rPr>
        <w:t>behaviour</w:t>
      </w:r>
      <w:proofErr w:type="spellEnd"/>
      <w:r>
        <w:rPr>
          <w:rFonts w:ascii="Arial" w:hAnsi="Arial"/>
          <w:i/>
          <w:color w:val="444444"/>
          <w:spacing w:val="-2"/>
          <w:sz w:val="18"/>
        </w:rPr>
        <w:t xml:space="preserve"> </w:t>
      </w:r>
      <w:r>
        <w:rPr>
          <w:rFonts w:ascii="Arial" w:hAnsi="Arial"/>
          <w:i/>
          <w:color w:val="444444"/>
          <w:sz w:val="18"/>
        </w:rPr>
        <w:t>of each gate.</w:t>
      </w:r>
    </w:p>
    <w:p w14:paraId="53A5574F" w14:textId="77777777" w:rsidR="006D7468" w:rsidRDefault="006D7468">
      <w:pPr>
        <w:pStyle w:val="BodyText"/>
        <w:spacing w:before="77"/>
        <w:rPr>
          <w:rFonts w:ascii="Arial"/>
          <w:i/>
          <w:sz w:val="18"/>
        </w:rPr>
      </w:pPr>
    </w:p>
    <w:p w14:paraId="09135655" w14:textId="6D254B6F" w:rsidR="006D7468" w:rsidRDefault="00000000">
      <w:pPr>
        <w:spacing w:before="1"/>
        <w:ind w:left="261"/>
        <w:jc w:val="both"/>
        <w:rPr>
          <w:rFonts w:ascii="Arial" w:hAnsi="Arial"/>
          <w:b/>
          <w:sz w:val="25"/>
        </w:rPr>
      </w:pPr>
      <w:r>
        <w:rPr>
          <w:rFonts w:ascii="Arial" w:hAnsi="Arial"/>
          <w:b/>
          <w:color w:val="1A3B5D"/>
          <w:sz w:val="25"/>
        </w:rPr>
        <w:lastRenderedPageBreak/>
        <w:t>AND</w:t>
      </w:r>
      <w:r>
        <w:rPr>
          <w:rFonts w:ascii="Arial" w:hAnsi="Arial"/>
          <w:b/>
          <w:color w:val="1A3B5D"/>
          <w:spacing w:val="69"/>
          <w:sz w:val="25"/>
        </w:rPr>
        <w:t xml:space="preserve"> </w:t>
      </w:r>
      <w:r>
        <w:rPr>
          <w:rFonts w:ascii="Arial" w:hAnsi="Arial"/>
          <w:b/>
          <w:color w:val="1A3B5D"/>
          <w:sz w:val="25"/>
        </w:rPr>
        <w:t xml:space="preserve">Boolean Expression: Y = A · </w:t>
      </w:r>
      <w:r>
        <w:rPr>
          <w:rFonts w:ascii="Arial" w:hAnsi="Arial"/>
          <w:b/>
          <w:color w:val="1A3B5D"/>
          <w:spacing w:val="-10"/>
          <w:sz w:val="25"/>
        </w:rPr>
        <w:t>B</w:t>
      </w:r>
    </w:p>
    <w:p w14:paraId="45E3AC2F" w14:textId="77777777" w:rsidR="006D7468" w:rsidRDefault="00000000">
      <w:pPr>
        <w:pStyle w:val="BodyText"/>
        <w:spacing w:before="195"/>
        <w:ind w:left="261"/>
        <w:jc w:val="both"/>
      </w:pPr>
      <w:r>
        <w:rPr>
          <w:w w:val="105"/>
        </w:rPr>
        <w:t>Output</w:t>
      </w:r>
      <w:r>
        <w:rPr>
          <w:spacing w:val="-12"/>
          <w:w w:val="105"/>
        </w:rPr>
        <w:t xml:space="preserve"> </w:t>
      </w:r>
      <w:r>
        <w:rPr>
          <w:w w:val="105"/>
        </w:rPr>
        <w:t>is</w:t>
      </w:r>
      <w:r>
        <w:rPr>
          <w:spacing w:val="-12"/>
          <w:w w:val="105"/>
        </w:rPr>
        <w:t xml:space="preserve"> </w:t>
      </w:r>
      <w:r>
        <w:rPr>
          <w:w w:val="105"/>
        </w:rPr>
        <w:t>HIGH</w:t>
      </w:r>
      <w:r>
        <w:rPr>
          <w:spacing w:val="-11"/>
          <w:w w:val="105"/>
        </w:rPr>
        <w:t xml:space="preserve"> </w:t>
      </w:r>
      <w:r>
        <w:rPr>
          <w:w w:val="105"/>
        </w:rPr>
        <w:t>only</w:t>
      </w:r>
      <w:r>
        <w:rPr>
          <w:spacing w:val="-12"/>
          <w:w w:val="105"/>
        </w:rPr>
        <w:t xml:space="preserve"> </w:t>
      </w:r>
      <w:r>
        <w:rPr>
          <w:w w:val="105"/>
        </w:rPr>
        <w:t>when</w:t>
      </w:r>
      <w:r>
        <w:rPr>
          <w:spacing w:val="-12"/>
          <w:w w:val="105"/>
        </w:rPr>
        <w:t xml:space="preserve"> </w:t>
      </w:r>
      <w:r>
        <w:rPr>
          <w:w w:val="105"/>
        </w:rPr>
        <w:t>*all*</w:t>
      </w:r>
      <w:r>
        <w:rPr>
          <w:spacing w:val="-11"/>
          <w:w w:val="105"/>
        </w:rPr>
        <w:t xml:space="preserve"> </w:t>
      </w:r>
      <w:r>
        <w:rPr>
          <w:w w:val="105"/>
        </w:rPr>
        <w:t>inputs</w:t>
      </w:r>
      <w:r>
        <w:rPr>
          <w:spacing w:val="-12"/>
          <w:w w:val="105"/>
        </w:rPr>
        <w:t xml:space="preserve"> </w:t>
      </w:r>
      <w:r>
        <w:rPr>
          <w:w w:val="105"/>
        </w:rPr>
        <w:t>are</w:t>
      </w:r>
      <w:r>
        <w:rPr>
          <w:spacing w:val="-11"/>
          <w:w w:val="105"/>
        </w:rPr>
        <w:t xml:space="preserve"> </w:t>
      </w:r>
      <w:r>
        <w:rPr>
          <w:w w:val="105"/>
        </w:rPr>
        <w:t>HIGH.</w:t>
      </w:r>
      <w:r>
        <w:rPr>
          <w:spacing w:val="-12"/>
          <w:w w:val="105"/>
        </w:rPr>
        <w:t xml:space="preserve"> </w:t>
      </w:r>
      <w:r>
        <w:rPr>
          <w:w w:val="105"/>
        </w:rPr>
        <w:t>Symbol:</w:t>
      </w:r>
      <w:r>
        <w:rPr>
          <w:spacing w:val="-12"/>
          <w:w w:val="105"/>
        </w:rPr>
        <w:t xml:space="preserve"> </w:t>
      </w:r>
      <w:r>
        <w:rPr>
          <w:w w:val="105"/>
        </w:rPr>
        <w:t>D-shaped</w:t>
      </w:r>
      <w:r>
        <w:rPr>
          <w:spacing w:val="-11"/>
          <w:w w:val="105"/>
        </w:rPr>
        <w:t xml:space="preserve"> </w:t>
      </w:r>
      <w:r>
        <w:rPr>
          <w:spacing w:val="-2"/>
          <w:w w:val="105"/>
        </w:rPr>
        <w:t>block.</w:t>
      </w:r>
    </w:p>
    <w:p w14:paraId="4A514E7B" w14:textId="77777777" w:rsidR="006D7468" w:rsidRDefault="006D7468">
      <w:pPr>
        <w:pStyle w:val="BodyText"/>
        <w:spacing w:before="3" w:after="1"/>
        <w:rPr>
          <w:sz w:val="14"/>
        </w:rPr>
      </w:pPr>
    </w:p>
    <w:tbl>
      <w:tblPr>
        <w:tblW w:w="0" w:type="auto"/>
        <w:tblInd w:w="309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47"/>
        <w:gridCol w:w="1247"/>
        <w:gridCol w:w="1247"/>
      </w:tblGrid>
      <w:tr w:rsidR="006D7468" w14:paraId="2E739EF7" w14:textId="77777777">
        <w:trPr>
          <w:trHeight w:val="425"/>
        </w:trPr>
        <w:tc>
          <w:tcPr>
            <w:tcW w:w="1247" w:type="dxa"/>
            <w:shd w:val="clear" w:color="auto" w:fill="2B5E89"/>
          </w:tcPr>
          <w:p w14:paraId="2C3CA27F" w14:textId="77777777" w:rsidR="006D7468" w:rsidRDefault="00000000">
            <w:pPr>
              <w:pStyle w:val="TableParagraph"/>
              <w:ind w:right="1"/>
              <w:rPr>
                <w:rFonts w:ascii="Arial"/>
                <w:b/>
                <w:sz w:val="20"/>
              </w:rPr>
            </w:pPr>
            <w:r>
              <w:rPr>
                <w:rFonts w:ascii="Arial"/>
                <w:b/>
                <w:color w:val="FFFFFF"/>
                <w:spacing w:val="-10"/>
                <w:sz w:val="20"/>
              </w:rPr>
              <w:t>A</w:t>
            </w:r>
          </w:p>
        </w:tc>
        <w:tc>
          <w:tcPr>
            <w:tcW w:w="1247" w:type="dxa"/>
            <w:shd w:val="clear" w:color="auto" w:fill="2B5E89"/>
          </w:tcPr>
          <w:p w14:paraId="2D32A580" w14:textId="77777777" w:rsidR="006D7468" w:rsidRDefault="00000000">
            <w:pPr>
              <w:pStyle w:val="TableParagraph"/>
              <w:ind w:right="1"/>
              <w:rPr>
                <w:rFonts w:ascii="Arial"/>
                <w:b/>
                <w:sz w:val="20"/>
              </w:rPr>
            </w:pPr>
            <w:r>
              <w:rPr>
                <w:rFonts w:ascii="Arial"/>
                <w:b/>
                <w:color w:val="FFFFFF"/>
                <w:spacing w:val="-10"/>
                <w:sz w:val="20"/>
              </w:rPr>
              <w:t>B</w:t>
            </w:r>
          </w:p>
        </w:tc>
        <w:tc>
          <w:tcPr>
            <w:tcW w:w="1247" w:type="dxa"/>
            <w:shd w:val="clear" w:color="auto" w:fill="2B5E89"/>
          </w:tcPr>
          <w:p w14:paraId="0B03DE4B" w14:textId="77777777" w:rsidR="006D7468" w:rsidRDefault="00000000">
            <w:pPr>
              <w:pStyle w:val="TableParagraph"/>
              <w:rPr>
                <w:rFonts w:ascii="Arial"/>
                <w:b/>
                <w:sz w:val="20"/>
              </w:rPr>
            </w:pPr>
            <w:r>
              <w:rPr>
                <w:rFonts w:ascii="Arial"/>
                <w:b/>
                <w:color w:val="FFFFFF"/>
                <w:spacing w:val="-10"/>
                <w:sz w:val="20"/>
              </w:rPr>
              <w:t>Y</w:t>
            </w:r>
          </w:p>
        </w:tc>
      </w:tr>
      <w:tr w:rsidR="006D7468" w14:paraId="73135552" w14:textId="77777777">
        <w:trPr>
          <w:trHeight w:val="425"/>
        </w:trPr>
        <w:tc>
          <w:tcPr>
            <w:tcW w:w="1247" w:type="dxa"/>
          </w:tcPr>
          <w:p w14:paraId="24A63AA8" w14:textId="77777777" w:rsidR="006D7468" w:rsidRDefault="00000000">
            <w:pPr>
              <w:pStyle w:val="TableParagraph"/>
              <w:ind w:right="1"/>
              <w:rPr>
                <w:sz w:val="20"/>
              </w:rPr>
            </w:pPr>
            <w:r>
              <w:rPr>
                <w:spacing w:val="-10"/>
                <w:sz w:val="20"/>
              </w:rPr>
              <w:t>0</w:t>
            </w:r>
          </w:p>
        </w:tc>
        <w:tc>
          <w:tcPr>
            <w:tcW w:w="1247" w:type="dxa"/>
          </w:tcPr>
          <w:p w14:paraId="1824F91A" w14:textId="77777777" w:rsidR="006D7468" w:rsidRDefault="00000000">
            <w:pPr>
              <w:pStyle w:val="TableParagraph"/>
              <w:ind w:right="1"/>
              <w:rPr>
                <w:sz w:val="20"/>
              </w:rPr>
            </w:pPr>
            <w:r>
              <w:rPr>
                <w:spacing w:val="-10"/>
                <w:sz w:val="20"/>
              </w:rPr>
              <w:t>0</w:t>
            </w:r>
          </w:p>
        </w:tc>
        <w:tc>
          <w:tcPr>
            <w:tcW w:w="1247" w:type="dxa"/>
          </w:tcPr>
          <w:p w14:paraId="5D752B84" w14:textId="77777777" w:rsidR="006D7468" w:rsidRDefault="00000000">
            <w:pPr>
              <w:pStyle w:val="TableParagraph"/>
              <w:rPr>
                <w:sz w:val="20"/>
              </w:rPr>
            </w:pPr>
            <w:r>
              <w:rPr>
                <w:spacing w:val="-10"/>
                <w:sz w:val="20"/>
              </w:rPr>
              <w:t>0</w:t>
            </w:r>
          </w:p>
        </w:tc>
      </w:tr>
      <w:tr w:rsidR="006D7468" w14:paraId="71246488" w14:textId="77777777">
        <w:trPr>
          <w:trHeight w:val="425"/>
        </w:trPr>
        <w:tc>
          <w:tcPr>
            <w:tcW w:w="1247" w:type="dxa"/>
            <w:shd w:val="clear" w:color="auto" w:fill="EDF2F7"/>
          </w:tcPr>
          <w:p w14:paraId="47BD19FC" w14:textId="77777777" w:rsidR="006D7468" w:rsidRDefault="00000000">
            <w:pPr>
              <w:pStyle w:val="TableParagraph"/>
              <w:ind w:right="1"/>
              <w:rPr>
                <w:sz w:val="20"/>
              </w:rPr>
            </w:pPr>
            <w:r>
              <w:rPr>
                <w:spacing w:val="-10"/>
                <w:sz w:val="20"/>
              </w:rPr>
              <w:t>0</w:t>
            </w:r>
          </w:p>
        </w:tc>
        <w:tc>
          <w:tcPr>
            <w:tcW w:w="1247" w:type="dxa"/>
            <w:shd w:val="clear" w:color="auto" w:fill="EDF2F7"/>
          </w:tcPr>
          <w:p w14:paraId="3C9AA14E" w14:textId="77777777" w:rsidR="006D7468" w:rsidRDefault="00000000">
            <w:pPr>
              <w:pStyle w:val="TableParagraph"/>
              <w:ind w:right="1"/>
              <w:rPr>
                <w:sz w:val="20"/>
              </w:rPr>
            </w:pPr>
            <w:r>
              <w:rPr>
                <w:spacing w:val="-10"/>
                <w:sz w:val="20"/>
              </w:rPr>
              <w:t>1</w:t>
            </w:r>
          </w:p>
        </w:tc>
        <w:tc>
          <w:tcPr>
            <w:tcW w:w="1247" w:type="dxa"/>
            <w:shd w:val="clear" w:color="auto" w:fill="EDF2F7"/>
          </w:tcPr>
          <w:p w14:paraId="132AEF20" w14:textId="77777777" w:rsidR="006D7468" w:rsidRDefault="00000000">
            <w:pPr>
              <w:pStyle w:val="TableParagraph"/>
              <w:rPr>
                <w:sz w:val="20"/>
              </w:rPr>
            </w:pPr>
            <w:r>
              <w:rPr>
                <w:spacing w:val="-10"/>
                <w:sz w:val="20"/>
              </w:rPr>
              <w:t>0</w:t>
            </w:r>
          </w:p>
        </w:tc>
      </w:tr>
      <w:tr w:rsidR="006D7468" w14:paraId="3AD2C0B3" w14:textId="77777777">
        <w:trPr>
          <w:trHeight w:val="425"/>
        </w:trPr>
        <w:tc>
          <w:tcPr>
            <w:tcW w:w="1247" w:type="dxa"/>
          </w:tcPr>
          <w:p w14:paraId="1C31A14E" w14:textId="77777777" w:rsidR="006D7468" w:rsidRDefault="00000000">
            <w:pPr>
              <w:pStyle w:val="TableParagraph"/>
              <w:ind w:right="1"/>
              <w:rPr>
                <w:sz w:val="20"/>
              </w:rPr>
            </w:pPr>
            <w:r>
              <w:rPr>
                <w:spacing w:val="-10"/>
                <w:sz w:val="20"/>
              </w:rPr>
              <w:t>1</w:t>
            </w:r>
          </w:p>
        </w:tc>
        <w:tc>
          <w:tcPr>
            <w:tcW w:w="1247" w:type="dxa"/>
          </w:tcPr>
          <w:p w14:paraId="3705F664" w14:textId="77777777" w:rsidR="006D7468" w:rsidRDefault="00000000">
            <w:pPr>
              <w:pStyle w:val="TableParagraph"/>
              <w:ind w:right="1"/>
              <w:rPr>
                <w:sz w:val="20"/>
              </w:rPr>
            </w:pPr>
            <w:r>
              <w:rPr>
                <w:spacing w:val="-10"/>
                <w:sz w:val="20"/>
              </w:rPr>
              <w:t>0</w:t>
            </w:r>
          </w:p>
        </w:tc>
        <w:tc>
          <w:tcPr>
            <w:tcW w:w="1247" w:type="dxa"/>
          </w:tcPr>
          <w:p w14:paraId="7ACA37FC" w14:textId="77777777" w:rsidR="006D7468" w:rsidRDefault="00000000">
            <w:pPr>
              <w:pStyle w:val="TableParagraph"/>
              <w:rPr>
                <w:sz w:val="20"/>
              </w:rPr>
            </w:pPr>
            <w:r>
              <w:rPr>
                <w:spacing w:val="-10"/>
                <w:sz w:val="20"/>
              </w:rPr>
              <w:t>0</w:t>
            </w:r>
          </w:p>
        </w:tc>
      </w:tr>
      <w:tr w:rsidR="006D7468" w14:paraId="58C3793E" w14:textId="77777777">
        <w:trPr>
          <w:trHeight w:val="425"/>
        </w:trPr>
        <w:tc>
          <w:tcPr>
            <w:tcW w:w="1247" w:type="dxa"/>
            <w:shd w:val="clear" w:color="auto" w:fill="EDF2F7"/>
          </w:tcPr>
          <w:p w14:paraId="42375A22" w14:textId="77777777" w:rsidR="006D7468" w:rsidRDefault="00000000">
            <w:pPr>
              <w:pStyle w:val="TableParagraph"/>
              <w:ind w:right="1"/>
              <w:rPr>
                <w:sz w:val="20"/>
              </w:rPr>
            </w:pPr>
            <w:r>
              <w:rPr>
                <w:spacing w:val="-10"/>
                <w:sz w:val="20"/>
              </w:rPr>
              <w:t>1</w:t>
            </w:r>
          </w:p>
        </w:tc>
        <w:tc>
          <w:tcPr>
            <w:tcW w:w="1247" w:type="dxa"/>
            <w:shd w:val="clear" w:color="auto" w:fill="EDF2F7"/>
          </w:tcPr>
          <w:p w14:paraId="6089B2A6" w14:textId="77777777" w:rsidR="006D7468" w:rsidRDefault="00000000">
            <w:pPr>
              <w:pStyle w:val="TableParagraph"/>
              <w:ind w:right="1"/>
              <w:rPr>
                <w:sz w:val="20"/>
              </w:rPr>
            </w:pPr>
            <w:r>
              <w:rPr>
                <w:spacing w:val="-10"/>
                <w:sz w:val="20"/>
              </w:rPr>
              <w:t>1</w:t>
            </w:r>
          </w:p>
        </w:tc>
        <w:tc>
          <w:tcPr>
            <w:tcW w:w="1247" w:type="dxa"/>
            <w:shd w:val="clear" w:color="auto" w:fill="EDF2F7"/>
          </w:tcPr>
          <w:p w14:paraId="1D978484" w14:textId="77777777" w:rsidR="006D7468" w:rsidRDefault="00000000">
            <w:pPr>
              <w:pStyle w:val="TableParagraph"/>
              <w:rPr>
                <w:sz w:val="20"/>
              </w:rPr>
            </w:pPr>
            <w:r>
              <w:rPr>
                <w:spacing w:val="-10"/>
                <w:sz w:val="20"/>
              </w:rPr>
              <w:t>1</w:t>
            </w:r>
          </w:p>
        </w:tc>
      </w:tr>
    </w:tbl>
    <w:p w14:paraId="5E0F2FB1" w14:textId="77777777" w:rsidR="006D7468" w:rsidRDefault="006D7468">
      <w:pPr>
        <w:pStyle w:val="BodyText"/>
        <w:spacing w:before="137"/>
      </w:pPr>
    </w:p>
    <w:p w14:paraId="07A56FEC" w14:textId="4ACBDE87" w:rsidR="006D7468" w:rsidRDefault="00000000">
      <w:pPr>
        <w:ind w:left="261"/>
        <w:jc w:val="both"/>
        <w:rPr>
          <w:rFonts w:ascii="Arial"/>
          <w:b/>
          <w:sz w:val="25"/>
        </w:rPr>
      </w:pPr>
      <w:r>
        <w:rPr>
          <w:rFonts w:ascii="Arial"/>
          <w:b/>
          <w:color w:val="1A3B5D"/>
          <w:sz w:val="25"/>
        </w:rPr>
        <w:t>OR</w:t>
      </w:r>
      <w:r>
        <w:rPr>
          <w:rFonts w:ascii="Arial"/>
          <w:b/>
          <w:color w:val="1A3B5D"/>
          <w:spacing w:val="69"/>
          <w:sz w:val="25"/>
        </w:rPr>
        <w:t xml:space="preserve"> </w:t>
      </w:r>
      <w:r>
        <w:rPr>
          <w:rFonts w:ascii="Arial"/>
          <w:b/>
          <w:color w:val="1A3B5D"/>
          <w:sz w:val="25"/>
        </w:rPr>
        <w:t xml:space="preserve">Boolean Expression: Y = A + </w:t>
      </w:r>
      <w:r>
        <w:rPr>
          <w:rFonts w:ascii="Arial"/>
          <w:b/>
          <w:color w:val="1A3B5D"/>
          <w:spacing w:val="-10"/>
          <w:sz w:val="25"/>
        </w:rPr>
        <w:t>B</w:t>
      </w:r>
    </w:p>
    <w:p w14:paraId="70C3634F" w14:textId="77777777" w:rsidR="006D7468" w:rsidRDefault="00000000">
      <w:pPr>
        <w:pStyle w:val="BodyText"/>
        <w:spacing w:before="196"/>
        <w:ind w:left="261"/>
        <w:jc w:val="both"/>
      </w:pPr>
      <w:r>
        <w:rPr>
          <w:w w:val="105"/>
        </w:rPr>
        <w:t>Output</w:t>
      </w:r>
      <w:r>
        <w:rPr>
          <w:spacing w:val="-12"/>
          <w:w w:val="105"/>
        </w:rPr>
        <w:t xml:space="preserve"> </w:t>
      </w:r>
      <w:r>
        <w:rPr>
          <w:w w:val="105"/>
        </w:rPr>
        <w:t>is</w:t>
      </w:r>
      <w:r>
        <w:rPr>
          <w:spacing w:val="-11"/>
          <w:w w:val="105"/>
        </w:rPr>
        <w:t xml:space="preserve"> </w:t>
      </w:r>
      <w:r>
        <w:rPr>
          <w:w w:val="105"/>
        </w:rPr>
        <w:t>HIGH</w:t>
      </w:r>
      <w:r>
        <w:rPr>
          <w:spacing w:val="-12"/>
          <w:w w:val="105"/>
        </w:rPr>
        <w:t xml:space="preserve"> </w:t>
      </w:r>
      <w:r>
        <w:rPr>
          <w:w w:val="105"/>
        </w:rPr>
        <w:t>when</w:t>
      </w:r>
      <w:r>
        <w:rPr>
          <w:spacing w:val="-11"/>
          <w:w w:val="105"/>
        </w:rPr>
        <w:t xml:space="preserve"> </w:t>
      </w:r>
      <w:r>
        <w:rPr>
          <w:w w:val="105"/>
        </w:rPr>
        <w:t>*at</w:t>
      </w:r>
      <w:r>
        <w:rPr>
          <w:spacing w:val="-12"/>
          <w:w w:val="105"/>
        </w:rPr>
        <w:t xml:space="preserve"> </w:t>
      </w:r>
      <w:r>
        <w:rPr>
          <w:w w:val="105"/>
        </w:rPr>
        <w:t>least</w:t>
      </w:r>
      <w:r>
        <w:rPr>
          <w:spacing w:val="-11"/>
          <w:w w:val="105"/>
        </w:rPr>
        <w:t xml:space="preserve"> </w:t>
      </w:r>
      <w:r>
        <w:rPr>
          <w:w w:val="105"/>
        </w:rPr>
        <w:t>one*</w:t>
      </w:r>
      <w:r>
        <w:rPr>
          <w:spacing w:val="-11"/>
          <w:w w:val="105"/>
        </w:rPr>
        <w:t xml:space="preserve"> </w:t>
      </w:r>
      <w:r>
        <w:rPr>
          <w:w w:val="105"/>
        </w:rPr>
        <w:t>input</w:t>
      </w:r>
      <w:r>
        <w:rPr>
          <w:spacing w:val="-12"/>
          <w:w w:val="105"/>
        </w:rPr>
        <w:t xml:space="preserve"> </w:t>
      </w:r>
      <w:r>
        <w:rPr>
          <w:w w:val="105"/>
        </w:rPr>
        <w:t>is</w:t>
      </w:r>
      <w:r>
        <w:rPr>
          <w:spacing w:val="-11"/>
          <w:w w:val="105"/>
        </w:rPr>
        <w:t xml:space="preserve"> </w:t>
      </w:r>
      <w:r>
        <w:rPr>
          <w:w w:val="105"/>
        </w:rPr>
        <w:t>HIGH.</w:t>
      </w:r>
      <w:r>
        <w:rPr>
          <w:spacing w:val="-12"/>
          <w:w w:val="105"/>
        </w:rPr>
        <w:t xml:space="preserve"> </w:t>
      </w:r>
      <w:r>
        <w:rPr>
          <w:w w:val="105"/>
        </w:rPr>
        <w:t>Symbol:</w:t>
      </w:r>
      <w:r>
        <w:rPr>
          <w:spacing w:val="-11"/>
          <w:w w:val="105"/>
        </w:rPr>
        <w:t xml:space="preserve"> </w:t>
      </w:r>
      <w:r>
        <w:rPr>
          <w:w w:val="105"/>
        </w:rPr>
        <w:t>curved-back</w:t>
      </w:r>
      <w:r>
        <w:rPr>
          <w:spacing w:val="-12"/>
          <w:w w:val="105"/>
        </w:rPr>
        <w:t xml:space="preserve"> </w:t>
      </w:r>
      <w:r>
        <w:rPr>
          <w:w w:val="105"/>
        </w:rPr>
        <w:t>shield</w:t>
      </w:r>
      <w:r>
        <w:rPr>
          <w:spacing w:val="-11"/>
          <w:w w:val="105"/>
        </w:rPr>
        <w:t xml:space="preserve"> </w:t>
      </w:r>
      <w:r>
        <w:rPr>
          <w:spacing w:val="-2"/>
          <w:w w:val="105"/>
        </w:rPr>
        <w:t>shape.</w:t>
      </w:r>
    </w:p>
    <w:p w14:paraId="12C5BED8" w14:textId="77777777" w:rsidR="006D7468" w:rsidRDefault="006D7468">
      <w:pPr>
        <w:pStyle w:val="BodyText"/>
        <w:spacing w:before="3"/>
        <w:rPr>
          <w:sz w:val="14"/>
        </w:rPr>
      </w:pPr>
    </w:p>
    <w:tbl>
      <w:tblPr>
        <w:tblW w:w="0" w:type="auto"/>
        <w:tblInd w:w="309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47"/>
        <w:gridCol w:w="1247"/>
        <w:gridCol w:w="1247"/>
      </w:tblGrid>
      <w:tr w:rsidR="006D7468" w14:paraId="3458E087" w14:textId="77777777">
        <w:trPr>
          <w:trHeight w:val="425"/>
        </w:trPr>
        <w:tc>
          <w:tcPr>
            <w:tcW w:w="1247" w:type="dxa"/>
            <w:shd w:val="clear" w:color="auto" w:fill="2B5E89"/>
          </w:tcPr>
          <w:p w14:paraId="473722BC" w14:textId="77777777" w:rsidR="006D7468" w:rsidRDefault="00000000">
            <w:pPr>
              <w:pStyle w:val="TableParagraph"/>
              <w:ind w:right="1"/>
              <w:rPr>
                <w:rFonts w:ascii="Arial"/>
                <w:b/>
                <w:sz w:val="20"/>
              </w:rPr>
            </w:pPr>
            <w:r>
              <w:rPr>
                <w:rFonts w:ascii="Arial"/>
                <w:b/>
                <w:color w:val="FFFFFF"/>
                <w:spacing w:val="-10"/>
                <w:sz w:val="20"/>
              </w:rPr>
              <w:t>A</w:t>
            </w:r>
          </w:p>
        </w:tc>
        <w:tc>
          <w:tcPr>
            <w:tcW w:w="1247" w:type="dxa"/>
            <w:shd w:val="clear" w:color="auto" w:fill="2B5E89"/>
          </w:tcPr>
          <w:p w14:paraId="293C5DF7" w14:textId="77777777" w:rsidR="006D7468" w:rsidRDefault="00000000">
            <w:pPr>
              <w:pStyle w:val="TableParagraph"/>
              <w:ind w:right="1"/>
              <w:rPr>
                <w:rFonts w:ascii="Arial"/>
                <w:b/>
                <w:sz w:val="20"/>
              </w:rPr>
            </w:pPr>
            <w:r>
              <w:rPr>
                <w:rFonts w:ascii="Arial"/>
                <w:b/>
                <w:color w:val="FFFFFF"/>
                <w:spacing w:val="-10"/>
                <w:sz w:val="20"/>
              </w:rPr>
              <w:t>B</w:t>
            </w:r>
          </w:p>
        </w:tc>
        <w:tc>
          <w:tcPr>
            <w:tcW w:w="1247" w:type="dxa"/>
            <w:shd w:val="clear" w:color="auto" w:fill="2B5E89"/>
          </w:tcPr>
          <w:p w14:paraId="0BED9424" w14:textId="77777777" w:rsidR="006D7468" w:rsidRDefault="00000000">
            <w:pPr>
              <w:pStyle w:val="TableParagraph"/>
              <w:rPr>
                <w:rFonts w:ascii="Arial"/>
                <w:b/>
                <w:sz w:val="20"/>
              </w:rPr>
            </w:pPr>
            <w:r>
              <w:rPr>
                <w:rFonts w:ascii="Arial"/>
                <w:b/>
                <w:color w:val="FFFFFF"/>
                <w:spacing w:val="-10"/>
                <w:sz w:val="20"/>
              </w:rPr>
              <w:t>Y</w:t>
            </w:r>
          </w:p>
        </w:tc>
      </w:tr>
    </w:tbl>
    <w:p w14:paraId="50AA5E67" w14:textId="77777777" w:rsidR="006D7468" w:rsidRDefault="006D7468">
      <w:pPr>
        <w:pStyle w:val="TableParagraph"/>
        <w:rPr>
          <w:rFonts w:ascii="Arial"/>
          <w:b/>
          <w:sz w:val="20"/>
        </w:rPr>
        <w:sectPr w:rsidR="006D7468">
          <w:pgSz w:w="11910" w:h="16840"/>
          <w:pgMar w:top="1000" w:right="992" w:bottom="992" w:left="992" w:header="720" w:footer="720" w:gutter="0"/>
          <w:cols w:space="720"/>
        </w:sectPr>
      </w:pPr>
    </w:p>
    <w:tbl>
      <w:tblPr>
        <w:tblW w:w="0" w:type="auto"/>
        <w:tblInd w:w="309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47"/>
        <w:gridCol w:w="1247"/>
        <w:gridCol w:w="1247"/>
      </w:tblGrid>
      <w:tr w:rsidR="006D7468" w14:paraId="09484683" w14:textId="77777777">
        <w:trPr>
          <w:trHeight w:val="425"/>
        </w:trPr>
        <w:tc>
          <w:tcPr>
            <w:tcW w:w="1247" w:type="dxa"/>
          </w:tcPr>
          <w:p w14:paraId="32F47A93" w14:textId="77777777" w:rsidR="006D7468" w:rsidRDefault="00000000">
            <w:pPr>
              <w:pStyle w:val="TableParagraph"/>
              <w:ind w:right="1"/>
              <w:rPr>
                <w:sz w:val="20"/>
              </w:rPr>
            </w:pPr>
            <w:r>
              <w:rPr>
                <w:spacing w:val="-10"/>
                <w:sz w:val="20"/>
              </w:rPr>
              <w:t>0</w:t>
            </w:r>
          </w:p>
        </w:tc>
        <w:tc>
          <w:tcPr>
            <w:tcW w:w="1247" w:type="dxa"/>
          </w:tcPr>
          <w:p w14:paraId="680F151E" w14:textId="77777777" w:rsidR="006D7468" w:rsidRDefault="00000000">
            <w:pPr>
              <w:pStyle w:val="TableParagraph"/>
              <w:ind w:right="1"/>
              <w:rPr>
                <w:sz w:val="20"/>
              </w:rPr>
            </w:pPr>
            <w:r>
              <w:rPr>
                <w:spacing w:val="-10"/>
                <w:sz w:val="20"/>
              </w:rPr>
              <w:t>0</w:t>
            </w:r>
          </w:p>
        </w:tc>
        <w:tc>
          <w:tcPr>
            <w:tcW w:w="1247" w:type="dxa"/>
          </w:tcPr>
          <w:p w14:paraId="25AA1730" w14:textId="77777777" w:rsidR="006D7468" w:rsidRDefault="00000000">
            <w:pPr>
              <w:pStyle w:val="TableParagraph"/>
              <w:rPr>
                <w:sz w:val="20"/>
              </w:rPr>
            </w:pPr>
            <w:r>
              <w:rPr>
                <w:spacing w:val="-10"/>
                <w:sz w:val="20"/>
              </w:rPr>
              <w:t>0</w:t>
            </w:r>
          </w:p>
        </w:tc>
      </w:tr>
      <w:tr w:rsidR="006D7468" w14:paraId="6F91AB35" w14:textId="77777777">
        <w:trPr>
          <w:trHeight w:val="425"/>
        </w:trPr>
        <w:tc>
          <w:tcPr>
            <w:tcW w:w="1247" w:type="dxa"/>
            <w:shd w:val="clear" w:color="auto" w:fill="EDF2F7"/>
          </w:tcPr>
          <w:p w14:paraId="34C5BA4D" w14:textId="77777777" w:rsidR="006D7468" w:rsidRDefault="00000000">
            <w:pPr>
              <w:pStyle w:val="TableParagraph"/>
              <w:ind w:right="1"/>
              <w:rPr>
                <w:sz w:val="20"/>
              </w:rPr>
            </w:pPr>
            <w:r>
              <w:rPr>
                <w:spacing w:val="-10"/>
                <w:sz w:val="20"/>
              </w:rPr>
              <w:t>0</w:t>
            </w:r>
          </w:p>
        </w:tc>
        <w:tc>
          <w:tcPr>
            <w:tcW w:w="1247" w:type="dxa"/>
            <w:shd w:val="clear" w:color="auto" w:fill="EDF2F7"/>
          </w:tcPr>
          <w:p w14:paraId="2088E3FB" w14:textId="77777777" w:rsidR="006D7468" w:rsidRDefault="00000000">
            <w:pPr>
              <w:pStyle w:val="TableParagraph"/>
              <w:ind w:right="1"/>
              <w:rPr>
                <w:sz w:val="20"/>
              </w:rPr>
            </w:pPr>
            <w:r>
              <w:rPr>
                <w:spacing w:val="-10"/>
                <w:sz w:val="20"/>
              </w:rPr>
              <w:t>1</w:t>
            </w:r>
          </w:p>
        </w:tc>
        <w:tc>
          <w:tcPr>
            <w:tcW w:w="1247" w:type="dxa"/>
            <w:shd w:val="clear" w:color="auto" w:fill="EDF2F7"/>
          </w:tcPr>
          <w:p w14:paraId="3E9EDD04" w14:textId="77777777" w:rsidR="006D7468" w:rsidRDefault="00000000">
            <w:pPr>
              <w:pStyle w:val="TableParagraph"/>
              <w:rPr>
                <w:sz w:val="20"/>
              </w:rPr>
            </w:pPr>
            <w:r>
              <w:rPr>
                <w:spacing w:val="-10"/>
                <w:sz w:val="20"/>
              </w:rPr>
              <w:t>1</w:t>
            </w:r>
          </w:p>
        </w:tc>
      </w:tr>
      <w:tr w:rsidR="006D7468" w14:paraId="053E3895" w14:textId="77777777">
        <w:trPr>
          <w:trHeight w:val="425"/>
        </w:trPr>
        <w:tc>
          <w:tcPr>
            <w:tcW w:w="1247" w:type="dxa"/>
          </w:tcPr>
          <w:p w14:paraId="4261F868" w14:textId="77777777" w:rsidR="006D7468" w:rsidRDefault="00000000">
            <w:pPr>
              <w:pStyle w:val="TableParagraph"/>
              <w:ind w:right="1"/>
              <w:rPr>
                <w:sz w:val="20"/>
              </w:rPr>
            </w:pPr>
            <w:r>
              <w:rPr>
                <w:spacing w:val="-10"/>
                <w:sz w:val="20"/>
              </w:rPr>
              <w:t>1</w:t>
            </w:r>
          </w:p>
        </w:tc>
        <w:tc>
          <w:tcPr>
            <w:tcW w:w="1247" w:type="dxa"/>
          </w:tcPr>
          <w:p w14:paraId="438373D7" w14:textId="77777777" w:rsidR="006D7468" w:rsidRDefault="00000000">
            <w:pPr>
              <w:pStyle w:val="TableParagraph"/>
              <w:ind w:right="1"/>
              <w:rPr>
                <w:sz w:val="20"/>
              </w:rPr>
            </w:pPr>
            <w:r>
              <w:rPr>
                <w:spacing w:val="-10"/>
                <w:sz w:val="20"/>
              </w:rPr>
              <w:t>0</w:t>
            </w:r>
          </w:p>
        </w:tc>
        <w:tc>
          <w:tcPr>
            <w:tcW w:w="1247" w:type="dxa"/>
          </w:tcPr>
          <w:p w14:paraId="24FFD294" w14:textId="77777777" w:rsidR="006D7468" w:rsidRDefault="00000000">
            <w:pPr>
              <w:pStyle w:val="TableParagraph"/>
              <w:rPr>
                <w:sz w:val="20"/>
              </w:rPr>
            </w:pPr>
            <w:r>
              <w:rPr>
                <w:spacing w:val="-10"/>
                <w:sz w:val="20"/>
              </w:rPr>
              <w:t>1</w:t>
            </w:r>
          </w:p>
        </w:tc>
      </w:tr>
      <w:tr w:rsidR="006D7468" w14:paraId="5E114E25" w14:textId="77777777">
        <w:trPr>
          <w:trHeight w:val="425"/>
        </w:trPr>
        <w:tc>
          <w:tcPr>
            <w:tcW w:w="1247" w:type="dxa"/>
            <w:shd w:val="clear" w:color="auto" w:fill="EDF2F7"/>
          </w:tcPr>
          <w:p w14:paraId="3F0D642D" w14:textId="77777777" w:rsidR="006D7468" w:rsidRDefault="00000000">
            <w:pPr>
              <w:pStyle w:val="TableParagraph"/>
              <w:ind w:right="1"/>
              <w:rPr>
                <w:sz w:val="20"/>
              </w:rPr>
            </w:pPr>
            <w:r>
              <w:rPr>
                <w:spacing w:val="-10"/>
                <w:sz w:val="20"/>
              </w:rPr>
              <w:t>1</w:t>
            </w:r>
          </w:p>
        </w:tc>
        <w:tc>
          <w:tcPr>
            <w:tcW w:w="1247" w:type="dxa"/>
            <w:shd w:val="clear" w:color="auto" w:fill="EDF2F7"/>
          </w:tcPr>
          <w:p w14:paraId="7FC8E717" w14:textId="77777777" w:rsidR="006D7468" w:rsidRDefault="00000000">
            <w:pPr>
              <w:pStyle w:val="TableParagraph"/>
              <w:ind w:right="1"/>
              <w:rPr>
                <w:sz w:val="20"/>
              </w:rPr>
            </w:pPr>
            <w:r>
              <w:rPr>
                <w:spacing w:val="-10"/>
                <w:sz w:val="20"/>
              </w:rPr>
              <w:t>1</w:t>
            </w:r>
          </w:p>
        </w:tc>
        <w:tc>
          <w:tcPr>
            <w:tcW w:w="1247" w:type="dxa"/>
            <w:shd w:val="clear" w:color="auto" w:fill="EDF2F7"/>
          </w:tcPr>
          <w:p w14:paraId="595647E7" w14:textId="77777777" w:rsidR="006D7468" w:rsidRDefault="00000000">
            <w:pPr>
              <w:pStyle w:val="TableParagraph"/>
              <w:rPr>
                <w:sz w:val="20"/>
              </w:rPr>
            </w:pPr>
            <w:r>
              <w:rPr>
                <w:spacing w:val="-10"/>
                <w:sz w:val="20"/>
              </w:rPr>
              <w:t>1</w:t>
            </w:r>
          </w:p>
        </w:tc>
      </w:tr>
    </w:tbl>
    <w:p w14:paraId="58EFCA7D" w14:textId="77777777" w:rsidR="006D7468" w:rsidRDefault="006D7468">
      <w:pPr>
        <w:pStyle w:val="BodyText"/>
        <w:spacing w:before="95"/>
        <w:rPr>
          <w:sz w:val="25"/>
        </w:rPr>
      </w:pPr>
    </w:p>
    <w:p w14:paraId="02381094" w14:textId="77777777" w:rsidR="006D7468" w:rsidRDefault="00000000">
      <w:pPr>
        <w:tabs>
          <w:tab w:val="left" w:pos="2220"/>
        </w:tabs>
        <w:ind w:left="261"/>
        <w:rPr>
          <w:rFonts w:ascii="Arial"/>
          <w:b/>
          <w:sz w:val="25"/>
        </w:rPr>
      </w:pPr>
      <w:r>
        <w:rPr>
          <w:rFonts w:ascii="Arial"/>
          <w:b/>
          <w:color w:val="1A3B5D"/>
          <w:sz w:val="25"/>
        </w:rPr>
        <w:t xml:space="preserve">NOT </w:t>
      </w:r>
      <w:r>
        <w:rPr>
          <w:rFonts w:ascii="Arial"/>
          <w:b/>
          <w:color w:val="1A3B5D"/>
          <w:spacing w:val="-2"/>
          <w:sz w:val="25"/>
        </w:rPr>
        <w:t>(Inverter)</w:t>
      </w:r>
      <w:r>
        <w:rPr>
          <w:rFonts w:ascii="Arial"/>
          <w:b/>
          <w:color w:val="1A3B5D"/>
          <w:sz w:val="25"/>
        </w:rPr>
        <w:tab/>
        <w:t xml:space="preserve">Boolean Expression: Y = </w:t>
      </w:r>
      <w:r>
        <w:rPr>
          <w:rFonts w:ascii="Arial"/>
          <w:b/>
          <w:color w:val="1A3B5D"/>
          <w:spacing w:val="-5"/>
          <w:sz w:val="25"/>
        </w:rPr>
        <w:t>A'</w:t>
      </w:r>
    </w:p>
    <w:p w14:paraId="3BE0B836" w14:textId="77777777" w:rsidR="006D7468" w:rsidRDefault="00000000">
      <w:pPr>
        <w:pStyle w:val="BodyText"/>
        <w:spacing w:before="196" w:line="312" w:lineRule="auto"/>
        <w:ind w:left="261" w:right="110"/>
      </w:pPr>
      <w:r>
        <w:rPr>
          <w:w w:val="105"/>
        </w:rPr>
        <w:t>Single-input</w:t>
      </w:r>
      <w:r>
        <w:rPr>
          <w:spacing w:val="-10"/>
          <w:w w:val="105"/>
        </w:rPr>
        <w:t xml:space="preserve"> </w:t>
      </w:r>
      <w:r>
        <w:rPr>
          <w:w w:val="105"/>
        </w:rPr>
        <w:t>gate;</w:t>
      </w:r>
      <w:r>
        <w:rPr>
          <w:spacing w:val="-10"/>
          <w:w w:val="105"/>
        </w:rPr>
        <w:t xml:space="preserve"> </w:t>
      </w:r>
      <w:r>
        <w:rPr>
          <w:w w:val="105"/>
        </w:rPr>
        <w:t>output</w:t>
      </w:r>
      <w:r>
        <w:rPr>
          <w:spacing w:val="-10"/>
          <w:w w:val="105"/>
        </w:rPr>
        <w:t xml:space="preserve"> </w:t>
      </w:r>
      <w:r>
        <w:rPr>
          <w:w w:val="105"/>
        </w:rPr>
        <w:t>is</w:t>
      </w:r>
      <w:r>
        <w:rPr>
          <w:spacing w:val="-10"/>
          <w:w w:val="105"/>
        </w:rPr>
        <w:t xml:space="preserve"> </w:t>
      </w:r>
      <w:r>
        <w:rPr>
          <w:w w:val="105"/>
        </w:rPr>
        <w:t>the</w:t>
      </w:r>
      <w:r>
        <w:rPr>
          <w:spacing w:val="-10"/>
          <w:w w:val="105"/>
        </w:rPr>
        <w:t xml:space="preserve"> </w:t>
      </w:r>
      <w:r>
        <w:rPr>
          <w:w w:val="105"/>
        </w:rPr>
        <w:t>complement</w:t>
      </w:r>
      <w:r>
        <w:rPr>
          <w:spacing w:val="-10"/>
          <w:w w:val="105"/>
        </w:rPr>
        <w:t xml:space="preserve"> </w:t>
      </w:r>
      <w:r>
        <w:rPr>
          <w:w w:val="105"/>
        </w:rPr>
        <w:t>(inverse)</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input.</w:t>
      </w:r>
      <w:r>
        <w:rPr>
          <w:spacing w:val="-10"/>
          <w:w w:val="105"/>
        </w:rPr>
        <w:t xml:space="preserve"> </w:t>
      </w:r>
      <w:r>
        <w:rPr>
          <w:w w:val="105"/>
        </w:rPr>
        <w:t>Symbol:</w:t>
      </w:r>
      <w:r>
        <w:rPr>
          <w:spacing w:val="-10"/>
          <w:w w:val="105"/>
        </w:rPr>
        <w:t xml:space="preserve"> </w:t>
      </w:r>
      <w:r>
        <w:rPr>
          <w:w w:val="105"/>
        </w:rPr>
        <w:t>triangle</w:t>
      </w:r>
      <w:r>
        <w:rPr>
          <w:spacing w:val="-10"/>
          <w:w w:val="105"/>
        </w:rPr>
        <w:t xml:space="preserve"> </w:t>
      </w:r>
      <w:r>
        <w:rPr>
          <w:w w:val="105"/>
        </w:rPr>
        <w:t>with</w:t>
      </w:r>
      <w:r>
        <w:rPr>
          <w:spacing w:val="-10"/>
          <w:w w:val="105"/>
        </w:rPr>
        <w:t xml:space="preserve"> </w:t>
      </w:r>
      <w:r>
        <w:rPr>
          <w:w w:val="105"/>
        </w:rPr>
        <w:t>a</w:t>
      </w:r>
      <w:r>
        <w:rPr>
          <w:spacing w:val="-10"/>
          <w:w w:val="105"/>
        </w:rPr>
        <w:t xml:space="preserve"> </w:t>
      </w:r>
      <w:r>
        <w:rPr>
          <w:w w:val="105"/>
        </w:rPr>
        <w:t>bubble</w:t>
      </w:r>
      <w:r>
        <w:rPr>
          <w:spacing w:val="-10"/>
          <w:w w:val="105"/>
        </w:rPr>
        <w:t xml:space="preserve"> </w:t>
      </w:r>
      <w:r>
        <w:rPr>
          <w:w w:val="105"/>
        </w:rPr>
        <w:t>at</w:t>
      </w:r>
      <w:r>
        <w:rPr>
          <w:spacing w:val="-10"/>
          <w:w w:val="105"/>
        </w:rPr>
        <w:t xml:space="preserve"> </w:t>
      </w:r>
      <w:r>
        <w:rPr>
          <w:w w:val="105"/>
        </w:rPr>
        <w:t xml:space="preserve">the </w:t>
      </w:r>
      <w:r>
        <w:rPr>
          <w:spacing w:val="-2"/>
          <w:w w:val="105"/>
        </w:rPr>
        <w:t>output.</w:t>
      </w:r>
    </w:p>
    <w:p w14:paraId="3707BD2C" w14:textId="77777777" w:rsidR="006D7468" w:rsidRDefault="006D7468">
      <w:pPr>
        <w:pStyle w:val="BodyText"/>
        <w:spacing w:before="4"/>
        <w:rPr>
          <w:sz w:val="8"/>
        </w:rPr>
      </w:pPr>
    </w:p>
    <w:tbl>
      <w:tblPr>
        <w:tblW w:w="0" w:type="auto"/>
        <w:tblInd w:w="372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47"/>
        <w:gridCol w:w="1247"/>
      </w:tblGrid>
      <w:tr w:rsidR="006D7468" w14:paraId="27B42E11" w14:textId="77777777">
        <w:trPr>
          <w:trHeight w:val="425"/>
        </w:trPr>
        <w:tc>
          <w:tcPr>
            <w:tcW w:w="1247" w:type="dxa"/>
            <w:shd w:val="clear" w:color="auto" w:fill="2B5E89"/>
          </w:tcPr>
          <w:p w14:paraId="3EF10B63" w14:textId="77777777" w:rsidR="006D7468" w:rsidRDefault="00000000">
            <w:pPr>
              <w:pStyle w:val="TableParagraph"/>
              <w:ind w:right="1"/>
              <w:rPr>
                <w:rFonts w:ascii="Arial"/>
                <w:b/>
                <w:sz w:val="20"/>
              </w:rPr>
            </w:pPr>
            <w:r>
              <w:rPr>
                <w:rFonts w:ascii="Arial"/>
                <w:b/>
                <w:color w:val="FFFFFF"/>
                <w:spacing w:val="-10"/>
                <w:sz w:val="20"/>
              </w:rPr>
              <w:t>A</w:t>
            </w:r>
          </w:p>
        </w:tc>
        <w:tc>
          <w:tcPr>
            <w:tcW w:w="1247" w:type="dxa"/>
            <w:shd w:val="clear" w:color="auto" w:fill="2B5E89"/>
          </w:tcPr>
          <w:p w14:paraId="404EBCF7" w14:textId="77777777" w:rsidR="006D7468" w:rsidRDefault="00000000">
            <w:pPr>
              <w:pStyle w:val="TableParagraph"/>
              <w:ind w:right="1"/>
              <w:rPr>
                <w:rFonts w:ascii="Arial"/>
                <w:b/>
                <w:sz w:val="20"/>
              </w:rPr>
            </w:pPr>
            <w:r>
              <w:rPr>
                <w:rFonts w:ascii="Arial"/>
                <w:b/>
                <w:color w:val="FFFFFF"/>
                <w:spacing w:val="-10"/>
                <w:sz w:val="20"/>
              </w:rPr>
              <w:t>Y</w:t>
            </w:r>
          </w:p>
        </w:tc>
      </w:tr>
      <w:tr w:rsidR="006D7468" w14:paraId="3E64E79E" w14:textId="77777777">
        <w:trPr>
          <w:trHeight w:val="425"/>
        </w:trPr>
        <w:tc>
          <w:tcPr>
            <w:tcW w:w="1247" w:type="dxa"/>
          </w:tcPr>
          <w:p w14:paraId="46580FF4" w14:textId="77777777" w:rsidR="006D7468" w:rsidRDefault="00000000">
            <w:pPr>
              <w:pStyle w:val="TableParagraph"/>
              <w:ind w:right="1"/>
              <w:rPr>
                <w:sz w:val="20"/>
              </w:rPr>
            </w:pPr>
            <w:r>
              <w:rPr>
                <w:spacing w:val="-10"/>
                <w:sz w:val="20"/>
              </w:rPr>
              <w:t>0</w:t>
            </w:r>
          </w:p>
        </w:tc>
        <w:tc>
          <w:tcPr>
            <w:tcW w:w="1247" w:type="dxa"/>
          </w:tcPr>
          <w:p w14:paraId="3B68CBF2" w14:textId="77777777" w:rsidR="006D7468" w:rsidRDefault="00000000">
            <w:pPr>
              <w:pStyle w:val="TableParagraph"/>
              <w:ind w:right="1"/>
              <w:rPr>
                <w:sz w:val="20"/>
              </w:rPr>
            </w:pPr>
            <w:r>
              <w:rPr>
                <w:spacing w:val="-10"/>
                <w:sz w:val="20"/>
              </w:rPr>
              <w:t>1</w:t>
            </w:r>
          </w:p>
        </w:tc>
      </w:tr>
      <w:tr w:rsidR="006D7468" w14:paraId="37E8C0C6" w14:textId="77777777">
        <w:trPr>
          <w:trHeight w:val="425"/>
        </w:trPr>
        <w:tc>
          <w:tcPr>
            <w:tcW w:w="1247" w:type="dxa"/>
            <w:shd w:val="clear" w:color="auto" w:fill="EDF2F7"/>
          </w:tcPr>
          <w:p w14:paraId="40167708" w14:textId="77777777" w:rsidR="006D7468" w:rsidRDefault="00000000">
            <w:pPr>
              <w:pStyle w:val="TableParagraph"/>
              <w:ind w:right="1"/>
              <w:rPr>
                <w:sz w:val="20"/>
              </w:rPr>
            </w:pPr>
            <w:r>
              <w:rPr>
                <w:spacing w:val="-10"/>
                <w:sz w:val="20"/>
              </w:rPr>
              <w:t>1</w:t>
            </w:r>
          </w:p>
        </w:tc>
        <w:tc>
          <w:tcPr>
            <w:tcW w:w="1247" w:type="dxa"/>
            <w:shd w:val="clear" w:color="auto" w:fill="EDF2F7"/>
          </w:tcPr>
          <w:p w14:paraId="38E1578E" w14:textId="77777777" w:rsidR="006D7468" w:rsidRDefault="00000000">
            <w:pPr>
              <w:pStyle w:val="TableParagraph"/>
              <w:ind w:right="1"/>
              <w:rPr>
                <w:sz w:val="20"/>
              </w:rPr>
            </w:pPr>
            <w:r>
              <w:rPr>
                <w:spacing w:val="-10"/>
                <w:sz w:val="20"/>
              </w:rPr>
              <w:t>0</w:t>
            </w:r>
          </w:p>
        </w:tc>
      </w:tr>
    </w:tbl>
    <w:p w14:paraId="77382BC4" w14:textId="77777777" w:rsidR="006D7468" w:rsidRDefault="006D7468">
      <w:pPr>
        <w:pStyle w:val="BodyText"/>
        <w:spacing w:before="137"/>
      </w:pPr>
    </w:p>
    <w:p w14:paraId="40F3F51D" w14:textId="77777777" w:rsidR="006D7468" w:rsidRDefault="00000000">
      <w:pPr>
        <w:tabs>
          <w:tab w:val="left" w:pos="1095"/>
        </w:tabs>
        <w:ind w:left="261"/>
        <w:rPr>
          <w:rFonts w:ascii="Arial"/>
          <w:b/>
          <w:sz w:val="25"/>
        </w:rPr>
      </w:pPr>
      <w:r>
        <w:rPr>
          <w:rFonts w:ascii="Arial"/>
          <w:b/>
          <w:color w:val="1A3B5D"/>
          <w:spacing w:val="-5"/>
          <w:sz w:val="25"/>
        </w:rPr>
        <w:t>NOR</w:t>
      </w:r>
      <w:r>
        <w:rPr>
          <w:rFonts w:ascii="Arial"/>
          <w:b/>
          <w:color w:val="1A3B5D"/>
          <w:sz w:val="25"/>
        </w:rPr>
        <w:tab/>
        <w:t xml:space="preserve">Boolean Expression: Y = (A + </w:t>
      </w:r>
      <w:r>
        <w:rPr>
          <w:rFonts w:ascii="Arial"/>
          <w:b/>
          <w:color w:val="1A3B5D"/>
          <w:spacing w:val="-5"/>
          <w:sz w:val="25"/>
        </w:rPr>
        <w:t>B)'</w:t>
      </w:r>
    </w:p>
    <w:p w14:paraId="6A0F3D90" w14:textId="77777777" w:rsidR="006D7468" w:rsidRDefault="00000000">
      <w:pPr>
        <w:pStyle w:val="BodyText"/>
        <w:spacing w:before="196" w:line="312" w:lineRule="auto"/>
        <w:ind w:left="261" w:right="110"/>
      </w:pPr>
      <w:r>
        <w:rPr>
          <w:w w:val="105"/>
        </w:rPr>
        <w:t>Complement</w:t>
      </w:r>
      <w:r>
        <w:rPr>
          <w:spacing w:val="-6"/>
          <w:w w:val="105"/>
        </w:rPr>
        <w:t xml:space="preserve"> </w:t>
      </w:r>
      <w:r>
        <w:rPr>
          <w:w w:val="105"/>
        </w:rPr>
        <w:t>of</w:t>
      </w:r>
      <w:r>
        <w:rPr>
          <w:spacing w:val="-6"/>
          <w:w w:val="105"/>
        </w:rPr>
        <w:t xml:space="preserve"> </w:t>
      </w:r>
      <w:r>
        <w:rPr>
          <w:w w:val="105"/>
        </w:rPr>
        <w:t>OR</w:t>
      </w:r>
      <w:r>
        <w:rPr>
          <w:spacing w:val="-6"/>
          <w:w w:val="105"/>
        </w:rPr>
        <w:t xml:space="preserve"> </w:t>
      </w:r>
      <w:r>
        <w:rPr>
          <w:w w:val="105"/>
        </w:rPr>
        <w:t>—</w:t>
      </w:r>
      <w:r>
        <w:rPr>
          <w:spacing w:val="-6"/>
          <w:w w:val="105"/>
        </w:rPr>
        <w:t xml:space="preserve"> </w:t>
      </w:r>
      <w:r>
        <w:rPr>
          <w:w w:val="105"/>
        </w:rPr>
        <w:t>output</w:t>
      </w:r>
      <w:r>
        <w:rPr>
          <w:spacing w:val="-6"/>
          <w:w w:val="105"/>
        </w:rPr>
        <w:t xml:space="preserve"> </w:t>
      </w:r>
      <w:r>
        <w:rPr>
          <w:w w:val="105"/>
        </w:rPr>
        <w:t>is</w:t>
      </w:r>
      <w:r>
        <w:rPr>
          <w:spacing w:val="-6"/>
          <w:w w:val="105"/>
        </w:rPr>
        <w:t xml:space="preserve"> </w:t>
      </w:r>
      <w:r>
        <w:rPr>
          <w:w w:val="105"/>
        </w:rPr>
        <w:t>HIGH</w:t>
      </w:r>
      <w:r>
        <w:rPr>
          <w:spacing w:val="-6"/>
          <w:w w:val="105"/>
        </w:rPr>
        <w:t xml:space="preserve"> </w:t>
      </w:r>
      <w:r>
        <w:rPr>
          <w:w w:val="105"/>
        </w:rPr>
        <w:t>only</w:t>
      </w:r>
      <w:r>
        <w:rPr>
          <w:spacing w:val="-6"/>
          <w:w w:val="105"/>
        </w:rPr>
        <w:t xml:space="preserve"> </w:t>
      </w:r>
      <w:r>
        <w:rPr>
          <w:w w:val="105"/>
        </w:rPr>
        <w:t>when</w:t>
      </w:r>
      <w:r>
        <w:rPr>
          <w:spacing w:val="-6"/>
          <w:w w:val="105"/>
        </w:rPr>
        <w:t xml:space="preserve"> </w:t>
      </w:r>
      <w:r>
        <w:rPr>
          <w:w w:val="105"/>
        </w:rPr>
        <w:t>*all*</w:t>
      </w:r>
      <w:r>
        <w:rPr>
          <w:spacing w:val="-6"/>
          <w:w w:val="105"/>
        </w:rPr>
        <w:t xml:space="preserve"> </w:t>
      </w:r>
      <w:r>
        <w:rPr>
          <w:w w:val="105"/>
        </w:rPr>
        <w:t>inputs</w:t>
      </w:r>
      <w:r>
        <w:rPr>
          <w:spacing w:val="-6"/>
          <w:w w:val="105"/>
        </w:rPr>
        <w:t xml:space="preserve"> </w:t>
      </w:r>
      <w:r>
        <w:rPr>
          <w:w w:val="105"/>
        </w:rPr>
        <w:t>are</w:t>
      </w:r>
      <w:r>
        <w:rPr>
          <w:spacing w:val="-6"/>
          <w:w w:val="105"/>
        </w:rPr>
        <w:t xml:space="preserve"> </w:t>
      </w:r>
      <w:r>
        <w:rPr>
          <w:w w:val="105"/>
        </w:rPr>
        <w:t>LOW.</w:t>
      </w:r>
      <w:r>
        <w:rPr>
          <w:spacing w:val="-6"/>
          <w:w w:val="105"/>
        </w:rPr>
        <w:t xml:space="preserve"> </w:t>
      </w:r>
      <w:r>
        <w:rPr>
          <w:w w:val="105"/>
        </w:rPr>
        <w:t>Equivalent</w:t>
      </w:r>
      <w:r>
        <w:rPr>
          <w:spacing w:val="-6"/>
          <w:w w:val="105"/>
        </w:rPr>
        <w:t xml:space="preserve"> </w:t>
      </w:r>
      <w:r>
        <w:rPr>
          <w:w w:val="105"/>
        </w:rPr>
        <w:t>to</w:t>
      </w:r>
      <w:r>
        <w:rPr>
          <w:spacing w:val="-6"/>
          <w:w w:val="105"/>
        </w:rPr>
        <w:t xml:space="preserve"> </w:t>
      </w:r>
      <w:r>
        <w:rPr>
          <w:w w:val="105"/>
        </w:rPr>
        <w:t>OR</w:t>
      </w:r>
      <w:r>
        <w:rPr>
          <w:spacing w:val="-6"/>
          <w:w w:val="105"/>
        </w:rPr>
        <w:t xml:space="preserve"> </w:t>
      </w:r>
      <w:r>
        <w:rPr>
          <w:w w:val="105"/>
        </w:rPr>
        <w:t>gate</w:t>
      </w:r>
      <w:r>
        <w:rPr>
          <w:spacing w:val="-6"/>
          <w:w w:val="105"/>
        </w:rPr>
        <w:t xml:space="preserve"> </w:t>
      </w:r>
      <w:r>
        <w:rPr>
          <w:w w:val="105"/>
        </w:rPr>
        <w:t>followed by a NOT gate.</w:t>
      </w:r>
    </w:p>
    <w:p w14:paraId="65B9A9F5" w14:textId="77777777" w:rsidR="006D7468" w:rsidRDefault="006D7468">
      <w:pPr>
        <w:pStyle w:val="BodyText"/>
        <w:spacing w:before="4"/>
        <w:rPr>
          <w:sz w:val="8"/>
        </w:rPr>
      </w:pPr>
    </w:p>
    <w:tbl>
      <w:tblPr>
        <w:tblW w:w="0" w:type="auto"/>
        <w:tblInd w:w="309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47"/>
        <w:gridCol w:w="1247"/>
        <w:gridCol w:w="1247"/>
      </w:tblGrid>
      <w:tr w:rsidR="006D7468" w14:paraId="78BC9027" w14:textId="77777777">
        <w:trPr>
          <w:trHeight w:val="425"/>
        </w:trPr>
        <w:tc>
          <w:tcPr>
            <w:tcW w:w="1247" w:type="dxa"/>
            <w:shd w:val="clear" w:color="auto" w:fill="2B5E89"/>
          </w:tcPr>
          <w:p w14:paraId="1EBA0462" w14:textId="77777777" w:rsidR="006D7468" w:rsidRDefault="00000000">
            <w:pPr>
              <w:pStyle w:val="TableParagraph"/>
              <w:ind w:right="1"/>
              <w:rPr>
                <w:rFonts w:ascii="Arial"/>
                <w:b/>
                <w:sz w:val="20"/>
              </w:rPr>
            </w:pPr>
            <w:r>
              <w:rPr>
                <w:rFonts w:ascii="Arial"/>
                <w:b/>
                <w:color w:val="FFFFFF"/>
                <w:spacing w:val="-10"/>
                <w:sz w:val="20"/>
              </w:rPr>
              <w:t>A</w:t>
            </w:r>
          </w:p>
        </w:tc>
        <w:tc>
          <w:tcPr>
            <w:tcW w:w="1247" w:type="dxa"/>
            <w:shd w:val="clear" w:color="auto" w:fill="2B5E89"/>
          </w:tcPr>
          <w:p w14:paraId="6146D80D" w14:textId="77777777" w:rsidR="006D7468" w:rsidRDefault="00000000">
            <w:pPr>
              <w:pStyle w:val="TableParagraph"/>
              <w:ind w:right="1"/>
              <w:rPr>
                <w:rFonts w:ascii="Arial"/>
                <w:b/>
                <w:sz w:val="20"/>
              </w:rPr>
            </w:pPr>
            <w:r>
              <w:rPr>
                <w:rFonts w:ascii="Arial"/>
                <w:b/>
                <w:color w:val="FFFFFF"/>
                <w:spacing w:val="-10"/>
                <w:sz w:val="20"/>
              </w:rPr>
              <w:t>B</w:t>
            </w:r>
          </w:p>
        </w:tc>
        <w:tc>
          <w:tcPr>
            <w:tcW w:w="1247" w:type="dxa"/>
            <w:shd w:val="clear" w:color="auto" w:fill="2B5E89"/>
          </w:tcPr>
          <w:p w14:paraId="75DB4A41" w14:textId="77777777" w:rsidR="006D7468" w:rsidRDefault="00000000">
            <w:pPr>
              <w:pStyle w:val="TableParagraph"/>
              <w:rPr>
                <w:rFonts w:ascii="Arial"/>
                <w:b/>
                <w:sz w:val="20"/>
              </w:rPr>
            </w:pPr>
            <w:r>
              <w:rPr>
                <w:rFonts w:ascii="Arial"/>
                <w:b/>
                <w:color w:val="FFFFFF"/>
                <w:spacing w:val="-10"/>
                <w:sz w:val="20"/>
              </w:rPr>
              <w:t>Y</w:t>
            </w:r>
          </w:p>
        </w:tc>
      </w:tr>
      <w:tr w:rsidR="006D7468" w14:paraId="1CD1F560" w14:textId="77777777">
        <w:trPr>
          <w:trHeight w:val="425"/>
        </w:trPr>
        <w:tc>
          <w:tcPr>
            <w:tcW w:w="1247" w:type="dxa"/>
          </w:tcPr>
          <w:p w14:paraId="74F321C6" w14:textId="77777777" w:rsidR="006D7468" w:rsidRDefault="00000000">
            <w:pPr>
              <w:pStyle w:val="TableParagraph"/>
              <w:ind w:right="1"/>
              <w:rPr>
                <w:sz w:val="20"/>
              </w:rPr>
            </w:pPr>
            <w:r>
              <w:rPr>
                <w:spacing w:val="-10"/>
                <w:sz w:val="20"/>
              </w:rPr>
              <w:t>0</w:t>
            </w:r>
          </w:p>
        </w:tc>
        <w:tc>
          <w:tcPr>
            <w:tcW w:w="1247" w:type="dxa"/>
          </w:tcPr>
          <w:p w14:paraId="2E63A1A4" w14:textId="77777777" w:rsidR="006D7468" w:rsidRDefault="00000000">
            <w:pPr>
              <w:pStyle w:val="TableParagraph"/>
              <w:ind w:right="1"/>
              <w:rPr>
                <w:sz w:val="20"/>
              </w:rPr>
            </w:pPr>
            <w:r>
              <w:rPr>
                <w:spacing w:val="-10"/>
                <w:sz w:val="20"/>
              </w:rPr>
              <w:t>0</w:t>
            </w:r>
          </w:p>
        </w:tc>
        <w:tc>
          <w:tcPr>
            <w:tcW w:w="1247" w:type="dxa"/>
          </w:tcPr>
          <w:p w14:paraId="3F3CDC08" w14:textId="77777777" w:rsidR="006D7468" w:rsidRDefault="00000000">
            <w:pPr>
              <w:pStyle w:val="TableParagraph"/>
              <w:rPr>
                <w:sz w:val="20"/>
              </w:rPr>
            </w:pPr>
            <w:r>
              <w:rPr>
                <w:spacing w:val="-10"/>
                <w:sz w:val="20"/>
              </w:rPr>
              <w:t>1</w:t>
            </w:r>
          </w:p>
        </w:tc>
      </w:tr>
      <w:tr w:rsidR="006D7468" w14:paraId="57EF6007" w14:textId="77777777">
        <w:trPr>
          <w:trHeight w:val="425"/>
        </w:trPr>
        <w:tc>
          <w:tcPr>
            <w:tcW w:w="1247" w:type="dxa"/>
            <w:shd w:val="clear" w:color="auto" w:fill="EDF2F7"/>
          </w:tcPr>
          <w:p w14:paraId="3DBF2EE1" w14:textId="77777777" w:rsidR="006D7468" w:rsidRDefault="00000000">
            <w:pPr>
              <w:pStyle w:val="TableParagraph"/>
              <w:ind w:right="1"/>
              <w:rPr>
                <w:sz w:val="20"/>
              </w:rPr>
            </w:pPr>
            <w:r>
              <w:rPr>
                <w:spacing w:val="-10"/>
                <w:sz w:val="20"/>
              </w:rPr>
              <w:t>0</w:t>
            </w:r>
          </w:p>
        </w:tc>
        <w:tc>
          <w:tcPr>
            <w:tcW w:w="1247" w:type="dxa"/>
            <w:shd w:val="clear" w:color="auto" w:fill="EDF2F7"/>
          </w:tcPr>
          <w:p w14:paraId="6A7640C2" w14:textId="77777777" w:rsidR="006D7468" w:rsidRDefault="00000000">
            <w:pPr>
              <w:pStyle w:val="TableParagraph"/>
              <w:ind w:right="1"/>
              <w:rPr>
                <w:sz w:val="20"/>
              </w:rPr>
            </w:pPr>
            <w:r>
              <w:rPr>
                <w:spacing w:val="-10"/>
                <w:sz w:val="20"/>
              </w:rPr>
              <w:t>1</w:t>
            </w:r>
          </w:p>
        </w:tc>
        <w:tc>
          <w:tcPr>
            <w:tcW w:w="1247" w:type="dxa"/>
            <w:shd w:val="clear" w:color="auto" w:fill="EDF2F7"/>
          </w:tcPr>
          <w:p w14:paraId="559F3635" w14:textId="77777777" w:rsidR="006D7468" w:rsidRDefault="00000000">
            <w:pPr>
              <w:pStyle w:val="TableParagraph"/>
              <w:rPr>
                <w:sz w:val="20"/>
              </w:rPr>
            </w:pPr>
            <w:r>
              <w:rPr>
                <w:spacing w:val="-10"/>
                <w:sz w:val="20"/>
              </w:rPr>
              <w:t>0</w:t>
            </w:r>
          </w:p>
        </w:tc>
      </w:tr>
      <w:tr w:rsidR="006D7468" w14:paraId="0B0BF7A6" w14:textId="77777777">
        <w:trPr>
          <w:trHeight w:val="425"/>
        </w:trPr>
        <w:tc>
          <w:tcPr>
            <w:tcW w:w="1247" w:type="dxa"/>
          </w:tcPr>
          <w:p w14:paraId="1543BF0B" w14:textId="77777777" w:rsidR="006D7468" w:rsidRDefault="00000000">
            <w:pPr>
              <w:pStyle w:val="TableParagraph"/>
              <w:ind w:right="1"/>
              <w:rPr>
                <w:sz w:val="20"/>
              </w:rPr>
            </w:pPr>
            <w:r>
              <w:rPr>
                <w:spacing w:val="-10"/>
                <w:sz w:val="20"/>
              </w:rPr>
              <w:t>1</w:t>
            </w:r>
          </w:p>
        </w:tc>
        <w:tc>
          <w:tcPr>
            <w:tcW w:w="1247" w:type="dxa"/>
          </w:tcPr>
          <w:p w14:paraId="6304BBF2" w14:textId="77777777" w:rsidR="006D7468" w:rsidRDefault="00000000">
            <w:pPr>
              <w:pStyle w:val="TableParagraph"/>
              <w:ind w:right="1"/>
              <w:rPr>
                <w:sz w:val="20"/>
              </w:rPr>
            </w:pPr>
            <w:r>
              <w:rPr>
                <w:spacing w:val="-10"/>
                <w:sz w:val="20"/>
              </w:rPr>
              <w:t>0</w:t>
            </w:r>
          </w:p>
        </w:tc>
        <w:tc>
          <w:tcPr>
            <w:tcW w:w="1247" w:type="dxa"/>
          </w:tcPr>
          <w:p w14:paraId="47AB2089" w14:textId="77777777" w:rsidR="006D7468" w:rsidRDefault="00000000">
            <w:pPr>
              <w:pStyle w:val="TableParagraph"/>
              <w:rPr>
                <w:sz w:val="20"/>
              </w:rPr>
            </w:pPr>
            <w:r>
              <w:rPr>
                <w:spacing w:val="-10"/>
                <w:sz w:val="20"/>
              </w:rPr>
              <w:t>0</w:t>
            </w:r>
          </w:p>
        </w:tc>
      </w:tr>
      <w:tr w:rsidR="006D7468" w14:paraId="29B77EFC" w14:textId="77777777">
        <w:trPr>
          <w:trHeight w:val="425"/>
        </w:trPr>
        <w:tc>
          <w:tcPr>
            <w:tcW w:w="1247" w:type="dxa"/>
            <w:shd w:val="clear" w:color="auto" w:fill="EDF2F7"/>
          </w:tcPr>
          <w:p w14:paraId="6528408B" w14:textId="77777777" w:rsidR="006D7468" w:rsidRDefault="00000000">
            <w:pPr>
              <w:pStyle w:val="TableParagraph"/>
              <w:ind w:right="1"/>
              <w:rPr>
                <w:sz w:val="20"/>
              </w:rPr>
            </w:pPr>
            <w:r>
              <w:rPr>
                <w:spacing w:val="-10"/>
                <w:sz w:val="20"/>
              </w:rPr>
              <w:t>1</w:t>
            </w:r>
          </w:p>
        </w:tc>
        <w:tc>
          <w:tcPr>
            <w:tcW w:w="1247" w:type="dxa"/>
            <w:shd w:val="clear" w:color="auto" w:fill="EDF2F7"/>
          </w:tcPr>
          <w:p w14:paraId="5440F8E6" w14:textId="77777777" w:rsidR="006D7468" w:rsidRDefault="00000000">
            <w:pPr>
              <w:pStyle w:val="TableParagraph"/>
              <w:ind w:right="1"/>
              <w:rPr>
                <w:sz w:val="20"/>
              </w:rPr>
            </w:pPr>
            <w:r>
              <w:rPr>
                <w:spacing w:val="-10"/>
                <w:sz w:val="20"/>
              </w:rPr>
              <w:t>1</w:t>
            </w:r>
          </w:p>
        </w:tc>
        <w:tc>
          <w:tcPr>
            <w:tcW w:w="1247" w:type="dxa"/>
            <w:shd w:val="clear" w:color="auto" w:fill="EDF2F7"/>
          </w:tcPr>
          <w:p w14:paraId="5B9978AD" w14:textId="77777777" w:rsidR="006D7468" w:rsidRDefault="00000000">
            <w:pPr>
              <w:pStyle w:val="TableParagraph"/>
              <w:rPr>
                <w:sz w:val="20"/>
              </w:rPr>
            </w:pPr>
            <w:r>
              <w:rPr>
                <w:spacing w:val="-10"/>
                <w:sz w:val="20"/>
              </w:rPr>
              <w:t>0</w:t>
            </w:r>
          </w:p>
        </w:tc>
      </w:tr>
    </w:tbl>
    <w:p w14:paraId="7F8F3FDE" w14:textId="77777777" w:rsidR="006D7468" w:rsidRDefault="006D7468">
      <w:pPr>
        <w:pStyle w:val="BodyText"/>
        <w:spacing w:before="137"/>
      </w:pPr>
    </w:p>
    <w:p w14:paraId="41249F1D" w14:textId="77777777" w:rsidR="008D49E2" w:rsidRDefault="008D49E2">
      <w:pPr>
        <w:tabs>
          <w:tab w:val="left" w:pos="1261"/>
        </w:tabs>
        <w:ind w:left="261"/>
        <w:rPr>
          <w:rFonts w:ascii="Arial" w:hAnsi="Arial"/>
          <w:b/>
          <w:color w:val="1A3B5D"/>
          <w:spacing w:val="-4"/>
          <w:sz w:val="25"/>
        </w:rPr>
      </w:pPr>
    </w:p>
    <w:p w14:paraId="4F0F685B" w14:textId="77777777" w:rsidR="008D49E2" w:rsidRDefault="008D49E2">
      <w:pPr>
        <w:tabs>
          <w:tab w:val="left" w:pos="1261"/>
        </w:tabs>
        <w:ind w:left="261"/>
        <w:rPr>
          <w:rFonts w:ascii="Arial" w:hAnsi="Arial"/>
          <w:b/>
          <w:color w:val="1A3B5D"/>
          <w:spacing w:val="-4"/>
          <w:sz w:val="25"/>
        </w:rPr>
      </w:pPr>
    </w:p>
    <w:p w14:paraId="6D44FB28" w14:textId="77777777" w:rsidR="008D49E2" w:rsidRDefault="008D49E2">
      <w:pPr>
        <w:tabs>
          <w:tab w:val="left" w:pos="1261"/>
        </w:tabs>
        <w:ind w:left="261"/>
        <w:rPr>
          <w:rFonts w:ascii="Arial" w:hAnsi="Arial"/>
          <w:b/>
          <w:color w:val="1A3B5D"/>
          <w:spacing w:val="-4"/>
          <w:sz w:val="25"/>
        </w:rPr>
      </w:pPr>
    </w:p>
    <w:p w14:paraId="3C084769" w14:textId="77777777" w:rsidR="008D49E2" w:rsidRDefault="008D49E2">
      <w:pPr>
        <w:tabs>
          <w:tab w:val="left" w:pos="1261"/>
        </w:tabs>
        <w:ind w:left="261"/>
        <w:rPr>
          <w:rFonts w:ascii="Arial" w:hAnsi="Arial"/>
          <w:b/>
          <w:color w:val="1A3B5D"/>
          <w:spacing w:val="-4"/>
          <w:sz w:val="25"/>
        </w:rPr>
      </w:pPr>
    </w:p>
    <w:p w14:paraId="35921BF0" w14:textId="0A6411B7" w:rsidR="006D7468" w:rsidRDefault="00000000">
      <w:pPr>
        <w:tabs>
          <w:tab w:val="left" w:pos="1261"/>
        </w:tabs>
        <w:ind w:left="261"/>
        <w:rPr>
          <w:rFonts w:ascii="Arial" w:hAnsi="Arial"/>
          <w:b/>
          <w:sz w:val="25"/>
        </w:rPr>
      </w:pPr>
      <w:r>
        <w:rPr>
          <w:rFonts w:ascii="Arial" w:hAnsi="Arial"/>
          <w:b/>
          <w:color w:val="1A3B5D"/>
          <w:spacing w:val="-4"/>
          <w:sz w:val="25"/>
        </w:rPr>
        <w:lastRenderedPageBreak/>
        <w:t>NAND</w:t>
      </w:r>
      <w:r>
        <w:rPr>
          <w:rFonts w:ascii="Arial" w:hAnsi="Arial"/>
          <w:b/>
          <w:color w:val="1A3B5D"/>
          <w:sz w:val="25"/>
        </w:rPr>
        <w:tab/>
        <w:t xml:space="preserve">Boolean Expression: Y = (A · </w:t>
      </w:r>
      <w:r>
        <w:rPr>
          <w:rFonts w:ascii="Arial" w:hAnsi="Arial"/>
          <w:b/>
          <w:color w:val="1A3B5D"/>
          <w:spacing w:val="-5"/>
          <w:sz w:val="25"/>
        </w:rPr>
        <w:t>B)'</w:t>
      </w:r>
    </w:p>
    <w:p w14:paraId="41469C6E" w14:textId="77777777" w:rsidR="006D7468" w:rsidRDefault="00000000">
      <w:pPr>
        <w:pStyle w:val="BodyText"/>
        <w:spacing w:before="196" w:line="312" w:lineRule="auto"/>
        <w:ind w:left="261" w:right="110"/>
      </w:pPr>
      <w:r>
        <w:rPr>
          <w:w w:val="105"/>
        </w:rPr>
        <w:t>Complement</w:t>
      </w:r>
      <w:r>
        <w:rPr>
          <w:spacing w:val="-6"/>
          <w:w w:val="105"/>
        </w:rPr>
        <w:t xml:space="preserve"> </w:t>
      </w:r>
      <w:r>
        <w:rPr>
          <w:w w:val="105"/>
        </w:rPr>
        <w:t>of</w:t>
      </w:r>
      <w:r>
        <w:rPr>
          <w:spacing w:val="-6"/>
          <w:w w:val="105"/>
        </w:rPr>
        <w:t xml:space="preserve"> </w:t>
      </w:r>
      <w:r>
        <w:rPr>
          <w:w w:val="105"/>
        </w:rPr>
        <w:t>AND</w:t>
      </w:r>
      <w:r>
        <w:rPr>
          <w:spacing w:val="-6"/>
          <w:w w:val="105"/>
        </w:rPr>
        <w:t xml:space="preserve"> </w:t>
      </w:r>
      <w:r>
        <w:rPr>
          <w:w w:val="105"/>
        </w:rPr>
        <w:t>—</w:t>
      </w:r>
      <w:r>
        <w:rPr>
          <w:spacing w:val="-6"/>
          <w:w w:val="105"/>
        </w:rPr>
        <w:t xml:space="preserve"> </w:t>
      </w:r>
      <w:r>
        <w:rPr>
          <w:w w:val="105"/>
        </w:rPr>
        <w:t>output</w:t>
      </w:r>
      <w:r>
        <w:rPr>
          <w:spacing w:val="-6"/>
          <w:w w:val="105"/>
        </w:rPr>
        <w:t xml:space="preserve"> </w:t>
      </w:r>
      <w:r>
        <w:rPr>
          <w:w w:val="105"/>
        </w:rPr>
        <w:t>is</w:t>
      </w:r>
      <w:r>
        <w:rPr>
          <w:spacing w:val="-6"/>
          <w:w w:val="105"/>
        </w:rPr>
        <w:t xml:space="preserve"> </w:t>
      </w:r>
      <w:r>
        <w:rPr>
          <w:w w:val="105"/>
        </w:rPr>
        <w:t>LOW</w:t>
      </w:r>
      <w:r>
        <w:rPr>
          <w:spacing w:val="-6"/>
          <w:w w:val="105"/>
        </w:rPr>
        <w:t xml:space="preserve"> </w:t>
      </w:r>
      <w:r>
        <w:rPr>
          <w:w w:val="105"/>
        </w:rPr>
        <w:t>only</w:t>
      </w:r>
      <w:r>
        <w:rPr>
          <w:spacing w:val="-6"/>
          <w:w w:val="105"/>
        </w:rPr>
        <w:t xml:space="preserve"> </w:t>
      </w:r>
      <w:r>
        <w:rPr>
          <w:w w:val="105"/>
        </w:rPr>
        <w:t>when</w:t>
      </w:r>
      <w:r>
        <w:rPr>
          <w:spacing w:val="-6"/>
          <w:w w:val="105"/>
        </w:rPr>
        <w:t xml:space="preserve"> </w:t>
      </w:r>
      <w:r>
        <w:rPr>
          <w:w w:val="105"/>
        </w:rPr>
        <w:t>*all*</w:t>
      </w:r>
      <w:r>
        <w:rPr>
          <w:spacing w:val="-6"/>
          <w:w w:val="105"/>
        </w:rPr>
        <w:t xml:space="preserve"> </w:t>
      </w:r>
      <w:r>
        <w:rPr>
          <w:w w:val="105"/>
        </w:rPr>
        <w:t>inputs</w:t>
      </w:r>
      <w:r>
        <w:rPr>
          <w:spacing w:val="-6"/>
          <w:w w:val="105"/>
        </w:rPr>
        <w:t xml:space="preserve"> </w:t>
      </w:r>
      <w:r>
        <w:rPr>
          <w:w w:val="105"/>
        </w:rPr>
        <w:t>are</w:t>
      </w:r>
      <w:r>
        <w:rPr>
          <w:spacing w:val="-6"/>
          <w:w w:val="105"/>
        </w:rPr>
        <w:t xml:space="preserve"> </w:t>
      </w:r>
      <w:r>
        <w:rPr>
          <w:w w:val="105"/>
        </w:rPr>
        <w:t>HIGH.</w:t>
      </w:r>
      <w:r>
        <w:rPr>
          <w:spacing w:val="-6"/>
          <w:w w:val="105"/>
        </w:rPr>
        <w:t xml:space="preserve"> </w:t>
      </w:r>
      <w:r>
        <w:rPr>
          <w:w w:val="105"/>
        </w:rPr>
        <w:t>Called</w:t>
      </w:r>
      <w:r>
        <w:rPr>
          <w:spacing w:val="-6"/>
          <w:w w:val="105"/>
        </w:rPr>
        <w:t xml:space="preserve"> </w:t>
      </w:r>
      <w:r>
        <w:rPr>
          <w:w w:val="105"/>
        </w:rPr>
        <w:t>a</w:t>
      </w:r>
      <w:r>
        <w:rPr>
          <w:spacing w:val="-6"/>
          <w:w w:val="105"/>
        </w:rPr>
        <w:t xml:space="preserve"> </w:t>
      </w:r>
      <w:r>
        <w:rPr>
          <w:w w:val="105"/>
        </w:rPr>
        <w:t>'universal</w:t>
      </w:r>
      <w:r>
        <w:rPr>
          <w:spacing w:val="-6"/>
          <w:w w:val="105"/>
        </w:rPr>
        <w:t xml:space="preserve"> </w:t>
      </w:r>
      <w:r>
        <w:rPr>
          <w:w w:val="105"/>
        </w:rPr>
        <w:t>gate'</w:t>
      </w:r>
      <w:r>
        <w:rPr>
          <w:spacing w:val="-6"/>
          <w:w w:val="105"/>
        </w:rPr>
        <w:t xml:space="preserve"> </w:t>
      </w:r>
      <w:r>
        <w:rPr>
          <w:w w:val="105"/>
        </w:rPr>
        <w:t>since any Boolean function can be built using NAND gates alone.</w:t>
      </w:r>
    </w:p>
    <w:p w14:paraId="4CEC046C" w14:textId="77777777" w:rsidR="006D7468" w:rsidRDefault="006D7468">
      <w:pPr>
        <w:pStyle w:val="BodyText"/>
        <w:spacing w:before="4"/>
        <w:rPr>
          <w:sz w:val="8"/>
        </w:rPr>
      </w:pPr>
    </w:p>
    <w:tbl>
      <w:tblPr>
        <w:tblW w:w="0" w:type="auto"/>
        <w:tblInd w:w="309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47"/>
        <w:gridCol w:w="1247"/>
        <w:gridCol w:w="1247"/>
      </w:tblGrid>
      <w:tr w:rsidR="006D7468" w14:paraId="21D8B3FA" w14:textId="77777777">
        <w:trPr>
          <w:trHeight w:val="425"/>
        </w:trPr>
        <w:tc>
          <w:tcPr>
            <w:tcW w:w="1247" w:type="dxa"/>
            <w:shd w:val="clear" w:color="auto" w:fill="2B5E89"/>
          </w:tcPr>
          <w:p w14:paraId="1572829F" w14:textId="77777777" w:rsidR="006D7468" w:rsidRDefault="00000000">
            <w:pPr>
              <w:pStyle w:val="TableParagraph"/>
              <w:ind w:right="1"/>
              <w:rPr>
                <w:rFonts w:ascii="Arial"/>
                <w:b/>
                <w:sz w:val="20"/>
              </w:rPr>
            </w:pPr>
            <w:r>
              <w:rPr>
                <w:rFonts w:ascii="Arial"/>
                <w:b/>
                <w:color w:val="FFFFFF"/>
                <w:spacing w:val="-10"/>
                <w:sz w:val="20"/>
              </w:rPr>
              <w:t>A</w:t>
            </w:r>
          </w:p>
        </w:tc>
        <w:tc>
          <w:tcPr>
            <w:tcW w:w="1247" w:type="dxa"/>
            <w:shd w:val="clear" w:color="auto" w:fill="2B5E89"/>
          </w:tcPr>
          <w:p w14:paraId="6509CA01" w14:textId="77777777" w:rsidR="006D7468" w:rsidRDefault="00000000">
            <w:pPr>
              <w:pStyle w:val="TableParagraph"/>
              <w:ind w:right="1"/>
              <w:rPr>
                <w:rFonts w:ascii="Arial"/>
                <w:b/>
                <w:sz w:val="20"/>
              </w:rPr>
            </w:pPr>
            <w:r>
              <w:rPr>
                <w:rFonts w:ascii="Arial"/>
                <w:b/>
                <w:color w:val="FFFFFF"/>
                <w:spacing w:val="-10"/>
                <w:sz w:val="20"/>
              </w:rPr>
              <w:t>B</w:t>
            </w:r>
          </w:p>
        </w:tc>
        <w:tc>
          <w:tcPr>
            <w:tcW w:w="1247" w:type="dxa"/>
            <w:shd w:val="clear" w:color="auto" w:fill="2B5E89"/>
          </w:tcPr>
          <w:p w14:paraId="439763B3" w14:textId="77777777" w:rsidR="006D7468" w:rsidRDefault="00000000">
            <w:pPr>
              <w:pStyle w:val="TableParagraph"/>
              <w:rPr>
                <w:rFonts w:ascii="Arial"/>
                <w:b/>
                <w:sz w:val="20"/>
              </w:rPr>
            </w:pPr>
            <w:r>
              <w:rPr>
                <w:rFonts w:ascii="Arial"/>
                <w:b/>
                <w:color w:val="FFFFFF"/>
                <w:spacing w:val="-10"/>
                <w:sz w:val="20"/>
              </w:rPr>
              <w:t>Y</w:t>
            </w:r>
          </w:p>
        </w:tc>
      </w:tr>
      <w:tr w:rsidR="006D7468" w14:paraId="37F54946" w14:textId="77777777">
        <w:trPr>
          <w:trHeight w:val="424"/>
        </w:trPr>
        <w:tc>
          <w:tcPr>
            <w:tcW w:w="1247" w:type="dxa"/>
          </w:tcPr>
          <w:p w14:paraId="117D5185" w14:textId="77777777" w:rsidR="006D7468" w:rsidRDefault="00000000">
            <w:pPr>
              <w:pStyle w:val="TableParagraph"/>
              <w:ind w:right="1"/>
              <w:rPr>
                <w:sz w:val="20"/>
              </w:rPr>
            </w:pPr>
            <w:r>
              <w:rPr>
                <w:spacing w:val="-10"/>
                <w:sz w:val="20"/>
              </w:rPr>
              <w:t>0</w:t>
            </w:r>
          </w:p>
        </w:tc>
        <w:tc>
          <w:tcPr>
            <w:tcW w:w="1247" w:type="dxa"/>
          </w:tcPr>
          <w:p w14:paraId="0FAD0AAD" w14:textId="77777777" w:rsidR="006D7468" w:rsidRDefault="00000000">
            <w:pPr>
              <w:pStyle w:val="TableParagraph"/>
              <w:ind w:right="1"/>
              <w:rPr>
                <w:sz w:val="20"/>
              </w:rPr>
            </w:pPr>
            <w:r>
              <w:rPr>
                <w:spacing w:val="-10"/>
                <w:sz w:val="20"/>
              </w:rPr>
              <w:t>0</w:t>
            </w:r>
          </w:p>
        </w:tc>
        <w:tc>
          <w:tcPr>
            <w:tcW w:w="1247" w:type="dxa"/>
          </w:tcPr>
          <w:p w14:paraId="7C7F3A87" w14:textId="77777777" w:rsidR="006D7468" w:rsidRDefault="00000000">
            <w:pPr>
              <w:pStyle w:val="TableParagraph"/>
              <w:rPr>
                <w:sz w:val="20"/>
              </w:rPr>
            </w:pPr>
            <w:r>
              <w:rPr>
                <w:spacing w:val="-10"/>
                <w:sz w:val="20"/>
              </w:rPr>
              <w:t>1</w:t>
            </w:r>
          </w:p>
        </w:tc>
      </w:tr>
      <w:tr w:rsidR="006D7468" w14:paraId="5858C1FB" w14:textId="77777777">
        <w:trPr>
          <w:trHeight w:val="425"/>
        </w:trPr>
        <w:tc>
          <w:tcPr>
            <w:tcW w:w="1247" w:type="dxa"/>
            <w:shd w:val="clear" w:color="auto" w:fill="EDF2F7"/>
          </w:tcPr>
          <w:p w14:paraId="5808E290" w14:textId="77777777" w:rsidR="006D7468" w:rsidRDefault="00000000">
            <w:pPr>
              <w:pStyle w:val="TableParagraph"/>
              <w:ind w:right="1"/>
              <w:rPr>
                <w:sz w:val="20"/>
              </w:rPr>
            </w:pPr>
            <w:r>
              <w:rPr>
                <w:spacing w:val="-10"/>
                <w:sz w:val="20"/>
              </w:rPr>
              <w:t>0</w:t>
            </w:r>
          </w:p>
        </w:tc>
        <w:tc>
          <w:tcPr>
            <w:tcW w:w="1247" w:type="dxa"/>
            <w:shd w:val="clear" w:color="auto" w:fill="EDF2F7"/>
          </w:tcPr>
          <w:p w14:paraId="67E889DF" w14:textId="77777777" w:rsidR="006D7468" w:rsidRDefault="00000000">
            <w:pPr>
              <w:pStyle w:val="TableParagraph"/>
              <w:ind w:right="1"/>
              <w:rPr>
                <w:sz w:val="20"/>
              </w:rPr>
            </w:pPr>
            <w:r>
              <w:rPr>
                <w:spacing w:val="-10"/>
                <w:sz w:val="20"/>
              </w:rPr>
              <w:t>1</w:t>
            </w:r>
          </w:p>
        </w:tc>
        <w:tc>
          <w:tcPr>
            <w:tcW w:w="1247" w:type="dxa"/>
            <w:shd w:val="clear" w:color="auto" w:fill="EDF2F7"/>
          </w:tcPr>
          <w:p w14:paraId="5EFE2EDD" w14:textId="77777777" w:rsidR="006D7468" w:rsidRDefault="00000000">
            <w:pPr>
              <w:pStyle w:val="TableParagraph"/>
              <w:rPr>
                <w:sz w:val="20"/>
              </w:rPr>
            </w:pPr>
            <w:r>
              <w:rPr>
                <w:spacing w:val="-10"/>
                <w:sz w:val="20"/>
              </w:rPr>
              <w:t>1</w:t>
            </w:r>
          </w:p>
        </w:tc>
      </w:tr>
      <w:tr w:rsidR="006D7468" w14:paraId="1F48479C" w14:textId="77777777">
        <w:trPr>
          <w:trHeight w:val="425"/>
        </w:trPr>
        <w:tc>
          <w:tcPr>
            <w:tcW w:w="1247" w:type="dxa"/>
          </w:tcPr>
          <w:p w14:paraId="60169106" w14:textId="77777777" w:rsidR="006D7468" w:rsidRDefault="00000000">
            <w:pPr>
              <w:pStyle w:val="TableParagraph"/>
              <w:ind w:right="1"/>
              <w:rPr>
                <w:sz w:val="20"/>
              </w:rPr>
            </w:pPr>
            <w:r>
              <w:rPr>
                <w:spacing w:val="-10"/>
                <w:sz w:val="20"/>
              </w:rPr>
              <w:t>1</w:t>
            </w:r>
          </w:p>
        </w:tc>
        <w:tc>
          <w:tcPr>
            <w:tcW w:w="1247" w:type="dxa"/>
          </w:tcPr>
          <w:p w14:paraId="5CC68106" w14:textId="77777777" w:rsidR="006D7468" w:rsidRDefault="00000000">
            <w:pPr>
              <w:pStyle w:val="TableParagraph"/>
              <w:ind w:right="1"/>
              <w:rPr>
                <w:sz w:val="20"/>
              </w:rPr>
            </w:pPr>
            <w:r>
              <w:rPr>
                <w:spacing w:val="-10"/>
                <w:sz w:val="20"/>
              </w:rPr>
              <w:t>0</w:t>
            </w:r>
          </w:p>
        </w:tc>
        <w:tc>
          <w:tcPr>
            <w:tcW w:w="1247" w:type="dxa"/>
          </w:tcPr>
          <w:p w14:paraId="4650A7F5" w14:textId="77777777" w:rsidR="006D7468" w:rsidRDefault="00000000">
            <w:pPr>
              <w:pStyle w:val="TableParagraph"/>
              <w:rPr>
                <w:sz w:val="20"/>
              </w:rPr>
            </w:pPr>
            <w:r>
              <w:rPr>
                <w:spacing w:val="-10"/>
                <w:sz w:val="20"/>
              </w:rPr>
              <w:t>1</w:t>
            </w:r>
          </w:p>
        </w:tc>
      </w:tr>
      <w:tr w:rsidR="006D7468" w14:paraId="720526F9" w14:textId="77777777">
        <w:trPr>
          <w:trHeight w:val="425"/>
        </w:trPr>
        <w:tc>
          <w:tcPr>
            <w:tcW w:w="1247" w:type="dxa"/>
            <w:shd w:val="clear" w:color="auto" w:fill="EDF2F7"/>
          </w:tcPr>
          <w:p w14:paraId="32EFEAD6" w14:textId="77777777" w:rsidR="006D7468" w:rsidRDefault="00000000">
            <w:pPr>
              <w:pStyle w:val="TableParagraph"/>
              <w:ind w:right="1"/>
              <w:rPr>
                <w:sz w:val="20"/>
              </w:rPr>
            </w:pPr>
            <w:r>
              <w:rPr>
                <w:spacing w:val="-10"/>
                <w:sz w:val="20"/>
              </w:rPr>
              <w:t>1</w:t>
            </w:r>
          </w:p>
        </w:tc>
        <w:tc>
          <w:tcPr>
            <w:tcW w:w="1247" w:type="dxa"/>
            <w:shd w:val="clear" w:color="auto" w:fill="EDF2F7"/>
          </w:tcPr>
          <w:p w14:paraId="3910F24D" w14:textId="77777777" w:rsidR="006D7468" w:rsidRDefault="00000000">
            <w:pPr>
              <w:pStyle w:val="TableParagraph"/>
              <w:ind w:right="1"/>
              <w:rPr>
                <w:sz w:val="20"/>
              </w:rPr>
            </w:pPr>
            <w:r>
              <w:rPr>
                <w:spacing w:val="-10"/>
                <w:sz w:val="20"/>
              </w:rPr>
              <w:t>1</w:t>
            </w:r>
          </w:p>
        </w:tc>
        <w:tc>
          <w:tcPr>
            <w:tcW w:w="1247" w:type="dxa"/>
            <w:shd w:val="clear" w:color="auto" w:fill="EDF2F7"/>
          </w:tcPr>
          <w:p w14:paraId="5A2C56A7" w14:textId="77777777" w:rsidR="006D7468" w:rsidRDefault="00000000">
            <w:pPr>
              <w:pStyle w:val="TableParagraph"/>
              <w:rPr>
                <w:sz w:val="20"/>
              </w:rPr>
            </w:pPr>
            <w:r>
              <w:rPr>
                <w:spacing w:val="-10"/>
                <w:sz w:val="20"/>
              </w:rPr>
              <w:t>0</w:t>
            </w:r>
          </w:p>
        </w:tc>
      </w:tr>
    </w:tbl>
    <w:p w14:paraId="4AB50449" w14:textId="77777777" w:rsidR="006D7468" w:rsidRDefault="006D7468">
      <w:pPr>
        <w:pStyle w:val="BodyText"/>
        <w:spacing w:before="121"/>
      </w:pPr>
    </w:p>
    <w:p w14:paraId="1D7238AB" w14:textId="77777777" w:rsidR="006D7468" w:rsidRDefault="00000000">
      <w:pPr>
        <w:tabs>
          <w:tab w:val="left" w:pos="2929"/>
        </w:tabs>
        <w:ind w:left="261"/>
        <w:rPr>
          <w:rFonts w:ascii="Arial" w:hAnsi="Arial"/>
          <w:b/>
          <w:sz w:val="25"/>
        </w:rPr>
      </w:pPr>
      <w:r>
        <w:rPr>
          <w:rFonts w:ascii="Arial" w:hAnsi="Arial"/>
          <w:b/>
          <w:color w:val="1A3B5D"/>
          <w:sz w:val="25"/>
        </w:rPr>
        <w:t>XOR (Exclusive-</w:t>
      </w:r>
      <w:r>
        <w:rPr>
          <w:rFonts w:ascii="Arial" w:hAnsi="Arial"/>
          <w:b/>
          <w:color w:val="1A3B5D"/>
          <w:spacing w:val="-5"/>
          <w:sz w:val="25"/>
        </w:rPr>
        <w:t>OR)</w:t>
      </w:r>
      <w:r>
        <w:rPr>
          <w:rFonts w:ascii="Arial" w:hAnsi="Arial"/>
          <w:b/>
          <w:color w:val="1A3B5D"/>
          <w:sz w:val="25"/>
        </w:rPr>
        <w:tab/>
        <w:t xml:space="preserve">Boolean Expression: Y = A </w:t>
      </w:r>
      <w:r>
        <w:rPr>
          <w:rFonts w:ascii="Symbol" w:hAnsi="Symbol"/>
          <w:color w:val="1A3B5D"/>
          <w:sz w:val="25"/>
        </w:rPr>
        <w:t></w:t>
      </w:r>
      <w:r>
        <w:rPr>
          <w:rFonts w:ascii="Times New Roman" w:hAnsi="Times New Roman"/>
          <w:color w:val="1A3B5D"/>
          <w:spacing w:val="6"/>
          <w:sz w:val="25"/>
        </w:rPr>
        <w:t xml:space="preserve"> </w:t>
      </w:r>
      <w:r>
        <w:rPr>
          <w:rFonts w:ascii="Arial" w:hAnsi="Arial"/>
          <w:b/>
          <w:color w:val="1A3B5D"/>
          <w:spacing w:val="-10"/>
          <w:sz w:val="25"/>
        </w:rPr>
        <w:t>B</w:t>
      </w:r>
    </w:p>
    <w:p w14:paraId="41F4AAEC" w14:textId="77777777" w:rsidR="006D7468" w:rsidRDefault="00000000">
      <w:pPr>
        <w:pStyle w:val="BodyText"/>
        <w:spacing w:before="194" w:line="312" w:lineRule="auto"/>
        <w:ind w:left="261" w:right="110"/>
      </w:pPr>
      <w:r>
        <w:rPr>
          <w:w w:val="105"/>
        </w:rPr>
        <w:t>Output</w:t>
      </w:r>
      <w:r>
        <w:rPr>
          <w:spacing w:val="-15"/>
          <w:w w:val="105"/>
        </w:rPr>
        <w:t xml:space="preserve"> </w:t>
      </w:r>
      <w:r>
        <w:rPr>
          <w:w w:val="105"/>
        </w:rPr>
        <w:t>is</w:t>
      </w:r>
      <w:r>
        <w:rPr>
          <w:spacing w:val="-14"/>
          <w:w w:val="105"/>
        </w:rPr>
        <w:t xml:space="preserve"> </w:t>
      </w:r>
      <w:r>
        <w:rPr>
          <w:w w:val="105"/>
        </w:rPr>
        <w:t>HIGH</w:t>
      </w:r>
      <w:r>
        <w:rPr>
          <w:spacing w:val="-15"/>
          <w:w w:val="105"/>
        </w:rPr>
        <w:t xml:space="preserve"> </w:t>
      </w:r>
      <w:r>
        <w:rPr>
          <w:w w:val="105"/>
        </w:rPr>
        <w:t>only</w:t>
      </w:r>
      <w:r>
        <w:rPr>
          <w:spacing w:val="-14"/>
          <w:w w:val="105"/>
        </w:rPr>
        <w:t xml:space="preserve"> </w:t>
      </w:r>
      <w:r>
        <w:rPr>
          <w:w w:val="105"/>
        </w:rPr>
        <w:t>when</w:t>
      </w:r>
      <w:r>
        <w:rPr>
          <w:spacing w:val="-15"/>
          <w:w w:val="105"/>
        </w:rPr>
        <w:t xml:space="preserve"> </w:t>
      </w:r>
      <w:r>
        <w:rPr>
          <w:w w:val="105"/>
        </w:rPr>
        <w:t>the</w:t>
      </w:r>
      <w:r>
        <w:rPr>
          <w:spacing w:val="-14"/>
          <w:w w:val="105"/>
        </w:rPr>
        <w:t xml:space="preserve"> </w:t>
      </w:r>
      <w:r>
        <w:rPr>
          <w:w w:val="105"/>
        </w:rPr>
        <w:t>inputs</w:t>
      </w:r>
      <w:r>
        <w:rPr>
          <w:spacing w:val="-15"/>
          <w:w w:val="105"/>
        </w:rPr>
        <w:t xml:space="preserve"> </w:t>
      </w:r>
      <w:r>
        <w:rPr>
          <w:w w:val="105"/>
        </w:rPr>
        <w:t>are</w:t>
      </w:r>
      <w:r>
        <w:rPr>
          <w:spacing w:val="-14"/>
          <w:w w:val="105"/>
        </w:rPr>
        <w:t xml:space="preserve"> </w:t>
      </w:r>
      <w:r>
        <w:rPr>
          <w:w w:val="105"/>
        </w:rPr>
        <w:t>*different*</w:t>
      </w:r>
      <w:r>
        <w:rPr>
          <w:spacing w:val="-15"/>
          <w:w w:val="105"/>
        </w:rPr>
        <w:t xml:space="preserve"> </w:t>
      </w:r>
      <w:r>
        <w:rPr>
          <w:w w:val="105"/>
        </w:rPr>
        <w:t>(odd</w:t>
      </w:r>
      <w:r>
        <w:rPr>
          <w:spacing w:val="-14"/>
          <w:w w:val="105"/>
        </w:rPr>
        <w:t xml:space="preserve"> </w:t>
      </w:r>
      <w:r>
        <w:rPr>
          <w:w w:val="105"/>
        </w:rPr>
        <w:t>number</w:t>
      </w:r>
      <w:r>
        <w:rPr>
          <w:spacing w:val="-15"/>
          <w:w w:val="105"/>
        </w:rPr>
        <w:t xml:space="preserve"> </w:t>
      </w:r>
      <w:r>
        <w:rPr>
          <w:w w:val="105"/>
        </w:rPr>
        <w:t>of</w:t>
      </w:r>
      <w:r>
        <w:rPr>
          <w:spacing w:val="-14"/>
          <w:w w:val="105"/>
        </w:rPr>
        <w:t xml:space="preserve"> </w:t>
      </w:r>
      <w:r>
        <w:rPr>
          <w:w w:val="105"/>
        </w:rPr>
        <w:t>1's).</w:t>
      </w:r>
      <w:r>
        <w:rPr>
          <w:spacing w:val="-15"/>
          <w:w w:val="105"/>
        </w:rPr>
        <w:t xml:space="preserve"> </w:t>
      </w:r>
      <w:r>
        <w:rPr>
          <w:w w:val="105"/>
        </w:rPr>
        <w:t>Central</w:t>
      </w:r>
      <w:r>
        <w:rPr>
          <w:spacing w:val="-14"/>
          <w:w w:val="105"/>
        </w:rPr>
        <w:t xml:space="preserve"> </w:t>
      </w:r>
      <w:r>
        <w:rPr>
          <w:w w:val="105"/>
        </w:rPr>
        <w:t>to</w:t>
      </w:r>
      <w:r>
        <w:rPr>
          <w:spacing w:val="-15"/>
          <w:w w:val="105"/>
        </w:rPr>
        <w:t xml:space="preserve"> </w:t>
      </w:r>
      <w:r>
        <w:rPr>
          <w:w w:val="105"/>
        </w:rPr>
        <w:t>adder</w:t>
      </w:r>
      <w:r>
        <w:rPr>
          <w:spacing w:val="-14"/>
          <w:w w:val="105"/>
        </w:rPr>
        <w:t xml:space="preserve"> </w:t>
      </w:r>
      <w:r>
        <w:rPr>
          <w:w w:val="105"/>
        </w:rPr>
        <w:t>design</w:t>
      </w:r>
      <w:r>
        <w:rPr>
          <w:spacing w:val="-15"/>
          <w:w w:val="105"/>
        </w:rPr>
        <w:t xml:space="preserve"> </w:t>
      </w:r>
      <w:r>
        <w:rPr>
          <w:w w:val="105"/>
        </w:rPr>
        <w:t>since</w:t>
      </w:r>
      <w:r>
        <w:rPr>
          <w:spacing w:val="-14"/>
          <w:w w:val="105"/>
        </w:rPr>
        <w:t xml:space="preserve"> </w:t>
      </w:r>
      <w:r>
        <w:rPr>
          <w:w w:val="105"/>
        </w:rPr>
        <w:t>it implements the 'sum without carry' logic.</w:t>
      </w:r>
    </w:p>
    <w:p w14:paraId="624DFF6B" w14:textId="77777777" w:rsidR="006D7468" w:rsidRDefault="006D7468">
      <w:pPr>
        <w:pStyle w:val="BodyText"/>
        <w:spacing w:before="4" w:after="1"/>
        <w:rPr>
          <w:sz w:val="8"/>
        </w:rPr>
      </w:pPr>
    </w:p>
    <w:tbl>
      <w:tblPr>
        <w:tblW w:w="0" w:type="auto"/>
        <w:tblInd w:w="309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47"/>
        <w:gridCol w:w="1247"/>
        <w:gridCol w:w="1247"/>
      </w:tblGrid>
      <w:tr w:rsidR="006D7468" w14:paraId="0A48D37F" w14:textId="77777777">
        <w:trPr>
          <w:trHeight w:val="425"/>
        </w:trPr>
        <w:tc>
          <w:tcPr>
            <w:tcW w:w="1247" w:type="dxa"/>
            <w:shd w:val="clear" w:color="auto" w:fill="2B5E89"/>
          </w:tcPr>
          <w:p w14:paraId="654C83FC" w14:textId="77777777" w:rsidR="006D7468" w:rsidRDefault="00000000">
            <w:pPr>
              <w:pStyle w:val="TableParagraph"/>
              <w:ind w:right="1"/>
              <w:rPr>
                <w:rFonts w:ascii="Arial"/>
                <w:b/>
                <w:sz w:val="20"/>
              </w:rPr>
            </w:pPr>
            <w:r>
              <w:rPr>
                <w:rFonts w:ascii="Arial"/>
                <w:b/>
                <w:color w:val="FFFFFF"/>
                <w:spacing w:val="-10"/>
                <w:sz w:val="20"/>
              </w:rPr>
              <w:t>A</w:t>
            </w:r>
          </w:p>
        </w:tc>
        <w:tc>
          <w:tcPr>
            <w:tcW w:w="1247" w:type="dxa"/>
            <w:shd w:val="clear" w:color="auto" w:fill="2B5E89"/>
          </w:tcPr>
          <w:p w14:paraId="43704BC3" w14:textId="77777777" w:rsidR="006D7468" w:rsidRDefault="00000000">
            <w:pPr>
              <w:pStyle w:val="TableParagraph"/>
              <w:ind w:right="1"/>
              <w:rPr>
                <w:rFonts w:ascii="Arial"/>
                <w:b/>
                <w:sz w:val="20"/>
              </w:rPr>
            </w:pPr>
            <w:r>
              <w:rPr>
                <w:rFonts w:ascii="Arial"/>
                <w:b/>
                <w:color w:val="FFFFFF"/>
                <w:spacing w:val="-10"/>
                <w:sz w:val="20"/>
              </w:rPr>
              <w:t>B</w:t>
            </w:r>
          </w:p>
        </w:tc>
        <w:tc>
          <w:tcPr>
            <w:tcW w:w="1247" w:type="dxa"/>
            <w:shd w:val="clear" w:color="auto" w:fill="2B5E89"/>
          </w:tcPr>
          <w:p w14:paraId="46176349" w14:textId="77777777" w:rsidR="006D7468" w:rsidRDefault="00000000">
            <w:pPr>
              <w:pStyle w:val="TableParagraph"/>
              <w:rPr>
                <w:rFonts w:ascii="Arial"/>
                <w:b/>
                <w:sz w:val="20"/>
              </w:rPr>
            </w:pPr>
            <w:r>
              <w:rPr>
                <w:rFonts w:ascii="Arial"/>
                <w:b/>
                <w:color w:val="FFFFFF"/>
                <w:spacing w:val="-10"/>
                <w:sz w:val="20"/>
              </w:rPr>
              <w:t>Y</w:t>
            </w:r>
          </w:p>
        </w:tc>
      </w:tr>
    </w:tbl>
    <w:p w14:paraId="26E658CC" w14:textId="77777777" w:rsidR="006D7468" w:rsidRDefault="006D7468">
      <w:pPr>
        <w:pStyle w:val="TableParagraph"/>
        <w:rPr>
          <w:rFonts w:ascii="Arial"/>
          <w:b/>
          <w:sz w:val="20"/>
        </w:rPr>
        <w:sectPr w:rsidR="006D7468">
          <w:type w:val="continuous"/>
          <w:pgSz w:w="11910" w:h="16840"/>
          <w:pgMar w:top="1100" w:right="992" w:bottom="1337" w:left="992" w:header="720" w:footer="720" w:gutter="0"/>
          <w:cols w:space="720"/>
        </w:sectPr>
      </w:pPr>
    </w:p>
    <w:tbl>
      <w:tblPr>
        <w:tblW w:w="0" w:type="auto"/>
        <w:tblInd w:w="309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47"/>
        <w:gridCol w:w="1247"/>
        <w:gridCol w:w="1247"/>
      </w:tblGrid>
      <w:tr w:rsidR="006D7468" w14:paraId="09EF8648" w14:textId="77777777">
        <w:trPr>
          <w:trHeight w:val="425"/>
        </w:trPr>
        <w:tc>
          <w:tcPr>
            <w:tcW w:w="1247" w:type="dxa"/>
          </w:tcPr>
          <w:p w14:paraId="6DE963A5" w14:textId="77777777" w:rsidR="006D7468" w:rsidRDefault="00000000">
            <w:pPr>
              <w:pStyle w:val="TableParagraph"/>
              <w:ind w:right="1"/>
              <w:rPr>
                <w:sz w:val="20"/>
              </w:rPr>
            </w:pPr>
            <w:r>
              <w:rPr>
                <w:spacing w:val="-10"/>
                <w:sz w:val="20"/>
              </w:rPr>
              <w:t>0</w:t>
            </w:r>
          </w:p>
        </w:tc>
        <w:tc>
          <w:tcPr>
            <w:tcW w:w="1247" w:type="dxa"/>
          </w:tcPr>
          <w:p w14:paraId="2DA0B378" w14:textId="77777777" w:rsidR="006D7468" w:rsidRDefault="00000000">
            <w:pPr>
              <w:pStyle w:val="TableParagraph"/>
              <w:ind w:right="1"/>
              <w:rPr>
                <w:sz w:val="20"/>
              </w:rPr>
            </w:pPr>
            <w:r>
              <w:rPr>
                <w:spacing w:val="-10"/>
                <w:sz w:val="20"/>
              </w:rPr>
              <w:t>0</w:t>
            </w:r>
          </w:p>
        </w:tc>
        <w:tc>
          <w:tcPr>
            <w:tcW w:w="1247" w:type="dxa"/>
          </w:tcPr>
          <w:p w14:paraId="0911C642" w14:textId="77777777" w:rsidR="006D7468" w:rsidRDefault="00000000">
            <w:pPr>
              <w:pStyle w:val="TableParagraph"/>
              <w:rPr>
                <w:sz w:val="20"/>
              </w:rPr>
            </w:pPr>
            <w:r>
              <w:rPr>
                <w:spacing w:val="-10"/>
                <w:sz w:val="20"/>
              </w:rPr>
              <w:t>0</w:t>
            </w:r>
          </w:p>
        </w:tc>
      </w:tr>
      <w:tr w:rsidR="006D7468" w14:paraId="2CFB2F76" w14:textId="77777777">
        <w:trPr>
          <w:trHeight w:val="425"/>
        </w:trPr>
        <w:tc>
          <w:tcPr>
            <w:tcW w:w="1247" w:type="dxa"/>
            <w:shd w:val="clear" w:color="auto" w:fill="EDF2F7"/>
          </w:tcPr>
          <w:p w14:paraId="44FF2364" w14:textId="77777777" w:rsidR="006D7468" w:rsidRDefault="00000000">
            <w:pPr>
              <w:pStyle w:val="TableParagraph"/>
              <w:ind w:right="1"/>
              <w:rPr>
                <w:sz w:val="20"/>
              </w:rPr>
            </w:pPr>
            <w:r>
              <w:rPr>
                <w:spacing w:val="-10"/>
                <w:sz w:val="20"/>
              </w:rPr>
              <w:t>0</w:t>
            </w:r>
          </w:p>
        </w:tc>
        <w:tc>
          <w:tcPr>
            <w:tcW w:w="1247" w:type="dxa"/>
            <w:shd w:val="clear" w:color="auto" w:fill="EDF2F7"/>
          </w:tcPr>
          <w:p w14:paraId="0AFD85C1" w14:textId="77777777" w:rsidR="006D7468" w:rsidRDefault="00000000">
            <w:pPr>
              <w:pStyle w:val="TableParagraph"/>
              <w:ind w:right="1"/>
              <w:rPr>
                <w:sz w:val="20"/>
              </w:rPr>
            </w:pPr>
            <w:r>
              <w:rPr>
                <w:spacing w:val="-10"/>
                <w:sz w:val="20"/>
              </w:rPr>
              <w:t>1</w:t>
            </w:r>
          </w:p>
        </w:tc>
        <w:tc>
          <w:tcPr>
            <w:tcW w:w="1247" w:type="dxa"/>
            <w:shd w:val="clear" w:color="auto" w:fill="EDF2F7"/>
          </w:tcPr>
          <w:p w14:paraId="3B00E919" w14:textId="77777777" w:rsidR="006D7468" w:rsidRDefault="00000000">
            <w:pPr>
              <w:pStyle w:val="TableParagraph"/>
              <w:rPr>
                <w:sz w:val="20"/>
              </w:rPr>
            </w:pPr>
            <w:r>
              <w:rPr>
                <w:spacing w:val="-10"/>
                <w:sz w:val="20"/>
              </w:rPr>
              <w:t>1</w:t>
            </w:r>
          </w:p>
        </w:tc>
      </w:tr>
      <w:tr w:rsidR="006D7468" w14:paraId="43997227" w14:textId="77777777">
        <w:trPr>
          <w:trHeight w:val="425"/>
        </w:trPr>
        <w:tc>
          <w:tcPr>
            <w:tcW w:w="1247" w:type="dxa"/>
          </w:tcPr>
          <w:p w14:paraId="3B58915E" w14:textId="77777777" w:rsidR="006D7468" w:rsidRDefault="00000000">
            <w:pPr>
              <w:pStyle w:val="TableParagraph"/>
              <w:ind w:right="1"/>
              <w:rPr>
                <w:sz w:val="20"/>
              </w:rPr>
            </w:pPr>
            <w:r>
              <w:rPr>
                <w:spacing w:val="-10"/>
                <w:sz w:val="20"/>
              </w:rPr>
              <w:t>1</w:t>
            </w:r>
          </w:p>
        </w:tc>
        <w:tc>
          <w:tcPr>
            <w:tcW w:w="1247" w:type="dxa"/>
          </w:tcPr>
          <w:p w14:paraId="4FCD9246" w14:textId="77777777" w:rsidR="006D7468" w:rsidRDefault="00000000">
            <w:pPr>
              <w:pStyle w:val="TableParagraph"/>
              <w:ind w:right="1"/>
              <w:rPr>
                <w:sz w:val="20"/>
              </w:rPr>
            </w:pPr>
            <w:r>
              <w:rPr>
                <w:spacing w:val="-10"/>
                <w:sz w:val="20"/>
              </w:rPr>
              <w:t>0</w:t>
            </w:r>
          </w:p>
        </w:tc>
        <w:tc>
          <w:tcPr>
            <w:tcW w:w="1247" w:type="dxa"/>
          </w:tcPr>
          <w:p w14:paraId="1C715A14" w14:textId="77777777" w:rsidR="006D7468" w:rsidRDefault="00000000">
            <w:pPr>
              <w:pStyle w:val="TableParagraph"/>
              <w:rPr>
                <w:sz w:val="20"/>
              </w:rPr>
            </w:pPr>
            <w:r>
              <w:rPr>
                <w:spacing w:val="-10"/>
                <w:sz w:val="20"/>
              </w:rPr>
              <w:t>1</w:t>
            </w:r>
          </w:p>
        </w:tc>
      </w:tr>
      <w:tr w:rsidR="006D7468" w14:paraId="714E96DD" w14:textId="77777777">
        <w:trPr>
          <w:trHeight w:val="425"/>
        </w:trPr>
        <w:tc>
          <w:tcPr>
            <w:tcW w:w="1247" w:type="dxa"/>
            <w:shd w:val="clear" w:color="auto" w:fill="EDF2F7"/>
          </w:tcPr>
          <w:p w14:paraId="70BD278B" w14:textId="77777777" w:rsidR="006D7468" w:rsidRDefault="00000000">
            <w:pPr>
              <w:pStyle w:val="TableParagraph"/>
              <w:ind w:right="1"/>
              <w:rPr>
                <w:sz w:val="20"/>
              </w:rPr>
            </w:pPr>
            <w:r>
              <w:rPr>
                <w:spacing w:val="-10"/>
                <w:sz w:val="20"/>
              </w:rPr>
              <w:t>1</w:t>
            </w:r>
          </w:p>
        </w:tc>
        <w:tc>
          <w:tcPr>
            <w:tcW w:w="1247" w:type="dxa"/>
            <w:shd w:val="clear" w:color="auto" w:fill="EDF2F7"/>
          </w:tcPr>
          <w:p w14:paraId="23A2F67C" w14:textId="77777777" w:rsidR="006D7468" w:rsidRDefault="00000000">
            <w:pPr>
              <w:pStyle w:val="TableParagraph"/>
              <w:ind w:right="1"/>
              <w:rPr>
                <w:sz w:val="20"/>
              </w:rPr>
            </w:pPr>
            <w:r>
              <w:rPr>
                <w:spacing w:val="-10"/>
                <w:sz w:val="20"/>
              </w:rPr>
              <w:t>1</w:t>
            </w:r>
          </w:p>
        </w:tc>
        <w:tc>
          <w:tcPr>
            <w:tcW w:w="1247" w:type="dxa"/>
            <w:shd w:val="clear" w:color="auto" w:fill="EDF2F7"/>
          </w:tcPr>
          <w:p w14:paraId="3DD6B79B" w14:textId="77777777" w:rsidR="006D7468" w:rsidRDefault="00000000">
            <w:pPr>
              <w:pStyle w:val="TableParagraph"/>
              <w:rPr>
                <w:sz w:val="20"/>
              </w:rPr>
            </w:pPr>
            <w:r>
              <w:rPr>
                <w:spacing w:val="-10"/>
                <w:sz w:val="20"/>
              </w:rPr>
              <w:t>0</w:t>
            </w:r>
          </w:p>
        </w:tc>
      </w:tr>
    </w:tbl>
    <w:p w14:paraId="6EFE8927" w14:textId="77777777" w:rsidR="006D7468" w:rsidRDefault="006D7468">
      <w:pPr>
        <w:pStyle w:val="BodyText"/>
        <w:spacing w:before="78"/>
        <w:rPr>
          <w:sz w:val="25"/>
        </w:rPr>
      </w:pPr>
    </w:p>
    <w:p w14:paraId="35E09A86" w14:textId="77777777" w:rsidR="006D7468" w:rsidRDefault="00000000">
      <w:pPr>
        <w:spacing w:before="1"/>
        <w:ind w:left="261"/>
        <w:jc w:val="both"/>
        <w:rPr>
          <w:rFonts w:ascii="Arial" w:hAnsi="Arial"/>
          <w:b/>
          <w:sz w:val="25"/>
        </w:rPr>
      </w:pPr>
      <w:r>
        <w:rPr>
          <w:rFonts w:ascii="Arial" w:hAnsi="Arial"/>
          <w:b/>
          <w:color w:val="1A3B5D"/>
          <w:sz w:val="25"/>
        </w:rPr>
        <w:t>XNOR (Exclusive-</w:t>
      </w:r>
      <w:proofErr w:type="gramStart"/>
      <w:r>
        <w:rPr>
          <w:rFonts w:ascii="Arial" w:hAnsi="Arial"/>
          <w:b/>
          <w:color w:val="1A3B5D"/>
          <w:sz w:val="25"/>
        </w:rPr>
        <w:t>NOR)</w:t>
      </w:r>
      <w:r>
        <w:rPr>
          <w:rFonts w:ascii="Arial" w:hAnsi="Arial"/>
          <w:b/>
          <w:color w:val="1A3B5D"/>
          <w:spacing w:val="69"/>
          <w:sz w:val="25"/>
        </w:rPr>
        <w:t xml:space="preserve">  </w:t>
      </w:r>
      <w:r>
        <w:rPr>
          <w:rFonts w:ascii="Arial" w:hAnsi="Arial"/>
          <w:b/>
          <w:color w:val="1A3B5D"/>
          <w:sz w:val="25"/>
        </w:rPr>
        <w:t>Boolean</w:t>
      </w:r>
      <w:proofErr w:type="gramEnd"/>
      <w:r>
        <w:rPr>
          <w:rFonts w:ascii="Arial" w:hAnsi="Arial"/>
          <w:b/>
          <w:color w:val="1A3B5D"/>
          <w:sz w:val="25"/>
        </w:rPr>
        <w:t xml:space="preserve"> Expression: Y = (A </w:t>
      </w:r>
      <w:r>
        <w:rPr>
          <w:rFonts w:ascii="Symbol" w:hAnsi="Symbol"/>
          <w:color w:val="1A3B5D"/>
          <w:sz w:val="25"/>
        </w:rPr>
        <w:t></w:t>
      </w:r>
      <w:r>
        <w:rPr>
          <w:rFonts w:ascii="Times New Roman" w:hAnsi="Times New Roman"/>
          <w:color w:val="1A3B5D"/>
          <w:spacing w:val="6"/>
          <w:sz w:val="25"/>
        </w:rPr>
        <w:t xml:space="preserve"> </w:t>
      </w:r>
      <w:r>
        <w:rPr>
          <w:rFonts w:ascii="Arial" w:hAnsi="Arial"/>
          <w:b/>
          <w:color w:val="1A3B5D"/>
          <w:spacing w:val="-5"/>
          <w:sz w:val="25"/>
        </w:rPr>
        <w:t>B)'</w:t>
      </w:r>
    </w:p>
    <w:p w14:paraId="0494DC2D" w14:textId="77777777" w:rsidR="006D7468" w:rsidRDefault="00000000">
      <w:pPr>
        <w:pStyle w:val="BodyText"/>
        <w:spacing w:before="193" w:line="312" w:lineRule="auto"/>
        <w:ind w:left="261" w:right="259"/>
        <w:jc w:val="both"/>
      </w:pPr>
      <w:r>
        <w:rPr>
          <w:w w:val="105"/>
        </w:rPr>
        <w:t xml:space="preserve">Complement of XOR — output is HIGH only when both inputs are *equal*. Used as an 'equality </w:t>
      </w:r>
      <w:r>
        <w:rPr>
          <w:spacing w:val="-2"/>
          <w:w w:val="105"/>
        </w:rPr>
        <w:t>detector'.</w:t>
      </w:r>
    </w:p>
    <w:p w14:paraId="5DCF677D" w14:textId="77777777" w:rsidR="006D7468" w:rsidRDefault="006D7468">
      <w:pPr>
        <w:pStyle w:val="BodyText"/>
        <w:spacing w:before="4" w:after="1"/>
        <w:rPr>
          <w:sz w:val="8"/>
        </w:rPr>
      </w:pPr>
    </w:p>
    <w:tbl>
      <w:tblPr>
        <w:tblW w:w="0" w:type="auto"/>
        <w:tblInd w:w="309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47"/>
        <w:gridCol w:w="1247"/>
        <w:gridCol w:w="1247"/>
      </w:tblGrid>
      <w:tr w:rsidR="006D7468" w14:paraId="6852134D" w14:textId="77777777">
        <w:trPr>
          <w:trHeight w:val="425"/>
        </w:trPr>
        <w:tc>
          <w:tcPr>
            <w:tcW w:w="1247" w:type="dxa"/>
            <w:shd w:val="clear" w:color="auto" w:fill="2B5E89"/>
          </w:tcPr>
          <w:p w14:paraId="78C208A3" w14:textId="77777777" w:rsidR="006D7468" w:rsidRDefault="00000000">
            <w:pPr>
              <w:pStyle w:val="TableParagraph"/>
              <w:ind w:right="1"/>
              <w:rPr>
                <w:rFonts w:ascii="Arial"/>
                <w:b/>
                <w:sz w:val="20"/>
              </w:rPr>
            </w:pPr>
            <w:r>
              <w:rPr>
                <w:rFonts w:ascii="Arial"/>
                <w:b/>
                <w:color w:val="FFFFFF"/>
                <w:spacing w:val="-10"/>
                <w:sz w:val="20"/>
              </w:rPr>
              <w:t>A</w:t>
            </w:r>
          </w:p>
        </w:tc>
        <w:tc>
          <w:tcPr>
            <w:tcW w:w="1247" w:type="dxa"/>
            <w:shd w:val="clear" w:color="auto" w:fill="2B5E89"/>
          </w:tcPr>
          <w:p w14:paraId="46D25A70" w14:textId="77777777" w:rsidR="006D7468" w:rsidRDefault="00000000">
            <w:pPr>
              <w:pStyle w:val="TableParagraph"/>
              <w:ind w:right="1"/>
              <w:rPr>
                <w:rFonts w:ascii="Arial"/>
                <w:b/>
                <w:sz w:val="20"/>
              </w:rPr>
            </w:pPr>
            <w:r>
              <w:rPr>
                <w:rFonts w:ascii="Arial"/>
                <w:b/>
                <w:color w:val="FFFFFF"/>
                <w:spacing w:val="-10"/>
                <w:sz w:val="20"/>
              </w:rPr>
              <w:t>B</w:t>
            </w:r>
          </w:p>
        </w:tc>
        <w:tc>
          <w:tcPr>
            <w:tcW w:w="1247" w:type="dxa"/>
            <w:shd w:val="clear" w:color="auto" w:fill="2B5E89"/>
          </w:tcPr>
          <w:p w14:paraId="0EE45308" w14:textId="77777777" w:rsidR="006D7468" w:rsidRDefault="00000000">
            <w:pPr>
              <w:pStyle w:val="TableParagraph"/>
              <w:rPr>
                <w:rFonts w:ascii="Arial"/>
                <w:b/>
                <w:sz w:val="20"/>
              </w:rPr>
            </w:pPr>
            <w:r>
              <w:rPr>
                <w:rFonts w:ascii="Arial"/>
                <w:b/>
                <w:color w:val="FFFFFF"/>
                <w:spacing w:val="-10"/>
                <w:sz w:val="20"/>
              </w:rPr>
              <w:t>Y</w:t>
            </w:r>
          </w:p>
        </w:tc>
      </w:tr>
      <w:tr w:rsidR="006D7468" w14:paraId="67961FDB" w14:textId="77777777">
        <w:trPr>
          <w:trHeight w:val="425"/>
        </w:trPr>
        <w:tc>
          <w:tcPr>
            <w:tcW w:w="1247" w:type="dxa"/>
          </w:tcPr>
          <w:p w14:paraId="2FBB500F" w14:textId="77777777" w:rsidR="006D7468" w:rsidRDefault="00000000">
            <w:pPr>
              <w:pStyle w:val="TableParagraph"/>
              <w:ind w:right="1"/>
              <w:rPr>
                <w:sz w:val="20"/>
              </w:rPr>
            </w:pPr>
            <w:r>
              <w:rPr>
                <w:spacing w:val="-10"/>
                <w:sz w:val="20"/>
              </w:rPr>
              <w:t>0</w:t>
            </w:r>
          </w:p>
        </w:tc>
        <w:tc>
          <w:tcPr>
            <w:tcW w:w="1247" w:type="dxa"/>
          </w:tcPr>
          <w:p w14:paraId="3FFB162F" w14:textId="77777777" w:rsidR="006D7468" w:rsidRDefault="00000000">
            <w:pPr>
              <w:pStyle w:val="TableParagraph"/>
              <w:ind w:right="1"/>
              <w:rPr>
                <w:sz w:val="20"/>
              </w:rPr>
            </w:pPr>
            <w:r>
              <w:rPr>
                <w:spacing w:val="-10"/>
                <w:sz w:val="20"/>
              </w:rPr>
              <w:t>0</w:t>
            </w:r>
          </w:p>
        </w:tc>
        <w:tc>
          <w:tcPr>
            <w:tcW w:w="1247" w:type="dxa"/>
          </w:tcPr>
          <w:p w14:paraId="1E8ECE89" w14:textId="77777777" w:rsidR="006D7468" w:rsidRDefault="00000000">
            <w:pPr>
              <w:pStyle w:val="TableParagraph"/>
              <w:rPr>
                <w:sz w:val="20"/>
              </w:rPr>
            </w:pPr>
            <w:r>
              <w:rPr>
                <w:spacing w:val="-10"/>
                <w:sz w:val="20"/>
              </w:rPr>
              <w:t>1</w:t>
            </w:r>
          </w:p>
        </w:tc>
      </w:tr>
      <w:tr w:rsidR="006D7468" w14:paraId="4EACC916" w14:textId="77777777">
        <w:trPr>
          <w:trHeight w:val="425"/>
        </w:trPr>
        <w:tc>
          <w:tcPr>
            <w:tcW w:w="1247" w:type="dxa"/>
            <w:shd w:val="clear" w:color="auto" w:fill="EDF2F7"/>
          </w:tcPr>
          <w:p w14:paraId="0550F658" w14:textId="77777777" w:rsidR="006D7468" w:rsidRDefault="00000000">
            <w:pPr>
              <w:pStyle w:val="TableParagraph"/>
              <w:ind w:right="1"/>
              <w:rPr>
                <w:sz w:val="20"/>
              </w:rPr>
            </w:pPr>
            <w:r>
              <w:rPr>
                <w:spacing w:val="-10"/>
                <w:sz w:val="20"/>
              </w:rPr>
              <w:t>0</w:t>
            </w:r>
          </w:p>
        </w:tc>
        <w:tc>
          <w:tcPr>
            <w:tcW w:w="1247" w:type="dxa"/>
            <w:shd w:val="clear" w:color="auto" w:fill="EDF2F7"/>
          </w:tcPr>
          <w:p w14:paraId="0E074305" w14:textId="77777777" w:rsidR="006D7468" w:rsidRDefault="00000000">
            <w:pPr>
              <w:pStyle w:val="TableParagraph"/>
              <w:ind w:right="1"/>
              <w:rPr>
                <w:sz w:val="20"/>
              </w:rPr>
            </w:pPr>
            <w:r>
              <w:rPr>
                <w:spacing w:val="-10"/>
                <w:sz w:val="20"/>
              </w:rPr>
              <w:t>1</w:t>
            </w:r>
          </w:p>
        </w:tc>
        <w:tc>
          <w:tcPr>
            <w:tcW w:w="1247" w:type="dxa"/>
            <w:shd w:val="clear" w:color="auto" w:fill="EDF2F7"/>
          </w:tcPr>
          <w:p w14:paraId="47A2E15F" w14:textId="77777777" w:rsidR="006D7468" w:rsidRDefault="00000000">
            <w:pPr>
              <w:pStyle w:val="TableParagraph"/>
              <w:rPr>
                <w:sz w:val="20"/>
              </w:rPr>
            </w:pPr>
            <w:r>
              <w:rPr>
                <w:spacing w:val="-10"/>
                <w:sz w:val="20"/>
              </w:rPr>
              <w:t>0</w:t>
            </w:r>
          </w:p>
        </w:tc>
      </w:tr>
      <w:tr w:rsidR="006D7468" w14:paraId="60A2CF9F" w14:textId="77777777">
        <w:trPr>
          <w:trHeight w:val="425"/>
        </w:trPr>
        <w:tc>
          <w:tcPr>
            <w:tcW w:w="1247" w:type="dxa"/>
          </w:tcPr>
          <w:p w14:paraId="55AB2715" w14:textId="77777777" w:rsidR="006D7468" w:rsidRDefault="00000000">
            <w:pPr>
              <w:pStyle w:val="TableParagraph"/>
              <w:ind w:right="1"/>
              <w:rPr>
                <w:sz w:val="20"/>
              </w:rPr>
            </w:pPr>
            <w:r>
              <w:rPr>
                <w:spacing w:val="-10"/>
                <w:sz w:val="20"/>
              </w:rPr>
              <w:t>1</w:t>
            </w:r>
          </w:p>
        </w:tc>
        <w:tc>
          <w:tcPr>
            <w:tcW w:w="1247" w:type="dxa"/>
          </w:tcPr>
          <w:p w14:paraId="22074585" w14:textId="77777777" w:rsidR="006D7468" w:rsidRDefault="00000000">
            <w:pPr>
              <w:pStyle w:val="TableParagraph"/>
              <w:ind w:right="1"/>
              <w:rPr>
                <w:sz w:val="20"/>
              </w:rPr>
            </w:pPr>
            <w:r>
              <w:rPr>
                <w:spacing w:val="-10"/>
                <w:sz w:val="20"/>
              </w:rPr>
              <w:t>0</w:t>
            </w:r>
          </w:p>
        </w:tc>
        <w:tc>
          <w:tcPr>
            <w:tcW w:w="1247" w:type="dxa"/>
          </w:tcPr>
          <w:p w14:paraId="0C02C095" w14:textId="77777777" w:rsidR="006D7468" w:rsidRDefault="00000000">
            <w:pPr>
              <w:pStyle w:val="TableParagraph"/>
              <w:rPr>
                <w:sz w:val="20"/>
              </w:rPr>
            </w:pPr>
            <w:r>
              <w:rPr>
                <w:spacing w:val="-10"/>
                <w:sz w:val="20"/>
              </w:rPr>
              <w:t>0</w:t>
            </w:r>
          </w:p>
        </w:tc>
      </w:tr>
      <w:tr w:rsidR="006D7468" w14:paraId="11A2A5CD" w14:textId="77777777">
        <w:trPr>
          <w:trHeight w:val="424"/>
        </w:trPr>
        <w:tc>
          <w:tcPr>
            <w:tcW w:w="1247" w:type="dxa"/>
            <w:shd w:val="clear" w:color="auto" w:fill="EDF2F7"/>
          </w:tcPr>
          <w:p w14:paraId="6103E924" w14:textId="77777777" w:rsidR="006D7468" w:rsidRDefault="00000000">
            <w:pPr>
              <w:pStyle w:val="TableParagraph"/>
              <w:ind w:right="1"/>
              <w:rPr>
                <w:sz w:val="20"/>
              </w:rPr>
            </w:pPr>
            <w:r>
              <w:rPr>
                <w:spacing w:val="-10"/>
                <w:sz w:val="20"/>
              </w:rPr>
              <w:t>1</w:t>
            </w:r>
          </w:p>
        </w:tc>
        <w:tc>
          <w:tcPr>
            <w:tcW w:w="1247" w:type="dxa"/>
            <w:shd w:val="clear" w:color="auto" w:fill="EDF2F7"/>
          </w:tcPr>
          <w:p w14:paraId="6E13F6DF" w14:textId="77777777" w:rsidR="006D7468" w:rsidRDefault="00000000">
            <w:pPr>
              <w:pStyle w:val="TableParagraph"/>
              <w:ind w:right="1"/>
              <w:rPr>
                <w:sz w:val="20"/>
              </w:rPr>
            </w:pPr>
            <w:r>
              <w:rPr>
                <w:spacing w:val="-10"/>
                <w:sz w:val="20"/>
              </w:rPr>
              <w:t>1</w:t>
            </w:r>
          </w:p>
        </w:tc>
        <w:tc>
          <w:tcPr>
            <w:tcW w:w="1247" w:type="dxa"/>
            <w:shd w:val="clear" w:color="auto" w:fill="EDF2F7"/>
          </w:tcPr>
          <w:p w14:paraId="0EF2BF54" w14:textId="77777777" w:rsidR="006D7468" w:rsidRDefault="00000000">
            <w:pPr>
              <w:pStyle w:val="TableParagraph"/>
              <w:rPr>
                <w:sz w:val="20"/>
              </w:rPr>
            </w:pPr>
            <w:r>
              <w:rPr>
                <w:spacing w:val="-10"/>
                <w:sz w:val="20"/>
              </w:rPr>
              <w:t>1</w:t>
            </w:r>
          </w:p>
        </w:tc>
      </w:tr>
    </w:tbl>
    <w:p w14:paraId="27BF6A5D" w14:textId="77777777" w:rsidR="006D7468" w:rsidRDefault="00000000">
      <w:pPr>
        <w:pStyle w:val="BodyText"/>
        <w:spacing w:before="131" w:line="312" w:lineRule="auto"/>
        <w:ind w:left="261" w:right="258"/>
        <w:jc w:val="both"/>
      </w:pPr>
      <w:r>
        <w:rPr>
          <w:rFonts w:ascii="Arial"/>
          <w:b/>
          <w:w w:val="105"/>
        </w:rPr>
        <w:t>Observation:</w:t>
      </w:r>
      <w:r>
        <w:rPr>
          <w:rFonts w:ascii="Arial"/>
          <w:b/>
          <w:spacing w:val="-15"/>
          <w:w w:val="105"/>
        </w:rPr>
        <w:t xml:space="preserve"> </w:t>
      </w:r>
      <w:r>
        <w:rPr>
          <w:w w:val="105"/>
        </w:rPr>
        <w:t>The</w:t>
      </w:r>
      <w:r>
        <w:rPr>
          <w:spacing w:val="-15"/>
          <w:w w:val="105"/>
        </w:rPr>
        <w:t xml:space="preserve"> </w:t>
      </w:r>
      <w:r>
        <w:rPr>
          <w:w w:val="105"/>
        </w:rPr>
        <w:t>simulated</w:t>
      </w:r>
      <w:r>
        <w:rPr>
          <w:spacing w:val="-14"/>
          <w:w w:val="105"/>
        </w:rPr>
        <w:t xml:space="preserve"> </w:t>
      </w:r>
      <w:r>
        <w:rPr>
          <w:w w:val="105"/>
        </w:rPr>
        <w:t>outputs</w:t>
      </w:r>
      <w:r>
        <w:rPr>
          <w:spacing w:val="-15"/>
          <w:w w:val="105"/>
        </w:rPr>
        <w:t xml:space="preserve"> </w:t>
      </w:r>
      <w:r>
        <w:rPr>
          <w:w w:val="105"/>
        </w:rPr>
        <w:t>for</w:t>
      </w:r>
      <w:r>
        <w:rPr>
          <w:spacing w:val="-14"/>
          <w:w w:val="105"/>
        </w:rPr>
        <w:t xml:space="preserve"> </w:t>
      </w:r>
      <w:r>
        <w:rPr>
          <w:w w:val="105"/>
        </w:rPr>
        <w:t>every</w:t>
      </w:r>
      <w:r>
        <w:rPr>
          <w:spacing w:val="-15"/>
          <w:w w:val="105"/>
        </w:rPr>
        <w:t xml:space="preserve"> </w:t>
      </w:r>
      <w:r>
        <w:rPr>
          <w:w w:val="105"/>
        </w:rPr>
        <w:t>gate,</w:t>
      </w:r>
      <w:r>
        <w:rPr>
          <w:spacing w:val="-15"/>
          <w:w w:val="105"/>
        </w:rPr>
        <w:t xml:space="preserve"> </w:t>
      </w:r>
      <w:r>
        <w:rPr>
          <w:w w:val="105"/>
        </w:rPr>
        <w:t>at</w:t>
      </w:r>
      <w:r>
        <w:rPr>
          <w:spacing w:val="-14"/>
          <w:w w:val="105"/>
        </w:rPr>
        <w:t xml:space="preserve"> </w:t>
      </w:r>
      <w:r>
        <w:rPr>
          <w:w w:val="105"/>
        </w:rPr>
        <w:t>every</w:t>
      </w:r>
      <w:r>
        <w:rPr>
          <w:spacing w:val="-15"/>
          <w:w w:val="105"/>
        </w:rPr>
        <w:t xml:space="preserve"> </w:t>
      </w:r>
      <w:r>
        <w:rPr>
          <w:w w:val="105"/>
        </w:rPr>
        <w:t>combination</w:t>
      </w:r>
      <w:r>
        <w:rPr>
          <w:spacing w:val="-14"/>
          <w:w w:val="105"/>
        </w:rPr>
        <w:t xml:space="preserve"> </w:t>
      </w:r>
      <w:r>
        <w:rPr>
          <w:w w:val="105"/>
        </w:rPr>
        <w:t>of</w:t>
      </w:r>
      <w:r>
        <w:rPr>
          <w:spacing w:val="-15"/>
          <w:w w:val="105"/>
        </w:rPr>
        <w:t xml:space="preserve"> </w:t>
      </w:r>
      <w:r>
        <w:rPr>
          <w:w w:val="105"/>
        </w:rPr>
        <w:t>input</w:t>
      </w:r>
      <w:r>
        <w:rPr>
          <w:spacing w:val="-15"/>
          <w:w w:val="105"/>
        </w:rPr>
        <w:t xml:space="preserve"> </w:t>
      </w:r>
      <w:r>
        <w:rPr>
          <w:w w:val="105"/>
        </w:rPr>
        <w:t>logic</w:t>
      </w:r>
      <w:r>
        <w:rPr>
          <w:spacing w:val="-14"/>
          <w:w w:val="105"/>
        </w:rPr>
        <w:t xml:space="preserve"> </w:t>
      </w:r>
      <w:r>
        <w:rPr>
          <w:w w:val="105"/>
        </w:rPr>
        <w:t>levels,</w:t>
      </w:r>
      <w:r>
        <w:rPr>
          <w:spacing w:val="-15"/>
          <w:w w:val="105"/>
        </w:rPr>
        <w:t xml:space="preserve"> </w:t>
      </w:r>
      <w:r>
        <w:rPr>
          <w:w w:val="105"/>
        </w:rPr>
        <w:t xml:space="preserve">matched exactly with the theoretical truth table values shown above (confirmed by the 0/1 display indicators in Fig. A1 and Fig. A2). This confirms correct gate </w:t>
      </w:r>
      <w:proofErr w:type="spellStart"/>
      <w:r>
        <w:rPr>
          <w:w w:val="105"/>
        </w:rPr>
        <w:t>behaviour</w:t>
      </w:r>
      <w:proofErr w:type="spellEnd"/>
      <w:r>
        <w:rPr>
          <w:w w:val="105"/>
        </w:rPr>
        <w:t xml:space="preserve"> and validates the simulation environment used for the subsequent adder designs.</w:t>
      </w:r>
    </w:p>
    <w:p w14:paraId="756030CC" w14:textId="77777777" w:rsidR="006D7468" w:rsidRDefault="006D7468">
      <w:pPr>
        <w:pStyle w:val="BodyText"/>
        <w:spacing w:line="312" w:lineRule="auto"/>
        <w:jc w:val="both"/>
        <w:sectPr w:rsidR="006D7468">
          <w:type w:val="continuous"/>
          <w:pgSz w:w="11910" w:h="16840"/>
          <w:pgMar w:top="1100" w:right="992" w:bottom="280" w:left="992" w:header="720" w:footer="720" w:gutter="0"/>
          <w:cols w:space="720"/>
        </w:sectPr>
      </w:pPr>
    </w:p>
    <w:p w14:paraId="063CF919" w14:textId="77777777" w:rsidR="006D7468" w:rsidRDefault="00000000">
      <w:pPr>
        <w:ind w:left="141"/>
        <w:rPr>
          <w:sz w:val="20"/>
        </w:rPr>
      </w:pPr>
      <w:r>
        <w:rPr>
          <w:noProof/>
          <w:sz w:val="20"/>
        </w:rPr>
        <w:lastRenderedPageBreak/>
        <mc:AlternateContent>
          <mc:Choice Requires="wps">
            <w:drawing>
              <wp:inline distT="0" distB="0" distL="0" distR="0" wp14:anchorId="114501C8" wp14:editId="1F61FDD2">
                <wp:extent cx="6120130" cy="38100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81000"/>
                        </a:xfrm>
                        <a:prstGeom prst="rect">
                          <a:avLst/>
                        </a:prstGeom>
                        <a:solidFill>
                          <a:srgbClr val="2B5E89"/>
                        </a:solidFill>
                      </wps:spPr>
                      <wps:txbx>
                        <w:txbxContent>
                          <w:p w14:paraId="0A21D5E2" w14:textId="77777777" w:rsidR="006D7468" w:rsidRDefault="00000000">
                            <w:pPr>
                              <w:spacing w:before="138"/>
                              <w:ind w:left="120"/>
                              <w:rPr>
                                <w:rFonts w:ascii="Arial"/>
                                <w:b/>
                                <w:color w:val="000000"/>
                                <w:sz w:val="30"/>
                              </w:rPr>
                            </w:pPr>
                            <w:r>
                              <w:rPr>
                                <w:rFonts w:ascii="Arial"/>
                                <w:b/>
                                <w:color w:val="FFFFFF"/>
                                <w:sz w:val="30"/>
                              </w:rPr>
                              <w:t xml:space="preserve">Part (b): Half Adder using Basic Logic </w:t>
                            </w:r>
                            <w:r>
                              <w:rPr>
                                <w:rFonts w:ascii="Arial"/>
                                <w:b/>
                                <w:color w:val="FFFFFF"/>
                                <w:spacing w:val="-2"/>
                                <w:sz w:val="30"/>
                              </w:rPr>
                              <w:t>Gates</w:t>
                            </w:r>
                          </w:p>
                        </w:txbxContent>
                      </wps:txbx>
                      <wps:bodyPr wrap="square" lIns="0" tIns="0" rIns="0" bIns="0" rtlCol="0">
                        <a:noAutofit/>
                      </wps:bodyPr>
                    </wps:wsp>
                  </a:graphicData>
                </a:graphic>
              </wp:inline>
            </w:drawing>
          </mc:Choice>
          <mc:Fallback>
            <w:pict>
              <v:shape w14:anchorId="114501C8" id="Textbox 5" o:spid="_x0000_s1027" type="#_x0000_t202" style="width:481.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" fillcolor="#2b5e89" stroked="f">
                <v:textbox inset="0,0,0,0">
                  <w:txbxContent>
                    <w:p w14:paraId="0A21D5E2" w14:textId="77777777" w:rsidR="006D7468" w:rsidRDefault="00000000">
                      <w:pPr>
                        <w:spacing w:before="138"/>
                        <w:ind w:left="120"/>
                        <w:rPr>
                          <w:rFonts w:ascii="Arial"/>
                          <w:b/>
                          <w:color w:val="000000"/>
                          <w:sz w:val="30"/>
                        </w:rPr>
                      </w:pPr>
                      <w:r>
                        <w:rPr>
                          <w:rFonts w:ascii="Arial"/>
                          <w:b/>
                          <w:color w:val="FFFFFF"/>
                          <w:sz w:val="30"/>
                        </w:rPr>
                        <w:t xml:space="preserve">Part (b): Half Adder using Basic Logic </w:t>
                      </w:r>
                      <w:r>
                        <w:rPr>
                          <w:rFonts w:ascii="Arial"/>
                          <w:b/>
                          <w:color w:val="FFFFFF"/>
                          <w:spacing w:val="-2"/>
                          <w:sz w:val="30"/>
                        </w:rPr>
                        <w:t>Gates</w:t>
                      </w:r>
                    </w:p>
                  </w:txbxContent>
                </v:textbox>
                <w10:anchorlock/>
              </v:shape>
            </w:pict>
          </mc:Fallback>
        </mc:AlternateContent>
      </w:r>
    </w:p>
    <w:p w14:paraId="6C2CF8A4" w14:textId="77777777" w:rsidR="006D7468" w:rsidRDefault="00000000">
      <w:pPr>
        <w:pStyle w:val="BodyText"/>
        <w:spacing w:before="46" w:line="312" w:lineRule="auto"/>
        <w:ind w:left="261" w:right="259"/>
        <w:jc w:val="both"/>
      </w:pPr>
      <w:r>
        <w:rPr>
          <w:w w:val="105"/>
        </w:rPr>
        <w:t>A Half Adder is a combinational circuit that adds two single binary digits, A and B, and produces two outputs:</w:t>
      </w:r>
      <w:r>
        <w:rPr>
          <w:spacing w:val="-13"/>
          <w:w w:val="105"/>
        </w:rPr>
        <w:t xml:space="preserve"> </w:t>
      </w:r>
      <w:r>
        <w:rPr>
          <w:w w:val="105"/>
        </w:rPr>
        <w:t>SUM</w:t>
      </w:r>
      <w:r>
        <w:rPr>
          <w:spacing w:val="-13"/>
          <w:w w:val="105"/>
        </w:rPr>
        <w:t xml:space="preserve"> </w:t>
      </w:r>
      <w:r>
        <w:rPr>
          <w:w w:val="105"/>
        </w:rPr>
        <w:t>and</w:t>
      </w:r>
      <w:r>
        <w:rPr>
          <w:spacing w:val="-13"/>
          <w:w w:val="105"/>
        </w:rPr>
        <w:t xml:space="preserve"> </w:t>
      </w:r>
      <w:r>
        <w:rPr>
          <w:w w:val="105"/>
        </w:rPr>
        <w:t>CARRY.</w:t>
      </w:r>
      <w:r>
        <w:rPr>
          <w:spacing w:val="-13"/>
          <w:w w:val="105"/>
        </w:rPr>
        <w:t xml:space="preserve"> </w:t>
      </w:r>
      <w:r>
        <w:rPr>
          <w:w w:val="105"/>
        </w:rPr>
        <w:t>It</w:t>
      </w:r>
      <w:r>
        <w:rPr>
          <w:spacing w:val="-13"/>
          <w:w w:val="105"/>
        </w:rPr>
        <w:t xml:space="preserve"> </w:t>
      </w:r>
      <w:r>
        <w:rPr>
          <w:w w:val="105"/>
        </w:rPr>
        <w:t>is</w:t>
      </w:r>
      <w:r>
        <w:rPr>
          <w:spacing w:val="-13"/>
          <w:w w:val="105"/>
        </w:rPr>
        <w:t xml:space="preserve"> </w:t>
      </w:r>
      <w:r>
        <w:rPr>
          <w:w w:val="105"/>
        </w:rPr>
        <w:t>called</w:t>
      </w:r>
      <w:r>
        <w:rPr>
          <w:spacing w:val="-13"/>
          <w:w w:val="105"/>
        </w:rPr>
        <w:t xml:space="preserve"> </w:t>
      </w:r>
      <w:r>
        <w:rPr>
          <w:w w:val="105"/>
        </w:rPr>
        <w:t>a</w:t>
      </w:r>
      <w:r>
        <w:rPr>
          <w:spacing w:val="-13"/>
          <w:w w:val="105"/>
        </w:rPr>
        <w:t xml:space="preserve"> </w:t>
      </w:r>
      <w:r>
        <w:rPr>
          <w:w w:val="105"/>
        </w:rPr>
        <w:t>'half'</w:t>
      </w:r>
      <w:r>
        <w:rPr>
          <w:spacing w:val="-13"/>
          <w:w w:val="105"/>
        </w:rPr>
        <w:t xml:space="preserve"> </w:t>
      </w:r>
      <w:r>
        <w:rPr>
          <w:w w:val="105"/>
        </w:rPr>
        <w:t>adder</w:t>
      </w:r>
      <w:r>
        <w:rPr>
          <w:spacing w:val="-13"/>
          <w:w w:val="105"/>
        </w:rPr>
        <w:t xml:space="preserve"> </w:t>
      </w:r>
      <w:r>
        <w:rPr>
          <w:w w:val="105"/>
        </w:rPr>
        <w:t>because</w:t>
      </w:r>
      <w:r>
        <w:rPr>
          <w:spacing w:val="-13"/>
          <w:w w:val="105"/>
        </w:rPr>
        <w:t xml:space="preserve"> </w:t>
      </w:r>
      <w:r>
        <w:rPr>
          <w:w w:val="105"/>
        </w:rPr>
        <w:t>it</w:t>
      </w:r>
      <w:r>
        <w:rPr>
          <w:spacing w:val="-13"/>
          <w:w w:val="105"/>
        </w:rPr>
        <w:t xml:space="preserve"> </w:t>
      </w:r>
      <w:r>
        <w:rPr>
          <w:w w:val="105"/>
        </w:rPr>
        <w:t>does</w:t>
      </w:r>
      <w:r>
        <w:rPr>
          <w:spacing w:val="-13"/>
          <w:w w:val="105"/>
        </w:rPr>
        <w:t xml:space="preserve"> </w:t>
      </w:r>
      <w:r>
        <w:rPr>
          <w:w w:val="105"/>
        </w:rPr>
        <w:t>not</w:t>
      </w:r>
      <w:r>
        <w:rPr>
          <w:spacing w:val="-13"/>
          <w:w w:val="105"/>
        </w:rPr>
        <w:t xml:space="preserve"> </w:t>
      </w:r>
      <w:r>
        <w:rPr>
          <w:w w:val="105"/>
        </w:rPr>
        <w:t>account</w:t>
      </w:r>
      <w:r>
        <w:rPr>
          <w:spacing w:val="-13"/>
          <w:w w:val="105"/>
        </w:rPr>
        <w:t xml:space="preserve"> </w:t>
      </w:r>
      <w:r>
        <w:rPr>
          <w:w w:val="105"/>
        </w:rPr>
        <w:t>for</w:t>
      </w:r>
      <w:r>
        <w:rPr>
          <w:spacing w:val="-13"/>
          <w:w w:val="105"/>
        </w:rPr>
        <w:t xml:space="preserve"> </w:t>
      </w:r>
      <w:r>
        <w:rPr>
          <w:w w:val="105"/>
        </w:rPr>
        <w:t>a</w:t>
      </w:r>
      <w:r>
        <w:rPr>
          <w:spacing w:val="-13"/>
          <w:w w:val="105"/>
        </w:rPr>
        <w:t xml:space="preserve"> </w:t>
      </w:r>
      <w:r>
        <w:rPr>
          <w:w w:val="105"/>
        </w:rPr>
        <w:t>carry</w:t>
      </w:r>
      <w:r>
        <w:rPr>
          <w:spacing w:val="-13"/>
          <w:w w:val="105"/>
        </w:rPr>
        <w:t xml:space="preserve"> </w:t>
      </w:r>
      <w:r>
        <w:rPr>
          <w:w w:val="105"/>
        </w:rPr>
        <w:t>input</w:t>
      </w:r>
      <w:r>
        <w:rPr>
          <w:spacing w:val="-13"/>
          <w:w w:val="105"/>
        </w:rPr>
        <w:t xml:space="preserve"> </w:t>
      </w:r>
      <w:r>
        <w:rPr>
          <w:w w:val="105"/>
        </w:rPr>
        <w:t>from</w:t>
      </w:r>
      <w:r>
        <w:rPr>
          <w:spacing w:val="-13"/>
          <w:w w:val="105"/>
        </w:rPr>
        <w:t xml:space="preserve"> </w:t>
      </w:r>
      <w:r>
        <w:rPr>
          <w:w w:val="105"/>
        </w:rPr>
        <w:t>a previous addition stage — it only handles the addition of two bits.</w:t>
      </w:r>
    </w:p>
    <w:p w14:paraId="144B8D23" w14:textId="77777777" w:rsidR="006D7468" w:rsidRDefault="006D7468">
      <w:pPr>
        <w:pStyle w:val="BodyText"/>
        <w:spacing w:before="10"/>
      </w:pPr>
    </w:p>
    <w:p w14:paraId="31723E60" w14:textId="77777777" w:rsidR="006D7468" w:rsidRDefault="00000000">
      <w:pPr>
        <w:ind w:left="261"/>
        <w:jc w:val="both"/>
        <w:rPr>
          <w:rFonts w:ascii="Arial"/>
          <w:b/>
          <w:sz w:val="25"/>
        </w:rPr>
      </w:pPr>
      <w:r>
        <w:rPr>
          <w:rFonts w:ascii="Arial"/>
          <w:b/>
          <w:color w:val="1A3B5D"/>
          <w:sz w:val="25"/>
        </w:rPr>
        <w:t xml:space="preserve">Logic </w:t>
      </w:r>
      <w:r>
        <w:rPr>
          <w:rFonts w:ascii="Arial"/>
          <w:b/>
          <w:color w:val="1A3B5D"/>
          <w:spacing w:val="-2"/>
          <w:sz w:val="25"/>
        </w:rPr>
        <w:t>Design</w:t>
      </w:r>
    </w:p>
    <w:p w14:paraId="06CFA75E" w14:textId="3E19EA2D" w:rsidR="006D7468" w:rsidRDefault="00000000">
      <w:pPr>
        <w:pStyle w:val="BodyText"/>
        <w:spacing w:before="195" w:line="312" w:lineRule="auto"/>
        <w:ind w:left="261" w:right="259"/>
        <w:jc w:val="both"/>
      </w:pPr>
      <w:r>
        <w:rPr>
          <w:w w:val="105"/>
        </w:rPr>
        <w:t>From the addition of two bits A and B, the SUM is 1 whenever exactly one of the inputs is 1 (i.e. the outputs</w:t>
      </w:r>
      <w:r>
        <w:rPr>
          <w:spacing w:val="-13"/>
          <w:w w:val="105"/>
        </w:rPr>
        <w:t xml:space="preserve"> </w:t>
      </w:r>
      <w:r>
        <w:rPr>
          <w:w w:val="105"/>
        </w:rPr>
        <w:t>differ)</w:t>
      </w:r>
      <w:r>
        <w:rPr>
          <w:spacing w:val="-13"/>
          <w:w w:val="105"/>
        </w:rPr>
        <w:t xml:space="preserve"> </w:t>
      </w:r>
      <w:r>
        <w:rPr>
          <w:w w:val="105"/>
        </w:rPr>
        <w:t>—</w:t>
      </w:r>
      <w:r>
        <w:rPr>
          <w:spacing w:val="-13"/>
          <w:w w:val="105"/>
        </w:rPr>
        <w:t xml:space="preserve"> </w:t>
      </w:r>
      <w:r>
        <w:rPr>
          <w:w w:val="105"/>
        </w:rPr>
        <w:t>this</w:t>
      </w:r>
      <w:r>
        <w:rPr>
          <w:spacing w:val="-13"/>
          <w:w w:val="105"/>
        </w:rPr>
        <w:t xml:space="preserve"> </w:t>
      </w:r>
      <w:r>
        <w:rPr>
          <w:w w:val="105"/>
        </w:rPr>
        <w:t>is</w:t>
      </w:r>
      <w:r>
        <w:rPr>
          <w:spacing w:val="-13"/>
          <w:w w:val="105"/>
        </w:rPr>
        <w:t xml:space="preserve"> </w:t>
      </w:r>
      <w:r>
        <w:rPr>
          <w:w w:val="105"/>
        </w:rPr>
        <w:t>precisely</w:t>
      </w:r>
      <w:r>
        <w:rPr>
          <w:spacing w:val="-13"/>
          <w:w w:val="105"/>
        </w:rPr>
        <w:t xml:space="preserve"> </w:t>
      </w:r>
      <w:r>
        <w:rPr>
          <w:w w:val="105"/>
        </w:rPr>
        <w:t>the</w:t>
      </w:r>
      <w:r>
        <w:rPr>
          <w:spacing w:val="-13"/>
          <w:w w:val="105"/>
        </w:rPr>
        <w:t xml:space="preserve"> </w:t>
      </w:r>
      <w:proofErr w:type="spellStart"/>
      <w:r>
        <w:rPr>
          <w:w w:val="105"/>
        </w:rPr>
        <w:t>behaviour</w:t>
      </w:r>
      <w:proofErr w:type="spellEnd"/>
      <w:r>
        <w:rPr>
          <w:spacing w:val="-13"/>
          <w:w w:val="105"/>
        </w:rPr>
        <w:t xml:space="preserve"> </w:t>
      </w:r>
      <w:r>
        <w:rPr>
          <w:w w:val="105"/>
        </w:rPr>
        <w:t>of</w:t>
      </w:r>
      <w:r>
        <w:rPr>
          <w:spacing w:val="-13"/>
          <w:w w:val="105"/>
        </w:rPr>
        <w:t xml:space="preserve"> </w:t>
      </w:r>
      <w:r>
        <w:rPr>
          <w:w w:val="105"/>
        </w:rPr>
        <w:t>an</w:t>
      </w:r>
      <w:r>
        <w:rPr>
          <w:spacing w:val="-13"/>
          <w:w w:val="105"/>
        </w:rPr>
        <w:t xml:space="preserve"> </w:t>
      </w:r>
      <w:r>
        <w:rPr>
          <w:w w:val="105"/>
        </w:rPr>
        <w:t>XOR</w:t>
      </w:r>
      <w:r>
        <w:rPr>
          <w:spacing w:val="-13"/>
          <w:w w:val="105"/>
        </w:rPr>
        <w:t xml:space="preserve"> </w:t>
      </w:r>
      <w:r>
        <w:rPr>
          <w:w w:val="105"/>
        </w:rPr>
        <w:t>gate.</w:t>
      </w:r>
      <w:r>
        <w:rPr>
          <w:spacing w:val="-13"/>
          <w:w w:val="105"/>
        </w:rPr>
        <w:t xml:space="preserve"> </w:t>
      </w:r>
      <w:r>
        <w:rPr>
          <w:w w:val="105"/>
        </w:rPr>
        <w:t>The</w:t>
      </w:r>
      <w:r>
        <w:rPr>
          <w:spacing w:val="-13"/>
          <w:w w:val="105"/>
        </w:rPr>
        <w:t xml:space="preserve"> </w:t>
      </w:r>
      <w:r>
        <w:rPr>
          <w:w w:val="105"/>
        </w:rPr>
        <w:t>CARRY</w:t>
      </w:r>
      <w:r>
        <w:rPr>
          <w:spacing w:val="-13"/>
          <w:w w:val="105"/>
        </w:rPr>
        <w:t xml:space="preserve"> </w:t>
      </w:r>
      <w:r>
        <w:rPr>
          <w:w w:val="105"/>
        </w:rPr>
        <w:t>is</w:t>
      </w:r>
      <w:r>
        <w:rPr>
          <w:spacing w:val="-13"/>
          <w:w w:val="105"/>
        </w:rPr>
        <w:t xml:space="preserve"> </w:t>
      </w:r>
      <w:r>
        <w:rPr>
          <w:w w:val="105"/>
        </w:rPr>
        <w:t>1</w:t>
      </w:r>
      <w:r>
        <w:rPr>
          <w:spacing w:val="-13"/>
          <w:w w:val="105"/>
        </w:rPr>
        <w:t xml:space="preserve"> </w:t>
      </w:r>
      <w:r>
        <w:rPr>
          <w:w w:val="105"/>
        </w:rPr>
        <w:t>only</w:t>
      </w:r>
      <w:r>
        <w:rPr>
          <w:spacing w:val="-13"/>
          <w:w w:val="105"/>
        </w:rPr>
        <w:t xml:space="preserve"> </w:t>
      </w:r>
      <w:r>
        <w:rPr>
          <w:w w:val="105"/>
        </w:rPr>
        <w:t>when</w:t>
      </w:r>
      <w:r>
        <w:rPr>
          <w:spacing w:val="-13"/>
          <w:w w:val="105"/>
        </w:rPr>
        <w:t xml:space="preserve"> </w:t>
      </w:r>
      <w:r>
        <w:rPr>
          <w:w w:val="105"/>
        </w:rPr>
        <w:t>both</w:t>
      </w:r>
      <w:r>
        <w:rPr>
          <w:spacing w:val="-13"/>
          <w:w w:val="105"/>
        </w:rPr>
        <w:t xml:space="preserve"> </w:t>
      </w:r>
      <w:r>
        <w:rPr>
          <w:w w:val="105"/>
        </w:rPr>
        <w:t>A</w:t>
      </w:r>
      <w:r>
        <w:rPr>
          <w:spacing w:val="-13"/>
          <w:w w:val="105"/>
        </w:rPr>
        <w:t xml:space="preserve"> </w:t>
      </w:r>
      <w:r>
        <w:rPr>
          <w:w w:val="105"/>
        </w:rPr>
        <w:t>and B</w:t>
      </w:r>
      <w:r>
        <w:rPr>
          <w:spacing w:val="-6"/>
          <w:w w:val="105"/>
        </w:rPr>
        <w:t xml:space="preserve"> </w:t>
      </w:r>
      <w:r>
        <w:rPr>
          <w:w w:val="105"/>
        </w:rPr>
        <w:t>are</w:t>
      </w:r>
      <w:r>
        <w:rPr>
          <w:spacing w:val="-6"/>
          <w:w w:val="105"/>
        </w:rPr>
        <w:t xml:space="preserve"> </w:t>
      </w:r>
      <w:r>
        <w:rPr>
          <w:w w:val="105"/>
        </w:rPr>
        <w:t>1</w:t>
      </w:r>
      <w:r>
        <w:rPr>
          <w:spacing w:val="-6"/>
          <w:w w:val="105"/>
        </w:rPr>
        <w:t xml:space="preserve"> </w:t>
      </w:r>
      <w:r>
        <w:rPr>
          <w:w w:val="105"/>
        </w:rPr>
        <w:t>—</w:t>
      </w:r>
      <w:r>
        <w:rPr>
          <w:spacing w:val="-6"/>
          <w:w w:val="105"/>
        </w:rPr>
        <w:t xml:space="preserve"> </w:t>
      </w:r>
      <w:r>
        <w:rPr>
          <w:w w:val="105"/>
        </w:rPr>
        <w:t>this</w:t>
      </w:r>
      <w:r>
        <w:rPr>
          <w:spacing w:val="-6"/>
          <w:w w:val="105"/>
        </w:rPr>
        <w:t xml:space="preserve"> </w:t>
      </w:r>
      <w:r>
        <w:rPr>
          <w:w w:val="105"/>
        </w:rPr>
        <w:t>is</w:t>
      </w:r>
      <w:r>
        <w:rPr>
          <w:spacing w:val="-6"/>
          <w:w w:val="105"/>
        </w:rPr>
        <w:t xml:space="preserve"> </w:t>
      </w:r>
      <w:r>
        <w:rPr>
          <w:w w:val="105"/>
        </w:rPr>
        <w:t>precisely</w:t>
      </w:r>
      <w:r>
        <w:rPr>
          <w:spacing w:val="-6"/>
          <w:w w:val="105"/>
        </w:rPr>
        <w:t xml:space="preserve"> </w:t>
      </w:r>
      <w:r>
        <w:rPr>
          <w:w w:val="105"/>
        </w:rPr>
        <w:t>the</w:t>
      </w:r>
      <w:r>
        <w:rPr>
          <w:spacing w:val="-6"/>
          <w:w w:val="105"/>
        </w:rPr>
        <w:t xml:space="preserve"> </w:t>
      </w:r>
      <w:proofErr w:type="spellStart"/>
      <w:r>
        <w:rPr>
          <w:w w:val="105"/>
        </w:rPr>
        <w:t>behaviour</w:t>
      </w:r>
      <w:proofErr w:type="spellEnd"/>
      <w:r>
        <w:rPr>
          <w:spacing w:val="-6"/>
          <w:w w:val="105"/>
        </w:rPr>
        <w:t xml:space="preserve"> </w:t>
      </w:r>
      <w:r>
        <w:rPr>
          <w:w w:val="105"/>
        </w:rPr>
        <w:t>of</w:t>
      </w:r>
      <w:r>
        <w:rPr>
          <w:spacing w:val="-6"/>
          <w:w w:val="105"/>
        </w:rPr>
        <w:t xml:space="preserve"> </w:t>
      </w:r>
      <w:r>
        <w:rPr>
          <w:w w:val="105"/>
        </w:rPr>
        <w:t>an</w:t>
      </w:r>
      <w:r>
        <w:rPr>
          <w:spacing w:val="-6"/>
          <w:w w:val="105"/>
        </w:rPr>
        <w:t xml:space="preserve"> </w:t>
      </w:r>
      <w:r>
        <w:rPr>
          <w:w w:val="105"/>
        </w:rPr>
        <w:t>AND</w:t>
      </w:r>
      <w:r>
        <w:rPr>
          <w:spacing w:val="-6"/>
          <w:w w:val="105"/>
        </w:rPr>
        <w:t xml:space="preserve"> </w:t>
      </w:r>
      <w:r>
        <w:rPr>
          <w:w w:val="105"/>
        </w:rPr>
        <w:t>gate.</w:t>
      </w:r>
      <w:r>
        <w:rPr>
          <w:spacing w:val="-6"/>
          <w:w w:val="105"/>
        </w:rPr>
        <w:t xml:space="preserve"> </w:t>
      </w:r>
      <w:r>
        <w:rPr>
          <w:w w:val="105"/>
        </w:rPr>
        <w:t>Hence</w:t>
      </w:r>
      <w:r>
        <w:rPr>
          <w:spacing w:val="-6"/>
          <w:w w:val="105"/>
        </w:rPr>
        <w:t xml:space="preserve"> </w:t>
      </w:r>
      <w:r>
        <w:rPr>
          <w:w w:val="105"/>
        </w:rPr>
        <w:t>the</w:t>
      </w:r>
      <w:r>
        <w:rPr>
          <w:spacing w:val="-6"/>
          <w:w w:val="105"/>
        </w:rPr>
        <w:t xml:space="preserve"> </w:t>
      </w:r>
      <w:r>
        <w:rPr>
          <w:w w:val="105"/>
        </w:rPr>
        <w:t>half</w:t>
      </w:r>
      <w:r>
        <w:rPr>
          <w:spacing w:val="-6"/>
          <w:w w:val="105"/>
        </w:rPr>
        <w:t xml:space="preserve"> </w:t>
      </w:r>
      <w:r>
        <w:rPr>
          <w:w w:val="105"/>
        </w:rPr>
        <w:t>adder</w:t>
      </w:r>
      <w:r>
        <w:rPr>
          <w:spacing w:val="-6"/>
          <w:w w:val="105"/>
        </w:rPr>
        <w:t xml:space="preserve"> </w:t>
      </w:r>
      <w:r>
        <w:rPr>
          <w:w w:val="105"/>
        </w:rPr>
        <w:t>is</w:t>
      </w:r>
      <w:r>
        <w:rPr>
          <w:spacing w:val="-6"/>
          <w:w w:val="105"/>
        </w:rPr>
        <w:t xml:space="preserve"> </w:t>
      </w:r>
      <w:proofErr w:type="spellStart"/>
      <w:r>
        <w:rPr>
          <w:w w:val="105"/>
        </w:rPr>
        <w:t>realised</w:t>
      </w:r>
      <w:proofErr w:type="spellEnd"/>
      <w:r>
        <w:rPr>
          <w:spacing w:val="-6"/>
          <w:w w:val="105"/>
        </w:rPr>
        <w:t xml:space="preserve"> </w:t>
      </w:r>
      <w:r>
        <w:rPr>
          <w:w w:val="105"/>
        </w:rPr>
        <w:t>directly</w:t>
      </w:r>
      <w:r>
        <w:rPr>
          <w:spacing w:val="-6"/>
          <w:w w:val="105"/>
        </w:rPr>
        <w:t xml:space="preserve"> </w:t>
      </w:r>
      <w:r>
        <w:rPr>
          <w:w w:val="105"/>
        </w:rPr>
        <w:t xml:space="preserve">with just two </w:t>
      </w:r>
      <w:proofErr w:type="spellStart"/>
      <w:r>
        <w:rPr>
          <w:w w:val="105"/>
        </w:rPr>
        <w:t>gates</w:t>
      </w:r>
      <w:proofErr w:type="spellEnd"/>
      <w:r>
        <w:rPr>
          <w:w w:val="105"/>
        </w:rPr>
        <w:t>:</w:t>
      </w:r>
    </w:p>
    <w:p w14:paraId="30D98F77" w14:textId="50AC399F" w:rsidR="006D7468" w:rsidRDefault="009B53A4">
      <w:pPr>
        <w:pStyle w:val="BodyText"/>
        <w:spacing w:before="3" w:after="1"/>
        <w:rPr>
          <w:rFonts w:ascii="Arial"/>
          <w:b/>
          <w:sz w:val="14"/>
        </w:rPr>
      </w:pPr>
      <w:r w:rsidRPr="009B53A4">
        <w:rPr>
          <w:rFonts w:ascii="Arial"/>
          <w:b/>
          <w:noProof/>
          <w:color w:val="FFFFFF"/>
          <w:spacing w:val="-10"/>
        </w:rPr>
        <mc:AlternateContent>
          <mc:Choice Requires="wps">
            <w:drawing>
              <wp:anchor distT="45720" distB="45720" distL="114300" distR="114300" simplePos="0" relativeHeight="487594496" behindDoc="0" locked="0" layoutInCell="1" allowOverlap="1" wp14:anchorId="53D26A96" wp14:editId="2CF4A76E">
                <wp:simplePos x="0" y="0"/>
                <wp:positionH relativeFrom="column">
                  <wp:posOffset>4037330</wp:posOffset>
                </wp:positionH>
                <wp:positionV relativeFrom="paragraph">
                  <wp:posOffset>399415</wp:posOffset>
                </wp:positionV>
                <wp:extent cx="1968500" cy="1404620"/>
                <wp:effectExtent l="0" t="0" r="1270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8500" cy="1404620"/>
                        </a:xfrm>
                        <a:prstGeom prst="rect">
                          <a:avLst/>
                        </a:prstGeom>
                        <a:solidFill>
                          <a:srgbClr val="FFFFFF"/>
                        </a:solidFill>
                        <a:ln w="9525">
                          <a:solidFill>
                            <a:srgbClr val="000000"/>
                          </a:solidFill>
                          <a:miter lim="800000"/>
                          <a:headEnd/>
                          <a:tailEnd/>
                        </a:ln>
                      </wps:spPr>
                      <wps:txbx>
                        <w:txbxContent>
                          <w:p w14:paraId="2C7FB675" w14:textId="28AE694D" w:rsidR="009B53A4" w:rsidRDefault="009B53A4">
                            <w:r>
                              <w:t xml:space="preserve">Intuitively, from the truth table, sum = </w:t>
                            </w:r>
                            <w:r w:rsidRPr="009B53A4">
                              <w:rPr>
                                <w:rFonts w:ascii="Arial" w:hAnsi="Arial"/>
                                <w:bCs/>
                                <w:color w:val="000000" w:themeColor="text1"/>
                                <w:sz w:val="24"/>
                                <w:szCs w:val="20"/>
                              </w:rPr>
                              <w:t xml:space="preserve">A </w:t>
                            </w:r>
                            <w:r w:rsidRPr="009B53A4">
                              <w:rPr>
                                <w:rFonts w:ascii="Symbol" w:hAnsi="Symbol"/>
                                <w:bCs/>
                                <w:color w:val="000000" w:themeColor="text1"/>
                                <w:sz w:val="24"/>
                                <w:szCs w:val="20"/>
                              </w:rPr>
                              <w:t></w:t>
                            </w:r>
                            <w:r w:rsidRPr="009B53A4">
                              <w:rPr>
                                <w:rFonts w:ascii="Times New Roman" w:hAnsi="Times New Roman"/>
                                <w:bCs/>
                                <w:color w:val="000000" w:themeColor="text1"/>
                                <w:spacing w:val="6"/>
                                <w:sz w:val="24"/>
                                <w:szCs w:val="20"/>
                              </w:rPr>
                              <w:t xml:space="preserve"> </w:t>
                            </w:r>
                            <w:r w:rsidRPr="009B53A4">
                              <w:rPr>
                                <w:rFonts w:ascii="Arial" w:hAnsi="Arial"/>
                                <w:bCs/>
                                <w:color w:val="000000" w:themeColor="text1"/>
                                <w:spacing w:val="-10"/>
                                <w:sz w:val="24"/>
                                <w:szCs w:val="20"/>
                              </w:rPr>
                              <w:t>B</w:t>
                            </w:r>
                            <w:r>
                              <w:rPr>
                                <w:rFonts w:ascii="Arial" w:hAnsi="Arial"/>
                                <w:bCs/>
                                <w:color w:val="000000" w:themeColor="text1"/>
                                <w:spacing w:val="-10"/>
                                <w:sz w:val="24"/>
                                <w:szCs w:val="20"/>
                              </w:rPr>
                              <w:t xml:space="preserve"> and carry = </w:t>
                            </w:r>
                            <w:r w:rsidRPr="009B53A4">
                              <w:rPr>
                                <w:rFonts w:ascii="Arial" w:hAnsi="Arial"/>
                                <w:bCs/>
                                <w:color w:val="000000" w:themeColor="text1"/>
                                <w:szCs w:val="18"/>
                              </w:rPr>
                              <w:t xml:space="preserve">(A · </w:t>
                            </w:r>
                            <w:r w:rsidRPr="009B53A4">
                              <w:rPr>
                                <w:rFonts w:ascii="Arial" w:hAnsi="Arial"/>
                                <w:bCs/>
                                <w:color w:val="000000" w:themeColor="text1"/>
                                <w:spacing w:val="-5"/>
                                <w:szCs w:val="18"/>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D26A96" id="Text Box 2" o:spid="_x0000_s1028" type="#_x0000_t202" style="position:absolute;margin-left:317.9pt;margin-top:31.45pt;width:155pt;height:110.6pt;z-index:487594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">
                <v:textbox style="mso-fit-shape-to-text:t">
                  <w:txbxContent>
                    <w:p w14:paraId="2C7FB675" w14:textId="28AE694D" w:rsidR="009B53A4" w:rsidRDefault="009B53A4">
                      <w:r>
                        <w:t xml:space="preserve">Intuitively, from the truth table, sum = </w:t>
                      </w:r>
                      <w:r w:rsidRPr="009B53A4">
                        <w:rPr>
                          <w:rFonts w:ascii="Arial" w:hAnsi="Arial"/>
                          <w:bCs/>
                          <w:color w:val="000000" w:themeColor="text1"/>
                          <w:sz w:val="24"/>
                          <w:szCs w:val="20"/>
                        </w:rPr>
                        <w:t xml:space="preserve">A </w:t>
                      </w:r>
                      <w:r w:rsidRPr="009B53A4">
                        <w:rPr>
                          <w:rFonts w:ascii="Symbol" w:hAnsi="Symbol"/>
                          <w:bCs/>
                          <w:color w:val="000000" w:themeColor="text1"/>
                          <w:sz w:val="24"/>
                          <w:szCs w:val="20"/>
                        </w:rPr>
                        <w:t></w:t>
                      </w:r>
                      <w:r w:rsidRPr="009B53A4">
                        <w:rPr>
                          <w:rFonts w:ascii="Times New Roman" w:hAnsi="Times New Roman"/>
                          <w:bCs/>
                          <w:color w:val="000000" w:themeColor="text1"/>
                          <w:spacing w:val="6"/>
                          <w:sz w:val="24"/>
                          <w:szCs w:val="20"/>
                        </w:rPr>
                        <w:t xml:space="preserve"> </w:t>
                      </w:r>
                      <w:r w:rsidRPr="009B53A4">
                        <w:rPr>
                          <w:rFonts w:ascii="Arial" w:hAnsi="Arial"/>
                          <w:bCs/>
                          <w:color w:val="000000" w:themeColor="text1"/>
                          <w:spacing w:val="-10"/>
                          <w:sz w:val="24"/>
                          <w:szCs w:val="20"/>
                        </w:rPr>
                        <w:t>B</w:t>
                      </w:r>
                      <w:r>
                        <w:rPr>
                          <w:rFonts w:ascii="Arial" w:hAnsi="Arial"/>
                          <w:bCs/>
                          <w:color w:val="000000" w:themeColor="text1"/>
                          <w:spacing w:val="-10"/>
                          <w:sz w:val="24"/>
                          <w:szCs w:val="20"/>
                        </w:rPr>
                        <w:t xml:space="preserve"> and carry = </w:t>
                      </w:r>
                      <w:r w:rsidRPr="009B53A4">
                        <w:rPr>
                          <w:rFonts w:ascii="Arial" w:hAnsi="Arial"/>
                          <w:bCs/>
                          <w:color w:val="000000" w:themeColor="text1"/>
                          <w:szCs w:val="18"/>
                        </w:rPr>
                        <w:t xml:space="preserve">(A · </w:t>
                      </w:r>
                      <w:r w:rsidRPr="009B53A4">
                        <w:rPr>
                          <w:rFonts w:ascii="Arial" w:hAnsi="Arial"/>
                          <w:bCs/>
                          <w:color w:val="000000" w:themeColor="text1"/>
                          <w:spacing w:val="-5"/>
                          <w:szCs w:val="18"/>
                        </w:rPr>
                        <w:t>B)</w:t>
                      </w:r>
                    </w:p>
                  </w:txbxContent>
                </v:textbox>
                <w10:wrap type="square"/>
              </v:shape>
            </w:pict>
          </mc:Fallback>
        </mc:AlternateContent>
      </w:r>
    </w:p>
    <w:tbl>
      <w:tblPr>
        <w:tblW w:w="0" w:type="auto"/>
        <w:tblInd w:w="616"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304"/>
        <w:gridCol w:w="1304"/>
        <w:gridCol w:w="1474"/>
        <w:gridCol w:w="1474"/>
      </w:tblGrid>
      <w:tr w:rsidR="006D7468" w14:paraId="2B38127D" w14:textId="77777777" w:rsidTr="009B53A4">
        <w:trPr>
          <w:trHeight w:val="425"/>
        </w:trPr>
        <w:tc>
          <w:tcPr>
            <w:tcW w:w="1304" w:type="dxa"/>
            <w:shd w:val="clear" w:color="auto" w:fill="2B5E89"/>
          </w:tcPr>
          <w:p w14:paraId="2561A72B" w14:textId="1C179B44" w:rsidR="006D7468" w:rsidRDefault="00000000">
            <w:pPr>
              <w:pStyle w:val="TableParagraph"/>
              <w:ind w:left="13"/>
              <w:rPr>
                <w:rFonts w:ascii="Arial"/>
                <w:b/>
                <w:sz w:val="20"/>
              </w:rPr>
            </w:pPr>
            <w:r>
              <w:rPr>
                <w:rFonts w:ascii="Arial"/>
                <w:b/>
                <w:color w:val="FFFFFF"/>
                <w:spacing w:val="-10"/>
                <w:sz w:val="20"/>
              </w:rPr>
              <w:t>A</w:t>
            </w:r>
          </w:p>
        </w:tc>
        <w:tc>
          <w:tcPr>
            <w:tcW w:w="1304" w:type="dxa"/>
            <w:shd w:val="clear" w:color="auto" w:fill="2B5E89"/>
          </w:tcPr>
          <w:p w14:paraId="2E56D56B" w14:textId="77777777" w:rsidR="006D7468" w:rsidRDefault="00000000">
            <w:pPr>
              <w:pStyle w:val="TableParagraph"/>
              <w:ind w:left="13"/>
              <w:rPr>
                <w:rFonts w:ascii="Arial"/>
                <w:b/>
                <w:sz w:val="20"/>
              </w:rPr>
            </w:pPr>
            <w:r>
              <w:rPr>
                <w:rFonts w:ascii="Arial"/>
                <w:b/>
                <w:color w:val="FFFFFF"/>
                <w:spacing w:val="-10"/>
                <w:sz w:val="20"/>
              </w:rPr>
              <w:t>B</w:t>
            </w:r>
          </w:p>
        </w:tc>
        <w:tc>
          <w:tcPr>
            <w:tcW w:w="1474" w:type="dxa"/>
            <w:shd w:val="clear" w:color="auto" w:fill="2B5E89"/>
          </w:tcPr>
          <w:p w14:paraId="54463792" w14:textId="77777777" w:rsidR="006D7468" w:rsidRDefault="00000000">
            <w:pPr>
              <w:pStyle w:val="TableParagraph"/>
              <w:ind w:left="13"/>
              <w:rPr>
                <w:rFonts w:ascii="Arial"/>
                <w:b/>
                <w:sz w:val="20"/>
              </w:rPr>
            </w:pPr>
            <w:r>
              <w:rPr>
                <w:rFonts w:ascii="Arial"/>
                <w:b/>
                <w:color w:val="FFFFFF"/>
                <w:spacing w:val="-5"/>
                <w:sz w:val="20"/>
              </w:rPr>
              <w:t>SUM</w:t>
            </w:r>
          </w:p>
        </w:tc>
        <w:tc>
          <w:tcPr>
            <w:tcW w:w="1474" w:type="dxa"/>
            <w:shd w:val="clear" w:color="auto" w:fill="2B5E89"/>
          </w:tcPr>
          <w:p w14:paraId="24CEC3BE" w14:textId="34491CBB" w:rsidR="006D7468" w:rsidRDefault="00000000">
            <w:pPr>
              <w:pStyle w:val="TableParagraph"/>
              <w:ind w:left="13"/>
              <w:rPr>
                <w:rFonts w:ascii="Arial"/>
                <w:b/>
                <w:sz w:val="20"/>
              </w:rPr>
            </w:pPr>
            <w:r>
              <w:rPr>
                <w:rFonts w:ascii="Arial"/>
                <w:b/>
                <w:color w:val="FFFFFF"/>
                <w:spacing w:val="-2"/>
                <w:sz w:val="20"/>
              </w:rPr>
              <w:t>CARRY</w:t>
            </w:r>
          </w:p>
        </w:tc>
      </w:tr>
      <w:tr w:rsidR="006D7468" w14:paraId="73AD77CA" w14:textId="77777777" w:rsidTr="009B53A4">
        <w:trPr>
          <w:trHeight w:val="425"/>
        </w:trPr>
        <w:tc>
          <w:tcPr>
            <w:tcW w:w="1304" w:type="dxa"/>
          </w:tcPr>
          <w:p w14:paraId="2129FD4F" w14:textId="77777777" w:rsidR="006D7468" w:rsidRDefault="00000000">
            <w:pPr>
              <w:pStyle w:val="TableParagraph"/>
              <w:ind w:left="13"/>
              <w:rPr>
                <w:sz w:val="20"/>
              </w:rPr>
            </w:pPr>
            <w:r>
              <w:rPr>
                <w:spacing w:val="-10"/>
                <w:sz w:val="20"/>
              </w:rPr>
              <w:t>0</w:t>
            </w:r>
          </w:p>
        </w:tc>
        <w:tc>
          <w:tcPr>
            <w:tcW w:w="1304" w:type="dxa"/>
          </w:tcPr>
          <w:p w14:paraId="62E78681" w14:textId="77777777" w:rsidR="006D7468" w:rsidRDefault="00000000">
            <w:pPr>
              <w:pStyle w:val="TableParagraph"/>
              <w:ind w:left="13"/>
              <w:rPr>
                <w:sz w:val="20"/>
              </w:rPr>
            </w:pPr>
            <w:r>
              <w:rPr>
                <w:spacing w:val="-10"/>
                <w:sz w:val="20"/>
              </w:rPr>
              <w:t>0</w:t>
            </w:r>
          </w:p>
        </w:tc>
        <w:tc>
          <w:tcPr>
            <w:tcW w:w="1474" w:type="dxa"/>
          </w:tcPr>
          <w:p w14:paraId="671FF5A7" w14:textId="77777777" w:rsidR="006D7468" w:rsidRDefault="00000000">
            <w:pPr>
              <w:pStyle w:val="TableParagraph"/>
              <w:ind w:left="13"/>
              <w:rPr>
                <w:sz w:val="20"/>
              </w:rPr>
            </w:pPr>
            <w:r>
              <w:rPr>
                <w:spacing w:val="-10"/>
                <w:sz w:val="20"/>
              </w:rPr>
              <w:t>0</w:t>
            </w:r>
          </w:p>
        </w:tc>
        <w:tc>
          <w:tcPr>
            <w:tcW w:w="1474" w:type="dxa"/>
          </w:tcPr>
          <w:p w14:paraId="501FEBFF" w14:textId="77777777" w:rsidR="006D7468" w:rsidRDefault="00000000">
            <w:pPr>
              <w:pStyle w:val="TableParagraph"/>
              <w:ind w:left="13"/>
              <w:rPr>
                <w:sz w:val="20"/>
              </w:rPr>
            </w:pPr>
            <w:r>
              <w:rPr>
                <w:spacing w:val="-10"/>
                <w:sz w:val="20"/>
              </w:rPr>
              <w:t>0</w:t>
            </w:r>
          </w:p>
        </w:tc>
      </w:tr>
      <w:tr w:rsidR="006D7468" w14:paraId="795913C4" w14:textId="77777777" w:rsidTr="009B53A4">
        <w:trPr>
          <w:trHeight w:val="425"/>
        </w:trPr>
        <w:tc>
          <w:tcPr>
            <w:tcW w:w="1304" w:type="dxa"/>
            <w:shd w:val="clear" w:color="auto" w:fill="EDF2F7"/>
          </w:tcPr>
          <w:p w14:paraId="60D97EA3" w14:textId="77777777" w:rsidR="006D7468" w:rsidRDefault="00000000">
            <w:pPr>
              <w:pStyle w:val="TableParagraph"/>
              <w:ind w:left="13"/>
              <w:rPr>
                <w:sz w:val="20"/>
              </w:rPr>
            </w:pPr>
            <w:r>
              <w:rPr>
                <w:spacing w:val="-10"/>
                <w:sz w:val="20"/>
              </w:rPr>
              <w:t>0</w:t>
            </w:r>
          </w:p>
        </w:tc>
        <w:tc>
          <w:tcPr>
            <w:tcW w:w="1304" w:type="dxa"/>
            <w:shd w:val="clear" w:color="auto" w:fill="EDF2F7"/>
          </w:tcPr>
          <w:p w14:paraId="12DC0F9B" w14:textId="77777777" w:rsidR="006D7468" w:rsidRDefault="00000000">
            <w:pPr>
              <w:pStyle w:val="TableParagraph"/>
              <w:ind w:left="13"/>
              <w:rPr>
                <w:sz w:val="20"/>
              </w:rPr>
            </w:pPr>
            <w:r>
              <w:rPr>
                <w:spacing w:val="-10"/>
                <w:sz w:val="20"/>
              </w:rPr>
              <w:t>1</w:t>
            </w:r>
          </w:p>
        </w:tc>
        <w:tc>
          <w:tcPr>
            <w:tcW w:w="1474" w:type="dxa"/>
            <w:shd w:val="clear" w:color="auto" w:fill="EDF2F7"/>
          </w:tcPr>
          <w:p w14:paraId="1F4F5F5D" w14:textId="77777777" w:rsidR="006D7468" w:rsidRDefault="00000000">
            <w:pPr>
              <w:pStyle w:val="TableParagraph"/>
              <w:ind w:left="13"/>
              <w:rPr>
                <w:sz w:val="20"/>
              </w:rPr>
            </w:pPr>
            <w:r>
              <w:rPr>
                <w:spacing w:val="-10"/>
                <w:sz w:val="20"/>
              </w:rPr>
              <w:t>1</w:t>
            </w:r>
          </w:p>
        </w:tc>
        <w:tc>
          <w:tcPr>
            <w:tcW w:w="1474" w:type="dxa"/>
            <w:shd w:val="clear" w:color="auto" w:fill="EDF2F7"/>
          </w:tcPr>
          <w:p w14:paraId="430A3326" w14:textId="77777777" w:rsidR="006D7468" w:rsidRDefault="00000000">
            <w:pPr>
              <w:pStyle w:val="TableParagraph"/>
              <w:ind w:left="13"/>
              <w:rPr>
                <w:sz w:val="20"/>
              </w:rPr>
            </w:pPr>
            <w:r>
              <w:rPr>
                <w:spacing w:val="-10"/>
                <w:sz w:val="20"/>
              </w:rPr>
              <w:t>0</w:t>
            </w:r>
          </w:p>
        </w:tc>
      </w:tr>
      <w:tr w:rsidR="006D7468" w14:paraId="70F39F8E" w14:textId="77777777" w:rsidTr="009B53A4">
        <w:trPr>
          <w:trHeight w:val="424"/>
        </w:trPr>
        <w:tc>
          <w:tcPr>
            <w:tcW w:w="1304" w:type="dxa"/>
          </w:tcPr>
          <w:p w14:paraId="695833AC" w14:textId="77777777" w:rsidR="006D7468" w:rsidRDefault="00000000">
            <w:pPr>
              <w:pStyle w:val="TableParagraph"/>
              <w:ind w:left="13"/>
              <w:rPr>
                <w:sz w:val="20"/>
              </w:rPr>
            </w:pPr>
            <w:r>
              <w:rPr>
                <w:spacing w:val="-10"/>
                <w:sz w:val="20"/>
              </w:rPr>
              <w:t>1</w:t>
            </w:r>
          </w:p>
        </w:tc>
        <w:tc>
          <w:tcPr>
            <w:tcW w:w="1304" w:type="dxa"/>
          </w:tcPr>
          <w:p w14:paraId="77C335DB" w14:textId="77777777" w:rsidR="006D7468" w:rsidRDefault="00000000">
            <w:pPr>
              <w:pStyle w:val="TableParagraph"/>
              <w:ind w:left="13"/>
              <w:rPr>
                <w:sz w:val="20"/>
              </w:rPr>
            </w:pPr>
            <w:r>
              <w:rPr>
                <w:spacing w:val="-10"/>
                <w:sz w:val="20"/>
              </w:rPr>
              <w:t>0</w:t>
            </w:r>
          </w:p>
        </w:tc>
        <w:tc>
          <w:tcPr>
            <w:tcW w:w="1474" w:type="dxa"/>
          </w:tcPr>
          <w:p w14:paraId="16F613BD" w14:textId="77777777" w:rsidR="006D7468" w:rsidRDefault="00000000">
            <w:pPr>
              <w:pStyle w:val="TableParagraph"/>
              <w:ind w:left="13"/>
              <w:rPr>
                <w:sz w:val="20"/>
              </w:rPr>
            </w:pPr>
            <w:r>
              <w:rPr>
                <w:spacing w:val="-10"/>
                <w:sz w:val="20"/>
              </w:rPr>
              <w:t>1</w:t>
            </w:r>
          </w:p>
        </w:tc>
        <w:tc>
          <w:tcPr>
            <w:tcW w:w="1474" w:type="dxa"/>
          </w:tcPr>
          <w:p w14:paraId="795FF2D4" w14:textId="77777777" w:rsidR="006D7468" w:rsidRDefault="00000000">
            <w:pPr>
              <w:pStyle w:val="TableParagraph"/>
              <w:ind w:left="13"/>
              <w:rPr>
                <w:sz w:val="20"/>
              </w:rPr>
            </w:pPr>
            <w:r>
              <w:rPr>
                <w:spacing w:val="-10"/>
                <w:sz w:val="20"/>
              </w:rPr>
              <w:t>0</w:t>
            </w:r>
          </w:p>
        </w:tc>
      </w:tr>
      <w:tr w:rsidR="006D7468" w14:paraId="28C3AB58" w14:textId="77777777" w:rsidTr="009B53A4">
        <w:trPr>
          <w:trHeight w:val="425"/>
        </w:trPr>
        <w:tc>
          <w:tcPr>
            <w:tcW w:w="1304" w:type="dxa"/>
            <w:shd w:val="clear" w:color="auto" w:fill="EDF2F7"/>
          </w:tcPr>
          <w:p w14:paraId="4D3D0432" w14:textId="77777777" w:rsidR="006D7468" w:rsidRDefault="00000000">
            <w:pPr>
              <w:pStyle w:val="TableParagraph"/>
              <w:ind w:left="13"/>
              <w:rPr>
                <w:sz w:val="20"/>
              </w:rPr>
            </w:pPr>
            <w:r>
              <w:rPr>
                <w:spacing w:val="-10"/>
                <w:sz w:val="20"/>
              </w:rPr>
              <w:t>1</w:t>
            </w:r>
          </w:p>
        </w:tc>
        <w:tc>
          <w:tcPr>
            <w:tcW w:w="1304" w:type="dxa"/>
            <w:shd w:val="clear" w:color="auto" w:fill="EDF2F7"/>
          </w:tcPr>
          <w:p w14:paraId="38D6C483" w14:textId="77777777" w:rsidR="006D7468" w:rsidRDefault="00000000">
            <w:pPr>
              <w:pStyle w:val="TableParagraph"/>
              <w:ind w:left="13"/>
              <w:rPr>
                <w:sz w:val="20"/>
              </w:rPr>
            </w:pPr>
            <w:r>
              <w:rPr>
                <w:spacing w:val="-10"/>
                <w:sz w:val="20"/>
              </w:rPr>
              <w:t>1</w:t>
            </w:r>
          </w:p>
        </w:tc>
        <w:tc>
          <w:tcPr>
            <w:tcW w:w="1474" w:type="dxa"/>
            <w:shd w:val="clear" w:color="auto" w:fill="EDF2F7"/>
          </w:tcPr>
          <w:p w14:paraId="223DA0F8" w14:textId="77777777" w:rsidR="006D7468" w:rsidRDefault="00000000">
            <w:pPr>
              <w:pStyle w:val="TableParagraph"/>
              <w:ind w:left="13"/>
              <w:rPr>
                <w:sz w:val="20"/>
              </w:rPr>
            </w:pPr>
            <w:r>
              <w:rPr>
                <w:spacing w:val="-10"/>
                <w:sz w:val="20"/>
              </w:rPr>
              <w:t>0</w:t>
            </w:r>
          </w:p>
        </w:tc>
        <w:tc>
          <w:tcPr>
            <w:tcW w:w="1474" w:type="dxa"/>
            <w:shd w:val="clear" w:color="auto" w:fill="EDF2F7"/>
          </w:tcPr>
          <w:p w14:paraId="31551998" w14:textId="77777777" w:rsidR="006D7468" w:rsidRDefault="00000000">
            <w:pPr>
              <w:pStyle w:val="TableParagraph"/>
              <w:ind w:left="13"/>
              <w:rPr>
                <w:sz w:val="20"/>
              </w:rPr>
            </w:pPr>
            <w:r>
              <w:rPr>
                <w:spacing w:val="-10"/>
                <w:sz w:val="20"/>
              </w:rPr>
              <w:t>1</w:t>
            </w:r>
          </w:p>
        </w:tc>
      </w:tr>
    </w:tbl>
    <w:p w14:paraId="7591219D" w14:textId="77777777" w:rsidR="006D7468" w:rsidRDefault="00000000">
      <w:pPr>
        <w:pStyle w:val="BodyText"/>
        <w:spacing w:before="8"/>
        <w:rPr>
          <w:rFonts w:ascii="Arial"/>
          <w:b/>
          <w:sz w:val="14"/>
        </w:rPr>
      </w:pPr>
      <w:r>
        <w:rPr>
          <w:rFonts w:ascii="Arial"/>
          <w:b/>
          <w:noProof/>
          <w:sz w:val="14"/>
        </w:rPr>
        <w:drawing>
          <wp:anchor distT="0" distB="0" distL="0" distR="0" simplePos="0" relativeHeight="487590400" behindDoc="1" locked="0" layoutInCell="1" allowOverlap="1" wp14:anchorId="0D53228E" wp14:editId="49615D14">
            <wp:simplePos x="0" y="0"/>
            <wp:positionH relativeFrom="page">
              <wp:posOffset>2506828</wp:posOffset>
            </wp:positionH>
            <wp:positionV relativeFrom="paragraph">
              <wp:posOffset>122553</wp:posOffset>
            </wp:positionV>
            <wp:extent cx="2552318" cy="360845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552318" cy="3608451"/>
                    </a:xfrm>
                    <a:prstGeom prst="rect">
                      <a:avLst/>
                    </a:prstGeom>
                  </pic:spPr>
                </pic:pic>
              </a:graphicData>
            </a:graphic>
          </wp:anchor>
        </w:drawing>
      </w:r>
    </w:p>
    <w:p w14:paraId="5BC36B49" w14:textId="3938A1E4" w:rsidR="006D7468" w:rsidRDefault="00000000">
      <w:pPr>
        <w:spacing w:before="78"/>
        <w:jc w:val="center"/>
        <w:rPr>
          <w:rFonts w:ascii="Arial" w:hAnsi="Arial"/>
          <w:i/>
          <w:sz w:val="18"/>
        </w:rPr>
      </w:pPr>
      <w:r>
        <w:rPr>
          <w:rFonts w:ascii="Arial" w:hAnsi="Arial"/>
          <w:i/>
          <w:color w:val="444444"/>
          <w:sz w:val="18"/>
        </w:rPr>
        <w:t>Fig. B1 — Half Adder</w:t>
      </w:r>
      <w:r w:rsidR="008D49E2">
        <w:rPr>
          <w:rFonts w:ascii="Arial" w:hAnsi="Arial"/>
          <w:i/>
          <w:color w:val="444444"/>
          <w:sz w:val="18"/>
        </w:rPr>
        <w:t>;</w:t>
      </w:r>
      <w:r>
        <w:rPr>
          <w:rFonts w:ascii="Arial" w:hAnsi="Arial"/>
          <w:i/>
          <w:color w:val="444444"/>
          <w:sz w:val="18"/>
        </w:rPr>
        <w:t xml:space="preserve"> inputs A = 0, B = </w:t>
      </w:r>
      <w:r>
        <w:rPr>
          <w:rFonts w:ascii="Arial" w:hAnsi="Arial"/>
          <w:i/>
          <w:color w:val="444444"/>
          <w:spacing w:val="-5"/>
          <w:sz w:val="18"/>
        </w:rPr>
        <w:t>0.</w:t>
      </w:r>
    </w:p>
    <w:p w14:paraId="72F7B50B" w14:textId="77777777" w:rsidR="006D7468" w:rsidRDefault="006D7468">
      <w:pPr>
        <w:jc w:val="center"/>
        <w:rPr>
          <w:rFonts w:ascii="Arial" w:hAnsi="Arial"/>
          <w:i/>
          <w:sz w:val="18"/>
        </w:rPr>
        <w:sectPr w:rsidR="006D7468">
          <w:pgSz w:w="11910" w:h="16840"/>
          <w:pgMar w:top="1000" w:right="992" w:bottom="280" w:left="992" w:header="720" w:footer="720" w:gutter="0"/>
          <w:cols w:space="720"/>
        </w:sectPr>
      </w:pPr>
    </w:p>
    <w:p w14:paraId="23E96BEC" w14:textId="77777777" w:rsidR="006D7468" w:rsidRDefault="00000000">
      <w:pPr>
        <w:ind w:left="2783"/>
        <w:rPr>
          <w:rFonts w:ascii="Arial"/>
          <w:sz w:val="20"/>
        </w:rPr>
      </w:pPr>
      <w:r>
        <w:rPr>
          <w:rFonts w:ascii="Arial"/>
          <w:noProof/>
          <w:sz w:val="20"/>
        </w:rPr>
        <w:lastRenderedPageBreak/>
        <w:drawing>
          <wp:inline distT="0" distB="0" distL="0" distR="0" wp14:anchorId="373CAAA6" wp14:editId="2D6B68BD">
            <wp:extent cx="2743200" cy="357225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743200" cy="3572255"/>
                    </a:xfrm>
                    <a:prstGeom prst="rect">
                      <a:avLst/>
                    </a:prstGeom>
                  </pic:spPr>
                </pic:pic>
              </a:graphicData>
            </a:graphic>
          </wp:inline>
        </w:drawing>
      </w:r>
    </w:p>
    <w:p w14:paraId="4CDDF933" w14:textId="7AB7405A" w:rsidR="006D7468" w:rsidRDefault="00000000" w:rsidP="008D49E2">
      <w:pPr>
        <w:spacing w:before="137" w:line="278" w:lineRule="auto"/>
        <w:ind w:left="1974" w:hanging="1666"/>
        <w:jc w:val="center"/>
        <w:rPr>
          <w:rFonts w:ascii="Arial" w:hAnsi="Arial"/>
          <w:i/>
          <w:sz w:val="18"/>
        </w:rPr>
      </w:pPr>
      <w:r>
        <w:rPr>
          <w:rFonts w:ascii="Arial" w:hAnsi="Arial"/>
          <w:i/>
          <w:color w:val="444444"/>
          <w:sz w:val="18"/>
        </w:rPr>
        <w:t>Fig.</w:t>
      </w:r>
      <w:r>
        <w:rPr>
          <w:rFonts w:ascii="Arial" w:hAnsi="Arial"/>
          <w:i/>
          <w:color w:val="444444"/>
          <w:spacing w:val="-2"/>
          <w:sz w:val="18"/>
        </w:rPr>
        <w:t xml:space="preserve"> </w:t>
      </w:r>
      <w:r>
        <w:rPr>
          <w:rFonts w:ascii="Arial" w:hAnsi="Arial"/>
          <w:i/>
          <w:color w:val="444444"/>
          <w:sz w:val="18"/>
        </w:rPr>
        <w:t>B2</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Half</w:t>
      </w:r>
      <w:r>
        <w:rPr>
          <w:rFonts w:ascii="Arial" w:hAnsi="Arial"/>
          <w:i/>
          <w:color w:val="444444"/>
          <w:spacing w:val="-2"/>
          <w:sz w:val="18"/>
        </w:rPr>
        <w:t xml:space="preserve"> </w:t>
      </w:r>
      <w:r>
        <w:rPr>
          <w:rFonts w:ascii="Arial" w:hAnsi="Arial"/>
          <w:i/>
          <w:color w:val="444444"/>
          <w:sz w:val="18"/>
        </w:rPr>
        <w:t>Adder</w:t>
      </w:r>
      <w:r>
        <w:rPr>
          <w:rFonts w:ascii="Arial" w:hAnsi="Arial"/>
          <w:i/>
          <w:color w:val="444444"/>
          <w:spacing w:val="-2"/>
          <w:sz w:val="18"/>
        </w:rPr>
        <w:t xml:space="preserve"> </w:t>
      </w:r>
      <w:r>
        <w:rPr>
          <w:rFonts w:ascii="Arial" w:hAnsi="Arial"/>
          <w:i/>
          <w:color w:val="444444"/>
          <w:sz w:val="18"/>
        </w:rPr>
        <w:t>with</w:t>
      </w:r>
      <w:r>
        <w:rPr>
          <w:rFonts w:ascii="Arial" w:hAnsi="Arial"/>
          <w:i/>
          <w:color w:val="444444"/>
          <w:spacing w:val="-2"/>
          <w:sz w:val="18"/>
        </w:rPr>
        <w:t xml:space="preserve"> </w:t>
      </w:r>
      <w:r>
        <w:rPr>
          <w:rFonts w:ascii="Arial" w:hAnsi="Arial"/>
          <w:i/>
          <w:color w:val="444444"/>
          <w:sz w:val="18"/>
        </w:rPr>
        <w:t>inputs</w:t>
      </w:r>
      <w:r>
        <w:rPr>
          <w:rFonts w:ascii="Arial" w:hAnsi="Arial"/>
          <w:i/>
          <w:color w:val="444444"/>
          <w:spacing w:val="-2"/>
          <w:sz w:val="18"/>
        </w:rPr>
        <w:t xml:space="preserve"> </w:t>
      </w:r>
      <w:r>
        <w:rPr>
          <w:rFonts w:ascii="Arial" w:hAnsi="Arial"/>
          <w:i/>
          <w:color w:val="444444"/>
          <w:sz w:val="18"/>
        </w:rPr>
        <w:t>A</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1,</w:t>
      </w:r>
      <w:r>
        <w:rPr>
          <w:rFonts w:ascii="Arial" w:hAnsi="Arial"/>
          <w:i/>
          <w:color w:val="444444"/>
          <w:spacing w:val="-2"/>
          <w:sz w:val="18"/>
        </w:rPr>
        <w:t xml:space="preserve"> </w:t>
      </w:r>
      <w:r>
        <w:rPr>
          <w:rFonts w:ascii="Arial" w:hAnsi="Arial"/>
          <w:i/>
          <w:color w:val="444444"/>
          <w:sz w:val="18"/>
        </w:rPr>
        <w:t>B</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1</w:t>
      </w:r>
    </w:p>
    <w:p w14:paraId="7AAE09C4" w14:textId="77777777" w:rsidR="006D7468" w:rsidRDefault="006D7468">
      <w:pPr>
        <w:pStyle w:val="BodyText"/>
        <w:spacing w:before="80"/>
        <w:rPr>
          <w:rFonts w:ascii="Arial"/>
          <w:i/>
          <w:sz w:val="18"/>
        </w:rPr>
      </w:pPr>
    </w:p>
    <w:p w14:paraId="30960959" w14:textId="77777777" w:rsidR="009B53A4" w:rsidRDefault="009B53A4">
      <w:pPr>
        <w:ind w:left="141"/>
        <w:rPr>
          <w:sz w:val="20"/>
        </w:rPr>
      </w:pPr>
    </w:p>
    <w:p w14:paraId="74F5AF83" w14:textId="77777777" w:rsidR="009B53A4" w:rsidRDefault="009B53A4">
      <w:pPr>
        <w:ind w:left="141"/>
        <w:rPr>
          <w:sz w:val="20"/>
        </w:rPr>
      </w:pPr>
    </w:p>
    <w:p w14:paraId="7A52F8EF" w14:textId="06F15FD2" w:rsidR="006D7468" w:rsidRDefault="00000000">
      <w:pPr>
        <w:ind w:left="141"/>
        <w:rPr>
          <w:sz w:val="20"/>
        </w:rPr>
      </w:pPr>
      <w:r>
        <w:rPr>
          <w:noProof/>
          <w:sz w:val="20"/>
        </w:rPr>
        <mc:AlternateContent>
          <mc:Choice Requires="wps">
            <w:drawing>
              <wp:inline distT="0" distB="0" distL="0" distR="0" wp14:anchorId="0C9DEA9D" wp14:editId="213E353F">
                <wp:extent cx="6120130" cy="38100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81000"/>
                        </a:xfrm>
                        <a:prstGeom prst="rect">
                          <a:avLst/>
                        </a:prstGeom>
                        <a:solidFill>
                          <a:srgbClr val="2B5E89"/>
                        </a:solidFill>
                      </wps:spPr>
                      <wps:txbx>
                        <w:txbxContent>
                          <w:p w14:paraId="3D8D5323" w14:textId="77777777" w:rsidR="006D7468" w:rsidRDefault="00000000">
                            <w:pPr>
                              <w:spacing w:before="138"/>
                              <w:ind w:left="120"/>
                              <w:rPr>
                                <w:rFonts w:ascii="Arial"/>
                                <w:b/>
                                <w:color w:val="000000"/>
                                <w:sz w:val="30"/>
                              </w:rPr>
                            </w:pPr>
                            <w:r>
                              <w:rPr>
                                <w:rFonts w:ascii="Arial"/>
                                <w:b/>
                                <w:color w:val="FFFFFF"/>
                                <w:sz w:val="30"/>
                              </w:rPr>
                              <w:t xml:space="preserve">Part (c): Half Adder using NAND Gates </w:t>
                            </w:r>
                            <w:r>
                              <w:rPr>
                                <w:rFonts w:ascii="Arial"/>
                                <w:b/>
                                <w:color w:val="FFFFFF"/>
                                <w:spacing w:val="-4"/>
                                <w:sz w:val="30"/>
                              </w:rPr>
                              <w:t>Only</w:t>
                            </w:r>
                          </w:p>
                        </w:txbxContent>
                      </wps:txbx>
                      <wps:bodyPr wrap="square" lIns="0" tIns="0" rIns="0" bIns="0" rtlCol="0">
                        <a:noAutofit/>
                      </wps:bodyPr>
                    </wps:wsp>
                  </a:graphicData>
                </a:graphic>
              </wp:inline>
            </w:drawing>
          </mc:Choice>
          <mc:Fallback>
            <w:pict>
              <v:shape w14:anchorId="0C9DEA9D" id="Textbox 8" o:spid="_x0000_s1029" type="#_x0000_t202" style="width:481.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" fillcolor="#2b5e89" stroked="f">
                <v:textbox inset="0,0,0,0">
                  <w:txbxContent>
                    <w:p w14:paraId="3D8D5323" w14:textId="77777777" w:rsidR="006D7468" w:rsidRDefault="00000000">
                      <w:pPr>
                        <w:spacing w:before="138"/>
                        <w:ind w:left="120"/>
                        <w:rPr>
                          <w:rFonts w:ascii="Arial"/>
                          <w:b/>
                          <w:color w:val="000000"/>
                          <w:sz w:val="30"/>
                        </w:rPr>
                      </w:pPr>
                      <w:r>
                        <w:rPr>
                          <w:rFonts w:ascii="Arial"/>
                          <w:b/>
                          <w:color w:val="FFFFFF"/>
                          <w:sz w:val="30"/>
                        </w:rPr>
                        <w:t xml:space="preserve">Part (c): Half Adder using NAND Gates </w:t>
                      </w:r>
                      <w:r>
                        <w:rPr>
                          <w:rFonts w:ascii="Arial"/>
                          <w:b/>
                          <w:color w:val="FFFFFF"/>
                          <w:spacing w:val="-4"/>
                          <w:sz w:val="30"/>
                        </w:rPr>
                        <w:t>Only</w:t>
                      </w:r>
                    </w:p>
                  </w:txbxContent>
                </v:textbox>
                <w10:anchorlock/>
              </v:shape>
            </w:pict>
          </mc:Fallback>
        </mc:AlternateContent>
      </w:r>
    </w:p>
    <w:p w14:paraId="735DDBB2" w14:textId="6D49B5D0" w:rsidR="006D7468" w:rsidRDefault="00000000" w:rsidP="00184637">
      <w:pPr>
        <w:pStyle w:val="BodyText"/>
        <w:spacing w:before="46" w:line="312" w:lineRule="auto"/>
        <w:ind w:left="261" w:right="259"/>
        <w:jc w:val="both"/>
      </w:pPr>
      <w:r>
        <w:rPr>
          <w:w w:val="105"/>
        </w:rPr>
        <w:t>The</w:t>
      </w:r>
      <w:r>
        <w:rPr>
          <w:spacing w:val="-5"/>
          <w:w w:val="105"/>
        </w:rPr>
        <w:t xml:space="preserve"> </w:t>
      </w:r>
      <w:r>
        <w:rPr>
          <w:w w:val="105"/>
        </w:rPr>
        <w:t>NAND</w:t>
      </w:r>
      <w:r>
        <w:rPr>
          <w:spacing w:val="-5"/>
          <w:w w:val="105"/>
        </w:rPr>
        <w:t xml:space="preserve"> </w:t>
      </w:r>
      <w:r>
        <w:rPr>
          <w:w w:val="105"/>
        </w:rPr>
        <w:t>gate</w:t>
      </w:r>
      <w:r>
        <w:rPr>
          <w:spacing w:val="-5"/>
          <w:w w:val="105"/>
        </w:rPr>
        <w:t xml:space="preserve"> </w:t>
      </w:r>
      <w:r>
        <w:rPr>
          <w:w w:val="105"/>
        </w:rPr>
        <w:t>is</w:t>
      </w:r>
      <w:r>
        <w:rPr>
          <w:spacing w:val="-5"/>
          <w:w w:val="105"/>
        </w:rPr>
        <w:t xml:space="preserve"> </w:t>
      </w:r>
      <w:r>
        <w:rPr>
          <w:w w:val="105"/>
        </w:rPr>
        <w:t>a</w:t>
      </w:r>
      <w:r>
        <w:rPr>
          <w:spacing w:val="-5"/>
          <w:w w:val="105"/>
        </w:rPr>
        <w:t xml:space="preserve"> </w:t>
      </w:r>
      <w:r>
        <w:rPr>
          <w:rFonts w:ascii="Arial" w:hAnsi="Arial"/>
          <w:b/>
          <w:w w:val="105"/>
        </w:rPr>
        <w:t>universal</w:t>
      </w:r>
      <w:r>
        <w:rPr>
          <w:rFonts w:ascii="Arial" w:hAnsi="Arial"/>
          <w:b/>
          <w:spacing w:val="-5"/>
          <w:w w:val="105"/>
        </w:rPr>
        <w:t xml:space="preserve"> </w:t>
      </w:r>
      <w:r>
        <w:rPr>
          <w:rFonts w:ascii="Arial" w:hAnsi="Arial"/>
          <w:b/>
          <w:w w:val="105"/>
        </w:rPr>
        <w:t>gate</w:t>
      </w:r>
      <w:r>
        <w:rPr>
          <w:rFonts w:ascii="Arial" w:hAnsi="Arial"/>
          <w:b/>
          <w:spacing w:val="-5"/>
          <w:w w:val="105"/>
        </w:rPr>
        <w:t xml:space="preserve"> </w:t>
      </w:r>
      <w:r>
        <w:rPr>
          <w:w w:val="105"/>
        </w:rPr>
        <w:t>—</w:t>
      </w:r>
      <w:r>
        <w:rPr>
          <w:spacing w:val="-5"/>
          <w:w w:val="105"/>
        </w:rPr>
        <w:t xml:space="preserve"> </w:t>
      </w:r>
      <w:r>
        <w:rPr>
          <w:w w:val="105"/>
        </w:rPr>
        <w:t>any</w:t>
      </w:r>
      <w:r>
        <w:rPr>
          <w:spacing w:val="-5"/>
          <w:w w:val="105"/>
        </w:rPr>
        <w:t xml:space="preserve"> </w:t>
      </w:r>
      <w:r>
        <w:rPr>
          <w:w w:val="105"/>
        </w:rPr>
        <w:t>Boolean</w:t>
      </w:r>
      <w:r>
        <w:rPr>
          <w:spacing w:val="-5"/>
          <w:w w:val="105"/>
        </w:rPr>
        <w:t xml:space="preserve"> </w:t>
      </w:r>
      <w:r>
        <w:rPr>
          <w:w w:val="105"/>
        </w:rPr>
        <w:t>function,</w:t>
      </w:r>
      <w:r>
        <w:rPr>
          <w:spacing w:val="-5"/>
          <w:w w:val="105"/>
        </w:rPr>
        <w:t xml:space="preserve"> </w:t>
      </w:r>
      <w:r>
        <w:rPr>
          <w:w w:val="105"/>
        </w:rPr>
        <w:t>including</w:t>
      </w:r>
      <w:r>
        <w:rPr>
          <w:spacing w:val="-5"/>
          <w:w w:val="105"/>
        </w:rPr>
        <w:t xml:space="preserve"> </w:t>
      </w:r>
      <w:r>
        <w:rPr>
          <w:w w:val="105"/>
        </w:rPr>
        <w:t>AND,</w:t>
      </w:r>
      <w:r>
        <w:rPr>
          <w:spacing w:val="-5"/>
          <w:w w:val="105"/>
        </w:rPr>
        <w:t xml:space="preserve"> </w:t>
      </w:r>
      <w:r>
        <w:rPr>
          <w:w w:val="105"/>
        </w:rPr>
        <w:t>OR,</w:t>
      </w:r>
      <w:r>
        <w:rPr>
          <w:spacing w:val="-5"/>
          <w:w w:val="105"/>
        </w:rPr>
        <w:t xml:space="preserve"> </w:t>
      </w:r>
      <w:r>
        <w:rPr>
          <w:w w:val="105"/>
        </w:rPr>
        <w:t>NOT</w:t>
      </w:r>
      <w:r>
        <w:rPr>
          <w:spacing w:val="-5"/>
          <w:w w:val="105"/>
        </w:rPr>
        <w:t xml:space="preserve"> </w:t>
      </w:r>
      <w:r>
        <w:rPr>
          <w:w w:val="105"/>
        </w:rPr>
        <w:t>and</w:t>
      </w:r>
      <w:r>
        <w:rPr>
          <w:spacing w:val="-5"/>
          <w:w w:val="105"/>
        </w:rPr>
        <w:t xml:space="preserve"> </w:t>
      </w:r>
      <w:r>
        <w:rPr>
          <w:w w:val="105"/>
        </w:rPr>
        <w:t>XOR,</w:t>
      </w:r>
      <w:r>
        <w:rPr>
          <w:spacing w:val="-5"/>
          <w:w w:val="105"/>
        </w:rPr>
        <w:t xml:space="preserve"> </w:t>
      </w:r>
      <w:r>
        <w:rPr>
          <w:w w:val="105"/>
        </w:rPr>
        <w:t>can be</w:t>
      </w:r>
      <w:r>
        <w:rPr>
          <w:spacing w:val="-10"/>
          <w:w w:val="105"/>
        </w:rPr>
        <w:t xml:space="preserve"> </w:t>
      </w:r>
      <w:r>
        <w:rPr>
          <w:w w:val="105"/>
        </w:rPr>
        <w:t>constructed</w:t>
      </w:r>
      <w:r>
        <w:rPr>
          <w:spacing w:val="-10"/>
          <w:w w:val="105"/>
        </w:rPr>
        <w:t xml:space="preserve"> </w:t>
      </w:r>
      <w:r>
        <w:rPr>
          <w:w w:val="105"/>
        </w:rPr>
        <w:t>using</w:t>
      </w:r>
      <w:r>
        <w:rPr>
          <w:spacing w:val="-10"/>
          <w:w w:val="105"/>
        </w:rPr>
        <w:t xml:space="preserve"> </w:t>
      </w:r>
      <w:r>
        <w:rPr>
          <w:w w:val="105"/>
        </w:rPr>
        <w:t>only</w:t>
      </w:r>
      <w:r>
        <w:rPr>
          <w:spacing w:val="-10"/>
          <w:w w:val="105"/>
        </w:rPr>
        <w:t xml:space="preserve"> </w:t>
      </w:r>
      <w:r>
        <w:rPr>
          <w:w w:val="105"/>
        </w:rPr>
        <w:t>NAND</w:t>
      </w:r>
      <w:r>
        <w:rPr>
          <w:spacing w:val="-10"/>
          <w:w w:val="105"/>
        </w:rPr>
        <w:t xml:space="preserve"> </w:t>
      </w:r>
      <w:r>
        <w:rPr>
          <w:w w:val="105"/>
        </w:rPr>
        <w:t>gates.</w:t>
      </w:r>
      <w:r>
        <w:rPr>
          <w:spacing w:val="-10"/>
          <w:w w:val="105"/>
        </w:rPr>
        <w:t xml:space="preserve"> </w:t>
      </w:r>
      <w:r>
        <w:rPr>
          <w:w w:val="105"/>
        </w:rPr>
        <w:t>This</w:t>
      </w:r>
      <w:r>
        <w:rPr>
          <w:spacing w:val="-10"/>
          <w:w w:val="105"/>
        </w:rPr>
        <w:t xml:space="preserve"> </w:t>
      </w:r>
      <w:r>
        <w:rPr>
          <w:w w:val="105"/>
        </w:rPr>
        <w:t>is</w:t>
      </w:r>
      <w:r>
        <w:rPr>
          <w:spacing w:val="-10"/>
          <w:w w:val="105"/>
        </w:rPr>
        <w:t xml:space="preserve"> </w:t>
      </w:r>
      <w:r>
        <w:rPr>
          <w:w w:val="105"/>
        </w:rPr>
        <w:t>useful</w:t>
      </w:r>
      <w:r>
        <w:rPr>
          <w:spacing w:val="-10"/>
          <w:w w:val="105"/>
        </w:rPr>
        <w:t xml:space="preserve"> </w:t>
      </w:r>
      <w:r>
        <w:rPr>
          <w:w w:val="105"/>
        </w:rPr>
        <w:t>in</w:t>
      </w:r>
      <w:r>
        <w:rPr>
          <w:spacing w:val="-10"/>
          <w:w w:val="105"/>
        </w:rPr>
        <w:t xml:space="preserve"> </w:t>
      </w:r>
      <w:r>
        <w:rPr>
          <w:w w:val="105"/>
        </w:rPr>
        <w:t>real</w:t>
      </w:r>
      <w:r>
        <w:rPr>
          <w:spacing w:val="-10"/>
          <w:w w:val="105"/>
        </w:rPr>
        <w:t xml:space="preserve"> </w:t>
      </w:r>
      <w:r>
        <w:rPr>
          <w:w w:val="105"/>
        </w:rPr>
        <w:t>IC</w:t>
      </w:r>
      <w:r>
        <w:rPr>
          <w:spacing w:val="-10"/>
          <w:w w:val="105"/>
        </w:rPr>
        <w:t xml:space="preserve"> </w:t>
      </w:r>
      <w:r>
        <w:rPr>
          <w:w w:val="105"/>
        </w:rPr>
        <w:t>design</w:t>
      </w:r>
      <w:r>
        <w:rPr>
          <w:spacing w:val="-10"/>
          <w:w w:val="105"/>
        </w:rPr>
        <w:t xml:space="preserve"> </w:t>
      </w:r>
      <w:r>
        <w:rPr>
          <w:w w:val="105"/>
        </w:rPr>
        <w:t>since</w:t>
      </w:r>
      <w:r>
        <w:rPr>
          <w:spacing w:val="-10"/>
          <w:w w:val="105"/>
        </w:rPr>
        <w:t xml:space="preserve"> </w:t>
      </w:r>
      <w:r>
        <w:rPr>
          <w:w w:val="105"/>
        </w:rPr>
        <w:t>fabricating</w:t>
      </w:r>
      <w:r>
        <w:rPr>
          <w:spacing w:val="-10"/>
          <w:w w:val="105"/>
        </w:rPr>
        <w:t xml:space="preserve"> </w:t>
      </w:r>
      <w:r>
        <w:rPr>
          <w:w w:val="105"/>
        </w:rPr>
        <w:t>a</w:t>
      </w:r>
      <w:r>
        <w:rPr>
          <w:spacing w:val="-10"/>
          <w:w w:val="105"/>
        </w:rPr>
        <w:t xml:space="preserve"> </w:t>
      </w:r>
      <w:r>
        <w:rPr>
          <w:w w:val="105"/>
        </w:rPr>
        <w:t>circuit</w:t>
      </w:r>
      <w:r>
        <w:rPr>
          <w:spacing w:val="-10"/>
          <w:w w:val="105"/>
        </w:rPr>
        <w:t xml:space="preserve"> </w:t>
      </w:r>
      <w:r>
        <w:rPr>
          <w:w w:val="105"/>
        </w:rPr>
        <w:t>from</w:t>
      </w:r>
      <w:r>
        <w:rPr>
          <w:spacing w:val="-10"/>
          <w:w w:val="105"/>
        </w:rPr>
        <w:t xml:space="preserve"> </w:t>
      </w:r>
      <w:r>
        <w:rPr>
          <w:w w:val="105"/>
        </w:rPr>
        <w:t>a single gate type reduces manufacturing complexity and cost.</w:t>
      </w:r>
      <w:r>
        <w:rPr>
          <w:noProof/>
        </w:rPr>
        <w:drawing>
          <wp:inline distT="0" distB="0" distL="0" distR="0" wp14:anchorId="6A8D6BCE" wp14:editId="4E6DA756">
            <wp:extent cx="2834068" cy="434778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2834068" cy="4347781"/>
                    </a:xfrm>
                    <a:prstGeom prst="rect">
                      <a:avLst/>
                    </a:prstGeom>
                  </pic:spPr>
                </pic:pic>
              </a:graphicData>
            </a:graphic>
          </wp:inline>
        </w:drawing>
      </w:r>
    </w:p>
    <w:p w14:paraId="72C22B28" w14:textId="32B5D89B" w:rsidR="006D7468" w:rsidRDefault="00000000">
      <w:pPr>
        <w:spacing w:before="50" w:line="278" w:lineRule="auto"/>
        <w:ind w:left="3377" w:right="181" w:hanging="3116"/>
        <w:rPr>
          <w:rFonts w:ascii="Arial" w:hAnsi="Arial"/>
          <w:i/>
          <w:color w:val="444444"/>
          <w:sz w:val="18"/>
        </w:rPr>
      </w:pPr>
      <w:r>
        <w:rPr>
          <w:rFonts w:ascii="Arial" w:hAnsi="Arial"/>
          <w:i/>
          <w:color w:val="444444"/>
          <w:sz w:val="18"/>
        </w:rPr>
        <w:t>Fig.</w:t>
      </w:r>
      <w:r>
        <w:rPr>
          <w:rFonts w:ascii="Arial" w:hAnsi="Arial"/>
          <w:i/>
          <w:color w:val="444444"/>
          <w:spacing w:val="-3"/>
          <w:sz w:val="18"/>
        </w:rPr>
        <w:t xml:space="preserve"> </w:t>
      </w:r>
      <w:r>
        <w:rPr>
          <w:rFonts w:ascii="Arial" w:hAnsi="Arial"/>
          <w:i/>
          <w:color w:val="444444"/>
          <w:sz w:val="18"/>
        </w:rPr>
        <w:t>C1</w:t>
      </w:r>
      <w:r>
        <w:rPr>
          <w:rFonts w:ascii="Arial" w:hAnsi="Arial"/>
          <w:i/>
          <w:color w:val="444444"/>
          <w:spacing w:val="-3"/>
          <w:sz w:val="18"/>
        </w:rPr>
        <w:t xml:space="preserve"> </w:t>
      </w:r>
      <w:r>
        <w:rPr>
          <w:rFonts w:ascii="Arial" w:hAnsi="Arial"/>
          <w:i/>
          <w:color w:val="444444"/>
          <w:sz w:val="18"/>
        </w:rPr>
        <w:t>—</w:t>
      </w:r>
      <w:r>
        <w:rPr>
          <w:rFonts w:ascii="Arial" w:hAnsi="Arial"/>
          <w:i/>
          <w:color w:val="444444"/>
          <w:spacing w:val="-3"/>
          <w:sz w:val="18"/>
        </w:rPr>
        <w:t xml:space="preserve"> </w:t>
      </w:r>
      <w:r>
        <w:rPr>
          <w:rFonts w:ascii="Arial" w:hAnsi="Arial"/>
          <w:i/>
          <w:color w:val="444444"/>
          <w:sz w:val="18"/>
        </w:rPr>
        <w:t>Half</w:t>
      </w:r>
      <w:r>
        <w:rPr>
          <w:rFonts w:ascii="Arial" w:hAnsi="Arial"/>
          <w:i/>
          <w:color w:val="444444"/>
          <w:spacing w:val="-3"/>
          <w:sz w:val="18"/>
        </w:rPr>
        <w:t xml:space="preserve"> </w:t>
      </w:r>
      <w:r>
        <w:rPr>
          <w:rFonts w:ascii="Arial" w:hAnsi="Arial"/>
          <w:i/>
          <w:color w:val="444444"/>
          <w:sz w:val="18"/>
        </w:rPr>
        <w:t>Adder</w:t>
      </w:r>
      <w:r>
        <w:rPr>
          <w:rFonts w:ascii="Arial" w:hAnsi="Arial"/>
          <w:i/>
          <w:color w:val="444444"/>
          <w:spacing w:val="-3"/>
          <w:sz w:val="18"/>
        </w:rPr>
        <w:t xml:space="preserve"> </w:t>
      </w:r>
      <w:r>
        <w:rPr>
          <w:rFonts w:ascii="Arial" w:hAnsi="Arial"/>
          <w:i/>
          <w:color w:val="444444"/>
          <w:sz w:val="18"/>
        </w:rPr>
        <w:t>implemented</w:t>
      </w:r>
      <w:r>
        <w:rPr>
          <w:rFonts w:ascii="Arial" w:hAnsi="Arial"/>
          <w:i/>
          <w:color w:val="444444"/>
          <w:spacing w:val="-3"/>
          <w:sz w:val="18"/>
        </w:rPr>
        <w:t xml:space="preserve"> </w:t>
      </w:r>
      <w:r>
        <w:rPr>
          <w:rFonts w:ascii="Arial" w:hAnsi="Arial"/>
          <w:i/>
          <w:color w:val="444444"/>
          <w:sz w:val="18"/>
        </w:rPr>
        <w:t>entirely</w:t>
      </w:r>
      <w:r>
        <w:rPr>
          <w:rFonts w:ascii="Arial" w:hAnsi="Arial"/>
          <w:i/>
          <w:color w:val="444444"/>
          <w:spacing w:val="-3"/>
          <w:sz w:val="18"/>
        </w:rPr>
        <w:t xml:space="preserve"> </w:t>
      </w:r>
      <w:r>
        <w:rPr>
          <w:rFonts w:ascii="Arial" w:hAnsi="Arial"/>
          <w:i/>
          <w:color w:val="444444"/>
          <w:sz w:val="18"/>
        </w:rPr>
        <w:t>with</w:t>
      </w:r>
      <w:r>
        <w:rPr>
          <w:rFonts w:ascii="Arial" w:hAnsi="Arial"/>
          <w:i/>
          <w:color w:val="444444"/>
          <w:spacing w:val="-3"/>
          <w:sz w:val="18"/>
        </w:rPr>
        <w:t xml:space="preserve"> </w:t>
      </w:r>
      <w:r>
        <w:rPr>
          <w:rFonts w:ascii="Arial" w:hAnsi="Arial"/>
          <w:i/>
          <w:color w:val="444444"/>
          <w:sz w:val="18"/>
        </w:rPr>
        <w:t>NAND</w:t>
      </w:r>
      <w:r>
        <w:rPr>
          <w:rFonts w:ascii="Arial" w:hAnsi="Arial"/>
          <w:i/>
          <w:color w:val="444444"/>
          <w:spacing w:val="-3"/>
          <w:sz w:val="18"/>
        </w:rPr>
        <w:t xml:space="preserve"> </w:t>
      </w:r>
      <w:r>
        <w:rPr>
          <w:rFonts w:ascii="Arial" w:hAnsi="Arial"/>
          <w:i/>
          <w:color w:val="444444"/>
          <w:sz w:val="18"/>
        </w:rPr>
        <w:t>gates,</w:t>
      </w:r>
      <w:r>
        <w:rPr>
          <w:rFonts w:ascii="Arial" w:hAnsi="Arial"/>
          <w:i/>
          <w:color w:val="444444"/>
          <w:spacing w:val="-3"/>
          <w:sz w:val="18"/>
        </w:rPr>
        <w:t xml:space="preserve"> </w:t>
      </w:r>
      <w:r>
        <w:rPr>
          <w:rFonts w:ascii="Arial" w:hAnsi="Arial"/>
          <w:i/>
          <w:color w:val="444444"/>
          <w:sz w:val="18"/>
        </w:rPr>
        <w:t>tested</w:t>
      </w:r>
      <w:r>
        <w:rPr>
          <w:rFonts w:ascii="Arial" w:hAnsi="Arial"/>
          <w:i/>
          <w:color w:val="444444"/>
          <w:spacing w:val="-3"/>
          <w:sz w:val="18"/>
        </w:rPr>
        <w:t xml:space="preserve"> </w:t>
      </w:r>
      <w:r>
        <w:rPr>
          <w:rFonts w:ascii="Arial" w:hAnsi="Arial"/>
          <w:i/>
          <w:color w:val="444444"/>
          <w:sz w:val="18"/>
        </w:rPr>
        <w:t>for</w:t>
      </w:r>
      <w:r>
        <w:rPr>
          <w:rFonts w:ascii="Arial" w:hAnsi="Arial"/>
          <w:i/>
          <w:color w:val="444444"/>
          <w:spacing w:val="-3"/>
          <w:sz w:val="18"/>
        </w:rPr>
        <w:t xml:space="preserve"> </w:t>
      </w:r>
      <w:r>
        <w:rPr>
          <w:rFonts w:ascii="Arial" w:hAnsi="Arial"/>
          <w:i/>
          <w:color w:val="444444"/>
          <w:sz w:val="18"/>
        </w:rPr>
        <w:t>inputs</w:t>
      </w:r>
      <w:r>
        <w:rPr>
          <w:rFonts w:ascii="Arial" w:hAnsi="Arial"/>
          <w:i/>
          <w:color w:val="444444"/>
          <w:spacing w:val="-3"/>
          <w:sz w:val="18"/>
        </w:rPr>
        <w:t xml:space="preserve"> </w:t>
      </w:r>
      <w:r>
        <w:rPr>
          <w:rFonts w:ascii="Arial" w:hAnsi="Arial"/>
          <w:i/>
          <w:color w:val="444444"/>
          <w:sz w:val="18"/>
        </w:rPr>
        <w:t>A</w:t>
      </w:r>
      <w:r>
        <w:rPr>
          <w:rFonts w:ascii="Arial" w:hAnsi="Arial"/>
          <w:i/>
          <w:color w:val="444444"/>
          <w:spacing w:val="-3"/>
          <w:sz w:val="18"/>
        </w:rPr>
        <w:t xml:space="preserve"> </w:t>
      </w:r>
      <w:r>
        <w:rPr>
          <w:rFonts w:ascii="Arial" w:hAnsi="Arial"/>
          <w:i/>
          <w:color w:val="444444"/>
          <w:sz w:val="18"/>
        </w:rPr>
        <w:t>=</w:t>
      </w:r>
      <w:r>
        <w:rPr>
          <w:rFonts w:ascii="Arial" w:hAnsi="Arial"/>
          <w:i/>
          <w:color w:val="444444"/>
          <w:spacing w:val="-3"/>
          <w:sz w:val="18"/>
        </w:rPr>
        <w:t xml:space="preserve"> </w:t>
      </w:r>
      <w:r>
        <w:rPr>
          <w:rFonts w:ascii="Arial" w:hAnsi="Arial"/>
          <w:i/>
          <w:color w:val="444444"/>
          <w:sz w:val="18"/>
        </w:rPr>
        <w:t>1,</w:t>
      </w:r>
      <w:r>
        <w:rPr>
          <w:rFonts w:ascii="Arial" w:hAnsi="Arial"/>
          <w:i/>
          <w:color w:val="444444"/>
          <w:spacing w:val="-3"/>
          <w:sz w:val="18"/>
        </w:rPr>
        <w:t xml:space="preserve"> </w:t>
      </w:r>
      <w:r>
        <w:rPr>
          <w:rFonts w:ascii="Arial" w:hAnsi="Arial"/>
          <w:i/>
          <w:color w:val="444444"/>
          <w:sz w:val="18"/>
        </w:rPr>
        <w:t>B</w:t>
      </w:r>
      <w:r>
        <w:rPr>
          <w:rFonts w:ascii="Arial" w:hAnsi="Arial"/>
          <w:i/>
          <w:color w:val="444444"/>
          <w:spacing w:val="-3"/>
          <w:sz w:val="18"/>
        </w:rPr>
        <w:t xml:space="preserve"> </w:t>
      </w:r>
      <w:r>
        <w:rPr>
          <w:rFonts w:ascii="Arial" w:hAnsi="Arial"/>
          <w:i/>
          <w:color w:val="444444"/>
          <w:sz w:val="18"/>
        </w:rPr>
        <w:t>=</w:t>
      </w:r>
      <w:r>
        <w:rPr>
          <w:rFonts w:ascii="Arial" w:hAnsi="Arial"/>
          <w:i/>
          <w:color w:val="444444"/>
          <w:spacing w:val="-3"/>
          <w:sz w:val="18"/>
        </w:rPr>
        <w:t xml:space="preserve"> </w:t>
      </w:r>
      <w:r>
        <w:rPr>
          <w:rFonts w:ascii="Arial" w:hAnsi="Arial"/>
          <w:i/>
          <w:color w:val="444444"/>
          <w:sz w:val="18"/>
        </w:rPr>
        <w:t>0.</w:t>
      </w:r>
    </w:p>
    <w:p w14:paraId="25F331EB" w14:textId="77777777" w:rsidR="009B53A4" w:rsidRDefault="009B53A4">
      <w:pPr>
        <w:spacing w:before="50" w:line="278" w:lineRule="auto"/>
        <w:ind w:left="3377" w:right="181" w:hanging="3116"/>
        <w:rPr>
          <w:rFonts w:ascii="Arial" w:hAnsi="Arial"/>
          <w:i/>
          <w:sz w:val="18"/>
        </w:rPr>
      </w:pPr>
    </w:p>
    <w:p w14:paraId="59E84F8B" w14:textId="77777777" w:rsidR="006D7468" w:rsidRDefault="00000000">
      <w:pPr>
        <w:ind w:left="141"/>
        <w:rPr>
          <w:sz w:val="20"/>
        </w:rPr>
      </w:pPr>
      <w:r>
        <w:rPr>
          <w:noProof/>
          <w:sz w:val="20"/>
        </w:rPr>
        <mc:AlternateContent>
          <mc:Choice Requires="wps">
            <w:drawing>
              <wp:inline distT="0" distB="0" distL="0" distR="0" wp14:anchorId="5FB95E7D" wp14:editId="656ACFDA">
                <wp:extent cx="6120130" cy="38100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81000"/>
                        </a:xfrm>
                        <a:prstGeom prst="rect">
                          <a:avLst/>
                        </a:prstGeom>
                        <a:solidFill>
                          <a:srgbClr val="2B5E89"/>
                        </a:solidFill>
                      </wps:spPr>
                      <wps:txbx>
                        <w:txbxContent>
                          <w:p w14:paraId="37C41949" w14:textId="77777777" w:rsidR="006D7468" w:rsidRDefault="00000000">
                            <w:pPr>
                              <w:spacing w:before="138"/>
                              <w:ind w:left="120"/>
                              <w:rPr>
                                <w:rFonts w:ascii="Arial"/>
                                <w:b/>
                                <w:color w:val="000000"/>
                                <w:sz w:val="30"/>
                              </w:rPr>
                            </w:pPr>
                            <w:r>
                              <w:rPr>
                                <w:rFonts w:ascii="Arial"/>
                                <w:b/>
                                <w:color w:val="FFFFFF"/>
                                <w:sz w:val="30"/>
                              </w:rPr>
                              <w:t xml:space="preserve">Part (d): Full Adder using Basic Logic </w:t>
                            </w:r>
                            <w:r>
                              <w:rPr>
                                <w:rFonts w:ascii="Arial"/>
                                <w:b/>
                                <w:color w:val="FFFFFF"/>
                                <w:spacing w:val="-2"/>
                                <w:sz w:val="30"/>
                              </w:rPr>
                              <w:t>Gates</w:t>
                            </w:r>
                          </w:p>
                        </w:txbxContent>
                      </wps:txbx>
                      <wps:bodyPr wrap="square" lIns="0" tIns="0" rIns="0" bIns="0" rtlCol="0">
                        <a:noAutofit/>
                      </wps:bodyPr>
                    </wps:wsp>
                  </a:graphicData>
                </a:graphic>
              </wp:inline>
            </w:drawing>
          </mc:Choice>
          <mc:Fallback>
            <w:pict>
              <v:shape w14:anchorId="5FB95E7D" id="Textbox 10" o:spid="_x0000_s1030" type="#_x0000_t202" style="width:481.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" fillcolor="#2b5e89" stroked="f">
                <v:textbox inset="0,0,0,0">
                  <w:txbxContent>
                    <w:p w14:paraId="37C41949" w14:textId="77777777" w:rsidR="006D7468" w:rsidRDefault="00000000">
                      <w:pPr>
                        <w:spacing w:before="138"/>
                        <w:ind w:left="120"/>
                        <w:rPr>
                          <w:rFonts w:ascii="Arial"/>
                          <w:b/>
                          <w:color w:val="000000"/>
                          <w:sz w:val="30"/>
                        </w:rPr>
                      </w:pPr>
                      <w:r>
                        <w:rPr>
                          <w:rFonts w:ascii="Arial"/>
                          <w:b/>
                          <w:color w:val="FFFFFF"/>
                          <w:sz w:val="30"/>
                        </w:rPr>
                        <w:t xml:space="preserve">Part (d): Full Adder using Basic Logic </w:t>
                      </w:r>
                      <w:r>
                        <w:rPr>
                          <w:rFonts w:ascii="Arial"/>
                          <w:b/>
                          <w:color w:val="FFFFFF"/>
                          <w:spacing w:val="-2"/>
                          <w:sz w:val="30"/>
                        </w:rPr>
                        <w:t>Gates</w:t>
                      </w:r>
                    </w:p>
                  </w:txbxContent>
                </v:textbox>
                <w10:anchorlock/>
              </v:shape>
            </w:pict>
          </mc:Fallback>
        </mc:AlternateContent>
      </w:r>
    </w:p>
    <w:p w14:paraId="40407198" w14:textId="77777777" w:rsidR="006D7468" w:rsidRDefault="00000000">
      <w:pPr>
        <w:pStyle w:val="BodyText"/>
        <w:spacing w:before="46" w:line="312" w:lineRule="auto"/>
        <w:ind w:left="261" w:right="258"/>
        <w:jc w:val="both"/>
      </w:pPr>
      <w:r>
        <w:rPr>
          <w:w w:val="105"/>
        </w:rPr>
        <w:t>A Full Adder extends the half adder by also accepting a Carry-IN (Cin) bit from a previous addition stage,</w:t>
      </w:r>
      <w:r>
        <w:rPr>
          <w:spacing w:val="-1"/>
          <w:w w:val="105"/>
        </w:rPr>
        <w:t xml:space="preserve"> </w:t>
      </w:r>
      <w:r>
        <w:rPr>
          <w:w w:val="105"/>
        </w:rPr>
        <w:t>in</w:t>
      </w:r>
      <w:r>
        <w:rPr>
          <w:spacing w:val="-1"/>
          <w:w w:val="105"/>
        </w:rPr>
        <w:t xml:space="preserve"> </w:t>
      </w:r>
      <w:r>
        <w:rPr>
          <w:w w:val="105"/>
        </w:rPr>
        <w:t>addition</w:t>
      </w:r>
      <w:r>
        <w:rPr>
          <w:spacing w:val="-1"/>
          <w:w w:val="105"/>
        </w:rPr>
        <w:t xml:space="preserve"> </w:t>
      </w:r>
      <w:r>
        <w:rPr>
          <w:w w:val="105"/>
        </w:rPr>
        <w:t>to</w:t>
      </w:r>
      <w:r>
        <w:rPr>
          <w:spacing w:val="-1"/>
          <w:w w:val="105"/>
        </w:rPr>
        <w:t xml:space="preserve"> </w:t>
      </w:r>
      <w:r>
        <w:rPr>
          <w:w w:val="105"/>
        </w:rPr>
        <w:t>the</w:t>
      </w:r>
      <w:r>
        <w:rPr>
          <w:spacing w:val="-1"/>
          <w:w w:val="105"/>
        </w:rPr>
        <w:t xml:space="preserve"> </w:t>
      </w:r>
      <w:r>
        <w:rPr>
          <w:w w:val="105"/>
        </w:rPr>
        <w:t>two</w:t>
      </w:r>
      <w:r>
        <w:rPr>
          <w:spacing w:val="-1"/>
          <w:w w:val="105"/>
        </w:rPr>
        <w:t xml:space="preserve"> </w:t>
      </w:r>
      <w:r>
        <w:rPr>
          <w:w w:val="105"/>
        </w:rPr>
        <w:t>operand</w:t>
      </w:r>
      <w:r>
        <w:rPr>
          <w:spacing w:val="-1"/>
          <w:w w:val="105"/>
        </w:rPr>
        <w:t xml:space="preserve"> </w:t>
      </w:r>
      <w:r>
        <w:rPr>
          <w:w w:val="105"/>
        </w:rPr>
        <w:t>bits</w:t>
      </w:r>
      <w:r>
        <w:rPr>
          <w:spacing w:val="-1"/>
          <w:w w:val="105"/>
        </w:rPr>
        <w:t xml:space="preserve"> </w:t>
      </w:r>
      <w:r>
        <w:rPr>
          <w:w w:val="105"/>
        </w:rPr>
        <w:t>A</w:t>
      </w:r>
      <w:r>
        <w:rPr>
          <w:spacing w:val="-1"/>
          <w:w w:val="105"/>
        </w:rPr>
        <w:t xml:space="preserve"> </w:t>
      </w:r>
      <w:r>
        <w:rPr>
          <w:w w:val="105"/>
        </w:rPr>
        <w:t>and</w:t>
      </w:r>
      <w:r>
        <w:rPr>
          <w:spacing w:val="-1"/>
          <w:w w:val="105"/>
        </w:rPr>
        <w:t xml:space="preserve"> </w:t>
      </w:r>
      <w:r>
        <w:rPr>
          <w:w w:val="105"/>
        </w:rPr>
        <w:t>B.</w:t>
      </w:r>
      <w:r>
        <w:rPr>
          <w:spacing w:val="-1"/>
          <w:w w:val="105"/>
        </w:rPr>
        <w:t xml:space="preserve"> </w:t>
      </w:r>
      <w:r>
        <w:rPr>
          <w:w w:val="105"/>
        </w:rPr>
        <w:t>It</w:t>
      </w:r>
      <w:r>
        <w:rPr>
          <w:spacing w:val="-1"/>
          <w:w w:val="105"/>
        </w:rPr>
        <w:t xml:space="preserve"> </w:t>
      </w:r>
      <w:r>
        <w:rPr>
          <w:w w:val="105"/>
        </w:rPr>
        <w:t>produces</w:t>
      </w:r>
      <w:r>
        <w:rPr>
          <w:spacing w:val="-1"/>
          <w:w w:val="105"/>
        </w:rPr>
        <w:t xml:space="preserve"> </w:t>
      </w:r>
      <w:r>
        <w:rPr>
          <w:w w:val="105"/>
        </w:rPr>
        <w:t>a</w:t>
      </w:r>
      <w:r>
        <w:rPr>
          <w:spacing w:val="-1"/>
          <w:w w:val="105"/>
        </w:rPr>
        <w:t xml:space="preserve"> </w:t>
      </w:r>
      <w:r>
        <w:rPr>
          <w:w w:val="105"/>
        </w:rPr>
        <w:t>SUM</w:t>
      </w:r>
      <w:r>
        <w:rPr>
          <w:spacing w:val="-1"/>
          <w:w w:val="105"/>
        </w:rPr>
        <w:t xml:space="preserve"> </w:t>
      </w:r>
      <w:r>
        <w:rPr>
          <w:w w:val="105"/>
        </w:rPr>
        <w:t>output</w:t>
      </w:r>
      <w:r>
        <w:rPr>
          <w:spacing w:val="-1"/>
          <w:w w:val="105"/>
        </w:rPr>
        <w:t xml:space="preserve"> </w:t>
      </w:r>
      <w:r>
        <w:rPr>
          <w:w w:val="105"/>
        </w:rPr>
        <w:t>and</w:t>
      </w:r>
      <w:r>
        <w:rPr>
          <w:spacing w:val="-1"/>
          <w:w w:val="105"/>
        </w:rPr>
        <w:t xml:space="preserve"> </w:t>
      </w:r>
      <w:r>
        <w:rPr>
          <w:w w:val="105"/>
        </w:rPr>
        <w:t>a</w:t>
      </w:r>
      <w:r>
        <w:rPr>
          <w:spacing w:val="-1"/>
          <w:w w:val="105"/>
        </w:rPr>
        <w:t xml:space="preserve"> </w:t>
      </w:r>
      <w:r>
        <w:rPr>
          <w:w w:val="105"/>
        </w:rPr>
        <w:t>Carry-OUT</w:t>
      </w:r>
      <w:r>
        <w:rPr>
          <w:spacing w:val="-1"/>
          <w:w w:val="105"/>
        </w:rPr>
        <w:t xml:space="preserve"> </w:t>
      </w:r>
      <w:r>
        <w:rPr>
          <w:w w:val="105"/>
        </w:rPr>
        <w:t xml:space="preserve">(Cout) output, and is the basic building block used to chain together multi-bit binary adders (ripple-carry </w:t>
      </w:r>
      <w:r>
        <w:rPr>
          <w:spacing w:val="-2"/>
          <w:w w:val="105"/>
        </w:rPr>
        <w:t>adders).</w:t>
      </w:r>
    </w:p>
    <w:p w14:paraId="0352B5DB" w14:textId="77777777" w:rsidR="006D7468" w:rsidRDefault="006D7468">
      <w:pPr>
        <w:pStyle w:val="BodyText"/>
        <w:spacing w:before="11"/>
      </w:pPr>
    </w:p>
    <w:p w14:paraId="171739AD" w14:textId="77777777" w:rsidR="006D7468" w:rsidRDefault="00000000">
      <w:pPr>
        <w:ind w:left="261"/>
        <w:jc w:val="both"/>
        <w:rPr>
          <w:rFonts w:ascii="Arial"/>
          <w:b/>
          <w:sz w:val="25"/>
        </w:rPr>
      </w:pPr>
      <w:r>
        <w:rPr>
          <w:rFonts w:ascii="Arial"/>
          <w:b/>
          <w:color w:val="1A3B5D"/>
          <w:sz w:val="25"/>
        </w:rPr>
        <w:t xml:space="preserve">Logic </w:t>
      </w:r>
      <w:r>
        <w:rPr>
          <w:rFonts w:ascii="Arial"/>
          <w:b/>
          <w:color w:val="1A3B5D"/>
          <w:spacing w:val="-2"/>
          <w:sz w:val="25"/>
        </w:rPr>
        <w:t>Design</w:t>
      </w:r>
    </w:p>
    <w:p w14:paraId="710C4E48" w14:textId="77777777" w:rsidR="006D7468" w:rsidRDefault="00000000">
      <w:pPr>
        <w:pStyle w:val="BodyText"/>
        <w:spacing w:before="195" w:line="312" w:lineRule="auto"/>
        <w:ind w:left="261" w:right="259"/>
        <w:jc w:val="both"/>
      </w:pPr>
      <w:r>
        <w:rPr>
          <w:w w:val="105"/>
        </w:rPr>
        <w:t xml:space="preserve">The SUM is HIGH when an odd number of the three inputs are HIGH, which is </w:t>
      </w:r>
      <w:proofErr w:type="spellStart"/>
      <w:r>
        <w:rPr>
          <w:w w:val="105"/>
        </w:rPr>
        <w:t>realised</w:t>
      </w:r>
      <w:proofErr w:type="spellEnd"/>
      <w:r>
        <w:rPr>
          <w:w w:val="105"/>
        </w:rPr>
        <w:t xml:space="preserve"> by cascading two</w:t>
      </w:r>
      <w:r>
        <w:rPr>
          <w:spacing w:val="-5"/>
          <w:w w:val="105"/>
        </w:rPr>
        <w:t xml:space="preserve"> </w:t>
      </w:r>
      <w:r>
        <w:rPr>
          <w:w w:val="105"/>
        </w:rPr>
        <w:t>XOR</w:t>
      </w:r>
      <w:r>
        <w:rPr>
          <w:spacing w:val="-5"/>
          <w:w w:val="105"/>
        </w:rPr>
        <w:t xml:space="preserve"> </w:t>
      </w:r>
      <w:r>
        <w:rPr>
          <w:w w:val="105"/>
        </w:rPr>
        <w:t>gates.</w:t>
      </w:r>
      <w:r>
        <w:rPr>
          <w:spacing w:val="-5"/>
          <w:w w:val="105"/>
        </w:rPr>
        <w:t xml:space="preserve"> </w:t>
      </w:r>
      <w:r>
        <w:rPr>
          <w:w w:val="105"/>
        </w:rPr>
        <w:t>The</w:t>
      </w:r>
      <w:r>
        <w:rPr>
          <w:spacing w:val="-5"/>
          <w:w w:val="105"/>
        </w:rPr>
        <w:t xml:space="preserve"> </w:t>
      </w:r>
      <w:r>
        <w:rPr>
          <w:w w:val="105"/>
        </w:rPr>
        <w:t>Carry-OUT</w:t>
      </w:r>
      <w:r>
        <w:rPr>
          <w:spacing w:val="-5"/>
          <w:w w:val="105"/>
        </w:rPr>
        <w:t xml:space="preserve"> </w:t>
      </w:r>
      <w:r>
        <w:rPr>
          <w:w w:val="105"/>
        </w:rPr>
        <w:t>is</w:t>
      </w:r>
      <w:r>
        <w:rPr>
          <w:spacing w:val="-5"/>
          <w:w w:val="105"/>
        </w:rPr>
        <w:t xml:space="preserve"> </w:t>
      </w:r>
      <w:r>
        <w:rPr>
          <w:w w:val="105"/>
        </w:rPr>
        <w:t>HIGH</w:t>
      </w:r>
      <w:r>
        <w:rPr>
          <w:spacing w:val="-5"/>
          <w:w w:val="105"/>
        </w:rPr>
        <w:t xml:space="preserve"> </w:t>
      </w:r>
      <w:r>
        <w:rPr>
          <w:w w:val="105"/>
        </w:rPr>
        <w:t>whenever</w:t>
      </w:r>
      <w:r>
        <w:rPr>
          <w:spacing w:val="-5"/>
          <w:w w:val="105"/>
        </w:rPr>
        <w:t xml:space="preserve"> </w:t>
      </w:r>
      <w:r>
        <w:rPr>
          <w:w w:val="105"/>
        </w:rPr>
        <w:t>two</w:t>
      </w:r>
      <w:r>
        <w:rPr>
          <w:spacing w:val="-5"/>
          <w:w w:val="105"/>
        </w:rPr>
        <w:t xml:space="preserve"> </w:t>
      </w:r>
      <w:r>
        <w:rPr>
          <w:w w:val="105"/>
        </w:rPr>
        <w:t>or</w:t>
      </w:r>
      <w:r>
        <w:rPr>
          <w:spacing w:val="-5"/>
          <w:w w:val="105"/>
        </w:rPr>
        <w:t xml:space="preserve"> </w:t>
      </w:r>
      <w:r>
        <w:rPr>
          <w:w w:val="105"/>
        </w:rPr>
        <w:t>more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three</w:t>
      </w:r>
      <w:r>
        <w:rPr>
          <w:spacing w:val="-5"/>
          <w:w w:val="105"/>
        </w:rPr>
        <w:t xml:space="preserve"> </w:t>
      </w:r>
      <w:r>
        <w:rPr>
          <w:w w:val="105"/>
        </w:rPr>
        <w:t>inputs</w:t>
      </w:r>
      <w:r>
        <w:rPr>
          <w:spacing w:val="-5"/>
          <w:w w:val="105"/>
        </w:rPr>
        <w:t xml:space="preserve"> </w:t>
      </w:r>
      <w:r>
        <w:rPr>
          <w:w w:val="105"/>
        </w:rPr>
        <w:t>are</w:t>
      </w:r>
      <w:r>
        <w:rPr>
          <w:spacing w:val="-5"/>
          <w:w w:val="105"/>
        </w:rPr>
        <w:t xml:space="preserve"> </w:t>
      </w:r>
      <w:r>
        <w:rPr>
          <w:w w:val="105"/>
        </w:rPr>
        <w:t>HIGH,</w:t>
      </w:r>
      <w:r>
        <w:rPr>
          <w:spacing w:val="-5"/>
          <w:w w:val="105"/>
        </w:rPr>
        <w:t xml:space="preserve"> </w:t>
      </w:r>
      <w:r>
        <w:rPr>
          <w:w w:val="105"/>
        </w:rPr>
        <w:t>which</w:t>
      </w:r>
      <w:r>
        <w:rPr>
          <w:spacing w:val="-5"/>
          <w:w w:val="105"/>
        </w:rPr>
        <w:t xml:space="preserve"> </w:t>
      </w:r>
      <w:r>
        <w:rPr>
          <w:w w:val="105"/>
        </w:rPr>
        <w:t xml:space="preserve">is </w:t>
      </w:r>
      <w:proofErr w:type="spellStart"/>
      <w:r>
        <w:rPr>
          <w:w w:val="105"/>
        </w:rPr>
        <w:t>realised</w:t>
      </w:r>
      <w:proofErr w:type="spellEnd"/>
      <w:r>
        <w:rPr>
          <w:w w:val="105"/>
        </w:rPr>
        <w:t xml:space="preserve"> by OR-</w:t>
      </w:r>
      <w:proofErr w:type="spellStart"/>
      <w:r>
        <w:rPr>
          <w:w w:val="105"/>
        </w:rPr>
        <w:t>ing</w:t>
      </w:r>
      <w:proofErr w:type="spellEnd"/>
      <w:r>
        <w:rPr>
          <w:w w:val="105"/>
        </w:rPr>
        <w:t xml:space="preserve"> the carries generated by combining the inputs pairwise:</w:t>
      </w:r>
    </w:p>
    <w:p w14:paraId="010668B2" w14:textId="77777777" w:rsidR="006D7468" w:rsidRDefault="006D7468">
      <w:pPr>
        <w:pStyle w:val="BodyText"/>
        <w:spacing w:before="3" w:after="1"/>
        <w:rPr>
          <w:rFonts w:ascii="Arial"/>
          <w:b/>
          <w:sz w:val="14"/>
        </w:rPr>
      </w:pPr>
    </w:p>
    <w:tbl>
      <w:tblPr>
        <w:tblW w:w="0" w:type="auto"/>
        <w:tblInd w:w="193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077"/>
        <w:gridCol w:w="1077"/>
        <w:gridCol w:w="1077"/>
        <w:gridCol w:w="1417"/>
        <w:gridCol w:w="1417"/>
      </w:tblGrid>
      <w:tr w:rsidR="006D7468" w14:paraId="5D6D9ED8" w14:textId="77777777">
        <w:trPr>
          <w:trHeight w:val="425"/>
        </w:trPr>
        <w:tc>
          <w:tcPr>
            <w:tcW w:w="1077" w:type="dxa"/>
            <w:shd w:val="clear" w:color="auto" w:fill="2B5E89"/>
          </w:tcPr>
          <w:p w14:paraId="6DEB2777" w14:textId="77777777" w:rsidR="006D7468" w:rsidRDefault="00000000">
            <w:pPr>
              <w:pStyle w:val="TableParagraph"/>
              <w:ind w:left="14"/>
              <w:rPr>
                <w:rFonts w:ascii="Arial"/>
                <w:b/>
                <w:sz w:val="20"/>
              </w:rPr>
            </w:pPr>
            <w:r>
              <w:rPr>
                <w:rFonts w:ascii="Arial"/>
                <w:b/>
                <w:color w:val="FFFFFF"/>
                <w:spacing w:val="-10"/>
                <w:sz w:val="20"/>
              </w:rPr>
              <w:t>A</w:t>
            </w:r>
          </w:p>
        </w:tc>
        <w:tc>
          <w:tcPr>
            <w:tcW w:w="1077" w:type="dxa"/>
            <w:shd w:val="clear" w:color="auto" w:fill="2B5E89"/>
          </w:tcPr>
          <w:p w14:paraId="7155EE49" w14:textId="77777777" w:rsidR="006D7468" w:rsidRDefault="00000000">
            <w:pPr>
              <w:pStyle w:val="TableParagraph"/>
              <w:ind w:left="14"/>
              <w:rPr>
                <w:rFonts w:ascii="Arial"/>
                <w:b/>
                <w:sz w:val="20"/>
              </w:rPr>
            </w:pPr>
            <w:r>
              <w:rPr>
                <w:rFonts w:ascii="Arial"/>
                <w:b/>
                <w:color w:val="FFFFFF"/>
                <w:spacing w:val="-10"/>
                <w:sz w:val="20"/>
              </w:rPr>
              <w:t>B</w:t>
            </w:r>
          </w:p>
        </w:tc>
        <w:tc>
          <w:tcPr>
            <w:tcW w:w="1077" w:type="dxa"/>
            <w:shd w:val="clear" w:color="auto" w:fill="2B5E89"/>
          </w:tcPr>
          <w:p w14:paraId="08A354E5" w14:textId="77777777" w:rsidR="006D7468" w:rsidRDefault="00000000">
            <w:pPr>
              <w:pStyle w:val="TableParagraph"/>
              <w:ind w:left="14"/>
              <w:rPr>
                <w:rFonts w:ascii="Arial"/>
                <w:b/>
                <w:sz w:val="20"/>
              </w:rPr>
            </w:pPr>
            <w:r>
              <w:rPr>
                <w:rFonts w:ascii="Arial"/>
                <w:b/>
                <w:color w:val="FFFFFF"/>
                <w:spacing w:val="-5"/>
                <w:sz w:val="20"/>
              </w:rPr>
              <w:t>Cin</w:t>
            </w:r>
          </w:p>
        </w:tc>
        <w:tc>
          <w:tcPr>
            <w:tcW w:w="1417" w:type="dxa"/>
            <w:shd w:val="clear" w:color="auto" w:fill="2B5E89"/>
          </w:tcPr>
          <w:p w14:paraId="7CFC77BB" w14:textId="77777777" w:rsidR="006D7468" w:rsidRDefault="00000000">
            <w:pPr>
              <w:pStyle w:val="TableParagraph"/>
              <w:rPr>
                <w:rFonts w:ascii="Arial"/>
                <w:b/>
                <w:sz w:val="20"/>
              </w:rPr>
            </w:pPr>
            <w:r>
              <w:rPr>
                <w:rFonts w:ascii="Arial"/>
                <w:b/>
                <w:color w:val="FFFFFF"/>
                <w:spacing w:val="-5"/>
                <w:sz w:val="20"/>
              </w:rPr>
              <w:t>SUM</w:t>
            </w:r>
          </w:p>
        </w:tc>
        <w:tc>
          <w:tcPr>
            <w:tcW w:w="1417" w:type="dxa"/>
            <w:shd w:val="clear" w:color="auto" w:fill="2B5E89"/>
          </w:tcPr>
          <w:p w14:paraId="7C8A3704" w14:textId="77777777" w:rsidR="006D7468" w:rsidRDefault="00000000">
            <w:pPr>
              <w:pStyle w:val="TableParagraph"/>
              <w:rPr>
                <w:rFonts w:ascii="Arial"/>
                <w:b/>
                <w:sz w:val="20"/>
              </w:rPr>
            </w:pPr>
            <w:r>
              <w:rPr>
                <w:rFonts w:ascii="Arial"/>
                <w:b/>
                <w:color w:val="FFFFFF"/>
                <w:spacing w:val="-4"/>
                <w:sz w:val="20"/>
              </w:rPr>
              <w:t>Cout</w:t>
            </w:r>
          </w:p>
        </w:tc>
      </w:tr>
      <w:tr w:rsidR="006D7468" w14:paraId="1B036491" w14:textId="77777777">
        <w:trPr>
          <w:trHeight w:val="425"/>
        </w:trPr>
        <w:tc>
          <w:tcPr>
            <w:tcW w:w="1077" w:type="dxa"/>
          </w:tcPr>
          <w:p w14:paraId="5173B130" w14:textId="77777777" w:rsidR="006D7468" w:rsidRDefault="00000000">
            <w:pPr>
              <w:pStyle w:val="TableParagraph"/>
              <w:ind w:left="14"/>
              <w:rPr>
                <w:sz w:val="20"/>
              </w:rPr>
            </w:pPr>
            <w:r>
              <w:rPr>
                <w:spacing w:val="-10"/>
                <w:sz w:val="20"/>
              </w:rPr>
              <w:t>0</w:t>
            </w:r>
          </w:p>
        </w:tc>
        <w:tc>
          <w:tcPr>
            <w:tcW w:w="1077" w:type="dxa"/>
          </w:tcPr>
          <w:p w14:paraId="5E616DC8" w14:textId="77777777" w:rsidR="006D7468" w:rsidRDefault="00000000">
            <w:pPr>
              <w:pStyle w:val="TableParagraph"/>
              <w:ind w:left="14"/>
              <w:rPr>
                <w:sz w:val="20"/>
              </w:rPr>
            </w:pPr>
            <w:r>
              <w:rPr>
                <w:spacing w:val="-10"/>
                <w:sz w:val="20"/>
              </w:rPr>
              <w:t>0</w:t>
            </w:r>
          </w:p>
        </w:tc>
        <w:tc>
          <w:tcPr>
            <w:tcW w:w="1077" w:type="dxa"/>
          </w:tcPr>
          <w:p w14:paraId="5ABD6859" w14:textId="77777777" w:rsidR="006D7468" w:rsidRDefault="00000000">
            <w:pPr>
              <w:pStyle w:val="TableParagraph"/>
              <w:ind w:left="14"/>
              <w:rPr>
                <w:sz w:val="20"/>
              </w:rPr>
            </w:pPr>
            <w:r>
              <w:rPr>
                <w:spacing w:val="-10"/>
                <w:sz w:val="20"/>
              </w:rPr>
              <w:t>0</w:t>
            </w:r>
          </w:p>
        </w:tc>
        <w:tc>
          <w:tcPr>
            <w:tcW w:w="1417" w:type="dxa"/>
          </w:tcPr>
          <w:p w14:paraId="2F58FE3E" w14:textId="77777777" w:rsidR="006D7468" w:rsidRDefault="00000000">
            <w:pPr>
              <w:pStyle w:val="TableParagraph"/>
              <w:rPr>
                <w:sz w:val="20"/>
              </w:rPr>
            </w:pPr>
            <w:r>
              <w:rPr>
                <w:spacing w:val="-10"/>
                <w:sz w:val="20"/>
              </w:rPr>
              <w:t>0</w:t>
            </w:r>
          </w:p>
        </w:tc>
        <w:tc>
          <w:tcPr>
            <w:tcW w:w="1417" w:type="dxa"/>
          </w:tcPr>
          <w:p w14:paraId="041E572F" w14:textId="77777777" w:rsidR="006D7468" w:rsidRDefault="00000000">
            <w:pPr>
              <w:pStyle w:val="TableParagraph"/>
              <w:rPr>
                <w:sz w:val="20"/>
              </w:rPr>
            </w:pPr>
            <w:r>
              <w:rPr>
                <w:spacing w:val="-10"/>
                <w:sz w:val="20"/>
              </w:rPr>
              <w:t>0</w:t>
            </w:r>
          </w:p>
        </w:tc>
      </w:tr>
      <w:tr w:rsidR="006D7468" w14:paraId="1714ADB9" w14:textId="77777777">
        <w:trPr>
          <w:trHeight w:val="425"/>
        </w:trPr>
        <w:tc>
          <w:tcPr>
            <w:tcW w:w="1077" w:type="dxa"/>
            <w:shd w:val="clear" w:color="auto" w:fill="EDF2F7"/>
          </w:tcPr>
          <w:p w14:paraId="6C35D4E2" w14:textId="77777777" w:rsidR="006D7468" w:rsidRDefault="00000000">
            <w:pPr>
              <w:pStyle w:val="TableParagraph"/>
              <w:ind w:left="14"/>
              <w:rPr>
                <w:sz w:val="20"/>
              </w:rPr>
            </w:pPr>
            <w:r>
              <w:rPr>
                <w:spacing w:val="-10"/>
                <w:sz w:val="20"/>
              </w:rPr>
              <w:t>0</w:t>
            </w:r>
          </w:p>
        </w:tc>
        <w:tc>
          <w:tcPr>
            <w:tcW w:w="1077" w:type="dxa"/>
            <w:shd w:val="clear" w:color="auto" w:fill="EDF2F7"/>
          </w:tcPr>
          <w:p w14:paraId="6834C382" w14:textId="77777777" w:rsidR="006D7468" w:rsidRDefault="00000000">
            <w:pPr>
              <w:pStyle w:val="TableParagraph"/>
              <w:ind w:left="14"/>
              <w:rPr>
                <w:sz w:val="20"/>
              </w:rPr>
            </w:pPr>
            <w:r>
              <w:rPr>
                <w:spacing w:val="-10"/>
                <w:sz w:val="20"/>
              </w:rPr>
              <w:t>0</w:t>
            </w:r>
          </w:p>
        </w:tc>
        <w:tc>
          <w:tcPr>
            <w:tcW w:w="1077" w:type="dxa"/>
            <w:shd w:val="clear" w:color="auto" w:fill="EDF2F7"/>
          </w:tcPr>
          <w:p w14:paraId="4B3D3129" w14:textId="77777777" w:rsidR="006D7468" w:rsidRDefault="00000000">
            <w:pPr>
              <w:pStyle w:val="TableParagraph"/>
              <w:ind w:left="14"/>
              <w:rPr>
                <w:sz w:val="20"/>
              </w:rPr>
            </w:pPr>
            <w:r>
              <w:rPr>
                <w:spacing w:val="-10"/>
                <w:sz w:val="20"/>
              </w:rPr>
              <w:t>1</w:t>
            </w:r>
          </w:p>
        </w:tc>
        <w:tc>
          <w:tcPr>
            <w:tcW w:w="1417" w:type="dxa"/>
            <w:shd w:val="clear" w:color="auto" w:fill="EDF2F7"/>
          </w:tcPr>
          <w:p w14:paraId="0593D10F" w14:textId="77777777" w:rsidR="006D7468" w:rsidRDefault="00000000">
            <w:pPr>
              <w:pStyle w:val="TableParagraph"/>
              <w:rPr>
                <w:sz w:val="20"/>
              </w:rPr>
            </w:pPr>
            <w:r>
              <w:rPr>
                <w:spacing w:val="-10"/>
                <w:sz w:val="20"/>
              </w:rPr>
              <w:t>1</w:t>
            </w:r>
          </w:p>
        </w:tc>
        <w:tc>
          <w:tcPr>
            <w:tcW w:w="1417" w:type="dxa"/>
            <w:shd w:val="clear" w:color="auto" w:fill="EDF2F7"/>
          </w:tcPr>
          <w:p w14:paraId="12C7D3CA" w14:textId="77777777" w:rsidR="006D7468" w:rsidRDefault="00000000">
            <w:pPr>
              <w:pStyle w:val="TableParagraph"/>
              <w:rPr>
                <w:sz w:val="20"/>
              </w:rPr>
            </w:pPr>
            <w:r>
              <w:rPr>
                <w:spacing w:val="-10"/>
                <w:sz w:val="20"/>
              </w:rPr>
              <w:t>0</w:t>
            </w:r>
          </w:p>
        </w:tc>
      </w:tr>
      <w:tr w:rsidR="006D7468" w14:paraId="6C4AAB31" w14:textId="77777777">
        <w:trPr>
          <w:trHeight w:val="424"/>
        </w:trPr>
        <w:tc>
          <w:tcPr>
            <w:tcW w:w="1077" w:type="dxa"/>
          </w:tcPr>
          <w:p w14:paraId="0F5954AC" w14:textId="77777777" w:rsidR="006D7468" w:rsidRDefault="00000000">
            <w:pPr>
              <w:pStyle w:val="TableParagraph"/>
              <w:ind w:left="14"/>
              <w:rPr>
                <w:sz w:val="20"/>
              </w:rPr>
            </w:pPr>
            <w:r>
              <w:rPr>
                <w:spacing w:val="-10"/>
                <w:sz w:val="20"/>
              </w:rPr>
              <w:t>0</w:t>
            </w:r>
          </w:p>
        </w:tc>
        <w:tc>
          <w:tcPr>
            <w:tcW w:w="1077" w:type="dxa"/>
          </w:tcPr>
          <w:p w14:paraId="71120261" w14:textId="77777777" w:rsidR="006D7468" w:rsidRDefault="00000000">
            <w:pPr>
              <w:pStyle w:val="TableParagraph"/>
              <w:ind w:left="14"/>
              <w:rPr>
                <w:sz w:val="20"/>
              </w:rPr>
            </w:pPr>
            <w:r>
              <w:rPr>
                <w:spacing w:val="-10"/>
                <w:sz w:val="20"/>
              </w:rPr>
              <w:t>1</w:t>
            </w:r>
          </w:p>
        </w:tc>
        <w:tc>
          <w:tcPr>
            <w:tcW w:w="1077" w:type="dxa"/>
          </w:tcPr>
          <w:p w14:paraId="5AF23068" w14:textId="77777777" w:rsidR="006D7468" w:rsidRDefault="00000000">
            <w:pPr>
              <w:pStyle w:val="TableParagraph"/>
              <w:ind w:left="14"/>
              <w:rPr>
                <w:sz w:val="20"/>
              </w:rPr>
            </w:pPr>
            <w:r>
              <w:rPr>
                <w:spacing w:val="-10"/>
                <w:sz w:val="20"/>
              </w:rPr>
              <w:t>0</w:t>
            </w:r>
          </w:p>
        </w:tc>
        <w:tc>
          <w:tcPr>
            <w:tcW w:w="1417" w:type="dxa"/>
          </w:tcPr>
          <w:p w14:paraId="1837F8A6" w14:textId="77777777" w:rsidR="006D7468" w:rsidRDefault="00000000">
            <w:pPr>
              <w:pStyle w:val="TableParagraph"/>
              <w:rPr>
                <w:sz w:val="20"/>
              </w:rPr>
            </w:pPr>
            <w:r>
              <w:rPr>
                <w:spacing w:val="-10"/>
                <w:sz w:val="20"/>
              </w:rPr>
              <w:t>1</w:t>
            </w:r>
          </w:p>
        </w:tc>
        <w:tc>
          <w:tcPr>
            <w:tcW w:w="1417" w:type="dxa"/>
          </w:tcPr>
          <w:p w14:paraId="364ABD3D" w14:textId="77777777" w:rsidR="006D7468" w:rsidRDefault="00000000">
            <w:pPr>
              <w:pStyle w:val="TableParagraph"/>
              <w:rPr>
                <w:sz w:val="20"/>
              </w:rPr>
            </w:pPr>
            <w:r>
              <w:rPr>
                <w:spacing w:val="-10"/>
                <w:sz w:val="20"/>
              </w:rPr>
              <w:t>0</w:t>
            </w:r>
          </w:p>
        </w:tc>
      </w:tr>
      <w:tr w:rsidR="006D7468" w14:paraId="23990EA3" w14:textId="77777777">
        <w:trPr>
          <w:trHeight w:val="425"/>
        </w:trPr>
        <w:tc>
          <w:tcPr>
            <w:tcW w:w="1077" w:type="dxa"/>
            <w:shd w:val="clear" w:color="auto" w:fill="EDF2F7"/>
          </w:tcPr>
          <w:p w14:paraId="0796756F" w14:textId="77777777" w:rsidR="006D7468" w:rsidRDefault="00000000">
            <w:pPr>
              <w:pStyle w:val="TableParagraph"/>
              <w:ind w:left="14"/>
              <w:rPr>
                <w:sz w:val="20"/>
              </w:rPr>
            </w:pPr>
            <w:r>
              <w:rPr>
                <w:spacing w:val="-10"/>
                <w:sz w:val="20"/>
              </w:rPr>
              <w:t>0</w:t>
            </w:r>
          </w:p>
        </w:tc>
        <w:tc>
          <w:tcPr>
            <w:tcW w:w="1077" w:type="dxa"/>
            <w:shd w:val="clear" w:color="auto" w:fill="EDF2F7"/>
          </w:tcPr>
          <w:p w14:paraId="3223D5E7" w14:textId="77777777" w:rsidR="006D7468" w:rsidRDefault="00000000">
            <w:pPr>
              <w:pStyle w:val="TableParagraph"/>
              <w:ind w:left="14"/>
              <w:rPr>
                <w:sz w:val="20"/>
              </w:rPr>
            </w:pPr>
            <w:r>
              <w:rPr>
                <w:spacing w:val="-10"/>
                <w:sz w:val="20"/>
              </w:rPr>
              <w:t>1</w:t>
            </w:r>
          </w:p>
        </w:tc>
        <w:tc>
          <w:tcPr>
            <w:tcW w:w="1077" w:type="dxa"/>
            <w:shd w:val="clear" w:color="auto" w:fill="EDF2F7"/>
          </w:tcPr>
          <w:p w14:paraId="23D1C9B3" w14:textId="77777777" w:rsidR="006D7468" w:rsidRDefault="00000000">
            <w:pPr>
              <w:pStyle w:val="TableParagraph"/>
              <w:ind w:left="14"/>
              <w:rPr>
                <w:sz w:val="20"/>
              </w:rPr>
            </w:pPr>
            <w:r>
              <w:rPr>
                <w:spacing w:val="-10"/>
                <w:sz w:val="20"/>
              </w:rPr>
              <w:t>1</w:t>
            </w:r>
          </w:p>
        </w:tc>
        <w:tc>
          <w:tcPr>
            <w:tcW w:w="1417" w:type="dxa"/>
            <w:shd w:val="clear" w:color="auto" w:fill="EDF2F7"/>
          </w:tcPr>
          <w:p w14:paraId="42339625" w14:textId="77777777" w:rsidR="006D7468" w:rsidRDefault="00000000">
            <w:pPr>
              <w:pStyle w:val="TableParagraph"/>
              <w:rPr>
                <w:sz w:val="20"/>
              </w:rPr>
            </w:pPr>
            <w:r>
              <w:rPr>
                <w:spacing w:val="-10"/>
                <w:sz w:val="20"/>
              </w:rPr>
              <w:t>0</w:t>
            </w:r>
          </w:p>
        </w:tc>
        <w:tc>
          <w:tcPr>
            <w:tcW w:w="1417" w:type="dxa"/>
            <w:shd w:val="clear" w:color="auto" w:fill="EDF2F7"/>
          </w:tcPr>
          <w:p w14:paraId="5013D32C" w14:textId="77777777" w:rsidR="006D7468" w:rsidRDefault="00000000">
            <w:pPr>
              <w:pStyle w:val="TableParagraph"/>
              <w:rPr>
                <w:sz w:val="20"/>
              </w:rPr>
            </w:pPr>
            <w:r>
              <w:rPr>
                <w:spacing w:val="-10"/>
                <w:sz w:val="20"/>
              </w:rPr>
              <w:t>1</w:t>
            </w:r>
          </w:p>
        </w:tc>
      </w:tr>
      <w:tr w:rsidR="006D7468" w14:paraId="308ACFD9" w14:textId="77777777">
        <w:trPr>
          <w:trHeight w:val="425"/>
        </w:trPr>
        <w:tc>
          <w:tcPr>
            <w:tcW w:w="1077" w:type="dxa"/>
          </w:tcPr>
          <w:p w14:paraId="41D339EA" w14:textId="77777777" w:rsidR="006D7468" w:rsidRDefault="00000000">
            <w:pPr>
              <w:pStyle w:val="TableParagraph"/>
              <w:ind w:left="14"/>
              <w:rPr>
                <w:sz w:val="20"/>
              </w:rPr>
            </w:pPr>
            <w:r>
              <w:rPr>
                <w:spacing w:val="-10"/>
                <w:sz w:val="20"/>
              </w:rPr>
              <w:t>1</w:t>
            </w:r>
          </w:p>
        </w:tc>
        <w:tc>
          <w:tcPr>
            <w:tcW w:w="1077" w:type="dxa"/>
          </w:tcPr>
          <w:p w14:paraId="5F619069" w14:textId="77777777" w:rsidR="006D7468" w:rsidRDefault="00000000">
            <w:pPr>
              <w:pStyle w:val="TableParagraph"/>
              <w:ind w:left="14"/>
              <w:rPr>
                <w:sz w:val="20"/>
              </w:rPr>
            </w:pPr>
            <w:r>
              <w:rPr>
                <w:spacing w:val="-10"/>
                <w:sz w:val="20"/>
              </w:rPr>
              <w:t>0</w:t>
            </w:r>
          </w:p>
        </w:tc>
        <w:tc>
          <w:tcPr>
            <w:tcW w:w="1077" w:type="dxa"/>
          </w:tcPr>
          <w:p w14:paraId="3CEDF425" w14:textId="77777777" w:rsidR="006D7468" w:rsidRDefault="00000000">
            <w:pPr>
              <w:pStyle w:val="TableParagraph"/>
              <w:ind w:left="14"/>
              <w:rPr>
                <w:sz w:val="20"/>
              </w:rPr>
            </w:pPr>
            <w:r>
              <w:rPr>
                <w:spacing w:val="-10"/>
                <w:sz w:val="20"/>
              </w:rPr>
              <w:t>0</w:t>
            </w:r>
          </w:p>
        </w:tc>
        <w:tc>
          <w:tcPr>
            <w:tcW w:w="1417" w:type="dxa"/>
          </w:tcPr>
          <w:p w14:paraId="0FBC0DC8" w14:textId="77777777" w:rsidR="006D7468" w:rsidRDefault="00000000">
            <w:pPr>
              <w:pStyle w:val="TableParagraph"/>
              <w:rPr>
                <w:sz w:val="20"/>
              </w:rPr>
            </w:pPr>
            <w:r>
              <w:rPr>
                <w:spacing w:val="-10"/>
                <w:sz w:val="20"/>
              </w:rPr>
              <w:t>1</w:t>
            </w:r>
          </w:p>
        </w:tc>
        <w:tc>
          <w:tcPr>
            <w:tcW w:w="1417" w:type="dxa"/>
          </w:tcPr>
          <w:p w14:paraId="3C695912" w14:textId="77777777" w:rsidR="006D7468" w:rsidRDefault="00000000">
            <w:pPr>
              <w:pStyle w:val="TableParagraph"/>
              <w:rPr>
                <w:sz w:val="20"/>
              </w:rPr>
            </w:pPr>
            <w:r>
              <w:rPr>
                <w:spacing w:val="-10"/>
                <w:sz w:val="20"/>
              </w:rPr>
              <w:t>0</w:t>
            </w:r>
          </w:p>
        </w:tc>
      </w:tr>
      <w:tr w:rsidR="006D7468" w14:paraId="22EF3694" w14:textId="77777777">
        <w:trPr>
          <w:trHeight w:val="425"/>
        </w:trPr>
        <w:tc>
          <w:tcPr>
            <w:tcW w:w="1077" w:type="dxa"/>
            <w:shd w:val="clear" w:color="auto" w:fill="EDF2F7"/>
          </w:tcPr>
          <w:p w14:paraId="5854762C" w14:textId="77777777" w:rsidR="006D7468" w:rsidRDefault="00000000">
            <w:pPr>
              <w:pStyle w:val="TableParagraph"/>
              <w:ind w:left="14"/>
              <w:rPr>
                <w:sz w:val="20"/>
              </w:rPr>
            </w:pPr>
            <w:r>
              <w:rPr>
                <w:spacing w:val="-10"/>
                <w:sz w:val="20"/>
              </w:rPr>
              <w:t>1</w:t>
            </w:r>
          </w:p>
        </w:tc>
        <w:tc>
          <w:tcPr>
            <w:tcW w:w="1077" w:type="dxa"/>
            <w:shd w:val="clear" w:color="auto" w:fill="EDF2F7"/>
          </w:tcPr>
          <w:p w14:paraId="3B46549F" w14:textId="77777777" w:rsidR="006D7468" w:rsidRDefault="00000000">
            <w:pPr>
              <w:pStyle w:val="TableParagraph"/>
              <w:ind w:left="14"/>
              <w:rPr>
                <w:sz w:val="20"/>
              </w:rPr>
            </w:pPr>
            <w:r>
              <w:rPr>
                <w:spacing w:val="-10"/>
                <w:sz w:val="20"/>
              </w:rPr>
              <w:t>0</w:t>
            </w:r>
          </w:p>
        </w:tc>
        <w:tc>
          <w:tcPr>
            <w:tcW w:w="1077" w:type="dxa"/>
            <w:shd w:val="clear" w:color="auto" w:fill="EDF2F7"/>
          </w:tcPr>
          <w:p w14:paraId="14291B0D" w14:textId="77777777" w:rsidR="006D7468" w:rsidRDefault="00000000">
            <w:pPr>
              <w:pStyle w:val="TableParagraph"/>
              <w:ind w:left="14"/>
              <w:rPr>
                <w:sz w:val="20"/>
              </w:rPr>
            </w:pPr>
            <w:r>
              <w:rPr>
                <w:spacing w:val="-10"/>
                <w:sz w:val="20"/>
              </w:rPr>
              <w:t>1</w:t>
            </w:r>
          </w:p>
        </w:tc>
        <w:tc>
          <w:tcPr>
            <w:tcW w:w="1417" w:type="dxa"/>
            <w:shd w:val="clear" w:color="auto" w:fill="EDF2F7"/>
          </w:tcPr>
          <w:p w14:paraId="07FF798C" w14:textId="77777777" w:rsidR="006D7468" w:rsidRDefault="00000000">
            <w:pPr>
              <w:pStyle w:val="TableParagraph"/>
              <w:rPr>
                <w:sz w:val="20"/>
              </w:rPr>
            </w:pPr>
            <w:r>
              <w:rPr>
                <w:spacing w:val="-10"/>
                <w:sz w:val="20"/>
              </w:rPr>
              <w:t>0</w:t>
            </w:r>
          </w:p>
        </w:tc>
        <w:tc>
          <w:tcPr>
            <w:tcW w:w="1417" w:type="dxa"/>
            <w:shd w:val="clear" w:color="auto" w:fill="EDF2F7"/>
          </w:tcPr>
          <w:p w14:paraId="6EE6AFB2" w14:textId="77777777" w:rsidR="006D7468" w:rsidRDefault="00000000">
            <w:pPr>
              <w:pStyle w:val="TableParagraph"/>
              <w:rPr>
                <w:sz w:val="20"/>
              </w:rPr>
            </w:pPr>
            <w:r>
              <w:rPr>
                <w:spacing w:val="-10"/>
                <w:sz w:val="20"/>
              </w:rPr>
              <w:t>1</w:t>
            </w:r>
          </w:p>
        </w:tc>
      </w:tr>
      <w:tr w:rsidR="006D7468" w14:paraId="280A3E92" w14:textId="77777777">
        <w:trPr>
          <w:trHeight w:val="425"/>
        </w:trPr>
        <w:tc>
          <w:tcPr>
            <w:tcW w:w="1077" w:type="dxa"/>
          </w:tcPr>
          <w:p w14:paraId="4E0D896E" w14:textId="77777777" w:rsidR="006D7468" w:rsidRDefault="00000000">
            <w:pPr>
              <w:pStyle w:val="TableParagraph"/>
              <w:ind w:left="14"/>
              <w:rPr>
                <w:sz w:val="20"/>
              </w:rPr>
            </w:pPr>
            <w:r>
              <w:rPr>
                <w:spacing w:val="-10"/>
                <w:sz w:val="20"/>
              </w:rPr>
              <w:t>1</w:t>
            </w:r>
          </w:p>
        </w:tc>
        <w:tc>
          <w:tcPr>
            <w:tcW w:w="1077" w:type="dxa"/>
          </w:tcPr>
          <w:p w14:paraId="785E2D9B" w14:textId="77777777" w:rsidR="006D7468" w:rsidRDefault="00000000">
            <w:pPr>
              <w:pStyle w:val="TableParagraph"/>
              <w:ind w:left="14"/>
              <w:rPr>
                <w:sz w:val="20"/>
              </w:rPr>
            </w:pPr>
            <w:r>
              <w:rPr>
                <w:spacing w:val="-10"/>
                <w:sz w:val="20"/>
              </w:rPr>
              <w:t>1</w:t>
            </w:r>
          </w:p>
        </w:tc>
        <w:tc>
          <w:tcPr>
            <w:tcW w:w="1077" w:type="dxa"/>
          </w:tcPr>
          <w:p w14:paraId="50087BAF" w14:textId="77777777" w:rsidR="006D7468" w:rsidRDefault="00000000">
            <w:pPr>
              <w:pStyle w:val="TableParagraph"/>
              <w:ind w:left="14"/>
              <w:rPr>
                <w:sz w:val="20"/>
              </w:rPr>
            </w:pPr>
            <w:r>
              <w:rPr>
                <w:spacing w:val="-10"/>
                <w:sz w:val="20"/>
              </w:rPr>
              <w:t>0</w:t>
            </w:r>
          </w:p>
        </w:tc>
        <w:tc>
          <w:tcPr>
            <w:tcW w:w="1417" w:type="dxa"/>
          </w:tcPr>
          <w:p w14:paraId="707DC376" w14:textId="77777777" w:rsidR="006D7468" w:rsidRDefault="00000000">
            <w:pPr>
              <w:pStyle w:val="TableParagraph"/>
              <w:rPr>
                <w:sz w:val="20"/>
              </w:rPr>
            </w:pPr>
            <w:r>
              <w:rPr>
                <w:spacing w:val="-10"/>
                <w:sz w:val="20"/>
              </w:rPr>
              <w:t>0</w:t>
            </w:r>
          </w:p>
        </w:tc>
        <w:tc>
          <w:tcPr>
            <w:tcW w:w="1417" w:type="dxa"/>
          </w:tcPr>
          <w:p w14:paraId="23C06C5F" w14:textId="77777777" w:rsidR="006D7468" w:rsidRDefault="00000000">
            <w:pPr>
              <w:pStyle w:val="TableParagraph"/>
              <w:rPr>
                <w:sz w:val="20"/>
              </w:rPr>
            </w:pPr>
            <w:r>
              <w:rPr>
                <w:spacing w:val="-10"/>
                <w:sz w:val="20"/>
              </w:rPr>
              <w:t>1</w:t>
            </w:r>
          </w:p>
        </w:tc>
      </w:tr>
      <w:tr w:rsidR="006D7468" w14:paraId="0B1A0A43" w14:textId="77777777">
        <w:trPr>
          <w:trHeight w:val="425"/>
        </w:trPr>
        <w:tc>
          <w:tcPr>
            <w:tcW w:w="1077" w:type="dxa"/>
            <w:shd w:val="clear" w:color="auto" w:fill="EDF2F7"/>
          </w:tcPr>
          <w:p w14:paraId="2C0F3A83" w14:textId="77777777" w:rsidR="006D7468" w:rsidRDefault="00000000">
            <w:pPr>
              <w:pStyle w:val="TableParagraph"/>
              <w:ind w:left="14"/>
              <w:rPr>
                <w:sz w:val="20"/>
              </w:rPr>
            </w:pPr>
            <w:r>
              <w:rPr>
                <w:spacing w:val="-10"/>
                <w:sz w:val="20"/>
              </w:rPr>
              <w:t>1</w:t>
            </w:r>
          </w:p>
        </w:tc>
        <w:tc>
          <w:tcPr>
            <w:tcW w:w="1077" w:type="dxa"/>
            <w:shd w:val="clear" w:color="auto" w:fill="EDF2F7"/>
          </w:tcPr>
          <w:p w14:paraId="5F447467" w14:textId="77777777" w:rsidR="006D7468" w:rsidRDefault="00000000">
            <w:pPr>
              <w:pStyle w:val="TableParagraph"/>
              <w:ind w:left="14"/>
              <w:rPr>
                <w:sz w:val="20"/>
              </w:rPr>
            </w:pPr>
            <w:r>
              <w:rPr>
                <w:spacing w:val="-10"/>
                <w:sz w:val="20"/>
              </w:rPr>
              <w:t>1</w:t>
            </w:r>
          </w:p>
        </w:tc>
        <w:tc>
          <w:tcPr>
            <w:tcW w:w="1077" w:type="dxa"/>
            <w:shd w:val="clear" w:color="auto" w:fill="EDF2F7"/>
          </w:tcPr>
          <w:p w14:paraId="603271D3" w14:textId="77777777" w:rsidR="006D7468" w:rsidRDefault="00000000">
            <w:pPr>
              <w:pStyle w:val="TableParagraph"/>
              <w:ind w:left="14"/>
              <w:rPr>
                <w:sz w:val="20"/>
              </w:rPr>
            </w:pPr>
            <w:r>
              <w:rPr>
                <w:spacing w:val="-10"/>
                <w:sz w:val="20"/>
              </w:rPr>
              <w:t>1</w:t>
            </w:r>
          </w:p>
        </w:tc>
        <w:tc>
          <w:tcPr>
            <w:tcW w:w="1417" w:type="dxa"/>
            <w:shd w:val="clear" w:color="auto" w:fill="EDF2F7"/>
          </w:tcPr>
          <w:p w14:paraId="0A45A6C3" w14:textId="77777777" w:rsidR="006D7468" w:rsidRDefault="00000000">
            <w:pPr>
              <w:pStyle w:val="TableParagraph"/>
              <w:rPr>
                <w:sz w:val="20"/>
              </w:rPr>
            </w:pPr>
            <w:r>
              <w:rPr>
                <w:spacing w:val="-10"/>
                <w:sz w:val="20"/>
              </w:rPr>
              <w:t>1</w:t>
            </w:r>
          </w:p>
        </w:tc>
        <w:tc>
          <w:tcPr>
            <w:tcW w:w="1417" w:type="dxa"/>
            <w:shd w:val="clear" w:color="auto" w:fill="EDF2F7"/>
          </w:tcPr>
          <w:p w14:paraId="2D1B4B07" w14:textId="77777777" w:rsidR="006D7468" w:rsidRDefault="00000000">
            <w:pPr>
              <w:pStyle w:val="TableParagraph"/>
              <w:rPr>
                <w:sz w:val="20"/>
              </w:rPr>
            </w:pPr>
            <w:r>
              <w:rPr>
                <w:spacing w:val="-10"/>
                <w:sz w:val="20"/>
              </w:rPr>
              <w:t>1</w:t>
            </w:r>
          </w:p>
        </w:tc>
      </w:tr>
    </w:tbl>
    <w:p w14:paraId="01086118" w14:textId="77777777" w:rsidR="006D7468" w:rsidRDefault="00000000">
      <w:pPr>
        <w:pStyle w:val="BodyText"/>
        <w:spacing w:before="8"/>
        <w:rPr>
          <w:rFonts w:ascii="Arial"/>
          <w:b/>
          <w:sz w:val="14"/>
        </w:rPr>
      </w:pPr>
      <w:r>
        <w:rPr>
          <w:rFonts w:ascii="Arial"/>
          <w:b/>
          <w:noProof/>
          <w:sz w:val="14"/>
        </w:rPr>
        <w:drawing>
          <wp:anchor distT="0" distB="0" distL="0" distR="0" simplePos="0" relativeHeight="487591936" behindDoc="1" locked="0" layoutInCell="1" allowOverlap="1" wp14:anchorId="4DB4D45B" wp14:editId="2D43920F">
            <wp:simplePos x="0" y="0"/>
            <wp:positionH relativeFrom="page">
              <wp:posOffset>2250000</wp:posOffset>
            </wp:positionH>
            <wp:positionV relativeFrom="paragraph">
              <wp:posOffset>122554</wp:posOffset>
            </wp:positionV>
            <wp:extent cx="3043237" cy="339328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043237" cy="3393281"/>
                    </a:xfrm>
                    <a:prstGeom prst="rect">
                      <a:avLst/>
                    </a:prstGeom>
                  </pic:spPr>
                </pic:pic>
              </a:graphicData>
            </a:graphic>
          </wp:anchor>
        </w:drawing>
      </w:r>
    </w:p>
    <w:p w14:paraId="39818466" w14:textId="3CEC3DC4" w:rsidR="006D7468" w:rsidRDefault="00000000">
      <w:pPr>
        <w:spacing w:before="120" w:line="264" w:lineRule="auto"/>
        <w:ind w:left="273" w:right="271"/>
        <w:jc w:val="center"/>
        <w:rPr>
          <w:rFonts w:ascii="Arial" w:hAnsi="Arial"/>
          <w:i/>
          <w:sz w:val="18"/>
        </w:rPr>
      </w:pPr>
      <w:r>
        <w:rPr>
          <w:rFonts w:ascii="Arial" w:hAnsi="Arial"/>
          <w:i/>
          <w:color w:val="444444"/>
          <w:sz w:val="18"/>
        </w:rPr>
        <w:t>Fig.</w:t>
      </w:r>
      <w:r>
        <w:rPr>
          <w:rFonts w:ascii="Arial" w:hAnsi="Arial"/>
          <w:i/>
          <w:color w:val="444444"/>
          <w:spacing w:val="-2"/>
          <w:sz w:val="18"/>
        </w:rPr>
        <w:t xml:space="preserve"> </w:t>
      </w:r>
      <w:r>
        <w:rPr>
          <w:rFonts w:ascii="Arial" w:hAnsi="Arial"/>
          <w:i/>
          <w:color w:val="444444"/>
          <w:sz w:val="18"/>
        </w:rPr>
        <w:t>D1</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Full</w:t>
      </w:r>
      <w:r>
        <w:rPr>
          <w:rFonts w:ascii="Arial" w:hAnsi="Arial"/>
          <w:i/>
          <w:color w:val="444444"/>
          <w:spacing w:val="-2"/>
          <w:sz w:val="18"/>
        </w:rPr>
        <w:t xml:space="preserve"> </w:t>
      </w:r>
      <w:r>
        <w:rPr>
          <w:rFonts w:ascii="Arial" w:hAnsi="Arial"/>
          <w:i/>
          <w:color w:val="444444"/>
          <w:sz w:val="18"/>
        </w:rPr>
        <w:t>Adder</w:t>
      </w:r>
      <w:r>
        <w:rPr>
          <w:rFonts w:ascii="Arial" w:hAnsi="Arial"/>
          <w:i/>
          <w:color w:val="444444"/>
          <w:spacing w:val="-2"/>
          <w:sz w:val="18"/>
        </w:rPr>
        <w:t xml:space="preserve"> </w:t>
      </w:r>
      <w:r>
        <w:rPr>
          <w:rFonts w:ascii="Arial" w:hAnsi="Arial"/>
          <w:i/>
          <w:color w:val="444444"/>
          <w:sz w:val="18"/>
        </w:rPr>
        <w:t>built</w:t>
      </w:r>
      <w:r>
        <w:rPr>
          <w:rFonts w:ascii="Arial" w:hAnsi="Arial"/>
          <w:i/>
          <w:color w:val="444444"/>
          <w:spacing w:val="-2"/>
          <w:sz w:val="18"/>
        </w:rPr>
        <w:t xml:space="preserve"> </w:t>
      </w:r>
      <w:r>
        <w:rPr>
          <w:rFonts w:ascii="Arial" w:hAnsi="Arial"/>
          <w:i/>
          <w:color w:val="444444"/>
          <w:sz w:val="18"/>
        </w:rPr>
        <w:t>from</w:t>
      </w:r>
      <w:r>
        <w:rPr>
          <w:rFonts w:ascii="Arial" w:hAnsi="Arial"/>
          <w:i/>
          <w:color w:val="444444"/>
          <w:spacing w:val="-2"/>
          <w:sz w:val="18"/>
        </w:rPr>
        <w:t xml:space="preserve"> </w:t>
      </w:r>
      <w:r>
        <w:rPr>
          <w:rFonts w:ascii="Arial" w:hAnsi="Arial"/>
          <w:i/>
          <w:color w:val="444444"/>
          <w:sz w:val="18"/>
        </w:rPr>
        <w:t>basic</w:t>
      </w:r>
      <w:r>
        <w:rPr>
          <w:rFonts w:ascii="Arial" w:hAnsi="Arial"/>
          <w:i/>
          <w:color w:val="444444"/>
          <w:spacing w:val="-2"/>
          <w:sz w:val="18"/>
        </w:rPr>
        <w:t xml:space="preserve"> </w:t>
      </w:r>
      <w:r>
        <w:rPr>
          <w:rFonts w:ascii="Arial" w:hAnsi="Arial"/>
          <w:i/>
          <w:color w:val="444444"/>
          <w:sz w:val="18"/>
        </w:rPr>
        <w:t>gates</w:t>
      </w:r>
      <w:r w:rsidR="008D49E2">
        <w:rPr>
          <w:rFonts w:ascii="Arial" w:hAnsi="Arial"/>
          <w:i/>
          <w:color w:val="444444"/>
          <w:spacing w:val="-2"/>
          <w:sz w:val="18"/>
        </w:rPr>
        <w:t xml:space="preserve">; </w:t>
      </w:r>
      <w:proofErr w:type="gramStart"/>
      <w:r w:rsidR="008D49E2">
        <w:rPr>
          <w:rFonts w:ascii="Arial" w:hAnsi="Arial"/>
          <w:i/>
          <w:color w:val="444444"/>
          <w:spacing w:val="-2"/>
          <w:sz w:val="18"/>
        </w:rPr>
        <w:t>INPUTS :</w:t>
      </w:r>
      <w:proofErr w:type="gramEnd"/>
      <w:r w:rsidR="008D49E2">
        <w:rPr>
          <w:rFonts w:ascii="Arial" w:hAnsi="Arial"/>
          <w:i/>
          <w:color w:val="444444"/>
          <w:spacing w:val="-2"/>
          <w:sz w:val="18"/>
        </w:rPr>
        <w:t xml:space="preserve"> </w:t>
      </w:r>
      <w:r>
        <w:rPr>
          <w:rFonts w:ascii="Arial" w:hAnsi="Arial"/>
          <w:i/>
          <w:color w:val="444444"/>
          <w:sz w:val="18"/>
        </w:rPr>
        <w:t>A</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1,</w:t>
      </w:r>
      <w:r>
        <w:rPr>
          <w:rFonts w:ascii="Arial" w:hAnsi="Arial"/>
          <w:i/>
          <w:color w:val="444444"/>
          <w:spacing w:val="-2"/>
          <w:sz w:val="18"/>
        </w:rPr>
        <w:t xml:space="preserve"> </w:t>
      </w:r>
      <w:r>
        <w:rPr>
          <w:rFonts w:ascii="Arial" w:hAnsi="Arial"/>
          <w:i/>
          <w:color w:val="444444"/>
          <w:sz w:val="18"/>
        </w:rPr>
        <w:t>B</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1,</w:t>
      </w:r>
      <w:r>
        <w:rPr>
          <w:rFonts w:ascii="Arial" w:hAnsi="Arial"/>
          <w:i/>
          <w:color w:val="444444"/>
          <w:spacing w:val="-2"/>
          <w:sz w:val="18"/>
        </w:rPr>
        <w:t xml:space="preserve"> </w:t>
      </w:r>
      <w:r>
        <w:rPr>
          <w:rFonts w:ascii="Arial" w:hAnsi="Arial"/>
          <w:i/>
          <w:color w:val="444444"/>
          <w:sz w:val="18"/>
        </w:rPr>
        <w:t>Cin</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1.</w:t>
      </w:r>
    </w:p>
    <w:p w14:paraId="723A6637" w14:textId="77777777" w:rsidR="009B53A4" w:rsidRDefault="009B53A4">
      <w:pPr>
        <w:pStyle w:val="BodyText"/>
        <w:spacing w:before="81" w:line="302" w:lineRule="auto"/>
        <w:ind w:left="261" w:right="202"/>
        <w:jc w:val="both"/>
        <w:rPr>
          <w:rFonts w:ascii="Arial" w:hAnsi="Arial"/>
          <w:b/>
          <w:w w:val="105"/>
        </w:rPr>
      </w:pPr>
    </w:p>
    <w:p w14:paraId="43BDB8D0" w14:textId="77777777" w:rsidR="006D7468" w:rsidRDefault="006D7468">
      <w:pPr>
        <w:pStyle w:val="BodyText"/>
        <w:spacing w:before="13"/>
      </w:pPr>
    </w:p>
    <w:p w14:paraId="6067E02C" w14:textId="77777777" w:rsidR="006D7468" w:rsidRDefault="00000000">
      <w:pPr>
        <w:ind w:left="261"/>
        <w:jc w:val="both"/>
        <w:rPr>
          <w:rFonts w:ascii="Arial" w:hAnsi="Arial"/>
          <w:b/>
          <w:sz w:val="25"/>
        </w:rPr>
      </w:pPr>
      <w:r>
        <w:rPr>
          <w:rFonts w:ascii="Arial" w:hAnsi="Arial"/>
          <w:b/>
          <w:color w:val="1A3B5D"/>
          <w:sz w:val="25"/>
        </w:rPr>
        <w:t xml:space="preserve">Alternative structural view — Two Half </w:t>
      </w:r>
      <w:r>
        <w:rPr>
          <w:rFonts w:ascii="Arial" w:hAnsi="Arial"/>
          <w:b/>
          <w:color w:val="1A3B5D"/>
          <w:spacing w:val="-2"/>
          <w:sz w:val="25"/>
        </w:rPr>
        <w:t>Adders</w:t>
      </w:r>
    </w:p>
    <w:p w14:paraId="0C0FE54F" w14:textId="77777777" w:rsidR="006D7468" w:rsidRDefault="00000000">
      <w:pPr>
        <w:pStyle w:val="BodyText"/>
        <w:spacing w:before="195" w:line="312" w:lineRule="auto"/>
        <w:ind w:left="261" w:right="258"/>
        <w:jc w:val="both"/>
      </w:pPr>
      <w:r>
        <w:rPr>
          <w:w w:val="105"/>
        </w:rPr>
        <w:t>A</w:t>
      </w:r>
      <w:r>
        <w:rPr>
          <w:spacing w:val="-13"/>
          <w:w w:val="105"/>
        </w:rPr>
        <w:t xml:space="preserve"> </w:t>
      </w:r>
      <w:r>
        <w:rPr>
          <w:w w:val="105"/>
        </w:rPr>
        <w:t>full</w:t>
      </w:r>
      <w:r>
        <w:rPr>
          <w:spacing w:val="-13"/>
          <w:w w:val="105"/>
        </w:rPr>
        <w:t xml:space="preserve"> </w:t>
      </w:r>
      <w:r>
        <w:rPr>
          <w:w w:val="105"/>
        </w:rPr>
        <w:t>adder</w:t>
      </w:r>
      <w:r>
        <w:rPr>
          <w:spacing w:val="-13"/>
          <w:w w:val="105"/>
        </w:rPr>
        <w:t xml:space="preserve"> </w:t>
      </w:r>
      <w:r>
        <w:rPr>
          <w:w w:val="105"/>
        </w:rPr>
        <w:t>can</w:t>
      </w:r>
      <w:r>
        <w:rPr>
          <w:spacing w:val="-13"/>
          <w:w w:val="105"/>
        </w:rPr>
        <w:t xml:space="preserve"> </w:t>
      </w:r>
      <w:r>
        <w:rPr>
          <w:w w:val="105"/>
        </w:rPr>
        <w:t>equivalently</w:t>
      </w:r>
      <w:r>
        <w:rPr>
          <w:spacing w:val="-13"/>
          <w:w w:val="105"/>
        </w:rPr>
        <w:t xml:space="preserve"> </w:t>
      </w:r>
      <w:r>
        <w:rPr>
          <w:w w:val="105"/>
        </w:rPr>
        <w:t>be</w:t>
      </w:r>
      <w:r>
        <w:rPr>
          <w:spacing w:val="-13"/>
          <w:w w:val="105"/>
        </w:rPr>
        <w:t xml:space="preserve"> </w:t>
      </w:r>
      <w:r>
        <w:rPr>
          <w:w w:val="105"/>
        </w:rPr>
        <w:t>constructed</w:t>
      </w:r>
      <w:r>
        <w:rPr>
          <w:spacing w:val="-13"/>
          <w:w w:val="105"/>
        </w:rPr>
        <w:t xml:space="preserve"> </w:t>
      </w:r>
      <w:r>
        <w:rPr>
          <w:w w:val="105"/>
        </w:rPr>
        <w:t>by</w:t>
      </w:r>
      <w:r>
        <w:rPr>
          <w:spacing w:val="-13"/>
          <w:w w:val="105"/>
        </w:rPr>
        <w:t xml:space="preserve"> </w:t>
      </w:r>
      <w:r>
        <w:rPr>
          <w:w w:val="105"/>
        </w:rPr>
        <w:t>cascading</w:t>
      </w:r>
      <w:r>
        <w:rPr>
          <w:spacing w:val="-13"/>
          <w:w w:val="105"/>
        </w:rPr>
        <w:t xml:space="preserve"> </w:t>
      </w:r>
      <w:r>
        <w:rPr>
          <w:w w:val="105"/>
        </w:rPr>
        <w:t>two</w:t>
      </w:r>
      <w:r>
        <w:rPr>
          <w:spacing w:val="-13"/>
          <w:w w:val="105"/>
        </w:rPr>
        <w:t xml:space="preserve"> </w:t>
      </w:r>
      <w:r>
        <w:rPr>
          <w:w w:val="105"/>
        </w:rPr>
        <w:t>half-adder</w:t>
      </w:r>
      <w:r>
        <w:rPr>
          <w:spacing w:val="-13"/>
          <w:w w:val="105"/>
        </w:rPr>
        <w:t xml:space="preserve"> </w:t>
      </w:r>
      <w:r>
        <w:rPr>
          <w:w w:val="105"/>
        </w:rPr>
        <w:t>blocks</w:t>
      </w:r>
      <w:r>
        <w:rPr>
          <w:spacing w:val="-13"/>
          <w:w w:val="105"/>
        </w:rPr>
        <w:t xml:space="preserve"> </w:t>
      </w:r>
      <w:r>
        <w:rPr>
          <w:w w:val="105"/>
        </w:rPr>
        <w:t>with</w:t>
      </w:r>
      <w:r>
        <w:rPr>
          <w:spacing w:val="-13"/>
          <w:w w:val="105"/>
        </w:rPr>
        <w:t xml:space="preserve"> </w:t>
      </w:r>
      <w:r>
        <w:rPr>
          <w:w w:val="105"/>
        </w:rPr>
        <w:t>their</w:t>
      </w:r>
      <w:r>
        <w:rPr>
          <w:spacing w:val="-13"/>
          <w:w w:val="105"/>
        </w:rPr>
        <w:t xml:space="preserve"> </w:t>
      </w:r>
      <w:r>
        <w:rPr>
          <w:w w:val="105"/>
        </w:rPr>
        <w:t>carry</w:t>
      </w:r>
      <w:r>
        <w:rPr>
          <w:spacing w:val="-13"/>
          <w:w w:val="105"/>
        </w:rPr>
        <w:t xml:space="preserve"> </w:t>
      </w:r>
      <w:r>
        <w:rPr>
          <w:w w:val="105"/>
        </w:rPr>
        <w:t>outputs combined</w:t>
      </w:r>
      <w:r>
        <w:rPr>
          <w:spacing w:val="-11"/>
          <w:w w:val="105"/>
        </w:rPr>
        <w:t xml:space="preserve"> </w:t>
      </w:r>
      <w:r>
        <w:rPr>
          <w:w w:val="105"/>
        </w:rPr>
        <w:t>through</w:t>
      </w:r>
      <w:r>
        <w:rPr>
          <w:spacing w:val="-11"/>
          <w:w w:val="105"/>
        </w:rPr>
        <w:t xml:space="preserve"> </w:t>
      </w:r>
      <w:r>
        <w:rPr>
          <w:w w:val="105"/>
        </w:rPr>
        <w:t>an</w:t>
      </w:r>
      <w:r>
        <w:rPr>
          <w:spacing w:val="-11"/>
          <w:w w:val="105"/>
        </w:rPr>
        <w:t xml:space="preserve"> </w:t>
      </w:r>
      <w:r>
        <w:rPr>
          <w:w w:val="105"/>
        </w:rPr>
        <w:t>OR</w:t>
      </w:r>
      <w:r>
        <w:rPr>
          <w:spacing w:val="-11"/>
          <w:w w:val="105"/>
        </w:rPr>
        <w:t xml:space="preserve"> </w:t>
      </w:r>
      <w:r>
        <w:rPr>
          <w:w w:val="105"/>
        </w:rPr>
        <w:t>gate:</w:t>
      </w:r>
      <w:r>
        <w:rPr>
          <w:spacing w:val="-11"/>
          <w:w w:val="105"/>
        </w:rPr>
        <w:t xml:space="preserve"> </w:t>
      </w:r>
      <w:r>
        <w:rPr>
          <w:w w:val="105"/>
        </w:rPr>
        <w:t>the</w:t>
      </w:r>
      <w:r>
        <w:rPr>
          <w:spacing w:val="-11"/>
          <w:w w:val="105"/>
        </w:rPr>
        <w:t xml:space="preserve"> </w:t>
      </w:r>
      <w:r>
        <w:rPr>
          <w:w w:val="105"/>
        </w:rPr>
        <w:t>first</w:t>
      </w:r>
      <w:r>
        <w:rPr>
          <w:spacing w:val="-11"/>
          <w:w w:val="105"/>
        </w:rPr>
        <w:t xml:space="preserve"> </w:t>
      </w:r>
      <w:r>
        <w:rPr>
          <w:w w:val="105"/>
        </w:rPr>
        <w:t>half</w:t>
      </w:r>
      <w:r>
        <w:rPr>
          <w:spacing w:val="-11"/>
          <w:w w:val="105"/>
        </w:rPr>
        <w:t xml:space="preserve"> </w:t>
      </w:r>
      <w:r>
        <w:rPr>
          <w:w w:val="105"/>
        </w:rPr>
        <w:t>adder</w:t>
      </w:r>
      <w:r>
        <w:rPr>
          <w:spacing w:val="-11"/>
          <w:w w:val="105"/>
        </w:rPr>
        <w:t xml:space="preserve"> </w:t>
      </w:r>
      <w:r>
        <w:rPr>
          <w:w w:val="105"/>
        </w:rPr>
        <w:t>adds</w:t>
      </w:r>
      <w:r>
        <w:rPr>
          <w:spacing w:val="-11"/>
          <w:w w:val="105"/>
        </w:rPr>
        <w:t xml:space="preserve"> </w:t>
      </w:r>
      <w:r>
        <w:rPr>
          <w:w w:val="105"/>
        </w:rPr>
        <w:t>A</w:t>
      </w:r>
      <w:r>
        <w:rPr>
          <w:spacing w:val="-11"/>
          <w:w w:val="105"/>
        </w:rPr>
        <w:t xml:space="preserve"> </w:t>
      </w:r>
      <w:r>
        <w:rPr>
          <w:w w:val="105"/>
        </w:rPr>
        <w:t>and</w:t>
      </w:r>
      <w:r>
        <w:rPr>
          <w:spacing w:val="-11"/>
          <w:w w:val="105"/>
        </w:rPr>
        <w:t xml:space="preserve"> </w:t>
      </w:r>
      <w:r>
        <w:rPr>
          <w:w w:val="105"/>
        </w:rPr>
        <w:t>B</w:t>
      </w:r>
      <w:r>
        <w:rPr>
          <w:spacing w:val="-11"/>
          <w:w w:val="105"/>
        </w:rPr>
        <w:t xml:space="preserve"> </w:t>
      </w:r>
      <w:r>
        <w:rPr>
          <w:w w:val="105"/>
        </w:rPr>
        <w:t>to</w:t>
      </w:r>
      <w:r>
        <w:rPr>
          <w:spacing w:val="-11"/>
          <w:w w:val="105"/>
        </w:rPr>
        <w:t xml:space="preserve"> </w:t>
      </w:r>
      <w:r>
        <w:rPr>
          <w:w w:val="105"/>
        </w:rPr>
        <w:t>give</w:t>
      </w:r>
      <w:r>
        <w:rPr>
          <w:spacing w:val="-11"/>
          <w:w w:val="105"/>
        </w:rPr>
        <w:t xml:space="preserve"> </w:t>
      </w:r>
      <w:r>
        <w:rPr>
          <w:w w:val="105"/>
        </w:rPr>
        <w:t>an</w:t>
      </w:r>
      <w:r>
        <w:rPr>
          <w:spacing w:val="-11"/>
          <w:w w:val="105"/>
        </w:rPr>
        <w:t xml:space="preserve"> </w:t>
      </w:r>
      <w:r>
        <w:rPr>
          <w:w w:val="105"/>
        </w:rPr>
        <w:t>intermediate</w:t>
      </w:r>
      <w:r>
        <w:rPr>
          <w:spacing w:val="-11"/>
          <w:w w:val="105"/>
        </w:rPr>
        <w:t xml:space="preserve"> </w:t>
      </w:r>
      <w:r>
        <w:rPr>
          <w:w w:val="105"/>
        </w:rPr>
        <w:t>sum</w:t>
      </w:r>
      <w:r>
        <w:rPr>
          <w:spacing w:val="-11"/>
          <w:w w:val="105"/>
        </w:rPr>
        <w:t xml:space="preserve"> </w:t>
      </w:r>
      <w:r>
        <w:rPr>
          <w:w w:val="105"/>
        </w:rPr>
        <w:t>and</w:t>
      </w:r>
      <w:r>
        <w:rPr>
          <w:spacing w:val="-11"/>
          <w:w w:val="105"/>
        </w:rPr>
        <w:t xml:space="preserve"> </w:t>
      </w:r>
      <w:r>
        <w:rPr>
          <w:w w:val="105"/>
        </w:rPr>
        <w:t xml:space="preserve">carry; </w:t>
      </w:r>
      <w:r>
        <w:rPr>
          <w:w w:val="105"/>
        </w:rPr>
        <w:lastRenderedPageBreak/>
        <w:t>the second half adder adds this intermediate sum to Cin to give the final SUM; and Cout is the OR of the two half-adder carry outputs. This structural equivalence was also verified in simulation, shown below for reference.</w:t>
      </w:r>
    </w:p>
    <w:p w14:paraId="58DCBBB3" w14:textId="77777777" w:rsidR="006D7468" w:rsidRDefault="00000000">
      <w:pPr>
        <w:pStyle w:val="BodyText"/>
        <w:spacing w:before="2"/>
        <w:rPr>
          <w:sz w:val="7"/>
        </w:rPr>
      </w:pPr>
      <w:r>
        <w:rPr>
          <w:noProof/>
          <w:sz w:val="7"/>
        </w:rPr>
        <w:drawing>
          <wp:anchor distT="0" distB="0" distL="0" distR="0" simplePos="0" relativeHeight="487592448" behindDoc="1" locked="0" layoutInCell="1" allowOverlap="1" wp14:anchorId="14470B9D" wp14:editId="0495486D">
            <wp:simplePos x="0" y="0"/>
            <wp:positionH relativeFrom="page">
              <wp:posOffset>2572569</wp:posOffset>
            </wp:positionH>
            <wp:positionV relativeFrom="paragraph">
              <wp:posOffset>68166</wp:posOffset>
            </wp:positionV>
            <wp:extent cx="2401443" cy="340099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2401443" cy="3400996"/>
                    </a:xfrm>
                    <a:prstGeom prst="rect">
                      <a:avLst/>
                    </a:prstGeom>
                  </pic:spPr>
                </pic:pic>
              </a:graphicData>
            </a:graphic>
          </wp:anchor>
        </w:drawing>
      </w:r>
    </w:p>
    <w:p w14:paraId="1CD3A171" w14:textId="05EB1DA4" w:rsidR="006D7468" w:rsidRDefault="00000000" w:rsidP="008D49E2">
      <w:pPr>
        <w:spacing w:before="121"/>
        <w:jc w:val="center"/>
        <w:rPr>
          <w:rFonts w:ascii="Arial" w:hAnsi="Arial"/>
          <w:i/>
          <w:sz w:val="18"/>
        </w:rPr>
      </w:pPr>
      <w:r>
        <w:rPr>
          <w:rFonts w:ascii="Arial" w:hAnsi="Arial"/>
          <w:i/>
          <w:color w:val="444444"/>
          <w:sz w:val="18"/>
        </w:rPr>
        <w:t>Fig. D2 — Full Adder as two cascaded Half Adders, inpu</w:t>
      </w:r>
      <w:r w:rsidR="008D49E2">
        <w:rPr>
          <w:rFonts w:ascii="Arial" w:hAnsi="Arial"/>
          <w:i/>
          <w:color w:val="444444"/>
          <w:sz w:val="18"/>
        </w:rPr>
        <w:t>t</w:t>
      </w:r>
      <w:r>
        <w:rPr>
          <w:rFonts w:ascii="Arial" w:hAnsi="Arial"/>
          <w:i/>
          <w:color w:val="444444"/>
          <w:sz w:val="18"/>
        </w:rPr>
        <w:t xml:space="preserve">s A = 1, B = 1, </w:t>
      </w:r>
      <w:r>
        <w:rPr>
          <w:rFonts w:ascii="Arial" w:hAnsi="Arial"/>
          <w:i/>
          <w:color w:val="444444"/>
          <w:spacing w:val="-5"/>
          <w:sz w:val="18"/>
        </w:rPr>
        <w:t>Cin</w:t>
      </w:r>
      <w:r w:rsidR="008D49E2">
        <w:rPr>
          <w:rFonts w:ascii="Arial" w:hAnsi="Arial"/>
          <w:i/>
          <w:sz w:val="18"/>
        </w:rPr>
        <w:t xml:space="preserve"> </w:t>
      </w:r>
      <w:r>
        <w:rPr>
          <w:rFonts w:ascii="Arial" w:hAnsi="Arial"/>
          <w:i/>
          <w:color w:val="444444"/>
          <w:sz w:val="18"/>
        </w:rPr>
        <w:t xml:space="preserve">= 0 </w:t>
      </w:r>
      <w:r w:rsidR="008D49E2">
        <w:rPr>
          <w:rFonts w:ascii="Symbol" w:hAnsi="Symbol"/>
          <w:color w:val="444444"/>
          <w:sz w:val="18"/>
        </w:rPr>
        <w:t xml:space="preserve"> </w:t>
      </w:r>
    </w:p>
    <w:p w14:paraId="7DE53CE5" w14:textId="77777777" w:rsidR="006D7468" w:rsidRDefault="006D7468">
      <w:pPr>
        <w:jc w:val="center"/>
        <w:rPr>
          <w:rFonts w:ascii="Arial" w:hAnsi="Arial"/>
          <w:i/>
          <w:sz w:val="18"/>
        </w:rPr>
        <w:sectPr w:rsidR="006D7468">
          <w:pgSz w:w="11910" w:h="16840"/>
          <w:pgMar w:top="1060" w:right="992" w:bottom="280" w:left="992" w:header="720" w:footer="720" w:gutter="0"/>
          <w:cols w:space="720"/>
        </w:sectPr>
      </w:pPr>
    </w:p>
    <w:p w14:paraId="5E5E1D04" w14:textId="77777777" w:rsidR="006D7468" w:rsidRDefault="00000000">
      <w:pPr>
        <w:ind w:left="141"/>
        <w:rPr>
          <w:rFonts w:ascii="Arial"/>
          <w:sz w:val="20"/>
        </w:rPr>
      </w:pPr>
      <w:r>
        <w:rPr>
          <w:rFonts w:ascii="Arial"/>
          <w:noProof/>
          <w:sz w:val="20"/>
        </w:rPr>
        <w:lastRenderedPageBreak/>
        <mc:AlternateContent>
          <mc:Choice Requires="wps">
            <w:drawing>
              <wp:inline distT="0" distB="0" distL="0" distR="0" wp14:anchorId="6E082E86" wp14:editId="4AEDBBF9">
                <wp:extent cx="6120130" cy="381000"/>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81000"/>
                        </a:xfrm>
                        <a:prstGeom prst="rect">
                          <a:avLst/>
                        </a:prstGeom>
                        <a:solidFill>
                          <a:srgbClr val="2B5E89"/>
                        </a:solidFill>
                      </wps:spPr>
                      <wps:txbx>
                        <w:txbxContent>
                          <w:p w14:paraId="2E647DE9" w14:textId="77777777" w:rsidR="006D7468" w:rsidRDefault="00000000">
                            <w:pPr>
                              <w:spacing w:before="138"/>
                              <w:ind w:left="120"/>
                              <w:rPr>
                                <w:rFonts w:ascii="Arial"/>
                                <w:b/>
                                <w:color w:val="000000"/>
                                <w:sz w:val="30"/>
                              </w:rPr>
                            </w:pPr>
                            <w:r>
                              <w:rPr>
                                <w:rFonts w:ascii="Arial"/>
                                <w:b/>
                                <w:color w:val="FFFFFF"/>
                                <w:sz w:val="30"/>
                              </w:rPr>
                              <w:t xml:space="preserve">Part (e): Full Adder using NAND Gates </w:t>
                            </w:r>
                            <w:r>
                              <w:rPr>
                                <w:rFonts w:ascii="Arial"/>
                                <w:b/>
                                <w:color w:val="FFFFFF"/>
                                <w:spacing w:val="-4"/>
                                <w:sz w:val="30"/>
                              </w:rPr>
                              <w:t>Only</w:t>
                            </w:r>
                          </w:p>
                        </w:txbxContent>
                      </wps:txbx>
                      <wps:bodyPr wrap="square" lIns="0" tIns="0" rIns="0" bIns="0" rtlCol="0">
                        <a:noAutofit/>
                      </wps:bodyPr>
                    </wps:wsp>
                  </a:graphicData>
                </a:graphic>
              </wp:inline>
            </w:drawing>
          </mc:Choice>
          <mc:Fallback>
            <w:pict>
              <v:shape w14:anchorId="6E082E86" id="Textbox 13" o:spid="_x0000_s1031" type="#_x0000_t202" style="width:481.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" fillcolor="#2b5e89" stroked="f">
                <v:textbox inset="0,0,0,0">
                  <w:txbxContent>
                    <w:p w14:paraId="2E647DE9" w14:textId="77777777" w:rsidR="006D7468" w:rsidRDefault="00000000">
                      <w:pPr>
                        <w:spacing w:before="138"/>
                        <w:ind w:left="120"/>
                        <w:rPr>
                          <w:rFonts w:ascii="Arial"/>
                          <w:b/>
                          <w:color w:val="000000"/>
                          <w:sz w:val="30"/>
                        </w:rPr>
                      </w:pPr>
                      <w:r>
                        <w:rPr>
                          <w:rFonts w:ascii="Arial"/>
                          <w:b/>
                          <w:color w:val="FFFFFF"/>
                          <w:sz w:val="30"/>
                        </w:rPr>
                        <w:t xml:space="preserve">Part (e): Full Adder using NAND Gates </w:t>
                      </w:r>
                      <w:r>
                        <w:rPr>
                          <w:rFonts w:ascii="Arial"/>
                          <w:b/>
                          <w:color w:val="FFFFFF"/>
                          <w:spacing w:val="-4"/>
                          <w:sz w:val="30"/>
                        </w:rPr>
                        <w:t>Only</w:t>
                      </w:r>
                    </w:p>
                  </w:txbxContent>
                </v:textbox>
                <w10:anchorlock/>
              </v:shape>
            </w:pict>
          </mc:Fallback>
        </mc:AlternateContent>
      </w:r>
    </w:p>
    <w:p w14:paraId="4B0A72A9" w14:textId="77777777" w:rsidR="009B53A4" w:rsidRDefault="009B53A4">
      <w:pPr>
        <w:ind w:left="141"/>
        <w:rPr>
          <w:rFonts w:ascii="Arial"/>
          <w:sz w:val="20"/>
        </w:rPr>
      </w:pPr>
    </w:p>
    <w:p w14:paraId="5B8C1E29" w14:textId="77777777" w:rsidR="006D7468" w:rsidRDefault="00000000">
      <w:pPr>
        <w:pStyle w:val="BodyText"/>
        <w:spacing w:before="46" w:line="312" w:lineRule="auto"/>
        <w:ind w:left="261" w:right="258"/>
        <w:jc w:val="both"/>
        <w:rPr>
          <w:w w:val="105"/>
        </w:rPr>
      </w:pPr>
      <w:r>
        <w:rPr>
          <w:w w:val="105"/>
        </w:rPr>
        <w:t>Following</w:t>
      </w:r>
      <w:r>
        <w:rPr>
          <w:spacing w:val="-5"/>
          <w:w w:val="105"/>
        </w:rPr>
        <w:t xml:space="preserve"> </w:t>
      </w:r>
      <w:r>
        <w:rPr>
          <w:w w:val="105"/>
        </w:rPr>
        <w:t>the</w:t>
      </w:r>
      <w:r>
        <w:rPr>
          <w:spacing w:val="-5"/>
          <w:w w:val="105"/>
        </w:rPr>
        <w:t xml:space="preserve"> </w:t>
      </w:r>
      <w:r>
        <w:rPr>
          <w:w w:val="105"/>
        </w:rPr>
        <w:t>same</w:t>
      </w:r>
      <w:r>
        <w:rPr>
          <w:spacing w:val="-5"/>
          <w:w w:val="105"/>
        </w:rPr>
        <w:t xml:space="preserve"> </w:t>
      </w:r>
      <w:r>
        <w:rPr>
          <w:w w:val="105"/>
        </w:rPr>
        <w:t>universal-gate</w:t>
      </w:r>
      <w:r>
        <w:rPr>
          <w:spacing w:val="-5"/>
          <w:w w:val="105"/>
        </w:rPr>
        <w:t xml:space="preserve"> </w:t>
      </w:r>
      <w:r>
        <w:rPr>
          <w:w w:val="105"/>
        </w:rPr>
        <w:t>principle</w:t>
      </w:r>
      <w:r>
        <w:rPr>
          <w:spacing w:val="-5"/>
          <w:w w:val="105"/>
        </w:rPr>
        <w:t xml:space="preserve"> </w:t>
      </w:r>
      <w:r>
        <w:rPr>
          <w:w w:val="105"/>
        </w:rPr>
        <w:t>used</w:t>
      </w:r>
      <w:r>
        <w:rPr>
          <w:spacing w:val="-5"/>
          <w:w w:val="105"/>
        </w:rPr>
        <w:t xml:space="preserve"> </w:t>
      </w:r>
      <w:r>
        <w:rPr>
          <w:w w:val="105"/>
        </w:rPr>
        <w:t>in</w:t>
      </w:r>
      <w:r>
        <w:rPr>
          <w:spacing w:val="-5"/>
          <w:w w:val="105"/>
        </w:rPr>
        <w:t xml:space="preserve"> </w:t>
      </w:r>
      <w:r>
        <w:rPr>
          <w:w w:val="105"/>
        </w:rPr>
        <w:t>Part</w:t>
      </w:r>
      <w:r>
        <w:rPr>
          <w:spacing w:val="-5"/>
          <w:w w:val="105"/>
        </w:rPr>
        <w:t xml:space="preserve"> </w:t>
      </w:r>
      <w:r>
        <w:rPr>
          <w:w w:val="105"/>
        </w:rPr>
        <w:t>(c),</w:t>
      </w:r>
      <w:r>
        <w:rPr>
          <w:spacing w:val="-5"/>
          <w:w w:val="105"/>
        </w:rPr>
        <w:t xml:space="preserve"> </w:t>
      </w:r>
      <w:r>
        <w:rPr>
          <w:w w:val="105"/>
        </w:rPr>
        <w:t>the</w:t>
      </w:r>
      <w:r>
        <w:rPr>
          <w:spacing w:val="-5"/>
          <w:w w:val="105"/>
        </w:rPr>
        <w:t xml:space="preserve"> </w:t>
      </w:r>
      <w:r>
        <w:rPr>
          <w:w w:val="105"/>
        </w:rPr>
        <w:t>full</w:t>
      </w:r>
      <w:r>
        <w:rPr>
          <w:spacing w:val="-5"/>
          <w:w w:val="105"/>
        </w:rPr>
        <w:t xml:space="preserve"> </w:t>
      </w:r>
      <w:r>
        <w:rPr>
          <w:w w:val="105"/>
        </w:rPr>
        <w:t>adder</w:t>
      </w:r>
      <w:r>
        <w:rPr>
          <w:spacing w:val="-5"/>
          <w:w w:val="105"/>
        </w:rPr>
        <w:t xml:space="preserve"> </w:t>
      </w:r>
      <w:r>
        <w:rPr>
          <w:w w:val="105"/>
        </w:rPr>
        <w:t>is</w:t>
      </w:r>
      <w:r>
        <w:rPr>
          <w:spacing w:val="-5"/>
          <w:w w:val="105"/>
        </w:rPr>
        <w:t xml:space="preserve"> </w:t>
      </w:r>
      <w:r>
        <w:rPr>
          <w:w w:val="105"/>
        </w:rPr>
        <w:t>re-designed</w:t>
      </w:r>
      <w:r>
        <w:rPr>
          <w:spacing w:val="-5"/>
          <w:w w:val="105"/>
        </w:rPr>
        <w:t xml:space="preserve"> </w:t>
      </w:r>
      <w:r>
        <w:rPr>
          <w:w w:val="105"/>
        </w:rPr>
        <w:t>using</w:t>
      </w:r>
      <w:r>
        <w:rPr>
          <w:spacing w:val="-5"/>
          <w:w w:val="105"/>
        </w:rPr>
        <w:t xml:space="preserve"> </w:t>
      </w:r>
      <w:r>
        <w:rPr>
          <w:w w:val="105"/>
        </w:rPr>
        <w:t xml:space="preserve">NAND gates exclusively. The most efficient standard </w:t>
      </w:r>
      <w:proofErr w:type="spellStart"/>
      <w:r>
        <w:rPr>
          <w:w w:val="105"/>
        </w:rPr>
        <w:t>realisation</w:t>
      </w:r>
      <w:proofErr w:type="spellEnd"/>
      <w:r>
        <w:rPr>
          <w:w w:val="105"/>
        </w:rPr>
        <w:t xml:space="preserve"> uses nine 2-input NAND gates, built by cascading</w:t>
      </w:r>
      <w:r>
        <w:rPr>
          <w:spacing w:val="-9"/>
          <w:w w:val="105"/>
        </w:rPr>
        <w:t xml:space="preserve"> </w:t>
      </w:r>
      <w:r>
        <w:rPr>
          <w:w w:val="105"/>
        </w:rPr>
        <w:t>two</w:t>
      </w:r>
      <w:r>
        <w:rPr>
          <w:spacing w:val="-9"/>
          <w:w w:val="105"/>
        </w:rPr>
        <w:t xml:space="preserve"> </w:t>
      </w:r>
      <w:r>
        <w:rPr>
          <w:w w:val="105"/>
        </w:rPr>
        <w:t>NAND-only</w:t>
      </w:r>
      <w:r>
        <w:rPr>
          <w:spacing w:val="-9"/>
          <w:w w:val="105"/>
        </w:rPr>
        <w:t xml:space="preserve"> </w:t>
      </w:r>
      <w:r>
        <w:rPr>
          <w:w w:val="105"/>
        </w:rPr>
        <w:t>half</w:t>
      </w:r>
      <w:r>
        <w:rPr>
          <w:spacing w:val="-9"/>
          <w:w w:val="105"/>
        </w:rPr>
        <w:t xml:space="preserve"> </w:t>
      </w:r>
      <w:r>
        <w:rPr>
          <w:w w:val="105"/>
        </w:rPr>
        <w:t>adders</w:t>
      </w:r>
      <w:r>
        <w:rPr>
          <w:spacing w:val="-9"/>
          <w:w w:val="105"/>
        </w:rPr>
        <w:t xml:space="preserve"> </w:t>
      </w:r>
      <w:r>
        <w:rPr>
          <w:w w:val="105"/>
        </w:rPr>
        <w:t>(each</w:t>
      </w:r>
      <w:r>
        <w:rPr>
          <w:spacing w:val="-9"/>
          <w:w w:val="105"/>
        </w:rPr>
        <w:t xml:space="preserve"> </w:t>
      </w:r>
      <w:r>
        <w:rPr>
          <w:w w:val="105"/>
        </w:rPr>
        <w:t>requiring</w:t>
      </w:r>
      <w:r>
        <w:rPr>
          <w:spacing w:val="-9"/>
          <w:w w:val="105"/>
        </w:rPr>
        <w:t xml:space="preserve"> </w:t>
      </w:r>
      <w:r>
        <w:rPr>
          <w:w w:val="105"/>
        </w:rPr>
        <w:t>five</w:t>
      </w:r>
      <w:r>
        <w:rPr>
          <w:spacing w:val="-9"/>
          <w:w w:val="105"/>
        </w:rPr>
        <w:t xml:space="preserve"> </w:t>
      </w:r>
      <w:r>
        <w:rPr>
          <w:w w:val="105"/>
        </w:rPr>
        <w:t>NAND</w:t>
      </w:r>
      <w:r>
        <w:rPr>
          <w:spacing w:val="-9"/>
          <w:w w:val="105"/>
        </w:rPr>
        <w:t xml:space="preserve"> </w:t>
      </w:r>
      <w:r>
        <w:rPr>
          <w:w w:val="105"/>
        </w:rPr>
        <w:t>gates,</w:t>
      </w:r>
      <w:r>
        <w:rPr>
          <w:spacing w:val="-9"/>
          <w:w w:val="105"/>
        </w:rPr>
        <w:t xml:space="preserve"> </w:t>
      </w:r>
      <w:r>
        <w:rPr>
          <w:w w:val="105"/>
        </w:rPr>
        <w:t>but</w:t>
      </w:r>
      <w:r>
        <w:rPr>
          <w:spacing w:val="-9"/>
          <w:w w:val="105"/>
        </w:rPr>
        <w:t xml:space="preserve"> </w:t>
      </w:r>
      <w:r>
        <w:rPr>
          <w:w w:val="105"/>
        </w:rPr>
        <w:t>sharing</w:t>
      </w:r>
      <w:r>
        <w:rPr>
          <w:spacing w:val="-9"/>
          <w:w w:val="105"/>
        </w:rPr>
        <w:t xml:space="preserve"> </w:t>
      </w:r>
      <w:r>
        <w:rPr>
          <w:w w:val="105"/>
        </w:rPr>
        <w:t>one</w:t>
      </w:r>
      <w:r>
        <w:rPr>
          <w:spacing w:val="-9"/>
          <w:w w:val="105"/>
        </w:rPr>
        <w:t xml:space="preserve"> </w:t>
      </w:r>
      <w:r>
        <w:rPr>
          <w:w w:val="105"/>
        </w:rPr>
        <w:t>gate</w:t>
      </w:r>
      <w:r>
        <w:rPr>
          <w:spacing w:val="-9"/>
          <w:w w:val="105"/>
        </w:rPr>
        <w:t xml:space="preserve"> </w:t>
      </w:r>
      <w:r>
        <w:rPr>
          <w:w w:val="105"/>
        </w:rPr>
        <w:t>between stages) and combining the two carry terms with a NAND-based OR construction.</w:t>
      </w:r>
    </w:p>
    <w:p w14:paraId="7CD1BF4D" w14:textId="77777777" w:rsidR="009B53A4" w:rsidRDefault="009B53A4">
      <w:pPr>
        <w:pStyle w:val="BodyText"/>
        <w:spacing w:before="46" w:line="312" w:lineRule="auto"/>
        <w:ind w:left="261" w:right="258"/>
        <w:jc w:val="both"/>
      </w:pPr>
    </w:p>
    <w:p w14:paraId="46046341" w14:textId="77777777" w:rsidR="006D7468" w:rsidRDefault="00000000">
      <w:pPr>
        <w:ind w:left="2705"/>
        <w:rPr>
          <w:sz w:val="20"/>
        </w:rPr>
      </w:pPr>
      <w:r>
        <w:rPr>
          <w:noProof/>
          <w:sz w:val="20"/>
        </w:rPr>
        <w:drawing>
          <wp:inline distT="0" distB="0" distL="0" distR="0" wp14:anchorId="1D510B83" wp14:editId="49336214">
            <wp:extent cx="2872930" cy="379075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2872930" cy="3790759"/>
                    </a:xfrm>
                    <a:prstGeom prst="rect">
                      <a:avLst/>
                    </a:prstGeom>
                  </pic:spPr>
                </pic:pic>
              </a:graphicData>
            </a:graphic>
          </wp:inline>
        </w:drawing>
      </w:r>
    </w:p>
    <w:p w14:paraId="31608F34" w14:textId="55D16FF0" w:rsidR="006D7468" w:rsidRDefault="00000000" w:rsidP="008D49E2">
      <w:pPr>
        <w:spacing w:before="76" w:line="264" w:lineRule="auto"/>
        <w:ind w:left="980" w:hanging="719"/>
        <w:jc w:val="center"/>
        <w:rPr>
          <w:rFonts w:ascii="Arial" w:hAnsi="Arial"/>
          <w:i/>
          <w:sz w:val="18"/>
        </w:rPr>
      </w:pPr>
      <w:r>
        <w:rPr>
          <w:rFonts w:ascii="Arial" w:hAnsi="Arial"/>
          <w:i/>
          <w:color w:val="444444"/>
          <w:sz w:val="18"/>
        </w:rPr>
        <w:t>Fig.</w:t>
      </w:r>
      <w:r>
        <w:rPr>
          <w:rFonts w:ascii="Arial" w:hAnsi="Arial"/>
          <w:i/>
          <w:color w:val="444444"/>
          <w:spacing w:val="-2"/>
          <w:sz w:val="18"/>
        </w:rPr>
        <w:t xml:space="preserve"> </w:t>
      </w:r>
      <w:r>
        <w:rPr>
          <w:rFonts w:ascii="Arial" w:hAnsi="Arial"/>
          <w:i/>
          <w:color w:val="444444"/>
          <w:sz w:val="18"/>
        </w:rPr>
        <w:t>E1</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Full</w:t>
      </w:r>
      <w:r>
        <w:rPr>
          <w:rFonts w:ascii="Arial" w:hAnsi="Arial"/>
          <w:i/>
          <w:color w:val="444444"/>
          <w:spacing w:val="-2"/>
          <w:sz w:val="18"/>
        </w:rPr>
        <w:t xml:space="preserve"> </w:t>
      </w:r>
      <w:r>
        <w:rPr>
          <w:rFonts w:ascii="Arial" w:hAnsi="Arial"/>
          <w:i/>
          <w:color w:val="444444"/>
          <w:sz w:val="18"/>
        </w:rPr>
        <w:t>Adder</w:t>
      </w:r>
      <w:r>
        <w:rPr>
          <w:rFonts w:ascii="Arial" w:hAnsi="Arial"/>
          <w:i/>
          <w:color w:val="444444"/>
          <w:spacing w:val="-2"/>
          <w:sz w:val="18"/>
        </w:rPr>
        <w:t xml:space="preserve"> </w:t>
      </w:r>
      <w:r>
        <w:rPr>
          <w:rFonts w:ascii="Arial" w:hAnsi="Arial"/>
          <w:i/>
          <w:color w:val="444444"/>
          <w:sz w:val="18"/>
        </w:rPr>
        <w:t>implemented</w:t>
      </w:r>
      <w:r>
        <w:rPr>
          <w:rFonts w:ascii="Arial" w:hAnsi="Arial"/>
          <w:i/>
          <w:color w:val="444444"/>
          <w:spacing w:val="-2"/>
          <w:sz w:val="18"/>
        </w:rPr>
        <w:t xml:space="preserve"> </w:t>
      </w:r>
      <w:r>
        <w:rPr>
          <w:rFonts w:ascii="Arial" w:hAnsi="Arial"/>
          <w:i/>
          <w:color w:val="444444"/>
          <w:sz w:val="18"/>
        </w:rPr>
        <w:t>entirely</w:t>
      </w:r>
      <w:r>
        <w:rPr>
          <w:rFonts w:ascii="Arial" w:hAnsi="Arial"/>
          <w:i/>
          <w:color w:val="444444"/>
          <w:spacing w:val="-2"/>
          <w:sz w:val="18"/>
        </w:rPr>
        <w:t xml:space="preserve"> </w:t>
      </w:r>
      <w:r>
        <w:rPr>
          <w:rFonts w:ascii="Arial" w:hAnsi="Arial"/>
          <w:i/>
          <w:color w:val="444444"/>
          <w:sz w:val="18"/>
        </w:rPr>
        <w:t>with</w:t>
      </w:r>
      <w:r>
        <w:rPr>
          <w:rFonts w:ascii="Arial" w:hAnsi="Arial"/>
          <w:i/>
          <w:color w:val="444444"/>
          <w:spacing w:val="-2"/>
          <w:sz w:val="18"/>
        </w:rPr>
        <w:t xml:space="preserve"> </w:t>
      </w:r>
      <w:r>
        <w:rPr>
          <w:rFonts w:ascii="Arial" w:hAnsi="Arial"/>
          <w:i/>
          <w:color w:val="444444"/>
          <w:sz w:val="18"/>
        </w:rPr>
        <w:t>NAND</w:t>
      </w:r>
      <w:r>
        <w:rPr>
          <w:rFonts w:ascii="Arial" w:hAnsi="Arial"/>
          <w:i/>
          <w:color w:val="444444"/>
          <w:spacing w:val="-2"/>
          <w:sz w:val="18"/>
        </w:rPr>
        <w:t xml:space="preserve"> </w:t>
      </w:r>
      <w:r>
        <w:rPr>
          <w:rFonts w:ascii="Arial" w:hAnsi="Arial"/>
          <w:i/>
          <w:color w:val="444444"/>
          <w:sz w:val="18"/>
        </w:rPr>
        <w:t>gates,</w:t>
      </w:r>
      <w:r>
        <w:rPr>
          <w:rFonts w:ascii="Arial" w:hAnsi="Arial"/>
          <w:i/>
          <w:color w:val="444444"/>
          <w:spacing w:val="-2"/>
          <w:sz w:val="18"/>
        </w:rPr>
        <w:t xml:space="preserve"> </w:t>
      </w:r>
      <w:r>
        <w:rPr>
          <w:rFonts w:ascii="Arial" w:hAnsi="Arial"/>
          <w:i/>
          <w:color w:val="444444"/>
          <w:sz w:val="18"/>
        </w:rPr>
        <w:t>tested</w:t>
      </w:r>
      <w:r>
        <w:rPr>
          <w:rFonts w:ascii="Arial" w:hAnsi="Arial"/>
          <w:i/>
          <w:color w:val="444444"/>
          <w:spacing w:val="-2"/>
          <w:sz w:val="18"/>
        </w:rPr>
        <w:t xml:space="preserve"> </w:t>
      </w:r>
      <w:r>
        <w:rPr>
          <w:rFonts w:ascii="Arial" w:hAnsi="Arial"/>
          <w:i/>
          <w:color w:val="444444"/>
          <w:sz w:val="18"/>
        </w:rPr>
        <w:t>for</w:t>
      </w:r>
      <w:r>
        <w:rPr>
          <w:rFonts w:ascii="Arial" w:hAnsi="Arial"/>
          <w:i/>
          <w:color w:val="444444"/>
          <w:spacing w:val="-2"/>
          <w:sz w:val="18"/>
        </w:rPr>
        <w:t xml:space="preserve"> </w:t>
      </w:r>
      <w:r>
        <w:rPr>
          <w:rFonts w:ascii="Arial" w:hAnsi="Arial"/>
          <w:i/>
          <w:color w:val="444444"/>
          <w:sz w:val="18"/>
        </w:rPr>
        <w:t>inputs</w:t>
      </w:r>
      <w:r>
        <w:rPr>
          <w:rFonts w:ascii="Arial" w:hAnsi="Arial"/>
          <w:i/>
          <w:color w:val="444444"/>
          <w:spacing w:val="-2"/>
          <w:sz w:val="18"/>
        </w:rPr>
        <w:t xml:space="preserve"> </w:t>
      </w:r>
      <w:r>
        <w:rPr>
          <w:rFonts w:ascii="Arial" w:hAnsi="Arial"/>
          <w:i/>
          <w:color w:val="444444"/>
          <w:sz w:val="18"/>
        </w:rPr>
        <w:t>A</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1,</w:t>
      </w:r>
      <w:r>
        <w:rPr>
          <w:rFonts w:ascii="Arial" w:hAnsi="Arial"/>
          <w:i/>
          <w:color w:val="444444"/>
          <w:spacing w:val="-2"/>
          <w:sz w:val="18"/>
        </w:rPr>
        <w:t xml:space="preserve"> </w:t>
      </w:r>
      <w:r>
        <w:rPr>
          <w:rFonts w:ascii="Arial" w:hAnsi="Arial"/>
          <w:i/>
          <w:color w:val="444444"/>
          <w:sz w:val="18"/>
        </w:rPr>
        <w:t>B</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1,</w:t>
      </w:r>
      <w:r>
        <w:rPr>
          <w:rFonts w:ascii="Arial" w:hAnsi="Arial"/>
          <w:i/>
          <w:color w:val="444444"/>
          <w:spacing w:val="-2"/>
          <w:sz w:val="18"/>
        </w:rPr>
        <w:t xml:space="preserve"> </w:t>
      </w:r>
      <w:r>
        <w:rPr>
          <w:rFonts w:ascii="Arial" w:hAnsi="Arial"/>
          <w:i/>
          <w:color w:val="444444"/>
          <w:sz w:val="18"/>
        </w:rPr>
        <w:t>Cin</w:t>
      </w:r>
      <w:r>
        <w:rPr>
          <w:rFonts w:ascii="Arial" w:hAnsi="Arial"/>
          <w:i/>
          <w:color w:val="444444"/>
          <w:spacing w:val="-2"/>
          <w:sz w:val="18"/>
        </w:rPr>
        <w:t xml:space="preserve"> </w:t>
      </w:r>
      <w:r>
        <w:rPr>
          <w:rFonts w:ascii="Arial" w:hAnsi="Arial"/>
          <w:i/>
          <w:color w:val="444444"/>
          <w:sz w:val="18"/>
        </w:rPr>
        <w:t>=</w:t>
      </w:r>
      <w:r>
        <w:rPr>
          <w:rFonts w:ascii="Arial" w:hAnsi="Arial"/>
          <w:i/>
          <w:color w:val="444444"/>
          <w:spacing w:val="-2"/>
          <w:sz w:val="18"/>
        </w:rPr>
        <w:t xml:space="preserve"> </w:t>
      </w:r>
      <w:r>
        <w:rPr>
          <w:rFonts w:ascii="Arial" w:hAnsi="Arial"/>
          <w:i/>
          <w:color w:val="444444"/>
          <w:sz w:val="18"/>
        </w:rPr>
        <w:t>0</w:t>
      </w:r>
    </w:p>
    <w:p w14:paraId="60628884" w14:textId="77777777" w:rsidR="006D7468" w:rsidRDefault="006D7468">
      <w:pPr>
        <w:pStyle w:val="BodyText"/>
        <w:spacing w:before="90"/>
        <w:rPr>
          <w:rFonts w:ascii="Arial"/>
          <w:i/>
          <w:sz w:val="18"/>
        </w:rPr>
      </w:pPr>
    </w:p>
    <w:p w14:paraId="44386302" w14:textId="77777777" w:rsidR="009B53A4" w:rsidRDefault="009B53A4">
      <w:pPr>
        <w:ind w:left="141"/>
        <w:rPr>
          <w:sz w:val="20"/>
        </w:rPr>
      </w:pPr>
    </w:p>
    <w:p w14:paraId="7441B117" w14:textId="06E61821" w:rsidR="006D7468" w:rsidRDefault="00000000">
      <w:pPr>
        <w:ind w:left="141"/>
        <w:rPr>
          <w:sz w:val="20"/>
        </w:rPr>
      </w:pPr>
      <w:r>
        <w:rPr>
          <w:noProof/>
          <w:sz w:val="20"/>
        </w:rPr>
        <mc:AlternateContent>
          <mc:Choice Requires="wps">
            <w:drawing>
              <wp:inline distT="0" distB="0" distL="0" distR="0" wp14:anchorId="534669AA" wp14:editId="4F5074C6">
                <wp:extent cx="6120130" cy="381000"/>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81000"/>
                        </a:xfrm>
                        <a:prstGeom prst="rect">
                          <a:avLst/>
                        </a:prstGeom>
                        <a:solidFill>
                          <a:srgbClr val="2B5E89"/>
                        </a:solidFill>
                      </wps:spPr>
                      <wps:txbx>
                        <w:txbxContent>
                          <w:p w14:paraId="6F626684" w14:textId="77777777" w:rsidR="006D7468" w:rsidRDefault="00000000">
                            <w:pPr>
                              <w:spacing w:before="138"/>
                              <w:ind w:left="120"/>
                              <w:rPr>
                                <w:rFonts w:ascii="Arial"/>
                                <w:b/>
                                <w:color w:val="000000"/>
                                <w:sz w:val="30"/>
                              </w:rPr>
                            </w:pPr>
                            <w:r>
                              <w:rPr>
                                <w:rFonts w:ascii="Arial"/>
                                <w:b/>
                                <w:color w:val="FFFFFF"/>
                                <w:sz w:val="30"/>
                              </w:rPr>
                              <w:t xml:space="preserve">Result / </w:t>
                            </w:r>
                            <w:r>
                              <w:rPr>
                                <w:rFonts w:ascii="Arial"/>
                                <w:b/>
                                <w:color w:val="FFFFFF"/>
                                <w:spacing w:val="-2"/>
                                <w:sz w:val="30"/>
                              </w:rPr>
                              <w:t>Conclusion</w:t>
                            </w:r>
                          </w:p>
                        </w:txbxContent>
                      </wps:txbx>
                      <wps:bodyPr wrap="square" lIns="0" tIns="0" rIns="0" bIns="0" rtlCol="0">
                        <a:noAutofit/>
                      </wps:bodyPr>
                    </wps:wsp>
                  </a:graphicData>
                </a:graphic>
              </wp:inline>
            </w:drawing>
          </mc:Choice>
          <mc:Fallback>
            <w:pict>
              <v:shape w14:anchorId="534669AA" id="Textbox 15" o:spid="_x0000_s1032" type="#_x0000_t202" style="width:481.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" fillcolor="#2b5e89" stroked="f">
                <v:textbox inset="0,0,0,0">
                  <w:txbxContent>
                    <w:p w14:paraId="6F626684" w14:textId="77777777" w:rsidR="006D7468" w:rsidRDefault="00000000">
                      <w:pPr>
                        <w:spacing w:before="138"/>
                        <w:ind w:left="120"/>
                        <w:rPr>
                          <w:rFonts w:ascii="Arial"/>
                          <w:b/>
                          <w:color w:val="000000"/>
                          <w:sz w:val="30"/>
                        </w:rPr>
                      </w:pPr>
                      <w:r>
                        <w:rPr>
                          <w:rFonts w:ascii="Arial"/>
                          <w:b/>
                          <w:color w:val="FFFFFF"/>
                          <w:sz w:val="30"/>
                        </w:rPr>
                        <w:t xml:space="preserve">Result / </w:t>
                      </w:r>
                      <w:r>
                        <w:rPr>
                          <w:rFonts w:ascii="Arial"/>
                          <w:b/>
                          <w:color w:val="FFFFFF"/>
                          <w:spacing w:val="-2"/>
                          <w:sz w:val="30"/>
                        </w:rPr>
                        <w:t>Conclusion</w:t>
                      </w:r>
                    </w:p>
                  </w:txbxContent>
                </v:textbox>
                <w10:anchorlock/>
              </v:shape>
            </w:pict>
          </mc:Fallback>
        </mc:AlternateContent>
      </w:r>
    </w:p>
    <w:p w14:paraId="4DD1DBB2" w14:textId="77777777" w:rsidR="009B53A4" w:rsidRDefault="009B53A4">
      <w:pPr>
        <w:ind w:left="141"/>
        <w:rPr>
          <w:sz w:val="20"/>
        </w:rPr>
      </w:pPr>
    </w:p>
    <w:p w14:paraId="1733A376" w14:textId="77777777" w:rsidR="006D7468" w:rsidRDefault="00000000">
      <w:pPr>
        <w:pStyle w:val="BodyText"/>
        <w:spacing w:before="46" w:line="312" w:lineRule="auto"/>
        <w:ind w:left="261" w:right="258"/>
        <w:jc w:val="both"/>
      </w:pPr>
      <w:r>
        <w:rPr>
          <w:w w:val="105"/>
        </w:rPr>
        <w:t xml:space="preserve">The truth tables of all seven basic logic gates (AND, OR, NOT, NOR, NAND, XOR, XNOR) were successfully studied and verified through simulation. Half Adder and Full Adder circuits were then </w:t>
      </w:r>
      <w:r>
        <w:t>designed and implemented using two different approaches — basic gates and NAND-gates-only — and</w:t>
      </w:r>
      <w:r>
        <w:rPr>
          <w:spacing w:val="80"/>
          <w:w w:val="105"/>
        </w:rPr>
        <w:t xml:space="preserve"> </w:t>
      </w:r>
      <w:r>
        <w:rPr>
          <w:spacing w:val="-2"/>
          <w:w w:val="105"/>
        </w:rPr>
        <w:t>in</w:t>
      </w:r>
      <w:r>
        <w:rPr>
          <w:spacing w:val="-6"/>
          <w:w w:val="105"/>
        </w:rPr>
        <w:t xml:space="preserve"> </w:t>
      </w:r>
      <w:r>
        <w:rPr>
          <w:spacing w:val="-2"/>
          <w:w w:val="105"/>
        </w:rPr>
        <w:t>every</w:t>
      </w:r>
      <w:r>
        <w:rPr>
          <w:spacing w:val="-6"/>
          <w:w w:val="105"/>
        </w:rPr>
        <w:t xml:space="preserve"> </w:t>
      </w:r>
      <w:r>
        <w:rPr>
          <w:spacing w:val="-2"/>
          <w:w w:val="105"/>
        </w:rPr>
        <w:t>case</w:t>
      </w:r>
      <w:r>
        <w:rPr>
          <w:spacing w:val="-6"/>
          <w:w w:val="105"/>
        </w:rPr>
        <w:t xml:space="preserve"> </w:t>
      </w:r>
      <w:r>
        <w:rPr>
          <w:spacing w:val="-2"/>
          <w:w w:val="105"/>
        </w:rPr>
        <w:t>the</w:t>
      </w:r>
      <w:r>
        <w:rPr>
          <w:spacing w:val="-6"/>
          <w:w w:val="105"/>
        </w:rPr>
        <w:t xml:space="preserve"> </w:t>
      </w:r>
      <w:r>
        <w:rPr>
          <w:spacing w:val="-2"/>
          <w:w w:val="105"/>
        </w:rPr>
        <w:t>simulated</w:t>
      </w:r>
      <w:r>
        <w:rPr>
          <w:spacing w:val="-6"/>
          <w:w w:val="105"/>
        </w:rPr>
        <w:t xml:space="preserve"> </w:t>
      </w:r>
      <w:r>
        <w:rPr>
          <w:spacing w:val="-2"/>
          <w:w w:val="105"/>
        </w:rPr>
        <w:t>SUM</w:t>
      </w:r>
      <w:r>
        <w:rPr>
          <w:spacing w:val="-6"/>
          <w:w w:val="105"/>
        </w:rPr>
        <w:t xml:space="preserve"> </w:t>
      </w:r>
      <w:r>
        <w:rPr>
          <w:spacing w:val="-2"/>
          <w:w w:val="105"/>
        </w:rPr>
        <w:t>and</w:t>
      </w:r>
      <w:r>
        <w:rPr>
          <w:spacing w:val="-6"/>
          <w:w w:val="105"/>
        </w:rPr>
        <w:t xml:space="preserve"> </w:t>
      </w:r>
      <w:r>
        <w:rPr>
          <w:spacing w:val="-2"/>
          <w:w w:val="105"/>
        </w:rPr>
        <w:t>CARRY/Cout</w:t>
      </w:r>
      <w:r>
        <w:rPr>
          <w:spacing w:val="-6"/>
          <w:w w:val="105"/>
        </w:rPr>
        <w:t xml:space="preserve"> </w:t>
      </w:r>
      <w:r>
        <w:rPr>
          <w:spacing w:val="-2"/>
          <w:w w:val="105"/>
        </w:rPr>
        <w:t>outputs</w:t>
      </w:r>
      <w:r>
        <w:rPr>
          <w:spacing w:val="-6"/>
          <w:w w:val="105"/>
        </w:rPr>
        <w:t xml:space="preserve"> </w:t>
      </w:r>
      <w:r>
        <w:rPr>
          <w:spacing w:val="-2"/>
          <w:w w:val="105"/>
        </w:rPr>
        <w:t>matched</w:t>
      </w:r>
      <w:r>
        <w:rPr>
          <w:spacing w:val="-6"/>
          <w:w w:val="105"/>
        </w:rPr>
        <w:t xml:space="preserve"> </w:t>
      </w:r>
      <w:r>
        <w:rPr>
          <w:spacing w:val="-2"/>
          <w:w w:val="105"/>
        </w:rPr>
        <w:t>the</w:t>
      </w:r>
      <w:r>
        <w:rPr>
          <w:spacing w:val="-6"/>
          <w:w w:val="105"/>
        </w:rPr>
        <w:t xml:space="preserve"> </w:t>
      </w:r>
      <w:r>
        <w:rPr>
          <w:spacing w:val="-2"/>
          <w:w w:val="105"/>
        </w:rPr>
        <w:t>expected</w:t>
      </w:r>
      <w:r>
        <w:rPr>
          <w:spacing w:val="-6"/>
          <w:w w:val="105"/>
        </w:rPr>
        <w:t xml:space="preserve"> </w:t>
      </w:r>
      <w:r>
        <w:rPr>
          <w:spacing w:val="-2"/>
          <w:w w:val="105"/>
        </w:rPr>
        <w:t>truth-table</w:t>
      </w:r>
      <w:r>
        <w:rPr>
          <w:spacing w:val="-6"/>
          <w:w w:val="105"/>
        </w:rPr>
        <w:t xml:space="preserve"> </w:t>
      </w:r>
      <w:r>
        <w:rPr>
          <w:spacing w:val="-2"/>
          <w:w w:val="105"/>
        </w:rPr>
        <w:t>values</w:t>
      </w:r>
      <w:r>
        <w:rPr>
          <w:spacing w:val="-6"/>
          <w:w w:val="105"/>
        </w:rPr>
        <w:t xml:space="preserve"> </w:t>
      </w:r>
      <w:r>
        <w:rPr>
          <w:spacing w:val="-2"/>
          <w:w w:val="105"/>
        </w:rPr>
        <w:t xml:space="preserve">for </w:t>
      </w:r>
      <w:r>
        <w:rPr>
          <w:w w:val="105"/>
        </w:rPr>
        <w:t>all</w:t>
      </w:r>
      <w:r>
        <w:rPr>
          <w:spacing w:val="-15"/>
          <w:w w:val="105"/>
        </w:rPr>
        <w:t xml:space="preserve"> </w:t>
      </w:r>
      <w:r>
        <w:rPr>
          <w:w w:val="105"/>
        </w:rPr>
        <w:t>possible</w:t>
      </w:r>
      <w:r>
        <w:rPr>
          <w:spacing w:val="-15"/>
          <w:w w:val="105"/>
        </w:rPr>
        <w:t xml:space="preserve"> </w:t>
      </w:r>
      <w:r>
        <w:rPr>
          <w:w w:val="105"/>
        </w:rPr>
        <w:t>input</w:t>
      </w:r>
      <w:r>
        <w:rPr>
          <w:spacing w:val="-14"/>
          <w:w w:val="105"/>
        </w:rPr>
        <w:t xml:space="preserve"> </w:t>
      </w:r>
      <w:r>
        <w:rPr>
          <w:w w:val="105"/>
        </w:rPr>
        <w:t>combinations.</w:t>
      </w:r>
      <w:r>
        <w:rPr>
          <w:spacing w:val="-15"/>
          <w:w w:val="105"/>
        </w:rPr>
        <w:t xml:space="preserve"> </w:t>
      </w:r>
      <w:r>
        <w:rPr>
          <w:w w:val="105"/>
        </w:rPr>
        <w:t>This</w:t>
      </w:r>
      <w:r>
        <w:rPr>
          <w:spacing w:val="-14"/>
          <w:w w:val="105"/>
        </w:rPr>
        <w:t xml:space="preserve"> </w:t>
      </w:r>
      <w:r>
        <w:rPr>
          <w:w w:val="105"/>
        </w:rPr>
        <w:t>confirms</w:t>
      </w:r>
      <w:r>
        <w:rPr>
          <w:spacing w:val="-15"/>
          <w:w w:val="105"/>
        </w:rPr>
        <w:t xml:space="preserve"> </w:t>
      </w:r>
      <w:r>
        <w:rPr>
          <w:w w:val="105"/>
        </w:rPr>
        <w:t>both</w:t>
      </w:r>
      <w:r>
        <w:rPr>
          <w:spacing w:val="-15"/>
          <w:w w:val="105"/>
        </w:rPr>
        <w:t xml:space="preserve"> </w:t>
      </w:r>
      <w:r>
        <w:rPr>
          <w:w w:val="105"/>
        </w:rPr>
        <w:t>the</w:t>
      </w:r>
      <w:r>
        <w:rPr>
          <w:spacing w:val="-14"/>
          <w:w w:val="105"/>
        </w:rPr>
        <w:t xml:space="preserve"> </w:t>
      </w:r>
      <w:r>
        <w:rPr>
          <w:w w:val="105"/>
        </w:rPr>
        <w:t>correctness</w:t>
      </w:r>
      <w:r>
        <w:rPr>
          <w:spacing w:val="-15"/>
          <w:w w:val="105"/>
        </w:rPr>
        <w:t xml:space="preserve"> </w:t>
      </w:r>
      <w:r>
        <w:rPr>
          <w:w w:val="105"/>
        </w:rPr>
        <w:t>of</w:t>
      </w:r>
      <w:r>
        <w:rPr>
          <w:spacing w:val="-14"/>
          <w:w w:val="105"/>
        </w:rPr>
        <w:t xml:space="preserve"> </w:t>
      </w:r>
      <w:r>
        <w:rPr>
          <w:w w:val="105"/>
        </w:rPr>
        <w:t>the</w:t>
      </w:r>
      <w:r>
        <w:rPr>
          <w:spacing w:val="-15"/>
          <w:w w:val="105"/>
        </w:rPr>
        <w:t xml:space="preserve"> </w:t>
      </w:r>
      <w:r>
        <w:rPr>
          <w:w w:val="105"/>
        </w:rPr>
        <w:t>adder</w:t>
      </w:r>
      <w:r>
        <w:rPr>
          <w:spacing w:val="-15"/>
          <w:w w:val="105"/>
        </w:rPr>
        <w:t xml:space="preserve"> </w:t>
      </w:r>
      <w:r>
        <w:rPr>
          <w:w w:val="105"/>
        </w:rPr>
        <w:t>designs</w:t>
      </w:r>
      <w:r>
        <w:rPr>
          <w:spacing w:val="-14"/>
          <w:w w:val="105"/>
        </w:rPr>
        <w:t xml:space="preserve"> </w:t>
      </w:r>
      <w:r>
        <w:rPr>
          <w:w w:val="105"/>
        </w:rPr>
        <w:t>and</w:t>
      </w:r>
      <w:r>
        <w:rPr>
          <w:spacing w:val="-15"/>
          <w:w w:val="105"/>
        </w:rPr>
        <w:t xml:space="preserve"> </w:t>
      </w:r>
      <w:r>
        <w:rPr>
          <w:w w:val="105"/>
        </w:rPr>
        <w:t>the</w:t>
      </w:r>
      <w:r>
        <w:rPr>
          <w:spacing w:val="-14"/>
          <w:w w:val="105"/>
        </w:rPr>
        <w:t xml:space="preserve"> </w:t>
      </w:r>
      <w:r>
        <w:rPr>
          <w:w w:val="105"/>
        </w:rPr>
        <w:t>validity of</w:t>
      </w:r>
      <w:r>
        <w:rPr>
          <w:spacing w:val="-9"/>
          <w:w w:val="105"/>
        </w:rPr>
        <w:t xml:space="preserve"> </w:t>
      </w:r>
      <w:r>
        <w:rPr>
          <w:w w:val="105"/>
        </w:rPr>
        <w:t>NAND</w:t>
      </w:r>
      <w:r>
        <w:rPr>
          <w:spacing w:val="-9"/>
          <w:w w:val="105"/>
        </w:rPr>
        <w:t xml:space="preserve"> </w:t>
      </w:r>
      <w:r>
        <w:rPr>
          <w:w w:val="105"/>
        </w:rPr>
        <w:t>as</w:t>
      </w:r>
      <w:r>
        <w:rPr>
          <w:spacing w:val="-9"/>
          <w:w w:val="105"/>
        </w:rPr>
        <w:t xml:space="preserve"> </w:t>
      </w:r>
      <w:r>
        <w:rPr>
          <w:w w:val="105"/>
        </w:rPr>
        <w:t>a</w:t>
      </w:r>
      <w:r>
        <w:rPr>
          <w:spacing w:val="-9"/>
          <w:w w:val="105"/>
        </w:rPr>
        <w:t xml:space="preserve"> </w:t>
      </w:r>
      <w:r>
        <w:rPr>
          <w:w w:val="105"/>
        </w:rPr>
        <w:t>universal</w:t>
      </w:r>
      <w:r>
        <w:rPr>
          <w:spacing w:val="-9"/>
          <w:w w:val="105"/>
        </w:rPr>
        <w:t xml:space="preserve"> </w:t>
      </w:r>
      <w:r>
        <w:rPr>
          <w:w w:val="105"/>
        </w:rPr>
        <w:t>logic</w:t>
      </w:r>
      <w:r>
        <w:rPr>
          <w:spacing w:val="-9"/>
          <w:w w:val="105"/>
        </w:rPr>
        <w:t xml:space="preserve"> </w:t>
      </w:r>
      <w:r>
        <w:rPr>
          <w:w w:val="105"/>
        </w:rPr>
        <w:t>gate</w:t>
      </w:r>
      <w:r>
        <w:rPr>
          <w:spacing w:val="-9"/>
          <w:w w:val="105"/>
        </w:rPr>
        <w:t xml:space="preserve"> </w:t>
      </w:r>
      <w:r>
        <w:rPr>
          <w:w w:val="105"/>
        </w:rPr>
        <w:t>capable</w:t>
      </w:r>
      <w:r>
        <w:rPr>
          <w:spacing w:val="-9"/>
          <w:w w:val="105"/>
        </w:rPr>
        <w:t xml:space="preserve"> </w:t>
      </w:r>
      <w:r>
        <w:rPr>
          <w:w w:val="105"/>
        </w:rPr>
        <w:t>of</w:t>
      </w:r>
      <w:r>
        <w:rPr>
          <w:spacing w:val="-9"/>
          <w:w w:val="105"/>
        </w:rPr>
        <w:t xml:space="preserve"> </w:t>
      </w:r>
      <w:proofErr w:type="spellStart"/>
      <w:r>
        <w:rPr>
          <w:w w:val="105"/>
        </w:rPr>
        <w:t>realising</w:t>
      </w:r>
      <w:proofErr w:type="spellEnd"/>
      <w:r>
        <w:rPr>
          <w:spacing w:val="-9"/>
          <w:w w:val="105"/>
        </w:rPr>
        <w:t xml:space="preserve"> </w:t>
      </w:r>
      <w:r>
        <w:rPr>
          <w:w w:val="105"/>
        </w:rPr>
        <w:t>any</w:t>
      </w:r>
      <w:r>
        <w:rPr>
          <w:spacing w:val="-9"/>
          <w:w w:val="105"/>
        </w:rPr>
        <w:t xml:space="preserve"> </w:t>
      </w:r>
      <w:r>
        <w:rPr>
          <w:w w:val="105"/>
        </w:rPr>
        <w:t>combinational</w:t>
      </w:r>
      <w:r>
        <w:rPr>
          <w:spacing w:val="-9"/>
          <w:w w:val="105"/>
        </w:rPr>
        <w:t xml:space="preserve"> </w:t>
      </w:r>
      <w:r>
        <w:rPr>
          <w:w w:val="105"/>
        </w:rPr>
        <w:t>function,</w:t>
      </w:r>
      <w:r>
        <w:rPr>
          <w:spacing w:val="-9"/>
          <w:w w:val="105"/>
        </w:rPr>
        <w:t xml:space="preserve"> </w:t>
      </w:r>
      <w:r>
        <w:rPr>
          <w:w w:val="105"/>
        </w:rPr>
        <w:t>including</w:t>
      </w:r>
      <w:r>
        <w:rPr>
          <w:spacing w:val="-9"/>
          <w:w w:val="105"/>
        </w:rPr>
        <w:t xml:space="preserve"> </w:t>
      </w:r>
      <w:r>
        <w:rPr>
          <w:w w:val="105"/>
        </w:rPr>
        <w:t>AND,</w:t>
      </w:r>
      <w:r>
        <w:rPr>
          <w:spacing w:val="-9"/>
          <w:w w:val="105"/>
        </w:rPr>
        <w:t xml:space="preserve"> </w:t>
      </w:r>
      <w:r>
        <w:rPr>
          <w:w w:val="105"/>
        </w:rPr>
        <w:t>OR, NOT and XOR operations required for binary addition.</w:t>
      </w:r>
    </w:p>
    <w:sectPr w:rsidR="006D7468">
      <w:pgSz w:w="11910" w:h="16840"/>
      <w:pgMar w:top="10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7332"/>
    <w:multiLevelType w:val="hybridMultilevel"/>
    <w:tmpl w:val="20F0DDC0"/>
    <w:lvl w:ilvl="0" w:tplc="C344B84E">
      <w:numFmt w:val="bullet"/>
      <w:lvlText w:val="•"/>
      <w:lvlJc w:val="left"/>
      <w:pPr>
        <w:ind w:left="541" w:hanging="182"/>
      </w:pPr>
      <w:rPr>
        <w:rFonts w:ascii="Arial MT" w:eastAsia="Arial MT" w:hAnsi="Arial MT" w:cs="Arial MT" w:hint="default"/>
        <w:b w:val="0"/>
        <w:bCs w:val="0"/>
        <w:i w:val="0"/>
        <w:iCs w:val="0"/>
        <w:spacing w:val="0"/>
        <w:w w:val="103"/>
        <w:sz w:val="20"/>
        <w:szCs w:val="20"/>
        <w:lang w:val="en-US" w:eastAsia="en-US" w:bidi="ar-SA"/>
      </w:rPr>
    </w:lvl>
    <w:lvl w:ilvl="1" w:tplc="3D348290">
      <w:numFmt w:val="bullet"/>
      <w:lvlText w:val="•"/>
      <w:lvlJc w:val="left"/>
      <w:pPr>
        <w:ind w:left="1478" w:hanging="182"/>
      </w:pPr>
      <w:rPr>
        <w:rFonts w:hint="default"/>
        <w:lang w:val="en-US" w:eastAsia="en-US" w:bidi="ar-SA"/>
      </w:rPr>
    </w:lvl>
    <w:lvl w:ilvl="2" w:tplc="63F4EC20">
      <w:numFmt w:val="bullet"/>
      <w:lvlText w:val="•"/>
      <w:lvlJc w:val="left"/>
      <w:pPr>
        <w:ind w:left="2416" w:hanging="182"/>
      </w:pPr>
      <w:rPr>
        <w:rFonts w:hint="default"/>
        <w:lang w:val="en-US" w:eastAsia="en-US" w:bidi="ar-SA"/>
      </w:rPr>
    </w:lvl>
    <w:lvl w:ilvl="3" w:tplc="43CC6164">
      <w:numFmt w:val="bullet"/>
      <w:lvlText w:val="•"/>
      <w:lvlJc w:val="left"/>
      <w:pPr>
        <w:ind w:left="3354" w:hanging="182"/>
      </w:pPr>
      <w:rPr>
        <w:rFonts w:hint="default"/>
        <w:lang w:val="en-US" w:eastAsia="en-US" w:bidi="ar-SA"/>
      </w:rPr>
    </w:lvl>
    <w:lvl w:ilvl="4" w:tplc="917E0D02">
      <w:numFmt w:val="bullet"/>
      <w:lvlText w:val="•"/>
      <w:lvlJc w:val="left"/>
      <w:pPr>
        <w:ind w:left="4292" w:hanging="182"/>
      </w:pPr>
      <w:rPr>
        <w:rFonts w:hint="default"/>
        <w:lang w:val="en-US" w:eastAsia="en-US" w:bidi="ar-SA"/>
      </w:rPr>
    </w:lvl>
    <w:lvl w:ilvl="5" w:tplc="50F8AB74">
      <w:numFmt w:val="bullet"/>
      <w:lvlText w:val="•"/>
      <w:lvlJc w:val="left"/>
      <w:pPr>
        <w:ind w:left="5230" w:hanging="182"/>
      </w:pPr>
      <w:rPr>
        <w:rFonts w:hint="default"/>
        <w:lang w:val="en-US" w:eastAsia="en-US" w:bidi="ar-SA"/>
      </w:rPr>
    </w:lvl>
    <w:lvl w:ilvl="6" w:tplc="0C82353E">
      <w:numFmt w:val="bullet"/>
      <w:lvlText w:val="•"/>
      <w:lvlJc w:val="left"/>
      <w:pPr>
        <w:ind w:left="6168" w:hanging="182"/>
      </w:pPr>
      <w:rPr>
        <w:rFonts w:hint="default"/>
        <w:lang w:val="en-US" w:eastAsia="en-US" w:bidi="ar-SA"/>
      </w:rPr>
    </w:lvl>
    <w:lvl w:ilvl="7" w:tplc="DAB60964">
      <w:numFmt w:val="bullet"/>
      <w:lvlText w:val="•"/>
      <w:lvlJc w:val="left"/>
      <w:pPr>
        <w:ind w:left="7107" w:hanging="182"/>
      </w:pPr>
      <w:rPr>
        <w:rFonts w:hint="default"/>
        <w:lang w:val="en-US" w:eastAsia="en-US" w:bidi="ar-SA"/>
      </w:rPr>
    </w:lvl>
    <w:lvl w:ilvl="8" w:tplc="8BD4B6A2">
      <w:numFmt w:val="bullet"/>
      <w:lvlText w:val="•"/>
      <w:lvlJc w:val="left"/>
      <w:pPr>
        <w:ind w:left="8045" w:hanging="182"/>
      </w:pPr>
      <w:rPr>
        <w:rFonts w:hint="default"/>
        <w:lang w:val="en-US" w:eastAsia="en-US" w:bidi="ar-SA"/>
      </w:rPr>
    </w:lvl>
  </w:abstractNum>
  <w:abstractNum w:abstractNumId="1" w15:restartNumberingAfterBreak="0">
    <w:nsid w:val="1A474034"/>
    <w:multiLevelType w:val="hybridMultilevel"/>
    <w:tmpl w:val="B4B2A322"/>
    <w:lvl w:ilvl="0" w:tplc="D72EA590">
      <w:numFmt w:val="bullet"/>
      <w:lvlText w:val="•"/>
      <w:lvlJc w:val="left"/>
      <w:pPr>
        <w:ind w:left="541" w:hanging="162"/>
      </w:pPr>
      <w:rPr>
        <w:rFonts w:ascii="Arial MT" w:eastAsia="Arial MT" w:hAnsi="Arial MT" w:cs="Arial MT" w:hint="default"/>
        <w:b w:val="0"/>
        <w:bCs w:val="0"/>
        <w:i w:val="0"/>
        <w:iCs w:val="0"/>
        <w:spacing w:val="0"/>
        <w:w w:val="103"/>
        <w:sz w:val="20"/>
        <w:szCs w:val="20"/>
        <w:lang w:val="en-US" w:eastAsia="en-US" w:bidi="ar-SA"/>
      </w:rPr>
    </w:lvl>
    <w:lvl w:ilvl="1" w:tplc="F20682BC">
      <w:numFmt w:val="bullet"/>
      <w:lvlText w:val="•"/>
      <w:lvlJc w:val="left"/>
      <w:pPr>
        <w:ind w:left="1478" w:hanging="162"/>
      </w:pPr>
      <w:rPr>
        <w:rFonts w:hint="default"/>
        <w:lang w:val="en-US" w:eastAsia="en-US" w:bidi="ar-SA"/>
      </w:rPr>
    </w:lvl>
    <w:lvl w:ilvl="2" w:tplc="F13C1ED8">
      <w:numFmt w:val="bullet"/>
      <w:lvlText w:val="•"/>
      <w:lvlJc w:val="left"/>
      <w:pPr>
        <w:ind w:left="2416" w:hanging="162"/>
      </w:pPr>
      <w:rPr>
        <w:rFonts w:hint="default"/>
        <w:lang w:val="en-US" w:eastAsia="en-US" w:bidi="ar-SA"/>
      </w:rPr>
    </w:lvl>
    <w:lvl w:ilvl="3" w:tplc="9A82EA62">
      <w:numFmt w:val="bullet"/>
      <w:lvlText w:val="•"/>
      <w:lvlJc w:val="left"/>
      <w:pPr>
        <w:ind w:left="3354" w:hanging="162"/>
      </w:pPr>
      <w:rPr>
        <w:rFonts w:hint="default"/>
        <w:lang w:val="en-US" w:eastAsia="en-US" w:bidi="ar-SA"/>
      </w:rPr>
    </w:lvl>
    <w:lvl w:ilvl="4" w:tplc="3F96AD2C">
      <w:numFmt w:val="bullet"/>
      <w:lvlText w:val="•"/>
      <w:lvlJc w:val="left"/>
      <w:pPr>
        <w:ind w:left="4292" w:hanging="162"/>
      </w:pPr>
      <w:rPr>
        <w:rFonts w:hint="default"/>
        <w:lang w:val="en-US" w:eastAsia="en-US" w:bidi="ar-SA"/>
      </w:rPr>
    </w:lvl>
    <w:lvl w:ilvl="5" w:tplc="F8E4CE60">
      <w:numFmt w:val="bullet"/>
      <w:lvlText w:val="•"/>
      <w:lvlJc w:val="left"/>
      <w:pPr>
        <w:ind w:left="5230" w:hanging="162"/>
      </w:pPr>
      <w:rPr>
        <w:rFonts w:hint="default"/>
        <w:lang w:val="en-US" w:eastAsia="en-US" w:bidi="ar-SA"/>
      </w:rPr>
    </w:lvl>
    <w:lvl w:ilvl="6" w:tplc="EEFCE476">
      <w:numFmt w:val="bullet"/>
      <w:lvlText w:val="•"/>
      <w:lvlJc w:val="left"/>
      <w:pPr>
        <w:ind w:left="6168" w:hanging="162"/>
      </w:pPr>
      <w:rPr>
        <w:rFonts w:hint="default"/>
        <w:lang w:val="en-US" w:eastAsia="en-US" w:bidi="ar-SA"/>
      </w:rPr>
    </w:lvl>
    <w:lvl w:ilvl="7" w:tplc="09A8E8AC">
      <w:numFmt w:val="bullet"/>
      <w:lvlText w:val="•"/>
      <w:lvlJc w:val="left"/>
      <w:pPr>
        <w:ind w:left="7107" w:hanging="162"/>
      </w:pPr>
      <w:rPr>
        <w:rFonts w:hint="default"/>
        <w:lang w:val="en-US" w:eastAsia="en-US" w:bidi="ar-SA"/>
      </w:rPr>
    </w:lvl>
    <w:lvl w:ilvl="8" w:tplc="9790E2B2">
      <w:numFmt w:val="bullet"/>
      <w:lvlText w:val="•"/>
      <w:lvlJc w:val="left"/>
      <w:pPr>
        <w:ind w:left="8045" w:hanging="162"/>
      </w:pPr>
      <w:rPr>
        <w:rFonts w:hint="default"/>
        <w:lang w:val="en-US" w:eastAsia="en-US" w:bidi="ar-SA"/>
      </w:rPr>
    </w:lvl>
  </w:abstractNum>
  <w:abstractNum w:abstractNumId="2" w15:restartNumberingAfterBreak="0">
    <w:nsid w:val="52A13ED6"/>
    <w:multiLevelType w:val="hybridMultilevel"/>
    <w:tmpl w:val="9676B86E"/>
    <w:lvl w:ilvl="0" w:tplc="D5E68146">
      <w:numFmt w:val="bullet"/>
      <w:lvlText w:val="•"/>
      <w:lvlJc w:val="left"/>
      <w:pPr>
        <w:ind w:left="671" w:hanging="130"/>
      </w:pPr>
      <w:rPr>
        <w:rFonts w:ascii="Arial MT" w:eastAsia="Arial MT" w:hAnsi="Arial MT" w:cs="Arial MT" w:hint="default"/>
        <w:b w:val="0"/>
        <w:bCs w:val="0"/>
        <w:i w:val="0"/>
        <w:iCs w:val="0"/>
        <w:spacing w:val="0"/>
        <w:w w:val="103"/>
        <w:sz w:val="20"/>
        <w:szCs w:val="20"/>
        <w:lang w:val="en-US" w:eastAsia="en-US" w:bidi="ar-SA"/>
      </w:rPr>
    </w:lvl>
    <w:lvl w:ilvl="1" w:tplc="C426855C">
      <w:numFmt w:val="bullet"/>
      <w:lvlText w:val="•"/>
      <w:lvlJc w:val="left"/>
      <w:pPr>
        <w:ind w:left="1604" w:hanging="130"/>
      </w:pPr>
      <w:rPr>
        <w:rFonts w:hint="default"/>
        <w:lang w:val="en-US" w:eastAsia="en-US" w:bidi="ar-SA"/>
      </w:rPr>
    </w:lvl>
    <w:lvl w:ilvl="2" w:tplc="A41A18DE">
      <w:numFmt w:val="bullet"/>
      <w:lvlText w:val="•"/>
      <w:lvlJc w:val="left"/>
      <w:pPr>
        <w:ind w:left="2528" w:hanging="130"/>
      </w:pPr>
      <w:rPr>
        <w:rFonts w:hint="default"/>
        <w:lang w:val="en-US" w:eastAsia="en-US" w:bidi="ar-SA"/>
      </w:rPr>
    </w:lvl>
    <w:lvl w:ilvl="3" w:tplc="6FCA190A">
      <w:numFmt w:val="bullet"/>
      <w:lvlText w:val="•"/>
      <w:lvlJc w:val="left"/>
      <w:pPr>
        <w:ind w:left="3452" w:hanging="130"/>
      </w:pPr>
      <w:rPr>
        <w:rFonts w:hint="default"/>
        <w:lang w:val="en-US" w:eastAsia="en-US" w:bidi="ar-SA"/>
      </w:rPr>
    </w:lvl>
    <w:lvl w:ilvl="4" w:tplc="0310F014">
      <w:numFmt w:val="bullet"/>
      <w:lvlText w:val="•"/>
      <w:lvlJc w:val="left"/>
      <w:pPr>
        <w:ind w:left="4376" w:hanging="130"/>
      </w:pPr>
      <w:rPr>
        <w:rFonts w:hint="default"/>
        <w:lang w:val="en-US" w:eastAsia="en-US" w:bidi="ar-SA"/>
      </w:rPr>
    </w:lvl>
    <w:lvl w:ilvl="5" w:tplc="DD163C6E">
      <w:numFmt w:val="bullet"/>
      <w:lvlText w:val="•"/>
      <w:lvlJc w:val="left"/>
      <w:pPr>
        <w:ind w:left="5300" w:hanging="130"/>
      </w:pPr>
      <w:rPr>
        <w:rFonts w:hint="default"/>
        <w:lang w:val="en-US" w:eastAsia="en-US" w:bidi="ar-SA"/>
      </w:rPr>
    </w:lvl>
    <w:lvl w:ilvl="6" w:tplc="A112DD6E">
      <w:numFmt w:val="bullet"/>
      <w:lvlText w:val="•"/>
      <w:lvlJc w:val="left"/>
      <w:pPr>
        <w:ind w:left="6224" w:hanging="130"/>
      </w:pPr>
      <w:rPr>
        <w:rFonts w:hint="default"/>
        <w:lang w:val="en-US" w:eastAsia="en-US" w:bidi="ar-SA"/>
      </w:rPr>
    </w:lvl>
    <w:lvl w:ilvl="7" w:tplc="467A4134">
      <w:numFmt w:val="bullet"/>
      <w:lvlText w:val="•"/>
      <w:lvlJc w:val="left"/>
      <w:pPr>
        <w:ind w:left="7149" w:hanging="130"/>
      </w:pPr>
      <w:rPr>
        <w:rFonts w:hint="default"/>
        <w:lang w:val="en-US" w:eastAsia="en-US" w:bidi="ar-SA"/>
      </w:rPr>
    </w:lvl>
    <w:lvl w:ilvl="8" w:tplc="D1A08C78">
      <w:numFmt w:val="bullet"/>
      <w:lvlText w:val="•"/>
      <w:lvlJc w:val="left"/>
      <w:pPr>
        <w:ind w:left="8073" w:hanging="130"/>
      </w:pPr>
      <w:rPr>
        <w:rFonts w:hint="default"/>
        <w:lang w:val="en-US" w:eastAsia="en-US" w:bidi="ar-SA"/>
      </w:rPr>
    </w:lvl>
  </w:abstractNum>
  <w:num w:numId="1" w16cid:durableId="213779507">
    <w:abstractNumId w:val="1"/>
  </w:num>
  <w:num w:numId="2" w16cid:durableId="1196961990">
    <w:abstractNumId w:val="0"/>
  </w:num>
  <w:num w:numId="3" w16cid:durableId="457338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D7468"/>
    <w:rsid w:val="00184637"/>
    <w:rsid w:val="006D7468"/>
    <w:rsid w:val="0088016F"/>
    <w:rsid w:val="008D49E2"/>
    <w:rsid w:val="009B53A4"/>
    <w:rsid w:val="00D55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822C3"/>
  <w15:docId w15:val="{4AD3EB2C-4F64-4AA6-81B7-8B538345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64"/>
      <w:ind w:left="-1"/>
      <w:jc w:val="center"/>
    </w:pPr>
    <w:rPr>
      <w:rFonts w:ascii="Arial" w:eastAsia="Arial" w:hAnsi="Arial" w:cs="Arial"/>
      <w:b/>
      <w:bCs/>
      <w:sz w:val="44"/>
      <w:szCs w:val="44"/>
    </w:rPr>
  </w:style>
  <w:style w:type="paragraph" w:styleId="ListParagraph">
    <w:name w:val="List Paragraph"/>
    <w:basedOn w:val="Normal"/>
    <w:uiPriority w:val="1"/>
    <w:qFormat/>
    <w:pPr>
      <w:spacing w:before="150"/>
      <w:ind w:left="669" w:hanging="128"/>
    </w:pPr>
  </w:style>
  <w:style w:type="paragraph" w:customStyle="1" w:styleId="TableParagraph">
    <w:name w:val="Table Paragraph"/>
    <w:basedOn w:val="Normal"/>
    <w:uiPriority w:val="1"/>
    <w:qFormat/>
    <w:pPr>
      <w:spacing w:before="105"/>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Assignment 1 - Logic Gates and Adders</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Logic Gates and Adders</dc:title>
  <dc:subject>(unspecified)</dc:subject>
  <dc:creator>Digital Logic Lab</dc:creator>
  <cp:lastModifiedBy>DELL</cp:lastModifiedBy>
  <cp:revision>3</cp:revision>
  <dcterms:created xsi:type="dcterms:W3CDTF">2026-08-31T13:12:00Z</dcterms:created>
  <dcterms:modified xsi:type="dcterms:W3CDTF">2026-08-31T14:44:00Z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(unspecified)</vt:lpwstr>
  </property>
  <property fmtid="{D5CDD505-2E9C-101B-9397-08002B2CF9AE}" pid="5" name="LastSaved">
    <vt:filetime>2026-08-31T00:00:00Z</vt:filetime>
  </property>
  <property fmtid="{D5CDD505-2E9C-101B-9397-08002B2CF9AE}" pid="6" name="Producer">
    <vt:lpwstr>ReportLab PDF Library - (opensource)</vt:lpwstr>
  </property>
</Properties>
</file>