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15E438EE"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w:t>
      </w:r>
      <w:r w:rsidR="00D81DAD">
        <w:rPr>
          <w:rFonts w:ascii="Tahoma" w:eastAsia="Times New Roman" w:hAnsi="Tahoma" w:cs="Tahoma"/>
          <w:color w:val="595959" w:themeColor="text1" w:themeTint="A6"/>
          <w:sz w:val="22"/>
          <w:szCs w:val="22"/>
        </w:rPr>
        <w:t>l</w:t>
      </w:r>
      <w:r>
        <w:rPr>
          <w:rFonts w:ascii="Tahoma" w:eastAsia="Times New Roman" w:hAnsi="Tahoma" w:cs="Tahoma"/>
          <w:color w:val="595959" w:themeColor="text1" w:themeTint="A6"/>
          <w:sz w:val="22"/>
          <w:szCs w:val="22"/>
        </w:rPr>
        <w:t>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0BE73CC5" w14:textId="77777777" w:rsidR="00DE62C8" w:rsidRPr="00DE62C8" w:rsidRDefault="00FE55BB" w:rsidP="00DE62C8">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p>
    <w:p w14:paraId="52EA1A11" w14:textId="77777777" w:rsidR="004A69F6" w:rsidRPr="00F96102"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79F6D910" w14:textId="77777777" w:rsidR="004A69F6" w:rsidRDefault="004A69F6" w:rsidP="004A69F6">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7" w:history="1">
        <w:r w:rsidRPr="005773AD">
          <w:rPr>
            <w:rStyle w:val="Hyperlink"/>
            <w:rFonts w:ascii="Tahoma" w:eastAsia="Times New Roman" w:hAnsi="Tahoma" w:cs="Tahoma"/>
            <w:color w:val="3898F9" w:themeColor="hyperlink" w:themeTint="A6"/>
            <w:sz w:val="22"/>
            <w:szCs w:val="22"/>
          </w:rPr>
          <w:t>Neighborhoods (alternative JSON data)</w:t>
        </w:r>
      </w:hyperlink>
    </w:p>
    <w:p w14:paraId="0DF22151" w14:textId="77777777" w:rsidR="004A69F6" w:rsidRPr="0075729F"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0874C103" w14:textId="7A3AF684" w:rsidR="00DE62C8" w:rsidRDefault="004A69F6" w:rsidP="004A69F6">
      <w:pPr>
        <w:pStyle w:val="Subtitle"/>
        <w:numPr>
          <w:ilvl w:val="0"/>
          <w:numId w:val="0"/>
        </w:numPr>
        <w:ind w:left="360"/>
        <w:rPr>
          <w:rFonts w:ascii="Tahoma" w:hAnsi="Tahoma" w:cs="Tahoma"/>
          <w:b/>
          <w:color w:val="595959" w:themeColor="text1" w:themeTint="A6"/>
        </w:rPr>
      </w:pPr>
      <w:r>
        <w:rPr>
          <w:rFonts w:ascii="Tahoma" w:eastAsia="Times New Roman" w:hAnsi="Tahoma" w:cs="Tahoma"/>
          <w:color w:val="595959" w:themeColor="text1" w:themeTint="A6"/>
        </w:rPr>
        <w:fldChar w:fldCharType="end"/>
      </w:r>
    </w:p>
    <w:p w14:paraId="0AC67FF0" w14:textId="1093E8A1" w:rsidR="005674EF" w:rsidRPr="008F4604" w:rsidRDefault="00845F44" w:rsidP="00DE62C8">
      <w:pPr>
        <w:pStyle w:val="Subtitle"/>
        <w:numPr>
          <w:ilvl w:val="0"/>
          <w:numId w:val="0"/>
        </w:numPr>
        <w:rPr>
          <w:rFonts w:ascii="Tahoma" w:hAnsi="Tahoma" w:cs="Tahoma"/>
          <w:b/>
          <w:color w:val="595959" w:themeColor="text1" w:themeTint="A6"/>
        </w:rPr>
      </w:pPr>
      <w:r w:rsidRPr="008F4604">
        <w:rPr>
          <w:rFonts w:ascii="Tahoma" w:hAnsi="Tahoma" w:cs="Tahoma"/>
          <w:b/>
          <w:color w:val="595959" w:themeColor="text1" w:themeTint="A6"/>
        </w:rPr>
        <w:lastRenderedPageBreak/>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p w14:paraId="6F68CE83" w14:textId="77777777" w:rsidR="00D81DAD" w:rsidRPr="00D81DAD" w:rsidRDefault="00D81DAD" w:rsidP="008F4604">
      <w:pPr>
        <w:rPr>
          <w:rFonts w:ascii="Tahoma" w:eastAsia="Times New Roman" w:hAnsi="Tahoma" w:cs="Tahoma"/>
          <w:color w:val="595959" w:themeColor="text1" w:themeTint="A6"/>
          <w:sz w:val="22"/>
          <w:szCs w:val="22"/>
        </w:rPr>
      </w:pPr>
    </w:p>
    <w:p w14:paraId="22C75F71" w14:textId="49A6FDE9" w:rsidR="00D81DAD" w:rsidRPr="00D81DAD" w:rsidRDefault="00D81DAD" w:rsidP="00D81DAD">
      <w:pPr>
        <w:pStyle w:val="Subtitle"/>
        <w:rPr>
          <w:rFonts w:ascii="Tahoma" w:eastAsia="Times New Roman" w:hAnsi="Tahoma" w:cs="Tahoma"/>
          <w:b/>
        </w:rPr>
      </w:pPr>
      <w:r w:rsidRPr="00D81DAD">
        <w:rPr>
          <w:rFonts w:ascii="Tahoma" w:eastAsia="Times New Roman" w:hAnsi="Tahoma" w:cs="Tahoma"/>
          <w:b/>
        </w:rPr>
        <w:t>Journal of work</w:t>
      </w:r>
    </w:p>
    <w:p w14:paraId="55A54299" w14:textId="5753F36D" w:rsidR="00D81DAD" w:rsidRPr="00D81DAD" w:rsidRDefault="00D81DAD"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first piece of data was the Sec Offender registry data set. It had 1248 rows of incomplete addresses (</w:t>
      </w:r>
      <w:r w:rsidRPr="00D81DAD">
        <w:rPr>
          <w:rFonts w:ascii="Tahoma" w:eastAsia="Times New Roman" w:hAnsi="Tahoma" w:cs="Tahoma"/>
          <w:color w:val="595959" w:themeColor="text1" w:themeTint="A6"/>
          <w:sz w:val="22"/>
          <w:szCs w:val="22"/>
        </w:rPr>
        <w:t>054XX W THOMAS ST</w:t>
      </w:r>
      <w:r>
        <w:rPr>
          <w:rFonts w:ascii="Tahoma" w:eastAsia="Times New Roman" w:hAnsi="Tahoma" w:cs="Tahoma"/>
          <w:color w:val="595959" w:themeColor="text1" w:themeTint="A6"/>
          <w:sz w:val="22"/>
          <w:szCs w:val="22"/>
        </w:rPr>
        <w:t xml:space="preserve">). Used </w:t>
      </w:r>
      <w:hyperlink r:id="rId8" w:history="1">
        <w:r w:rsidRPr="00500846">
          <w:rPr>
            <w:rStyle w:val="Hyperlink"/>
            <w:rFonts w:ascii="Tahoma" w:eastAsia="Times New Roman" w:hAnsi="Tahoma" w:cs="Tahoma"/>
            <w:sz w:val="22"/>
            <w:szCs w:val="22"/>
          </w:rPr>
          <w:t>http://www.freegeocoding.com/</w:t>
        </w:r>
      </w:hyperlink>
      <w:r>
        <w:rPr>
          <w:rFonts w:ascii="Tahoma" w:eastAsia="Times New Roman" w:hAnsi="Tahoma" w:cs="Tahoma"/>
          <w:color w:val="595959" w:themeColor="text1" w:themeTint="A6"/>
          <w:sz w:val="22"/>
          <w:szCs w:val="22"/>
        </w:rPr>
        <w:t xml:space="preserve"> to get geocodes.</w:t>
      </w:r>
      <w:r w:rsidR="00BD099B">
        <w:rPr>
          <w:rFonts w:ascii="Tahoma" w:eastAsia="Times New Roman" w:hAnsi="Tahoma" w:cs="Tahoma"/>
          <w:color w:val="595959" w:themeColor="text1" w:themeTint="A6"/>
          <w:sz w:val="22"/>
          <w:szCs w:val="22"/>
        </w:rPr>
        <w:t xml:space="preserve"> Problems with that marking points all over the world instead of Chicago. So tried </w:t>
      </w:r>
      <w:hyperlink r:id="rId9" w:history="1">
        <w:r w:rsidR="00BD099B" w:rsidRPr="00500846">
          <w:rPr>
            <w:rStyle w:val="Hyperlink"/>
            <w:rFonts w:ascii="Tahoma" w:eastAsia="Times New Roman" w:hAnsi="Tahoma" w:cs="Tahoma"/>
            <w:sz w:val="22"/>
            <w:szCs w:val="22"/>
          </w:rPr>
          <w:t>https://www.mapdevelopers.com/batch_geocode_tool.php</w:t>
        </w:r>
      </w:hyperlink>
      <w:r w:rsidR="00BD099B">
        <w:rPr>
          <w:rFonts w:ascii="Tahoma" w:eastAsia="Times New Roman" w:hAnsi="Tahoma" w:cs="Tahoma"/>
          <w:color w:val="595959" w:themeColor="text1" w:themeTint="A6"/>
          <w:sz w:val="22"/>
          <w:szCs w:val="22"/>
        </w:rPr>
        <w:t xml:space="preserve"> instead. I had to split data into groups o</w:t>
      </w:r>
      <w:r w:rsidR="00FE55BB">
        <w:rPr>
          <w:rFonts w:ascii="Tahoma" w:eastAsia="Times New Roman" w:hAnsi="Tahoma" w:cs="Tahoma"/>
          <w:color w:val="595959" w:themeColor="text1" w:themeTint="A6"/>
          <w:sz w:val="22"/>
          <w:szCs w:val="22"/>
        </w:rPr>
        <w:t>f 100, but it worked really well, was fast and accurate.</w:t>
      </w:r>
      <w:bookmarkStart w:id="0" w:name="_GoBack"/>
      <w:bookmarkEnd w:id="0"/>
    </w:p>
    <w:sectPr w:rsidR="00D81DAD" w:rsidRPr="00D81DAD"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68B105B"/>
    <w:multiLevelType w:val="hybridMultilevel"/>
    <w:tmpl w:val="980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1B1EF0"/>
    <w:rsid w:val="001E6BA4"/>
    <w:rsid w:val="00402FCE"/>
    <w:rsid w:val="004632D4"/>
    <w:rsid w:val="004A69F6"/>
    <w:rsid w:val="00515FFA"/>
    <w:rsid w:val="005674EF"/>
    <w:rsid w:val="005773AD"/>
    <w:rsid w:val="005E653B"/>
    <w:rsid w:val="0075729F"/>
    <w:rsid w:val="007D2FD2"/>
    <w:rsid w:val="007E663F"/>
    <w:rsid w:val="00845F44"/>
    <w:rsid w:val="008A7600"/>
    <w:rsid w:val="008F4604"/>
    <w:rsid w:val="00922FFF"/>
    <w:rsid w:val="00A24A26"/>
    <w:rsid w:val="00BC162B"/>
    <w:rsid w:val="00BD099B"/>
    <w:rsid w:val="00CB5C10"/>
    <w:rsid w:val="00CC2D50"/>
    <w:rsid w:val="00D80FCB"/>
    <w:rsid w:val="00D81DAD"/>
    <w:rsid w:val="00D87A71"/>
    <w:rsid w:val="00D975E4"/>
    <w:rsid w:val="00DE62C8"/>
    <w:rsid w:val="00E0554E"/>
    <w:rsid w:val="00F6158B"/>
    <w:rsid w:val="00F96102"/>
    <w:rsid w:val="00F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hyperlink" Target="https://github.com/chriswhong/chicago_geojson/blob/master/chicagoCommunities.geojson" TargetMode="External"/><Relationship Id="rId8" Type="http://schemas.openxmlformats.org/officeDocument/2006/relationships/hyperlink" Target="http://www.freegeocoding.com/" TargetMode="External"/><Relationship Id="rId9" Type="http://schemas.openxmlformats.org/officeDocument/2006/relationships/hyperlink" Target="https://www.mapdevelopers.com/batch_geocode_tool.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436</Words>
  <Characters>2489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20</cp:revision>
  <dcterms:created xsi:type="dcterms:W3CDTF">2017-04-09T22:31:00Z</dcterms:created>
  <dcterms:modified xsi:type="dcterms:W3CDTF">2017-04-22T19:41:00Z</dcterms:modified>
</cp:coreProperties>
</file>