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AAEE4" w14:textId="1CD1E2A3" w:rsidR="00F4418C" w:rsidRDefault="00FC342C" w:rsidP="00FC342C">
      <w:pPr>
        <w:jc w:val="center"/>
        <w:rPr>
          <w:b/>
          <w:bCs/>
          <w:sz w:val="28"/>
          <w:szCs w:val="28"/>
          <w:u w:val="single"/>
        </w:rPr>
      </w:pPr>
      <w:r w:rsidRPr="00FC342C">
        <w:rPr>
          <w:b/>
          <w:bCs/>
          <w:sz w:val="28"/>
          <w:szCs w:val="28"/>
          <w:u w:val="single"/>
        </w:rPr>
        <w:t>Gathering Feedback</w:t>
      </w:r>
    </w:p>
    <w:p w14:paraId="3AF04422" w14:textId="2B16D5F5" w:rsidR="000150FC" w:rsidRDefault="000150FC" w:rsidP="00333031">
      <w:pPr>
        <w:pStyle w:val="Heading2"/>
      </w:pPr>
      <w:r>
        <w:t>Questionnaires Method</w:t>
      </w:r>
    </w:p>
    <w:p w14:paraId="2F9AE80F" w14:textId="261ADC57" w:rsidR="00FC342C" w:rsidRPr="00333031" w:rsidRDefault="00FC342C" w:rsidP="00A65695">
      <w:pPr>
        <w:pStyle w:val="Heading3"/>
      </w:pPr>
      <w:r w:rsidRPr="00333031">
        <w:t xml:space="preserve">What method are you using? </w:t>
      </w:r>
    </w:p>
    <w:p w14:paraId="6F83C241" w14:textId="738D4C27" w:rsidR="000150FC" w:rsidRPr="00333031" w:rsidRDefault="000150FC" w:rsidP="00FC342C">
      <w:pPr>
        <w:rPr>
          <w:rFonts w:cstheme="minorHAnsi"/>
          <w:sz w:val="28"/>
          <w:szCs w:val="28"/>
        </w:rPr>
      </w:pPr>
      <w:r w:rsidRPr="00333031">
        <w:rPr>
          <w:rFonts w:cstheme="minorHAnsi"/>
          <w:sz w:val="28"/>
          <w:szCs w:val="28"/>
        </w:rPr>
        <w:t>I am using the Question</w:t>
      </w:r>
      <w:r w:rsidR="00702487" w:rsidRPr="00333031">
        <w:rPr>
          <w:rFonts w:cstheme="minorHAnsi"/>
          <w:sz w:val="28"/>
          <w:szCs w:val="28"/>
        </w:rPr>
        <w:t>naire method to collect structured feedback from users of the Greenfield Local Hub system.</w:t>
      </w:r>
    </w:p>
    <w:p w14:paraId="46ED5171" w14:textId="0EAF7306" w:rsidR="00FC342C" w:rsidRPr="00333031" w:rsidRDefault="00704539" w:rsidP="00A65695">
      <w:pPr>
        <w:pStyle w:val="Heading3"/>
      </w:pPr>
      <w:r w:rsidRPr="00333031">
        <w:t>Why are you using that method?</w:t>
      </w:r>
    </w:p>
    <w:p w14:paraId="2D6461B2"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I am using questionnaires because they allow me to gather clear, structured, and non-technical feedback from users in an efficient way. This method helps me understand how users perceive key aspects of the system such as layout, usability, navigation, and overall design.</w:t>
      </w:r>
    </w:p>
    <w:p w14:paraId="7BDC7495" w14:textId="0022F2E1" w:rsidR="00702487" w:rsidRPr="00333031" w:rsidRDefault="00702487" w:rsidP="00A65695">
      <w:pPr>
        <w:pStyle w:val="NormalWeb"/>
        <w:rPr>
          <w:rFonts w:asciiTheme="minorHAnsi" w:hAnsiTheme="minorHAnsi" w:cstheme="minorHAnsi"/>
          <w:sz w:val="28"/>
          <w:szCs w:val="28"/>
        </w:rPr>
      </w:pPr>
      <w:r w:rsidRPr="00333031">
        <w:rPr>
          <w:rFonts w:asciiTheme="minorHAnsi" w:hAnsiTheme="minorHAnsi" w:cstheme="minorHAnsi"/>
          <w:sz w:val="28"/>
          <w:szCs w:val="28"/>
        </w:rPr>
        <w:t>By collecting responses from real users, I can identify common patterns in feedback and highlight areas that require improvement. This ensures that design decisions are based on user experience rather than assumptions, helping to create a more user-friendly and accessible platform.</w:t>
      </w:r>
    </w:p>
    <w:p w14:paraId="0203372B" w14:textId="203B7176" w:rsidR="00704539" w:rsidRPr="00333031" w:rsidRDefault="00704539" w:rsidP="00A65695">
      <w:pPr>
        <w:pStyle w:val="Heading3"/>
      </w:pPr>
      <w:r w:rsidRPr="00333031">
        <w:t>Which audience is it for?</w:t>
      </w:r>
    </w:p>
    <w:p w14:paraId="237C71BE" w14:textId="1C0DBCFD" w:rsidR="00702487" w:rsidRPr="00333031" w:rsidRDefault="00702487" w:rsidP="00FC342C">
      <w:pPr>
        <w:rPr>
          <w:rFonts w:cstheme="minorHAnsi"/>
          <w:sz w:val="28"/>
          <w:szCs w:val="28"/>
        </w:rPr>
      </w:pPr>
      <w:r w:rsidRPr="00333031">
        <w:rPr>
          <w:rFonts w:cstheme="minorHAnsi"/>
          <w:sz w:val="28"/>
          <w:szCs w:val="28"/>
        </w:rPr>
        <w:t xml:space="preserve">The questionnaire is designed for </w:t>
      </w:r>
      <w:r w:rsidRPr="00333031">
        <w:rPr>
          <w:rStyle w:val="Strong"/>
          <w:rFonts w:cstheme="minorHAnsi"/>
          <w:sz w:val="28"/>
          <w:szCs w:val="28"/>
        </w:rPr>
        <w:t>non-technical users</w:t>
      </w:r>
      <w:r w:rsidRPr="00333031">
        <w:rPr>
          <w:rFonts w:cstheme="minorHAnsi"/>
          <w:sz w:val="28"/>
          <w:szCs w:val="28"/>
        </w:rPr>
        <w:t>, including customers and general visitors of the Greenfield Local Hub platform. These users may not have technical knowledge, but their feedback is essential as they represent the primary audience of the system.</w:t>
      </w:r>
    </w:p>
    <w:p w14:paraId="111D8740" w14:textId="3E9D7339" w:rsidR="00704539" w:rsidRPr="00333031" w:rsidRDefault="00704539" w:rsidP="00A65695">
      <w:pPr>
        <w:pStyle w:val="Heading3"/>
      </w:pPr>
      <w:r w:rsidRPr="00333031">
        <w:t>How will you tailor it for that particular audience?</w:t>
      </w:r>
    </w:p>
    <w:p w14:paraId="3023131F"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The questionnaire will be designed using simple and clear language without technical jargon. Questions will focus on user experience, such as ease of navigation, clarity of product information, and overall satisfaction.</w:t>
      </w:r>
    </w:p>
    <w:p w14:paraId="395A3690" w14:textId="6450A975" w:rsidR="00702487" w:rsidRPr="00333031" w:rsidRDefault="00702487" w:rsidP="00A65695">
      <w:pPr>
        <w:pStyle w:val="NormalWeb"/>
        <w:rPr>
          <w:rFonts w:asciiTheme="minorHAnsi" w:hAnsiTheme="minorHAnsi" w:cstheme="minorHAnsi"/>
          <w:sz w:val="28"/>
          <w:szCs w:val="28"/>
        </w:rPr>
      </w:pPr>
      <w:r w:rsidRPr="00333031">
        <w:rPr>
          <w:rFonts w:asciiTheme="minorHAnsi" w:hAnsiTheme="minorHAnsi" w:cstheme="minorHAnsi"/>
          <w:sz w:val="28"/>
          <w:szCs w:val="28"/>
        </w:rPr>
        <w:t>A combination of multiple-choice questions, rating scales (</w:t>
      </w:r>
      <w:proofErr w:type="gramStart"/>
      <w:r w:rsidRPr="00333031">
        <w:rPr>
          <w:rFonts w:asciiTheme="minorHAnsi" w:hAnsiTheme="minorHAnsi" w:cstheme="minorHAnsi"/>
          <w:sz w:val="28"/>
          <w:szCs w:val="28"/>
        </w:rPr>
        <w:t>e.g.</w:t>
      </w:r>
      <w:proofErr w:type="gramEnd"/>
      <w:r w:rsidRPr="00333031">
        <w:rPr>
          <w:rFonts w:asciiTheme="minorHAnsi" w:hAnsiTheme="minorHAnsi" w:cstheme="minorHAnsi"/>
          <w:sz w:val="28"/>
          <w:szCs w:val="28"/>
        </w:rPr>
        <w:t xml:space="preserve"> 1–5), and yes/no questions will be used to ensure the questionnaire is easy to complete and understand for all users.</w:t>
      </w:r>
    </w:p>
    <w:p w14:paraId="766503D5" w14:textId="66A5E750" w:rsidR="00704539" w:rsidRPr="00333031" w:rsidRDefault="00704539" w:rsidP="00A65695">
      <w:pPr>
        <w:pStyle w:val="Heading3"/>
      </w:pPr>
      <w:r w:rsidRPr="00333031">
        <w:t xml:space="preserve">How exactly will this method be delivered and </w:t>
      </w:r>
      <w:r w:rsidR="000150FC" w:rsidRPr="00333031">
        <w:t>recorded?</w:t>
      </w:r>
    </w:p>
    <w:p w14:paraId="4FDE5B7E"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The questionnaire will be delivered online using a digital form (Google Forms). Users will be provided with clear instructions on how to complete it.</w:t>
      </w:r>
    </w:p>
    <w:p w14:paraId="2068C7C4"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lastRenderedPageBreak/>
        <w:t>Responses will be automatically collected and stored in a spreadsheet for analysis. This will allow me to identify trends, compare feedback, and make informed improvements to the system based on real user input.</w:t>
      </w:r>
    </w:p>
    <w:p w14:paraId="05A7E127" w14:textId="2D5D5425" w:rsidR="00702487" w:rsidRPr="00333031" w:rsidRDefault="00702487" w:rsidP="00333031">
      <w:pPr>
        <w:pStyle w:val="Heading2"/>
      </w:pPr>
      <w:r w:rsidRPr="00333031">
        <w:t xml:space="preserve">Observation Method </w:t>
      </w:r>
    </w:p>
    <w:p w14:paraId="22F46337" w14:textId="77777777" w:rsidR="00702487" w:rsidRPr="00702487" w:rsidRDefault="00702487" w:rsidP="00A65695">
      <w:pPr>
        <w:pStyle w:val="Heading3"/>
      </w:pPr>
      <w:r w:rsidRPr="00702487">
        <w:t>What methods are you using?</w:t>
      </w:r>
    </w:p>
    <w:p w14:paraId="148EEC0E" w14:textId="77777777" w:rsidR="00702487" w:rsidRPr="00702487" w:rsidRDefault="00702487" w:rsidP="00702487">
      <w:pPr>
        <w:spacing w:before="100" w:beforeAutospacing="1" w:after="100" w:afterAutospacing="1" w:line="240" w:lineRule="auto"/>
        <w:rPr>
          <w:rFonts w:eastAsia="Times New Roman" w:cstheme="minorHAnsi"/>
          <w:sz w:val="28"/>
          <w:szCs w:val="28"/>
          <w:lang w:eastAsia="en-GB"/>
        </w:rPr>
      </w:pPr>
      <w:r w:rsidRPr="00702487">
        <w:rPr>
          <w:rFonts w:eastAsia="Times New Roman" w:cstheme="minorHAnsi"/>
          <w:sz w:val="28"/>
          <w:szCs w:val="28"/>
          <w:lang w:eastAsia="en-GB"/>
        </w:rPr>
        <w:t xml:space="preserve">I am using the </w:t>
      </w:r>
      <w:r w:rsidRPr="00702487">
        <w:rPr>
          <w:rFonts w:eastAsia="Times New Roman" w:cstheme="minorHAnsi"/>
          <w:b/>
          <w:bCs/>
          <w:sz w:val="28"/>
          <w:szCs w:val="28"/>
          <w:lang w:eastAsia="en-GB"/>
        </w:rPr>
        <w:t>Observation method</w:t>
      </w:r>
      <w:r w:rsidRPr="00702487">
        <w:rPr>
          <w:rFonts w:eastAsia="Times New Roman" w:cstheme="minorHAnsi"/>
          <w:sz w:val="28"/>
          <w:szCs w:val="28"/>
          <w:lang w:eastAsia="en-GB"/>
        </w:rPr>
        <w:t xml:space="preserve"> to evaluate how users interact with the Greenfield Local Hub system in real time.</w:t>
      </w:r>
    </w:p>
    <w:p w14:paraId="0EA94AE0" w14:textId="77777777" w:rsidR="00702487" w:rsidRPr="00333031" w:rsidRDefault="00702487" w:rsidP="00A65695">
      <w:pPr>
        <w:pStyle w:val="Heading3"/>
      </w:pPr>
      <w:r w:rsidRPr="00333031">
        <w:t>Why are you using that method?</w:t>
      </w:r>
    </w:p>
    <w:p w14:paraId="0FAA1ED6"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I am using observation because it allows me to directly see how users interact with the system without influencing their behaviour. This method helps identify practical usability issues such as navigation difficulties, unclear buttons, broken links, or confusion when completing tasks like ordering products.</w:t>
      </w:r>
    </w:p>
    <w:p w14:paraId="0C6DB8B5"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Unlike questionnaires, observation provides real behavioural data rather than opinions, which makes it highly effective for identifying actual usability problems.</w:t>
      </w:r>
    </w:p>
    <w:p w14:paraId="1020BCF8" w14:textId="77777777" w:rsidR="00702487" w:rsidRPr="00333031" w:rsidRDefault="00702487" w:rsidP="00A65695">
      <w:pPr>
        <w:pStyle w:val="Heading3"/>
      </w:pPr>
      <w:r w:rsidRPr="00333031">
        <w:t>Which audience is it for?</w:t>
      </w:r>
    </w:p>
    <w:p w14:paraId="52FE2DEA"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 xml:space="preserve">This method is aimed at </w:t>
      </w:r>
      <w:r w:rsidRPr="00333031">
        <w:rPr>
          <w:rStyle w:val="Strong"/>
          <w:rFonts w:asciiTheme="minorHAnsi" w:eastAsiaTheme="majorEastAsia" w:hAnsiTheme="minorHAnsi" w:cstheme="minorHAnsi"/>
          <w:sz w:val="28"/>
          <w:szCs w:val="28"/>
        </w:rPr>
        <w:t>non-technical users</w:t>
      </w:r>
      <w:r w:rsidRPr="00333031">
        <w:rPr>
          <w:rFonts w:asciiTheme="minorHAnsi" w:hAnsiTheme="minorHAnsi" w:cstheme="minorHAnsi"/>
          <w:sz w:val="28"/>
          <w:szCs w:val="28"/>
        </w:rPr>
        <w:t>, including customers using the system to browse products, place orders, and manage accounts. Their experience is essential for ensuring the system is accessible and easy to use.</w:t>
      </w:r>
    </w:p>
    <w:p w14:paraId="4FEBA75C" w14:textId="77777777" w:rsidR="00702487" w:rsidRPr="00333031" w:rsidRDefault="00702487" w:rsidP="00A65695">
      <w:pPr>
        <w:pStyle w:val="Heading3"/>
      </w:pPr>
      <w:r w:rsidRPr="00333031">
        <w:t>How will you tailor it for that particular audience?</w:t>
      </w:r>
    </w:p>
    <w:p w14:paraId="1E8060D8"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Users will be given simple tasks such as:</w:t>
      </w:r>
    </w:p>
    <w:p w14:paraId="3E1011F0" w14:textId="77777777" w:rsidR="00702487" w:rsidRPr="00333031" w:rsidRDefault="00702487" w:rsidP="00702487">
      <w:pPr>
        <w:numPr>
          <w:ilvl w:val="0"/>
          <w:numId w:val="1"/>
        </w:numPr>
        <w:spacing w:before="100" w:beforeAutospacing="1" w:after="100" w:afterAutospacing="1" w:line="240" w:lineRule="auto"/>
        <w:rPr>
          <w:rFonts w:cstheme="minorHAnsi"/>
          <w:sz w:val="28"/>
          <w:szCs w:val="28"/>
        </w:rPr>
      </w:pPr>
      <w:r w:rsidRPr="00333031">
        <w:rPr>
          <w:rFonts w:cstheme="minorHAnsi"/>
          <w:sz w:val="28"/>
          <w:szCs w:val="28"/>
        </w:rPr>
        <w:t xml:space="preserve">Searching for a product </w:t>
      </w:r>
    </w:p>
    <w:p w14:paraId="098D0B5E" w14:textId="77777777" w:rsidR="00702487" w:rsidRPr="00333031" w:rsidRDefault="00702487" w:rsidP="00702487">
      <w:pPr>
        <w:numPr>
          <w:ilvl w:val="0"/>
          <w:numId w:val="1"/>
        </w:numPr>
        <w:spacing w:before="100" w:beforeAutospacing="1" w:after="100" w:afterAutospacing="1" w:line="240" w:lineRule="auto"/>
        <w:rPr>
          <w:rFonts w:cstheme="minorHAnsi"/>
          <w:sz w:val="28"/>
          <w:szCs w:val="28"/>
        </w:rPr>
      </w:pPr>
      <w:r w:rsidRPr="00333031">
        <w:rPr>
          <w:rFonts w:cstheme="minorHAnsi"/>
          <w:sz w:val="28"/>
          <w:szCs w:val="28"/>
        </w:rPr>
        <w:t xml:space="preserve">Adding items to a basket </w:t>
      </w:r>
    </w:p>
    <w:p w14:paraId="02F9CD33" w14:textId="77777777" w:rsidR="00702487" w:rsidRPr="00333031" w:rsidRDefault="00702487" w:rsidP="00702487">
      <w:pPr>
        <w:numPr>
          <w:ilvl w:val="0"/>
          <w:numId w:val="1"/>
        </w:numPr>
        <w:spacing w:before="100" w:beforeAutospacing="1" w:after="100" w:afterAutospacing="1" w:line="240" w:lineRule="auto"/>
        <w:rPr>
          <w:rFonts w:cstheme="minorHAnsi"/>
          <w:sz w:val="28"/>
          <w:szCs w:val="28"/>
        </w:rPr>
      </w:pPr>
      <w:r w:rsidRPr="00333031">
        <w:rPr>
          <w:rFonts w:cstheme="minorHAnsi"/>
          <w:sz w:val="28"/>
          <w:szCs w:val="28"/>
        </w:rPr>
        <w:t xml:space="preserve">Placing an order </w:t>
      </w:r>
    </w:p>
    <w:p w14:paraId="4441CBE8"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The focus will be on observing how easily they complete these tasks without assistance. This ensures the findings reflect real user experience and highlight any usability issues faced by non-technical users.</w:t>
      </w:r>
    </w:p>
    <w:p w14:paraId="0C3AC227" w14:textId="77777777" w:rsidR="00702487" w:rsidRPr="00333031" w:rsidRDefault="00702487" w:rsidP="00A65695">
      <w:pPr>
        <w:pStyle w:val="Heading3"/>
      </w:pPr>
      <w:r w:rsidRPr="00333031">
        <w:t>How exactly will this method be delivered and recorded?</w:t>
      </w:r>
    </w:p>
    <w:p w14:paraId="45370485"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lastRenderedPageBreak/>
        <w:t>Users will interact with the system while I observe their actions. Notes will be taken on any difficulties, delays, or errors encountered during the process.</w:t>
      </w:r>
    </w:p>
    <w:p w14:paraId="6AB53E8D"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Where possible, screen recording software will be used to capture interactions for later review. All observations will be documented systematically so that recurring issues can be identified and used to improve the system.</w:t>
      </w:r>
    </w:p>
    <w:p w14:paraId="48DCBDE7" w14:textId="6A68CA14" w:rsidR="00702487" w:rsidRPr="00333031" w:rsidRDefault="00702487" w:rsidP="00702487">
      <w:pPr>
        <w:pStyle w:val="Heading2"/>
        <w:rPr>
          <w:rFonts w:asciiTheme="minorHAnsi" w:hAnsiTheme="minorHAnsi" w:cstheme="minorHAnsi"/>
          <w:sz w:val="28"/>
          <w:szCs w:val="28"/>
        </w:rPr>
      </w:pPr>
      <w:r w:rsidRPr="00333031">
        <w:rPr>
          <w:rFonts w:asciiTheme="minorHAnsi" w:hAnsiTheme="minorHAnsi" w:cstheme="minorHAnsi"/>
          <w:sz w:val="28"/>
          <w:szCs w:val="28"/>
        </w:rPr>
        <w:t>Paired Coding Review</w:t>
      </w:r>
    </w:p>
    <w:p w14:paraId="576E22EE" w14:textId="77777777" w:rsidR="00702487" w:rsidRPr="00333031" w:rsidRDefault="00702487" w:rsidP="00702487">
      <w:pPr>
        <w:pStyle w:val="Heading3"/>
        <w:rPr>
          <w:rFonts w:asciiTheme="minorHAnsi" w:hAnsiTheme="minorHAnsi" w:cstheme="minorHAnsi"/>
          <w:sz w:val="28"/>
          <w:szCs w:val="28"/>
        </w:rPr>
      </w:pPr>
      <w:r w:rsidRPr="00333031">
        <w:rPr>
          <w:rFonts w:asciiTheme="minorHAnsi" w:hAnsiTheme="minorHAnsi" w:cstheme="minorHAnsi"/>
          <w:sz w:val="28"/>
          <w:szCs w:val="28"/>
        </w:rPr>
        <w:t>What methods are you using?</w:t>
      </w:r>
    </w:p>
    <w:p w14:paraId="373EE066"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 xml:space="preserve">I am using the </w:t>
      </w:r>
      <w:r w:rsidRPr="00333031">
        <w:rPr>
          <w:rStyle w:val="Strong"/>
          <w:rFonts w:asciiTheme="minorHAnsi" w:eastAsiaTheme="majorEastAsia" w:hAnsiTheme="minorHAnsi" w:cstheme="minorHAnsi"/>
          <w:sz w:val="28"/>
          <w:szCs w:val="28"/>
        </w:rPr>
        <w:t>Paired Coding Review method</w:t>
      </w:r>
      <w:r w:rsidRPr="00333031">
        <w:rPr>
          <w:rFonts w:asciiTheme="minorHAnsi" w:hAnsiTheme="minorHAnsi" w:cstheme="minorHAnsi"/>
          <w:sz w:val="28"/>
          <w:szCs w:val="28"/>
        </w:rPr>
        <w:t xml:space="preserve"> to evaluate and improve the technical quality of the Greenfield Local Hub system.</w:t>
      </w:r>
    </w:p>
    <w:p w14:paraId="02337E07" w14:textId="3B5F7EC6" w:rsidR="00702487" w:rsidRPr="00333031" w:rsidRDefault="00702487" w:rsidP="00702487">
      <w:pPr>
        <w:rPr>
          <w:rFonts w:cstheme="minorHAnsi"/>
          <w:sz w:val="28"/>
          <w:szCs w:val="28"/>
        </w:rPr>
      </w:pPr>
    </w:p>
    <w:p w14:paraId="0C768546" w14:textId="77777777" w:rsidR="00702487" w:rsidRPr="00333031" w:rsidRDefault="00702487" w:rsidP="00702487">
      <w:pPr>
        <w:pStyle w:val="Heading3"/>
        <w:rPr>
          <w:rFonts w:asciiTheme="minorHAnsi" w:hAnsiTheme="minorHAnsi" w:cstheme="minorHAnsi"/>
          <w:sz w:val="28"/>
          <w:szCs w:val="28"/>
        </w:rPr>
      </w:pPr>
      <w:r w:rsidRPr="00333031">
        <w:rPr>
          <w:rFonts w:asciiTheme="minorHAnsi" w:hAnsiTheme="minorHAnsi" w:cstheme="minorHAnsi"/>
          <w:sz w:val="28"/>
          <w:szCs w:val="28"/>
        </w:rPr>
        <w:t>Why are you using that method?</w:t>
      </w:r>
    </w:p>
    <w:p w14:paraId="39E380C9"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I am using this method because it allows another technical individual to review my code and provide constructive feedback. This helps identify issues such as inefficient code, logic errors, poor structure, or areas where best practices are not followed.</w:t>
      </w:r>
    </w:p>
    <w:p w14:paraId="67D06BE2"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It also supports my learning by exposing me to alternative coding approaches and improving the overall quality, performance, and maintainability of the system.</w:t>
      </w:r>
    </w:p>
    <w:p w14:paraId="41C7BBF5" w14:textId="04D80549" w:rsidR="00702487" w:rsidRPr="00333031" w:rsidRDefault="00702487" w:rsidP="00702487">
      <w:pPr>
        <w:rPr>
          <w:rFonts w:cstheme="minorHAnsi"/>
          <w:sz w:val="28"/>
          <w:szCs w:val="28"/>
        </w:rPr>
      </w:pPr>
    </w:p>
    <w:p w14:paraId="26826D56" w14:textId="77777777" w:rsidR="00702487" w:rsidRPr="00333031" w:rsidRDefault="00702487" w:rsidP="00702487">
      <w:pPr>
        <w:pStyle w:val="Heading3"/>
        <w:rPr>
          <w:rFonts w:asciiTheme="minorHAnsi" w:hAnsiTheme="minorHAnsi" w:cstheme="minorHAnsi"/>
          <w:sz w:val="28"/>
          <w:szCs w:val="28"/>
        </w:rPr>
      </w:pPr>
      <w:r w:rsidRPr="00333031">
        <w:rPr>
          <w:rFonts w:asciiTheme="minorHAnsi" w:hAnsiTheme="minorHAnsi" w:cstheme="minorHAnsi"/>
          <w:sz w:val="28"/>
          <w:szCs w:val="28"/>
        </w:rPr>
        <w:t>Which audience is it for?</w:t>
      </w:r>
    </w:p>
    <w:p w14:paraId="74A95315"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 xml:space="preserve">This method is intended for </w:t>
      </w:r>
      <w:r w:rsidRPr="00333031">
        <w:rPr>
          <w:rStyle w:val="Strong"/>
          <w:rFonts w:asciiTheme="minorHAnsi" w:eastAsiaTheme="majorEastAsia" w:hAnsiTheme="minorHAnsi" w:cstheme="minorHAnsi"/>
          <w:sz w:val="28"/>
          <w:szCs w:val="28"/>
        </w:rPr>
        <w:t>technical users</w:t>
      </w:r>
      <w:r w:rsidRPr="00333031">
        <w:rPr>
          <w:rFonts w:asciiTheme="minorHAnsi" w:hAnsiTheme="minorHAnsi" w:cstheme="minorHAnsi"/>
          <w:sz w:val="28"/>
          <w:szCs w:val="28"/>
        </w:rPr>
        <w:t>, such as developers or peers with programming knowledge, who can evaluate code structure and functionality effectively.</w:t>
      </w:r>
    </w:p>
    <w:p w14:paraId="1EE53A7A" w14:textId="6E4F7751" w:rsidR="00702487" w:rsidRPr="00333031" w:rsidRDefault="00702487" w:rsidP="00702487">
      <w:pPr>
        <w:rPr>
          <w:rFonts w:cstheme="minorHAnsi"/>
          <w:sz w:val="28"/>
          <w:szCs w:val="28"/>
        </w:rPr>
      </w:pPr>
    </w:p>
    <w:p w14:paraId="5B0118E2" w14:textId="77777777" w:rsidR="00702487" w:rsidRPr="00333031" w:rsidRDefault="00702487" w:rsidP="00702487">
      <w:pPr>
        <w:pStyle w:val="Heading3"/>
        <w:rPr>
          <w:rFonts w:asciiTheme="minorHAnsi" w:hAnsiTheme="minorHAnsi" w:cstheme="minorHAnsi"/>
          <w:sz w:val="28"/>
          <w:szCs w:val="28"/>
        </w:rPr>
      </w:pPr>
      <w:r w:rsidRPr="00333031">
        <w:rPr>
          <w:rFonts w:asciiTheme="minorHAnsi" w:hAnsiTheme="minorHAnsi" w:cstheme="minorHAnsi"/>
          <w:sz w:val="28"/>
          <w:szCs w:val="28"/>
        </w:rPr>
        <w:t>How will you tailor it for that particular audience?</w:t>
      </w:r>
    </w:p>
    <w:p w14:paraId="542489A4"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The reviewer will be given access to the project code along with a clear explanation of the system’s purpose. They will be asked to focus on areas such as:</w:t>
      </w:r>
    </w:p>
    <w:p w14:paraId="18C135DE" w14:textId="77777777" w:rsidR="00702487" w:rsidRPr="00333031" w:rsidRDefault="00702487" w:rsidP="00702487">
      <w:pPr>
        <w:numPr>
          <w:ilvl w:val="0"/>
          <w:numId w:val="2"/>
        </w:numPr>
        <w:spacing w:before="100" w:beforeAutospacing="1" w:after="100" w:afterAutospacing="1" w:line="240" w:lineRule="auto"/>
        <w:rPr>
          <w:rFonts w:cstheme="minorHAnsi"/>
          <w:sz w:val="28"/>
          <w:szCs w:val="28"/>
        </w:rPr>
      </w:pPr>
      <w:r w:rsidRPr="00333031">
        <w:rPr>
          <w:rFonts w:cstheme="minorHAnsi"/>
          <w:sz w:val="28"/>
          <w:szCs w:val="28"/>
        </w:rPr>
        <w:lastRenderedPageBreak/>
        <w:t xml:space="preserve">Code efficiency </w:t>
      </w:r>
    </w:p>
    <w:p w14:paraId="473C3E98" w14:textId="77777777" w:rsidR="00702487" w:rsidRPr="00333031" w:rsidRDefault="00702487" w:rsidP="00702487">
      <w:pPr>
        <w:numPr>
          <w:ilvl w:val="0"/>
          <w:numId w:val="2"/>
        </w:numPr>
        <w:spacing w:before="100" w:beforeAutospacing="1" w:after="100" w:afterAutospacing="1" w:line="240" w:lineRule="auto"/>
        <w:rPr>
          <w:rFonts w:cstheme="minorHAnsi"/>
          <w:sz w:val="28"/>
          <w:szCs w:val="28"/>
        </w:rPr>
      </w:pPr>
      <w:r w:rsidRPr="00333031">
        <w:rPr>
          <w:rFonts w:cstheme="minorHAnsi"/>
          <w:sz w:val="28"/>
          <w:szCs w:val="28"/>
        </w:rPr>
        <w:t xml:space="preserve">Readability </w:t>
      </w:r>
    </w:p>
    <w:p w14:paraId="6D3A28DB" w14:textId="77777777" w:rsidR="00702487" w:rsidRPr="00333031" w:rsidRDefault="00702487" w:rsidP="00702487">
      <w:pPr>
        <w:numPr>
          <w:ilvl w:val="0"/>
          <w:numId w:val="2"/>
        </w:numPr>
        <w:spacing w:before="100" w:beforeAutospacing="1" w:after="100" w:afterAutospacing="1" w:line="240" w:lineRule="auto"/>
        <w:rPr>
          <w:rFonts w:cstheme="minorHAnsi"/>
          <w:sz w:val="28"/>
          <w:szCs w:val="28"/>
        </w:rPr>
      </w:pPr>
      <w:r w:rsidRPr="00333031">
        <w:rPr>
          <w:rFonts w:cstheme="minorHAnsi"/>
          <w:sz w:val="28"/>
          <w:szCs w:val="28"/>
        </w:rPr>
        <w:t xml:space="preserve">Error handling </w:t>
      </w:r>
    </w:p>
    <w:p w14:paraId="6B3E3904" w14:textId="77777777" w:rsidR="00702487" w:rsidRPr="00333031" w:rsidRDefault="00702487" w:rsidP="00702487">
      <w:pPr>
        <w:numPr>
          <w:ilvl w:val="0"/>
          <w:numId w:val="2"/>
        </w:numPr>
        <w:spacing w:before="100" w:beforeAutospacing="1" w:after="100" w:afterAutospacing="1" w:line="240" w:lineRule="auto"/>
        <w:rPr>
          <w:rFonts w:cstheme="minorHAnsi"/>
          <w:sz w:val="28"/>
          <w:szCs w:val="28"/>
        </w:rPr>
      </w:pPr>
      <w:r w:rsidRPr="00333031">
        <w:rPr>
          <w:rFonts w:cstheme="minorHAnsi"/>
          <w:sz w:val="28"/>
          <w:szCs w:val="28"/>
        </w:rPr>
        <w:t xml:space="preserve">Best coding practices </w:t>
      </w:r>
    </w:p>
    <w:p w14:paraId="4D1E382D"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This ensures feedback is targeted, relevant, and actionable.</w:t>
      </w:r>
    </w:p>
    <w:p w14:paraId="1B5DFB94" w14:textId="79A1484C" w:rsidR="00702487" w:rsidRPr="00333031" w:rsidRDefault="00702487" w:rsidP="00702487">
      <w:pPr>
        <w:rPr>
          <w:rFonts w:cstheme="minorHAnsi"/>
          <w:sz w:val="28"/>
          <w:szCs w:val="28"/>
        </w:rPr>
      </w:pPr>
    </w:p>
    <w:p w14:paraId="7F891F73" w14:textId="77777777" w:rsidR="00702487" w:rsidRPr="00333031" w:rsidRDefault="00702487" w:rsidP="00F363E4">
      <w:pPr>
        <w:pStyle w:val="Heading2"/>
      </w:pPr>
      <w:r w:rsidRPr="00333031">
        <w:t>How exactly will the method be delivered and recorded?</w:t>
      </w:r>
    </w:p>
    <w:p w14:paraId="4A8871F1" w14:textId="77777777" w:rsidR="00702487" w:rsidRPr="00333031"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The code will be shared using a platform such as GitHub or a collaborative development environment.</w:t>
      </w:r>
    </w:p>
    <w:p w14:paraId="6F880B6E" w14:textId="212A1259" w:rsidR="00702487" w:rsidRDefault="00702487" w:rsidP="00702487">
      <w:pPr>
        <w:pStyle w:val="NormalWeb"/>
        <w:rPr>
          <w:rFonts w:asciiTheme="minorHAnsi" w:hAnsiTheme="minorHAnsi" w:cstheme="minorHAnsi"/>
          <w:sz w:val="28"/>
          <w:szCs w:val="28"/>
        </w:rPr>
      </w:pPr>
      <w:r w:rsidRPr="00333031">
        <w:rPr>
          <w:rFonts w:asciiTheme="minorHAnsi" w:hAnsiTheme="minorHAnsi" w:cstheme="minorHAnsi"/>
          <w:sz w:val="28"/>
          <w:szCs w:val="28"/>
        </w:rPr>
        <w:t>The reviewer will provide feedback through comments and suggestions. All feedback will be recorded, tracked, and implemented where appropriate. Changes will be documented to ensure improvements are clearly visible and traceable.</w:t>
      </w:r>
    </w:p>
    <w:p w14:paraId="660EA2F1" w14:textId="72EA6FE0" w:rsidR="004D31AE" w:rsidRDefault="004D31AE" w:rsidP="00702487">
      <w:pPr>
        <w:pStyle w:val="NormalWeb"/>
        <w:rPr>
          <w:rFonts w:asciiTheme="minorHAnsi" w:hAnsiTheme="minorHAnsi" w:cstheme="minorHAnsi"/>
          <w:sz w:val="28"/>
          <w:szCs w:val="28"/>
        </w:rPr>
      </w:pPr>
    </w:p>
    <w:p w14:paraId="26D2DA3E" w14:textId="2EC06827" w:rsidR="004D31AE" w:rsidRDefault="004D31AE" w:rsidP="005934B6">
      <w:pPr>
        <w:pStyle w:val="Heading2"/>
      </w:pPr>
      <w:r>
        <w:t xml:space="preserve">Observation Task List </w:t>
      </w:r>
    </w:p>
    <w:tbl>
      <w:tblPr>
        <w:tblStyle w:val="TableGrid"/>
        <w:tblW w:w="0" w:type="auto"/>
        <w:tblLook w:val="04A0" w:firstRow="1" w:lastRow="0" w:firstColumn="1" w:lastColumn="0" w:noHBand="0" w:noVBand="1"/>
      </w:tblPr>
      <w:tblGrid>
        <w:gridCol w:w="1502"/>
        <w:gridCol w:w="1502"/>
        <w:gridCol w:w="1503"/>
        <w:gridCol w:w="1503"/>
        <w:gridCol w:w="1356"/>
        <w:gridCol w:w="1356"/>
      </w:tblGrid>
      <w:tr w:rsidR="0009480A" w14:paraId="66AAB7DD" w14:textId="206D1162" w:rsidTr="002B33AD">
        <w:tc>
          <w:tcPr>
            <w:tcW w:w="1502" w:type="dxa"/>
          </w:tcPr>
          <w:p w14:paraId="634C796B" w14:textId="234B8955"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Scenarios</w:t>
            </w:r>
          </w:p>
        </w:tc>
        <w:tc>
          <w:tcPr>
            <w:tcW w:w="1502" w:type="dxa"/>
          </w:tcPr>
          <w:p w14:paraId="07DAEDAB" w14:textId="41EC2029"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 xml:space="preserve">Expected Time taken </w:t>
            </w:r>
          </w:p>
        </w:tc>
        <w:tc>
          <w:tcPr>
            <w:tcW w:w="1503" w:type="dxa"/>
          </w:tcPr>
          <w:p w14:paraId="74DC6CE5" w14:textId="74F66AD0"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Actual Time taken</w:t>
            </w:r>
          </w:p>
        </w:tc>
        <w:tc>
          <w:tcPr>
            <w:tcW w:w="1503" w:type="dxa"/>
          </w:tcPr>
          <w:p w14:paraId="474A7ABD" w14:textId="32D09CD4"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 xml:space="preserve">Expected clicks </w:t>
            </w:r>
          </w:p>
        </w:tc>
        <w:tc>
          <w:tcPr>
            <w:tcW w:w="1356" w:type="dxa"/>
          </w:tcPr>
          <w:p w14:paraId="0F536DB8" w14:textId="6335AFD7"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Actual clicks</w:t>
            </w:r>
          </w:p>
        </w:tc>
        <w:tc>
          <w:tcPr>
            <w:tcW w:w="1356" w:type="dxa"/>
          </w:tcPr>
          <w:p w14:paraId="1340946D" w14:textId="26052572"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Comment s</w:t>
            </w:r>
          </w:p>
        </w:tc>
      </w:tr>
      <w:tr w:rsidR="0009480A" w14:paraId="34D0AFA7" w14:textId="2F8AD970" w:rsidTr="002B33AD">
        <w:tc>
          <w:tcPr>
            <w:tcW w:w="1502" w:type="dxa"/>
          </w:tcPr>
          <w:p w14:paraId="3E5C86AE" w14:textId="08866E8E"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Register and Verify an Account</w:t>
            </w:r>
          </w:p>
        </w:tc>
        <w:tc>
          <w:tcPr>
            <w:tcW w:w="1502" w:type="dxa"/>
          </w:tcPr>
          <w:p w14:paraId="7EA7A28A" w14:textId="06C9DAD8"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30s</w:t>
            </w:r>
          </w:p>
        </w:tc>
        <w:tc>
          <w:tcPr>
            <w:tcW w:w="1503" w:type="dxa"/>
          </w:tcPr>
          <w:p w14:paraId="00138677" w14:textId="09C29C7D" w:rsidR="0009480A" w:rsidRDefault="0009480A" w:rsidP="00702487">
            <w:pPr>
              <w:pStyle w:val="NormalWeb"/>
              <w:rPr>
                <w:rFonts w:asciiTheme="minorHAnsi" w:hAnsiTheme="minorHAnsi" w:cstheme="minorHAnsi"/>
                <w:sz w:val="28"/>
                <w:szCs w:val="28"/>
              </w:rPr>
            </w:pPr>
          </w:p>
        </w:tc>
        <w:tc>
          <w:tcPr>
            <w:tcW w:w="1503" w:type="dxa"/>
          </w:tcPr>
          <w:p w14:paraId="081A404D" w14:textId="063C8BCB"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8</w:t>
            </w:r>
          </w:p>
        </w:tc>
        <w:tc>
          <w:tcPr>
            <w:tcW w:w="1356" w:type="dxa"/>
          </w:tcPr>
          <w:p w14:paraId="72217EDF" w14:textId="77777777" w:rsidR="0009480A" w:rsidRDefault="0009480A" w:rsidP="00702487">
            <w:pPr>
              <w:pStyle w:val="NormalWeb"/>
              <w:rPr>
                <w:rFonts w:asciiTheme="minorHAnsi" w:hAnsiTheme="minorHAnsi" w:cstheme="minorHAnsi"/>
                <w:sz w:val="28"/>
                <w:szCs w:val="28"/>
              </w:rPr>
            </w:pPr>
          </w:p>
        </w:tc>
        <w:tc>
          <w:tcPr>
            <w:tcW w:w="1356" w:type="dxa"/>
          </w:tcPr>
          <w:p w14:paraId="7CC46E3B" w14:textId="77777777" w:rsidR="0009480A" w:rsidRDefault="0009480A" w:rsidP="00702487">
            <w:pPr>
              <w:pStyle w:val="NormalWeb"/>
              <w:rPr>
                <w:rFonts w:asciiTheme="minorHAnsi" w:hAnsiTheme="minorHAnsi" w:cstheme="minorHAnsi"/>
                <w:sz w:val="28"/>
                <w:szCs w:val="28"/>
              </w:rPr>
            </w:pPr>
          </w:p>
        </w:tc>
      </w:tr>
      <w:tr w:rsidR="0009480A" w14:paraId="44F41221" w14:textId="16C5D7C1" w:rsidTr="002B33AD">
        <w:tc>
          <w:tcPr>
            <w:tcW w:w="1502" w:type="dxa"/>
          </w:tcPr>
          <w:p w14:paraId="44EF650C" w14:textId="59065DA5"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 xml:space="preserve">Log in using your account </w:t>
            </w:r>
          </w:p>
        </w:tc>
        <w:tc>
          <w:tcPr>
            <w:tcW w:w="1502" w:type="dxa"/>
          </w:tcPr>
          <w:p w14:paraId="2F044CDC" w14:textId="233E0482"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10s</w:t>
            </w:r>
          </w:p>
        </w:tc>
        <w:tc>
          <w:tcPr>
            <w:tcW w:w="1503" w:type="dxa"/>
          </w:tcPr>
          <w:p w14:paraId="5305630C" w14:textId="77777777" w:rsidR="0009480A" w:rsidRDefault="0009480A" w:rsidP="00702487">
            <w:pPr>
              <w:pStyle w:val="NormalWeb"/>
              <w:rPr>
                <w:rFonts w:asciiTheme="minorHAnsi" w:hAnsiTheme="minorHAnsi" w:cstheme="minorHAnsi"/>
                <w:sz w:val="28"/>
                <w:szCs w:val="28"/>
              </w:rPr>
            </w:pPr>
          </w:p>
        </w:tc>
        <w:tc>
          <w:tcPr>
            <w:tcW w:w="1503" w:type="dxa"/>
          </w:tcPr>
          <w:p w14:paraId="10B59602" w14:textId="44DF9ACC"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3</w:t>
            </w:r>
          </w:p>
        </w:tc>
        <w:tc>
          <w:tcPr>
            <w:tcW w:w="1356" w:type="dxa"/>
          </w:tcPr>
          <w:p w14:paraId="21488B9E" w14:textId="77777777" w:rsidR="0009480A" w:rsidRDefault="0009480A" w:rsidP="00702487">
            <w:pPr>
              <w:pStyle w:val="NormalWeb"/>
              <w:rPr>
                <w:rFonts w:asciiTheme="minorHAnsi" w:hAnsiTheme="minorHAnsi" w:cstheme="minorHAnsi"/>
                <w:sz w:val="28"/>
                <w:szCs w:val="28"/>
              </w:rPr>
            </w:pPr>
          </w:p>
        </w:tc>
        <w:tc>
          <w:tcPr>
            <w:tcW w:w="1356" w:type="dxa"/>
          </w:tcPr>
          <w:p w14:paraId="3EF2C694" w14:textId="77777777" w:rsidR="0009480A" w:rsidRDefault="0009480A" w:rsidP="00702487">
            <w:pPr>
              <w:pStyle w:val="NormalWeb"/>
              <w:rPr>
                <w:rFonts w:asciiTheme="minorHAnsi" w:hAnsiTheme="minorHAnsi" w:cstheme="minorHAnsi"/>
                <w:sz w:val="28"/>
                <w:szCs w:val="28"/>
              </w:rPr>
            </w:pPr>
          </w:p>
        </w:tc>
      </w:tr>
      <w:tr w:rsidR="0009480A" w14:paraId="335ECD2A" w14:textId="02B8EFD7" w:rsidTr="002B33AD">
        <w:tc>
          <w:tcPr>
            <w:tcW w:w="1502" w:type="dxa"/>
          </w:tcPr>
          <w:p w14:paraId="626866E9" w14:textId="529F8BE6"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Search for a product and view its details</w:t>
            </w:r>
          </w:p>
        </w:tc>
        <w:tc>
          <w:tcPr>
            <w:tcW w:w="1502" w:type="dxa"/>
          </w:tcPr>
          <w:p w14:paraId="5A40DA33" w14:textId="455D743E"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10s</w:t>
            </w:r>
          </w:p>
        </w:tc>
        <w:tc>
          <w:tcPr>
            <w:tcW w:w="1503" w:type="dxa"/>
          </w:tcPr>
          <w:p w14:paraId="04FFC367" w14:textId="77777777" w:rsidR="0009480A" w:rsidRDefault="0009480A" w:rsidP="00702487">
            <w:pPr>
              <w:pStyle w:val="NormalWeb"/>
              <w:rPr>
                <w:rFonts w:asciiTheme="minorHAnsi" w:hAnsiTheme="minorHAnsi" w:cstheme="minorHAnsi"/>
                <w:sz w:val="28"/>
                <w:szCs w:val="28"/>
              </w:rPr>
            </w:pPr>
          </w:p>
        </w:tc>
        <w:tc>
          <w:tcPr>
            <w:tcW w:w="1503" w:type="dxa"/>
          </w:tcPr>
          <w:p w14:paraId="62F7F6F8" w14:textId="06EE602F"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4</w:t>
            </w:r>
          </w:p>
        </w:tc>
        <w:tc>
          <w:tcPr>
            <w:tcW w:w="1356" w:type="dxa"/>
          </w:tcPr>
          <w:p w14:paraId="5DCA7CE8" w14:textId="77777777" w:rsidR="0009480A" w:rsidRDefault="0009480A" w:rsidP="00702487">
            <w:pPr>
              <w:pStyle w:val="NormalWeb"/>
              <w:rPr>
                <w:rFonts w:asciiTheme="minorHAnsi" w:hAnsiTheme="minorHAnsi" w:cstheme="minorHAnsi"/>
                <w:sz w:val="28"/>
                <w:szCs w:val="28"/>
              </w:rPr>
            </w:pPr>
          </w:p>
        </w:tc>
        <w:tc>
          <w:tcPr>
            <w:tcW w:w="1356" w:type="dxa"/>
          </w:tcPr>
          <w:p w14:paraId="0BD5B6F1" w14:textId="77777777" w:rsidR="0009480A" w:rsidRDefault="0009480A" w:rsidP="00702487">
            <w:pPr>
              <w:pStyle w:val="NormalWeb"/>
              <w:rPr>
                <w:rFonts w:asciiTheme="minorHAnsi" w:hAnsiTheme="minorHAnsi" w:cstheme="minorHAnsi"/>
                <w:sz w:val="28"/>
                <w:szCs w:val="28"/>
              </w:rPr>
            </w:pPr>
          </w:p>
        </w:tc>
      </w:tr>
      <w:tr w:rsidR="0009480A" w14:paraId="7410430A" w14:textId="20D7F8FF" w:rsidTr="002B33AD">
        <w:tc>
          <w:tcPr>
            <w:tcW w:w="1502" w:type="dxa"/>
          </w:tcPr>
          <w:p w14:paraId="5D2337C9" w14:textId="748A2FB5"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 xml:space="preserve">Add product to your basket </w:t>
            </w:r>
          </w:p>
        </w:tc>
        <w:tc>
          <w:tcPr>
            <w:tcW w:w="1502" w:type="dxa"/>
          </w:tcPr>
          <w:p w14:paraId="2B1FFA4E" w14:textId="24049860"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5s</w:t>
            </w:r>
          </w:p>
        </w:tc>
        <w:tc>
          <w:tcPr>
            <w:tcW w:w="1503" w:type="dxa"/>
          </w:tcPr>
          <w:p w14:paraId="04D2457A" w14:textId="77777777" w:rsidR="0009480A" w:rsidRDefault="0009480A" w:rsidP="00702487">
            <w:pPr>
              <w:pStyle w:val="NormalWeb"/>
              <w:rPr>
                <w:rFonts w:asciiTheme="minorHAnsi" w:hAnsiTheme="minorHAnsi" w:cstheme="minorHAnsi"/>
                <w:sz w:val="28"/>
                <w:szCs w:val="28"/>
              </w:rPr>
            </w:pPr>
          </w:p>
        </w:tc>
        <w:tc>
          <w:tcPr>
            <w:tcW w:w="1503" w:type="dxa"/>
          </w:tcPr>
          <w:p w14:paraId="11C00335" w14:textId="2D41407F"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2</w:t>
            </w:r>
          </w:p>
        </w:tc>
        <w:tc>
          <w:tcPr>
            <w:tcW w:w="1356" w:type="dxa"/>
          </w:tcPr>
          <w:p w14:paraId="0E47D057" w14:textId="77777777" w:rsidR="0009480A" w:rsidRDefault="0009480A" w:rsidP="00702487">
            <w:pPr>
              <w:pStyle w:val="NormalWeb"/>
              <w:rPr>
                <w:rFonts w:asciiTheme="minorHAnsi" w:hAnsiTheme="minorHAnsi" w:cstheme="minorHAnsi"/>
                <w:sz w:val="28"/>
                <w:szCs w:val="28"/>
              </w:rPr>
            </w:pPr>
          </w:p>
        </w:tc>
        <w:tc>
          <w:tcPr>
            <w:tcW w:w="1356" w:type="dxa"/>
          </w:tcPr>
          <w:p w14:paraId="18781703" w14:textId="77777777" w:rsidR="0009480A" w:rsidRDefault="0009480A" w:rsidP="00702487">
            <w:pPr>
              <w:pStyle w:val="NormalWeb"/>
              <w:rPr>
                <w:rFonts w:asciiTheme="minorHAnsi" w:hAnsiTheme="minorHAnsi" w:cstheme="minorHAnsi"/>
                <w:sz w:val="28"/>
                <w:szCs w:val="28"/>
              </w:rPr>
            </w:pPr>
          </w:p>
        </w:tc>
      </w:tr>
      <w:tr w:rsidR="0009480A" w14:paraId="42161EA9" w14:textId="52178426" w:rsidTr="002B33AD">
        <w:tc>
          <w:tcPr>
            <w:tcW w:w="1502" w:type="dxa"/>
          </w:tcPr>
          <w:p w14:paraId="59685C93" w14:textId="24FF73D0"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Proceed to checkout and place an order</w:t>
            </w:r>
          </w:p>
        </w:tc>
        <w:tc>
          <w:tcPr>
            <w:tcW w:w="1502" w:type="dxa"/>
          </w:tcPr>
          <w:p w14:paraId="13B46510" w14:textId="5A891249"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10s</w:t>
            </w:r>
          </w:p>
        </w:tc>
        <w:tc>
          <w:tcPr>
            <w:tcW w:w="1503" w:type="dxa"/>
          </w:tcPr>
          <w:p w14:paraId="0A95D010" w14:textId="77777777" w:rsidR="0009480A" w:rsidRDefault="0009480A" w:rsidP="00702487">
            <w:pPr>
              <w:pStyle w:val="NormalWeb"/>
              <w:rPr>
                <w:rFonts w:asciiTheme="minorHAnsi" w:hAnsiTheme="minorHAnsi" w:cstheme="minorHAnsi"/>
                <w:sz w:val="28"/>
                <w:szCs w:val="28"/>
              </w:rPr>
            </w:pPr>
          </w:p>
        </w:tc>
        <w:tc>
          <w:tcPr>
            <w:tcW w:w="1503" w:type="dxa"/>
          </w:tcPr>
          <w:p w14:paraId="305BA099" w14:textId="68F21292" w:rsidR="0009480A" w:rsidRDefault="0009480A" w:rsidP="00702487">
            <w:pPr>
              <w:pStyle w:val="NormalWeb"/>
              <w:rPr>
                <w:rFonts w:asciiTheme="minorHAnsi" w:hAnsiTheme="minorHAnsi" w:cstheme="minorHAnsi"/>
                <w:sz w:val="28"/>
                <w:szCs w:val="28"/>
              </w:rPr>
            </w:pPr>
            <w:r>
              <w:rPr>
                <w:rFonts w:asciiTheme="minorHAnsi" w:hAnsiTheme="minorHAnsi" w:cstheme="minorHAnsi"/>
                <w:sz w:val="28"/>
                <w:szCs w:val="28"/>
              </w:rPr>
              <w:t>5</w:t>
            </w:r>
          </w:p>
        </w:tc>
        <w:tc>
          <w:tcPr>
            <w:tcW w:w="1356" w:type="dxa"/>
          </w:tcPr>
          <w:p w14:paraId="462CDC8E" w14:textId="77777777" w:rsidR="0009480A" w:rsidRDefault="0009480A" w:rsidP="00702487">
            <w:pPr>
              <w:pStyle w:val="NormalWeb"/>
              <w:rPr>
                <w:rFonts w:asciiTheme="minorHAnsi" w:hAnsiTheme="minorHAnsi" w:cstheme="minorHAnsi"/>
                <w:sz w:val="28"/>
                <w:szCs w:val="28"/>
              </w:rPr>
            </w:pPr>
          </w:p>
        </w:tc>
        <w:tc>
          <w:tcPr>
            <w:tcW w:w="1356" w:type="dxa"/>
          </w:tcPr>
          <w:p w14:paraId="6B3594E2" w14:textId="77777777" w:rsidR="0009480A" w:rsidRDefault="0009480A" w:rsidP="00702487">
            <w:pPr>
              <w:pStyle w:val="NormalWeb"/>
              <w:rPr>
                <w:rFonts w:asciiTheme="minorHAnsi" w:hAnsiTheme="minorHAnsi" w:cstheme="minorHAnsi"/>
                <w:sz w:val="28"/>
                <w:szCs w:val="28"/>
              </w:rPr>
            </w:pPr>
          </w:p>
        </w:tc>
      </w:tr>
    </w:tbl>
    <w:p w14:paraId="26686255" w14:textId="77777777" w:rsidR="004D31AE" w:rsidRDefault="004D31AE" w:rsidP="00702487">
      <w:pPr>
        <w:pStyle w:val="NormalWeb"/>
        <w:rPr>
          <w:rFonts w:asciiTheme="minorHAnsi" w:hAnsiTheme="minorHAnsi" w:cstheme="minorHAnsi"/>
          <w:sz w:val="28"/>
          <w:szCs w:val="28"/>
        </w:rPr>
      </w:pPr>
    </w:p>
    <w:p w14:paraId="1F9AB70E" w14:textId="77777777" w:rsidR="00F363E4" w:rsidRDefault="003F72FE" w:rsidP="00F363E4">
      <w:pPr>
        <w:pStyle w:val="Heading2"/>
        <w:rPr>
          <w:rStyle w:val="Heading1Char"/>
        </w:rPr>
      </w:pPr>
      <w:r w:rsidRPr="00F363E4">
        <w:rPr>
          <w:rStyle w:val="Heading1Char"/>
        </w:rPr>
        <w:t>Conclusion</w:t>
      </w:r>
    </w:p>
    <w:p w14:paraId="0B4B010F" w14:textId="398432B9" w:rsidR="003F72FE" w:rsidRPr="00F363E4" w:rsidRDefault="003F72FE" w:rsidP="00F363E4">
      <w:pPr>
        <w:rPr>
          <w:sz w:val="28"/>
          <w:szCs w:val="28"/>
        </w:rPr>
      </w:pPr>
      <w:r w:rsidRPr="00F363E4">
        <w:rPr>
          <w:sz w:val="28"/>
          <w:szCs w:val="28"/>
        </w:rPr>
        <w:br/>
        <w:t>Using a combination of questionnaires, observation, and paired coding reviews provides a well-rounded approach to gathering feedback for the Greenfield Local Hub system. Questionnaires help collect structured opinions from non-technical users, while observation allows real-time identification of usability issues during task completion. Paired coding reviews ensure the technical quality of the system is maintained by identifying improvements in code structure, efficiency, and best practices.</w:t>
      </w:r>
    </w:p>
    <w:p w14:paraId="577444C2" w14:textId="77777777" w:rsidR="003F72FE" w:rsidRPr="003F72FE" w:rsidRDefault="003F72FE" w:rsidP="003F72FE">
      <w:pPr>
        <w:spacing w:before="100" w:beforeAutospacing="1" w:after="100" w:afterAutospacing="1" w:line="240" w:lineRule="auto"/>
        <w:rPr>
          <w:rFonts w:eastAsia="Times New Roman" w:cstheme="minorHAnsi"/>
          <w:sz w:val="28"/>
          <w:szCs w:val="28"/>
          <w:lang w:eastAsia="en-GB"/>
        </w:rPr>
      </w:pPr>
      <w:r w:rsidRPr="003F72FE">
        <w:rPr>
          <w:rFonts w:eastAsia="Times New Roman" w:cstheme="minorHAnsi"/>
          <w:sz w:val="28"/>
          <w:szCs w:val="28"/>
          <w:lang w:eastAsia="en-GB"/>
        </w:rPr>
        <w:t>Although each method has some limitations, such as potential bias in questionnaires or the time required for observations and reviews, together they provide both qualitative and quantitative insights. This combined approach ensures that the system is not only functional and efficient but also user-friendly and accessible, supporting continuous improvement based on real user and developer feedback.</w:t>
      </w:r>
    </w:p>
    <w:p w14:paraId="7071D4D3" w14:textId="77777777" w:rsidR="00702487" w:rsidRPr="003F72FE" w:rsidRDefault="00702487" w:rsidP="00F363E4">
      <w:pPr>
        <w:pStyle w:val="Heading1"/>
      </w:pPr>
    </w:p>
    <w:p w14:paraId="0B40121B" w14:textId="2C4EB847" w:rsidR="00704539" w:rsidRPr="003F72FE" w:rsidRDefault="00F363E4" w:rsidP="00F363E4">
      <w:pPr>
        <w:pStyle w:val="Heading1"/>
      </w:pPr>
      <w:r>
        <w:t>Feedback Sheets and Resources</w:t>
      </w:r>
    </w:p>
    <w:p w14:paraId="511D5D45" w14:textId="4CD8BBC0" w:rsidR="00333031" w:rsidRDefault="009D05D8" w:rsidP="00F363E4">
      <w:pPr>
        <w:pStyle w:val="Heading2"/>
      </w:pPr>
      <w:r>
        <w:t>Non-technical questions</w:t>
      </w:r>
    </w:p>
    <w:p w14:paraId="492198F5" w14:textId="0530ED0D" w:rsidR="00AE50E8" w:rsidRDefault="00E73511" w:rsidP="006B27C5">
      <w:pPr>
        <w:spacing w:after="0" w:line="240" w:lineRule="auto"/>
        <w:rPr>
          <w:rFonts w:ascii="Times New Roman" w:eastAsia="Times New Roman" w:hAnsi="Times New Roman" w:cs="Times New Roman"/>
          <w:sz w:val="24"/>
          <w:szCs w:val="24"/>
          <w:lang w:eastAsia="en-GB"/>
        </w:rPr>
      </w:pPr>
      <w:hyperlink r:id="rId7" w:history="1">
        <w:r w:rsidR="00476DF7" w:rsidRPr="002046FF">
          <w:rPr>
            <w:rStyle w:val="Hyperlink"/>
            <w:rFonts w:ascii="Times New Roman" w:eastAsia="Times New Roman" w:hAnsi="Times New Roman" w:cs="Times New Roman"/>
            <w:sz w:val="24"/>
            <w:szCs w:val="24"/>
            <w:lang w:eastAsia="en-GB"/>
          </w:rPr>
          <w:t>https://forms.cloud.microsoft/Pages/DesignPageV2.aspx?prevorigin=Marketing&amp;origin=NeoPortalPage&amp;subpage=design&amp;id=DQSIkWdsW0yxEjajBLZtrQAAAAAAAAAAAAO__W0F6qVUM1M4RTMzWUdLR1ZUNzFERk1XNUhUMjNZTy4u</w:t>
        </w:r>
      </w:hyperlink>
    </w:p>
    <w:p w14:paraId="3B98A6F3" w14:textId="77777777" w:rsidR="00476DF7" w:rsidRDefault="00476DF7" w:rsidP="006B27C5">
      <w:pPr>
        <w:spacing w:after="0" w:line="240" w:lineRule="auto"/>
        <w:rPr>
          <w:rFonts w:ascii="Times New Roman" w:eastAsia="Times New Roman" w:hAnsi="Times New Roman" w:cs="Times New Roman"/>
          <w:sz w:val="24"/>
          <w:szCs w:val="24"/>
          <w:lang w:eastAsia="en-GB"/>
        </w:rPr>
      </w:pPr>
    </w:p>
    <w:p w14:paraId="0FC96B2E" w14:textId="77777777" w:rsidR="00AE50E8" w:rsidRPr="006B27C5" w:rsidRDefault="00AE50E8" w:rsidP="006B27C5">
      <w:pPr>
        <w:spacing w:after="0" w:line="240" w:lineRule="auto"/>
        <w:rPr>
          <w:rFonts w:ascii="Times New Roman" w:eastAsia="Times New Roman" w:hAnsi="Times New Roman" w:cs="Times New Roman"/>
          <w:sz w:val="24"/>
          <w:szCs w:val="24"/>
          <w:lang w:eastAsia="en-GB"/>
        </w:rPr>
      </w:pPr>
    </w:p>
    <w:p w14:paraId="2423E17A" w14:textId="1A51DDE1" w:rsidR="00AE50E8" w:rsidRPr="007314F6" w:rsidRDefault="00476DF7" w:rsidP="007314F6">
      <w:pPr>
        <w:pStyle w:val="Heading2"/>
        <w:rPr>
          <w:color w:val="auto"/>
        </w:rPr>
      </w:pPr>
      <w:r>
        <w:t>Observations-Non-technical audience (scenario-based feedback)</w:t>
      </w:r>
    </w:p>
    <w:p w14:paraId="230EEDEE" w14:textId="0B978778" w:rsidR="009D05D8" w:rsidRDefault="00E73511" w:rsidP="00476DF7">
      <w:pPr>
        <w:rPr>
          <w:lang w:eastAsia="en-GB"/>
        </w:rPr>
      </w:pPr>
      <w:hyperlink r:id="rId8" w:history="1">
        <w:r w:rsidR="00476DF7" w:rsidRPr="002046FF">
          <w:rPr>
            <w:rStyle w:val="Hyperlink"/>
            <w:rFonts w:eastAsia="Times New Roman"/>
            <w:lang w:eastAsia="en-GB"/>
          </w:rPr>
          <w:t>https://forms.cloud.microsoft/Pages/DesignPageV2.aspx?origin=shell&amp;subpage=design&amp;id=sNuNM79BBkaNEj2FTSnwyUXAkdG7sw9Bvf8cwkIRhsxUNEZVV0JSNldQNFpDSE1CVkVTUVQwQVlZSi4u&amp;branchingelementid=r428588140adc47728c23ed2c0d1ef123</w:t>
        </w:r>
      </w:hyperlink>
    </w:p>
    <w:p w14:paraId="244CE27F" w14:textId="77777777" w:rsidR="00476DF7" w:rsidRPr="00476DF7" w:rsidRDefault="00476DF7" w:rsidP="00476DF7">
      <w:pPr>
        <w:rPr>
          <w:lang w:eastAsia="en-GB"/>
        </w:rPr>
      </w:pPr>
    </w:p>
    <w:p w14:paraId="5E7CD4B6" w14:textId="19460EC8" w:rsidR="006B27C5" w:rsidRDefault="006B27C5" w:rsidP="00F363E4">
      <w:pPr>
        <w:pStyle w:val="Heading2"/>
        <w:rPr>
          <w:rFonts w:eastAsia="Times New Roman"/>
          <w:lang w:eastAsia="en-GB"/>
        </w:rPr>
      </w:pPr>
      <w:r>
        <w:rPr>
          <w:rFonts w:eastAsia="Times New Roman"/>
          <w:lang w:eastAsia="en-GB"/>
        </w:rPr>
        <w:t>Technical Questions</w:t>
      </w:r>
    </w:p>
    <w:p w14:paraId="2FB1CCA0" w14:textId="64F4A4BF" w:rsidR="006B27C5" w:rsidRDefault="00E73511" w:rsidP="009D05D8">
      <w:pPr>
        <w:spacing w:after="0" w:line="240" w:lineRule="auto"/>
        <w:rPr>
          <w:rFonts w:ascii="Times New Roman" w:eastAsia="Times New Roman" w:hAnsi="Times New Roman" w:cs="Times New Roman"/>
          <w:sz w:val="24"/>
          <w:szCs w:val="24"/>
          <w:lang w:eastAsia="en-GB"/>
        </w:rPr>
      </w:pPr>
      <w:hyperlink r:id="rId9" w:history="1">
        <w:r w:rsidR="00476DF7" w:rsidRPr="002046FF">
          <w:rPr>
            <w:rStyle w:val="Hyperlink"/>
            <w:rFonts w:ascii="Times New Roman" w:eastAsia="Times New Roman" w:hAnsi="Times New Roman" w:cs="Times New Roman"/>
            <w:sz w:val="24"/>
            <w:szCs w:val="24"/>
            <w:lang w:eastAsia="en-GB"/>
          </w:rPr>
          <w:t>https://forms.cloud.microsoft/Pages/DesignPageV2.aspx?prevorigin=Marketing&amp;origin=NeoPortalPage&amp;subpage=design&amp;id=DQSIkWdsW0yxEjajBLZtrQAAAAAAAAAAAAO__W0F6qVUN0Q4WlVQNTZGRTRYR1ZSS1Q2R0E2UUFTSS4u</w:t>
        </w:r>
      </w:hyperlink>
    </w:p>
    <w:p w14:paraId="374C5881" w14:textId="77777777" w:rsidR="00476DF7" w:rsidRDefault="00476DF7" w:rsidP="009D05D8">
      <w:pPr>
        <w:spacing w:after="0" w:line="240" w:lineRule="auto"/>
        <w:rPr>
          <w:rFonts w:ascii="Times New Roman" w:eastAsia="Times New Roman" w:hAnsi="Times New Roman" w:cs="Times New Roman"/>
          <w:sz w:val="24"/>
          <w:szCs w:val="24"/>
          <w:lang w:eastAsia="en-GB"/>
        </w:rPr>
      </w:pPr>
    </w:p>
    <w:p w14:paraId="0EC5DDA6" w14:textId="0281A351" w:rsidR="006B27C5" w:rsidRDefault="006B27C5" w:rsidP="00F363E4">
      <w:pPr>
        <w:pStyle w:val="Heading2"/>
        <w:rPr>
          <w:rFonts w:eastAsia="Times New Roman"/>
          <w:lang w:eastAsia="en-GB"/>
        </w:rPr>
      </w:pPr>
      <w:r>
        <w:rPr>
          <w:rFonts w:eastAsia="Times New Roman"/>
          <w:lang w:eastAsia="en-GB"/>
        </w:rPr>
        <w:lastRenderedPageBreak/>
        <w:t>Paired code review</w:t>
      </w:r>
    </w:p>
    <w:p w14:paraId="4263074F" w14:textId="335E7743" w:rsidR="006B27C5" w:rsidRDefault="00E73511" w:rsidP="009D05D8">
      <w:pPr>
        <w:spacing w:after="0" w:line="240" w:lineRule="auto"/>
        <w:rPr>
          <w:rFonts w:ascii="Times New Roman" w:eastAsia="Times New Roman" w:hAnsi="Times New Roman" w:cs="Times New Roman"/>
          <w:sz w:val="24"/>
          <w:szCs w:val="24"/>
          <w:lang w:eastAsia="en-GB"/>
        </w:rPr>
      </w:pPr>
      <w:hyperlink r:id="rId10" w:history="1">
        <w:r w:rsidR="00476DF7" w:rsidRPr="002046FF">
          <w:rPr>
            <w:rStyle w:val="Hyperlink"/>
            <w:rFonts w:ascii="Times New Roman" w:eastAsia="Times New Roman" w:hAnsi="Times New Roman" w:cs="Times New Roman"/>
            <w:sz w:val="24"/>
            <w:szCs w:val="24"/>
            <w:lang w:eastAsia="en-GB"/>
          </w:rPr>
          <w:t>https://forms.cloud.microsoft/Pages/DesignPageV2.aspx?prevorigin=Marketing&amp;origin=NeoPortalPage&amp;subpage=design&amp;id=DQSIkWdsW0yxEjajBLZtrQAAAAAAAAAAAAO__W0F6qVUOERRTDFDTDNMTkUyUFk4VEk4Q09RSTlFNC4u</w:t>
        </w:r>
      </w:hyperlink>
    </w:p>
    <w:p w14:paraId="610E4BDC" w14:textId="77777777" w:rsidR="00476DF7" w:rsidRPr="009D05D8" w:rsidRDefault="00476DF7" w:rsidP="009D05D8">
      <w:pPr>
        <w:spacing w:after="0" w:line="240" w:lineRule="auto"/>
        <w:rPr>
          <w:rFonts w:ascii="Times New Roman" w:eastAsia="Times New Roman" w:hAnsi="Times New Roman" w:cs="Times New Roman"/>
          <w:sz w:val="24"/>
          <w:szCs w:val="24"/>
          <w:lang w:eastAsia="en-GB"/>
        </w:rPr>
      </w:pPr>
    </w:p>
    <w:p w14:paraId="31A79DA7" w14:textId="0048A6AD" w:rsidR="009D05D8" w:rsidRDefault="009D05D8">
      <w:pPr>
        <w:rPr>
          <w:rFonts w:cstheme="minorHAnsi"/>
          <w:sz w:val="28"/>
          <w:szCs w:val="28"/>
        </w:rPr>
      </w:pPr>
    </w:p>
    <w:p w14:paraId="7E2EEA6C" w14:textId="68E43E8C" w:rsidR="00585173" w:rsidRDefault="00585173">
      <w:pPr>
        <w:rPr>
          <w:rFonts w:cstheme="minorHAnsi"/>
          <w:sz w:val="28"/>
          <w:szCs w:val="28"/>
        </w:rPr>
      </w:pPr>
    </w:p>
    <w:p w14:paraId="5A1BA364" w14:textId="007D362C" w:rsidR="00585173" w:rsidRDefault="00585173" w:rsidP="00585173">
      <w:pPr>
        <w:pStyle w:val="Heading1"/>
      </w:pPr>
      <w:r>
        <w:t>Things I still need to do after the questionnaires has been completed.</w:t>
      </w:r>
    </w:p>
    <w:p w14:paraId="5282535A" w14:textId="20363657" w:rsidR="007314F6" w:rsidRPr="00585173" w:rsidRDefault="007314F6" w:rsidP="00585173">
      <w:pPr>
        <w:pStyle w:val="ListParagraph"/>
        <w:numPr>
          <w:ilvl w:val="0"/>
          <w:numId w:val="3"/>
        </w:numPr>
        <w:rPr>
          <w:rFonts w:cstheme="minorHAnsi"/>
          <w:sz w:val="28"/>
          <w:szCs w:val="28"/>
        </w:rPr>
      </w:pPr>
      <w:r w:rsidRPr="00585173">
        <w:rPr>
          <w:rFonts w:cstheme="minorHAnsi"/>
          <w:sz w:val="28"/>
          <w:szCs w:val="28"/>
        </w:rPr>
        <w:t>Summary of Findings</w:t>
      </w:r>
    </w:p>
    <w:p w14:paraId="5ACF6FD6" w14:textId="6ECD80F6" w:rsidR="007314F6" w:rsidRPr="00585173" w:rsidRDefault="007314F6" w:rsidP="00585173">
      <w:pPr>
        <w:pStyle w:val="ListParagraph"/>
        <w:numPr>
          <w:ilvl w:val="0"/>
          <w:numId w:val="3"/>
        </w:numPr>
        <w:rPr>
          <w:rFonts w:cstheme="minorHAnsi"/>
          <w:sz w:val="28"/>
          <w:szCs w:val="28"/>
        </w:rPr>
      </w:pPr>
      <w:r w:rsidRPr="00585173">
        <w:rPr>
          <w:rFonts w:cstheme="minorHAnsi"/>
          <w:sz w:val="28"/>
          <w:szCs w:val="28"/>
        </w:rPr>
        <w:t>Paired coding reviews-Technical Audience</w:t>
      </w:r>
    </w:p>
    <w:p w14:paraId="5CD951A8" w14:textId="31B56B3A" w:rsidR="007314F6" w:rsidRPr="00585173" w:rsidRDefault="007314F6" w:rsidP="00585173">
      <w:pPr>
        <w:pStyle w:val="ListParagraph"/>
        <w:numPr>
          <w:ilvl w:val="0"/>
          <w:numId w:val="3"/>
        </w:numPr>
        <w:rPr>
          <w:rFonts w:cstheme="minorHAnsi"/>
          <w:sz w:val="28"/>
          <w:szCs w:val="28"/>
        </w:rPr>
      </w:pPr>
      <w:r w:rsidRPr="00585173">
        <w:rPr>
          <w:rFonts w:cstheme="minorHAnsi"/>
          <w:sz w:val="28"/>
          <w:szCs w:val="28"/>
        </w:rPr>
        <w:t>Questionnaires-Non-technical Audience</w:t>
      </w:r>
    </w:p>
    <w:p w14:paraId="17DF565B" w14:textId="71ED8261" w:rsidR="007314F6" w:rsidRPr="00585173" w:rsidRDefault="007314F6" w:rsidP="00585173">
      <w:pPr>
        <w:pStyle w:val="ListParagraph"/>
        <w:numPr>
          <w:ilvl w:val="0"/>
          <w:numId w:val="3"/>
        </w:numPr>
        <w:rPr>
          <w:rFonts w:cstheme="minorHAnsi"/>
          <w:sz w:val="28"/>
          <w:szCs w:val="28"/>
        </w:rPr>
      </w:pPr>
      <w:r w:rsidRPr="00585173">
        <w:rPr>
          <w:rFonts w:cstheme="minorHAnsi"/>
          <w:sz w:val="28"/>
          <w:szCs w:val="28"/>
        </w:rPr>
        <w:t xml:space="preserve">Observations – Non-technical </w:t>
      </w:r>
      <w:r w:rsidR="00585173" w:rsidRPr="00585173">
        <w:rPr>
          <w:rFonts w:cstheme="minorHAnsi"/>
          <w:sz w:val="28"/>
          <w:szCs w:val="28"/>
        </w:rPr>
        <w:t>Audience (scenario-based feedback)</w:t>
      </w:r>
    </w:p>
    <w:p w14:paraId="3D5DF98D" w14:textId="77777777" w:rsidR="007314F6" w:rsidRDefault="007314F6">
      <w:pPr>
        <w:rPr>
          <w:rFonts w:cstheme="minorHAnsi"/>
          <w:sz w:val="28"/>
          <w:szCs w:val="28"/>
        </w:rPr>
      </w:pPr>
    </w:p>
    <w:p w14:paraId="126F8F15" w14:textId="5CD0C2E3" w:rsidR="007314F6" w:rsidRDefault="007314F6">
      <w:pPr>
        <w:rPr>
          <w:rFonts w:cstheme="minorHAnsi"/>
          <w:sz w:val="28"/>
          <w:szCs w:val="28"/>
        </w:rPr>
      </w:pPr>
    </w:p>
    <w:p w14:paraId="4FD16963" w14:textId="77777777" w:rsidR="007314F6" w:rsidRPr="00333031" w:rsidRDefault="007314F6">
      <w:pPr>
        <w:rPr>
          <w:rFonts w:cstheme="minorHAnsi"/>
          <w:sz w:val="28"/>
          <w:szCs w:val="28"/>
        </w:rPr>
      </w:pPr>
    </w:p>
    <w:sectPr w:rsidR="007314F6" w:rsidRPr="003330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30508" w14:textId="77777777" w:rsidR="0092057C" w:rsidRDefault="0092057C" w:rsidP="00AE50E8">
      <w:pPr>
        <w:spacing w:after="0" w:line="240" w:lineRule="auto"/>
      </w:pPr>
      <w:r>
        <w:separator/>
      </w:r>
    </w:p>
  </w:endnote>
  <w:endnote w:type="continuationSeparator" w:id="0">
    <w:p w14:paraId="2180E6B8" w14:textId="77777777" w:rsidR="0092057C" w:rsidRDefault="0092057C" w:rsidP="00AE5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79090" w14:textId="77777777" w:rsidR="0092057C" w:rsidRDefault="0092057C" w:rsidP="00AE50E8">
      <w:pPr>
        <w:spacing w:after="0" w:line="240" w:lineRule="auto"/>
      </w:pPr>
      <w:r>
        <w:separator/>
      </w:r>
    </w:p>
  </w:footnote>
  <w:footnote w:type="continuationSeparator" w:id="0">
    <w:p w14:paraId="3664B1DA" w14:textId="77777777" w:rsidR="0092057C" w:rsidRDefault="0092057C" w:rsidP="00AE5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4197A"/>
    <w:multiLevelType w:val="multilevel"/>
    <w:tmpl w:val="2566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02E33"/>
    <w:multiLevelType w:val="multilevel"/>
    <w:tmpl w:val="42DE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33578"/>
    <w:multiLevelType w:val="hybridMultilevel"/>
    <w:tmpl w:val="E076A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2C"/>
    <w:rsid w:val="000150FC"/>
    <w:rsid w:val="0009480A"/>
    <w:rsid w:val="00333031"/>
    <w:rsid w:val="003F72FE"/>
    <w:rsid w:val="00466DDE"/>
    <w:rsid w:val="00476DF7"/>
    <w:rsid w:val="004D31AE"/>
    <w:rsid w:val="00574E43"/>
    <w:rsid w:val="00585173"/>
    <w:rsid w:val="005934B6"/>
    <w:rsid w:val="005E7547"/>
    <w:rsid w:val="006B27C5"/>
    <w:rsid w:val="00702487"/>
    <w:rsid w:val="00704539"/>
    <w:rsid w:val="00717651"/>
    <w:rsid w:val="007314F6"/>
    <w:rsid w:val="0079262D"/>
    <w:rsid w:val="0092057C"/>
    <w:rsid w:val="009D05D8"/>
    <w:rsid w:val="00A65695"/>
    <w:rsid w:val="00AE50E8"/>
    <w:rsid w:val="00F363E4"/>
    <w:rsid w:val="00F4418C"/>
    <w:rsid w:val="00FC34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C1DF"/>
  <w15:chartTrackingRefBased/>
  <w15:docId w15:val="{A7B48E93-6B77-491F-9BF2-93C570249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2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24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0248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unhideWhenUsed/>
    <w:qFormat/>
    <w:rsid w:val="00A656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248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02487"/>
    <w:rPr>
      <w:b/>
      <w:bCs/>
    </w:rPr>
  </w:style>
  <w:style w:type="character" w:customStyle="1" w:styleId="Heading3Char">
    <w:name w:val="Heading 3 Char"/>
    <w:basedOn w:val="DefaultParagraphFont"/>
    <w:link w:val="Heading3"/>
    <w:uiPriority w:val="9"/>
    <w:rsid w:val="00702487"/>
    <w:rPr>
      <w:rFonts w:ascii="Times New Roman" w:eastAsia="Times New Roman" w:hAnsi="Times New Roman" w:cs="Times New Roman"/>
      <w:b/>
      <w:bCs/>
      <w:sz w:val="27"/>
      <w:szCs w:val="27"/>
      <w:lang w:eastAsia="en-GB"/>
    </w:rPr>
  </w:style>
  <w:style w:type="character" w:customStyle="1" w:styleId="Heading2Char">
    <w:name w:val="Heading 2 Char"/>
    <w:basedOn w:val="DefaultParagraphFont"/>
    <w:link w:val="Heading2"/>
    <w:uiPriority w:val="9"/>
    <w:rsid w:val="0070248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A65695"/>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9D05D8"/>
    <w:rPr>
      <w:color w:val="0000FF"/>
      <w:u w:val="single"/>
    </w:rPr>
  </w:style>
  <w:style w:type="character" w:customStyle="1" w:styleId="Heading1Char">
    <w:name w:val="Heading 1 Char"/>
    <w:basedOn w:val="DefaultParagraphFont"/>
    <w:link w:val="Heading1"/>
    <w:uiPriority w:val="9"/>
    <w:rsid w:val="003F72FE"/>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AE5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50E8"/>
  </w:style>
  <w:style w:type="paragraph" w:styleId="Footer">
    <w:name w:val="footer"/>
    <w:basedOn w:val="Normal"/>
    <w:link w:val="FooterChar"/>
    <w:uiPriority w:val="99"/>
    <w:unhideWhenUsed/>
    <w:rsid w:val="00AE5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50E8"/>
  </w:style>
  <w:style w:type="character" w:styleId="UnresolvedMention">
    <w:name w:val="Unresolved Mention"/>
    <w:basedOn w:val="DefaultParagraphFont"/>
    <w:uiPriority w:val="99"/>
    <w:semiHidden/>
    <w:unhideWhenUsed/>
    <w:rsid w:val="00AE50E8"/>
    <w:rPr>
      <w:color w:val="605E5C"/>
      <w:shd w:val="clear" w:color="auto" w:fill="E1DFDD"/>
    </w:rPr>
  </w:style>
  <w:style w:type="character" w:styleId="FollowedHyperlink">
    <w:name w:val="FollowedHyperlink"/>
    <w:basedOn w:val="DefaultParagraphFont"/>
    <w:uiPriority w:val="99"/>
    <w:semiHidden/>
    <w:unhideWhenUsed/>
    <w:rsid w:val="00AE50E8"/>
    <w:rPr>
      <w:color w:val="954F72" w:themeColor="followedHyperlink"/>
      <w:u w:val="single"/>
    </w:rPr>
  </w:style>
  <w:style w:type="paragraph" w:styleId="ListParagraph">
    <w:name w:val="List Paragraph"/>
    <w:basedOn w:val="Normal"/>
    <w:uiPriority w:val="34"/>
    <w:qFormat/>
    <w:rsid w:val="00585173"/>
    <w:pPr>
      <w:ind w:left="720"/>
      <w:contextualSpacing/>
    </w:pPr>
  </w:style>
  <w:style w:type="table" w:styleId="TableGrid">
    <w:name w:val="Table Grid"/>
    <w:basedOn w:val="TableNormal"/>
    <w:uiPriority w:val="39"/>
    <w:rsid w:val="004D3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7623">
      <w:bodyDiv w:val="1"/>
      <w:marLeft w:val="0"/>
      <w:marRight w:val="0"/>
      <w:marTop w:val="0"/>
      <w:marBottom w:val="0"/>
      <w:divBdr>
        <w:top w:val="none" w:sz="0" w:space="0" w:color="auto"/>
        <w:left w:val="none" w:sz="0" w:space="0" w:color="auto"/>
        <w:bottom w:val="none" w:sz="0" w:space="0" w:color="auto"/>
        <w:right w:val="none" w:sz="0" w:space="0" w:color="auto"/>
      </w:divBdr>
    </w:div>
    <w:div w:id="105661538">
      <w:bodyDiv w:val="1"/>
      <w:marLeft w:val="0"/>
      <w:marRight w:val="0"/>
      <w:marTop w:val="0"/>
      <w:marBottom w:val="0"/>
      <w:divBdr>
        <w:top w:val="none" w:sz="0" w:space="0" w:color="auto"/>
        <w:left w:val="none" w:sz="0" w:space="0" w:color="auto"/>
        <w:bottom w:val="none" w:sz="0" w:space="0" w:color="auto"/>
        <w:right w:val="none" w:sz="0" w:space="0" w:color="auto"/>
      </w:divBdr>
    </w:div>
    <w:div w:id="111436204">
      <w:bodyDiv w:val="1"/>
      <w:marLeft w:val="0"/>
      <w:marRight w:val="0"/>
      <w:marTop w:val="0"/>
      <w:marBottom w:val="0"/>
      <w:divBdr>
        <w:top w:val="none" w:sz="0" w:space="0" w:color="auto"/>
        <w:left w:val="none" w:sz="0" w:space="0" w:color="auto"/>
        <w:bottom w:val="none" w:sz="0" w:space="0" w:color="auto"/>
        <w:right w:val="none" w:sz="0" w:space="0" w:color="auto"/>
      </w:divBdr>
    </w:div>
    <w:div w:id="157842256">
      <w:bodyDiv w:val="1"/>
      <w:marLeft w:val="0"/>
      <w:marRight w:val="0"/>
      <w:marTop w:val="0"/>
      <w:marBottom w:val="0"/>
      <w:divBdr>
        <w:top w:val="none" w:sz="0" w:space="0" w:color="auto"/>
        <w:left w:val="none" w:sz="0" w:space="0" w:color="auto"/>
        <w:bottom w:val="none" w:sz="0" w:space="0" w:color="auto"/>
        <w:right w:val="none" w:sz="0" w:space="0" w:color="auto"/>
      </w:divBdr>
    </w:div>
    <w:div w:id="202521285">
      <w:bodyDiv w:val="1"/>
      <w:marLeft w:val="0"/>
      <w:marRight w:val="0"/>
      <w:marTop w:val="0"/>
      <w:marBottom w:val="0"/>
      <w:divBdr>
        <w:top w:val="none" w:sz="0" w:space="0" w:color="auto"/>
        <w:left w:val="none" w:sz="0" w:space="0" w:color="auto"/>
        <w:bottom w:val="none" w:sz="0" w:space="0" w:color="auto"/>
        <w:right w:val="none" w:sz="0" w:space="0" w:color="auto"/>
      </w:divBdr>
    </w:div>
    <w:div w:id="217012685">
      <w:bodyDiv w:val="1"/>
      <w:marLeft w:val="0"/>
      <w:marRight w:val="0"/>
      <w:marTop w:val="0"/>
      <w:marBottom w:val="0"/>
      <w:divBdr>
        <w:top w:val="none" w:sz="0" w:space="0" w:color="auto"/>
        <w:left w:val="none" w:sz="0" w:space="0" w:color="auto"/>
        <w:bottom w:val="none" w:sz="0" w:space="0" w:color="auto"/>
        <w:right w:val="none" w:sz="0" w:space="0" w:color="auto"/>
      </w:divBdr>
    </w:div>
    <w:div w:id="290674177">
      <w:bodyDiv w:val="1"/>
      <w:marLeft w:val="0"/>
      <w:marRight w:val="0"/>
      <w:marTop w:val="0"/>
      <w:marBottom w:val="0"/>
      <w:divBdr>
        <w:top w:val="none" w:sz="0" w:space="0" w:color="auto"/>
        <w:left w:val="none" w:sz="0" w:space="0" w:color="auto"/>
        <w:bottom w:val="none" w:sz="0" w:space="0" w:color="auto"/>
        <w:right w:val="none" w:sz="0" w:space="0" w:color="auto"/>
      </w:divBdr>
    </w:div>
    <w:div w:id="621763356">
      <w:bodyDiv w:val="1"/>
      <w:marLeft w:val="0"/>
      <w:marRight w:val="0"/>
      <w:marTop w:val="0"/>
      <w:marBottom w:val="0"/>
      <w:divBdr>
        <w:top w:val="none" w:sz="0" w:space="0" w:color="auto"/>
        <w:left w:val="none" w:sz="0" w:space="0" w:color="auto"/>
        <w:bottom w:val="none" w:sz="0" w:space="0" w:color="auto"/>
        <w:right w:val="none" w:sz="0" w:space="0" w:color="auto"/>
      </w:divBdr>
    </w:div>
    <w:div w:id="681585649">
      <w:bodyDiv w:val="1"/>
      <w:marLeft w:val="0"/>
      <w:marRight w:val="0"/>
      <w:marTop w:val="0"/>
      <w:marBottom w:val="0"/>
      <w:divBdr>
        <w:top w:val="none" w:sz="0" w:space="0" w:color="auto"/>
        <w:left w:val="none" w:sz="0" w:space="0" w:color="auto"/>
        <w:bottom w:val="none" w:sz="0" w:space="0" w:color="auto"/>
        <w:right w:val="none" w:sz="0" w:space="0" w:color="auto"/>
      </w:divBdr>
    </w:div>
    <w:div w:id="798260561">
      <w:bodyDiv w:val="1"/>
      <w:marLeft w:val="0"/>
      <w:marRight w:val="0"/>
      <w:marTop w:val="0"/>
      <w:marBottom w:val="0"/>
      <w:divBdr>
        <w:top w:val="none" w:sz="0" w:space="0" w:color="auto"/>
        <w:left w:val="none" w:sz="0" w:space="0" w:color="auto"/>
        <w:bottom w:val="none" w:sz="0" w:space="0" w:color="auto"/>
        <w:right w:val="none" w:sz="0" w:space="0" w:color="auto"/>
      </w:divBdr>
    </w:div>
    <w:div w:id="812134842">
      <w:bodyDiv w:val="1"/>
      <w:marLeft w:val="0"/>
      <w:marRight w:val="0"/>
      <w:marTop w:val="0"/>
      <w:marBottom w:val="0"/>
      <w:divBdr>
        <w:top w:val="none" w:sz="0" w:space="0" w:color="auto"/>
        <w:left w:val="none" w:sz="0" w:space="0" w:color="auto"/>
        <w:bottom w:val="none" w:sz="0" w:space="0" w:color="auto"/>
        <w:right w:val="none" w:sz="0" w:space="0" w:color="auto"/>
      </w:divBdr>
    </w:div>
    <w:div w:id="952176890">
      <w:bodyDiv w:val="1"/>
      <w:marLeft w:val="0"/>
      <w:marRight w:val="0"/>
      <w:marTop w:val="0"/>
      <w:marBottom w:val="0"/>
      <w:divBdr>
        <w:top w:val="none" w:sz="0" w:space="0" w:color="auto"/>
        <w:left w:val="none" w:sz="0" w:space="0" w:color="auto"/>
        <w:bottom w:val="none" w:sz="0" w:space="0" w:color="auto"/>
        <w:right w:val="none" w:sz="0" w:space="0" w:color="auto"/>
      </w:divBdr>
    </w:div>
    <w:div w:id="1076584531">
      <w:bodyDiv w:val="1"/>
      <w:marLeft w:val="0"/>
      <w:marRight w:val="0"/>
      <w:marTop w:val="0"/>
      <w:marBottom w:val="0"/>
      <w:divBdr>
        <w:top w:val="none" w:sz="0" w:space="0" w:color="auto"/>
        <w:left w:val="none" w:sz="0" w:space="0" w:color="auto"/>
        <w:bottom w:val="none" w:sz="0" w:space="0" w:color="auto"/>
        <w:right w:val="none" w:sz="0" w:space="0" w:color="auto"/>
      </w:divBdr>
    </w:div>
    <w:div w:id="1171214336">
      <w:bodyDiv w:val="1"/>
      <w:marLeft w:val="0"/>
      <w:marRight w:val="0"/>
      <w:marTop w:val="0"/>
      <w:marBottom w:val="0"/>
      <w:divBdr>
        <w:top w:val="none" w:sz="0" w:space="0" w:color="auto"/>
        <w:left w:val="none" w:sz="0" w:space="0" w:color="auto"/>
        <w:bottom w:val="none" w:sz="0" w:space="0" w:color="auto"/>
        <w:right w:val="none" w:sz="0" w:space="0" w:color="auto"/>
      </w:divBdr>
    </w:div>
    <w:div w:id="1731727144">
      <w:bodyDiv w:val="1"/>
      <w:marLeft w:val="0"/>
      <w:marRight w:val="0"/>
      <w:marTop w:val="0"/>
      <w:marBottom w:val="0"/>
      <w:divBdr>
        <w:top w:val="none" w:sz="0" w:space="0" w:color="auto"/>
        <w:left w:val="none" w:sz="0" w:space="0" w:color="auto"/>
        <w:bottom w:val="none" w:sz="0" w:space="0" w:color="auto"/>
        <w:right w:val="none" w:sz="0" w:space="0" w:color="auto"/>
      </w:divBdr>
    </w:div>
    <w:div w:id="180403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cloud.microsoft/Pages/DesignPageV2.aspx?origin=shell&amp;subpage=design&amp;id=sNuNM79BBkaNEj2FTSnwyUXAkdG7sw9Bvf8cwkIRhsxUNEZVV0JSNldQNFpDSE1CVkVTUVQwQVlZSi4u&amp;branchingelementid=r428588140adc47728c23ed2c0d1ef123" TargetMode="External"/><Relationship Id="rId3" Type="http://schemas.openxmlformats.org/officeDocument/2006/relationships/settings" Target="settings.xml"/><Relationship Id="rId7" Type="http://schemas.openxmlformats.org/officeDocument/2006/relationships/hyperlink" Target="https://forms.cloud.microsoft/Pages/DesignPageV2.aspx?prevorigin=Marketing&amp;origin=NeoPortalPage&amp;subpage=design&amp;id=DQSIkWdsW0yxEjajBLZtrQAAAAAAAAAAAAO__W0F6qVUM1M4RTMzWUdLR1ZUNzFERk1XNUhUMjNZTy4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forms.cloud.microsoft/Pages/DesignPageV2.aspx?prevorigin=Marketing&amp;origin=NeoPortalPage&amp;subpage=design&amp;id=DQSIkWdsW0yxEjajBLZtrQAAAAAAAAAAAAO__W0F6qVUOERRTDFDTDNMTkUyUFk4VEk4Q09RSTlFNC4u" TargetMode="External"/><Relationship Id="rId4" Type="http://schemas.openxmlformats.org/officeDocument/2006/relationships/webSettings" Target="webSettings.xml"/><Relationship Id="rId9" Type="http://schemas.openxmlformats.org/officeDocument/2006/relationships/hyperlink" Target="https://forms.cloud.microsoft/Pages/DesignPageV2.aspx?prevorigin=Marketing&amp;origin=NeoPortalPage&amp;subpage=design&amp;id=DQSIkWdsW0yxEjajBLZtrQAAAAAAAAAAAAO__W0F6qVUN0Q4WlVQNTZGRTRYR1ZSS1Q2R0E2UUFTSS4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1269</Words>
  <Characters>7238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Digi-T-Y2-2@dom.sandwell.ac.uk</dc:creator>
  <cp:keywords/>
  <dc:description/>
  <cp:lastModifiedBy>Digi-T-Y2-2@dom.sandwell.ac.uk</cp:lastModifiedBy>
  <cp:revision>2</cp:revision>
  <dcterms:created xsi:type="dcterms:W3CDTF">2026-04-28T10:45:00Z</dcterms:created>
  <dcterms:modified xsi:type="dcterms:W3CDTF">2026-04-28T10:45:00Z</dcterms:modified>
</cp:coreProperties>
</file>