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User Stories and Task Breakdown for Purview/PowerBI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I</w:t>
      </w:r>
      <w:r>
        <w:rPr>
          <w:rtl w:val="0"/>
          <w:lang w:val="fr-FR"/>
        </w:rPr>
        <w:t xml:space="preserve">mplementation </w:t>
      </w:r>
      <w:r>
        <w:rPr>
          <w:rtl w:val="0"/>
          <w:lang w:val="en-US"/>
        </w:rPr>
        <w:t>to</w:t>
      </w:r>
      <w:r>
        <w:rPr>
          <w:rtl w:val="0"/>
          <w:lang w:val="en-US"/>
        </w:rPr>
        <w:t xml:space="preserve"> include RAG functionality for Power BI reports using Purview and a vector database. </w:t>
      </w:r>
      <w:r>
        <w:rPr>
          <w:rtl w:val="0"/>
          <w:lang w:val="en-US"/>
        </w:rPr>
        <w:t xml:space="preserve">Goal: </w:t>
      </w:r>
      <w:r>
        <w:rPr>
          <w:rtl w:val="0"/>
          <w:lang w:val="en-US"/>
        </w:rPr>
        <w:t>to retrieve most relevant Power BI reports based on user queries, integrating it as an additional service alongside Data Insights and Enterprise Search agents.</w:t>
      </w:r>
      <w:r>
        <w:br w:type="textWrapping"/>
      </w:r>
    </w:p>
    <w:p>
      <w:pPr>
        <w:pStyle w:val="Heading 2"/>
      </w:pPr>
      <w:r>
        <w:rPr>
          <w:rtl w:val="0"/>
          <w:lang w:val="de-DE"/>
        </w:rPr>
        <w:t>User Story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As a user, I want to retrieve the most relevant Power BI report based on my query so that I can access actionable insights quickly and without needing to search manually.</w:t>
      </w:r>
      <w:r>
        <w:br w:type="textWrapping"/>
      </w:r>
    </w:p>
    <w:p>
      <w:pPr>
        <w:pStyle w:val="Heading 2"/>
      </w:pPr>
      <w:r>
        <w:rPr>
          <w:rtl w:val="0"/>
          <w:lang w:val="en-US"/>
        </w:rPr>
        <w:t>Acceptance Criteria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A Power BI RAG Service processes user queries to search for relevant Power BI reports.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The service uses Purview to connect to Power BI dashboards and index their metadata (e.g., names, descriptions).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A vector database stores embeddings for the indexed metadata</w:t>
      </w:r>
      <w:r>
        <w:rPr>
          <w:rtl w:val="0"/>
          <w:lang w:val="en-US"/>
        </w:rPr>
        <w:t xml:space="preserve"> (just metadata? Connect with Michelle)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Upon receiving a user query, the service performs a similarity search on the vector database and retrieves the most relevant report.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The retrieved report is returned as part of the Orchestrator Agent's final response.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 xml:space="preserve">The service operates in parallel with </w:t>
      </w:r>
      <w:r>
        <w:rPr>
          <w:rtl w:val="0"/>
          <w:lang w:val="en-US"/>
        </w:rPr>
        <w:t xml:space="preserve">sql agent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enterprise search</w:t>
      </w:r>
      <w:r>
        <w:rPr>
          <w:rtl w:val="0"/>
        </w:rPr>
        <w:t xml:space="preserve"> agents.</w:t>
      </w:r>
      <w:r>
        <w:br w:type="textWrapping"/>
      </w:r>
    </w:p>
    <w:p>
      <w:pPr>
        <w:pStyle w:val="Heading 2"/>
      </w:pPr>
      <w:r>
        <w:rPr>
          <w:rtl w:val="0"/>
          <w:lang w:val="en-US"/>
        </w:rPr>
        <w:t>What Needs to Happen in the Code</w:t>
      </w:r>
    </w:p>
    <w:p>
      <w:pPr>
        <w:pStyle w:val="Heading 3"/>
      </w:pPr>
      <w:r>
        <w:rPr>
          <w:rtl w:val="0"/>
          <w:lang w:val="en-US"/>
        </w:rPr>
        <w:t>1. Index Power BI Metadata into the Vector Database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Connect to Purview for Metadata Extraction: Use Purview APIs to fetch Power BI report metadata, extracting relevant fields like report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name, description, and report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id.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Generate Embeddings for Metadata: convert report names and descriptions into vector representations.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Index Metadata in the Vector Database: Store embeddings in the vector database with corresponding metadata (e.g., report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id, report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name, description).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Schedule Metadata Refresh: Implement a periodic process to refresh the vector database with new Power BI reports from Purview.</w:t>
      </w:r>
      <w:r>
        <w:rPr>
          <w:rtl w:val="0"/>
          <w:lang w:val="en-US"/>
        </w:rPr>
        <w:t xml:space="preserve"> (done somewhere else?)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Test the Indexing Pipeline: Validate that metadata is correctly extracted, embedded, and indexed.</w:t>
      </w:r>
    </w:p>
    <w:p>
      <w:pPr>
        <w:pStyle w:val="Heading 3"/>
      </w:pPr>
      <w:r>
        <w:rPr>
          <w:rtl w:val="0"/>
          <w:lang w:val="en-US"/>
        </w:rPr>
        <w:t>2. Implement Power BI RAG Search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Integrate Query Parsing Logic: Parse the user query to identify intent related to Power BI reports.</w:t>
      </w:r>
      <w:r>
        <w:rPr>
          <w:rtl w:val="0"/>
          <w:lang w:val="en-US"/>
        </w:rPr>
        <w:t xml:space="preserve"> Or is this part of the routing in the orchestrator agent?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Generate Query Embeddings: Use the same embedding model to generate embeddings for user queries.</w:t>
      </w:r>
      <w:r>
        <w:rPr>
          <w:rtl w:val="0"/>
          <w:lang w:val="en-US"/>
        </w:rPr>
        <w:t xml:space="preserve"> (Michelle working on?)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Perform Similarity Search: Query the vector database using the query embedding to retrieve the most relevant reports.</w:t>
      </w:r>
    </w:p>
    <w:p>
      <w:pPr>
        <w:pStyle w:val="List Bullet"/>
        <w:numPr>
          <w:ilvl w:val="0"/>
          <w:numId w:val="4"/>
        </w:numPr>
      </w:pPr>
      <w:r>
        <w:rPr>
          <w:rtl w:val="0"/>
        </w:rPr>
        <w:t>Handle No Matches: Add fallback logic to handle cases where no reports are sufficiently relevant.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Format RAG Response: Structure the retrieved report information into a user-friendly format.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Error Handling and Logging: Log all queries and responses for debugging.</w:t>
      </w:r>
    </w:p>
    <w:p>
      <w:pPr>
        <w:pStyle w:val="Heading 3"/>
      </w:pPr>
      <w:r>
        <w:rPr>
          <w:rtl w:val="0"/>
          <w:lang w:val="en-US"/>
        </w:rPr>
        <w:t>3. Integrate Power BI RAG Service into the Orchestrator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Extend Orchestrator Routing Logic: Modify routing logic to detect Power BI-related queries.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Enable Parallel Execution: Allow the Power BI RAG Service to run in parallel with DI and ES agents.</w:t>
      </w:r>
      <w:r>
        <w:rPr>
          <w:rtl w:val="0"/>
          <w:lang w:val="en-US"/>
        </w:rPr>
        <w:t xml:space="preserve"> Outside Enterprise Search I guess but still important</w:t>
      </w:r>
      <w:r>
        <w:rPr>
          <w:rtl w:val="0"/>
          <w:lang w:val="en-US"/>
        </w:rPr>
        <w:t>…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Aggregate Power BI Results in Final Response: Combine Power BI RAG results with outputs from DI and ES agents.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Pass-Through Logic for Single-Service Queries: Bypass DI and ES when the query is specific to Power BI reports.</w:t>
      </w:r>
    </w:p>
    <w:p>
      <w:pPr>
        <w:pStyle w:val="Heading 3"/>
      </w:pPr>
      <w:r>
        <w:rPr>
          <w:rtl w:val="0"/>
          <w:lang w:val="en-US"/>
        </w:rPr>
        <w:t>4. Extend Unified Chat History Management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Add Fields to Chat History Schema: Include fields like service: power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rag, report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id, report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name, and description.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Log Power BI Queries and Responses: Store each Power BI RAG query and its corresponding result in the chat history.</w:t>
      </w:r>
      <w:r>
        <w:rPr>
          <w:rtl w:val="0"/>
          <w:lang w:val="en-US"/>
        </w:rPr>
        <w:t xml:space="preserve"> (Be consistent about how this is being handeled in the sql agent if possible)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Enable Contextual Follow-Ups: Ensure Power BI-related follow-up queries can leverage chat history to refine searches.</w:t>
      </w:r>
    </w:p>
    <w:p>
      <w:pPr>
        <w:pStyle w:val="Heading 3"/>
      </w:pPr>
      <w:r>
        <w:rPr>
          <w:rtl w:val="0"/>
          <w:lang w:val="en-US"/>
        </w:rPr>
        <w:t>5. Testing and Validation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Unit Tests for Power BI RAG Service: Test individual components like metadata extraction, embedding generation, and vector search.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Integration Tests: Validate end-to-end functionality, from query input to the orchestrator's final response.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Performance Testing: Test scalability of vector search with large metadata sets.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User Acceptance Testing: Collect feedback to ensure results align with user expectations.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Subtask Summary Table</w:t>
      </w:r>
    </w:p>
    <w:tbl>
      <w:tblPr>
        <w:tblW w:w="880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1"/>
        <w:gridCol w:w="4580"/>
        <w:gridCol w:w="1667"/>
        <w:gridCol w:w="1689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Task ID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Description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Estimated Time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1.1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Connect to Purview for Metadata Extraction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4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1.2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Generate Embeddings for Metadata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1.3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Index Metadata in Vector Database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1.4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Schedule Metadata Refresh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2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2.1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Integrate Query Parsing Logic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2.2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Perform Similarity Search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2.3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Handle No Matches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2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2.4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Format RAG Response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3.1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Extend Orchestrator Routing Logic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3.2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Enable Parallel Execution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4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3.3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Aggregate Power BI Results in Final Response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4.1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Add Fields to Chat History Schema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2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4.2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Log Power BI Queries and Responses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2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5.1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Unit Tests for Power BI RAG Service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3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5.2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Integration Tests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4 hours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87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5.3</w:t>
            </w:r>
          </w:p>
        </w:tc>
        <w:tc>
          <w:tcPr>
            <w:tcW w:type="dxa" w:w="45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Performance Testing</w:t>
            </w:r>
          </w:p>
        </w:tc>
        <w:tc>
          <w:tcPr>
            <w:tcW w:type="dxa" w:w="1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Body"/>
            </w:pPr>
            <w:r>
              <w:rPr>
                <w:rFonts w:ascii="Cambria" w:cs="Arial Unicode MS" w:hAnsi="Cambria" w:eastAsia="Arial Unicode MS"/>
                <w:rtl w:val="0"/>
              </w:rPr>
              <w:t>4 hours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Estimated Total Time</w:t>
      </w:r>
    </w:p>
    <w:tbl>
      <w:tblPr>
        <w:tblW w:w="76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93"/>
        <w:gridCol w:w="3794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38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Section</w:t>
            </w:r>
          </w:p>
        </w:tc>
        <w:tc>
          <w:tcPr>
            <w:tcW w:type="dxa" w:w="379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Estimated Time (Total)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38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Metadata Indexing</w:t>
            </w:r>
          </w:p>
        </w:tc>
        <w:tc>
          <w:tcPr>
            <w:tcW w:type="dxa" w:w="379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 hours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38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RAG Query Execution</w:t>
            </w:r>
          </w:p>
        </w:tc>
        <w:tc>
          <w:tcPr>
            <w:tcW w:type="dxa" w:w="379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 hours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38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Orchestrator Integration</w:t>
            </w:r>
          </w:p>
        </w:tc>
        <w:tc>
          <w:tcPr>
            <w:tcW w:type="dxa" w:w="379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 hours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38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Unified Chat History</w:t>
            </w:r>
          </w:p>
        </w:tc>
        <w:tc>
          <w:tcPr>
            <w:tcW w:type="dxa" w:w="379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 hours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389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Testing and Validation</w:t>
            </w:r>
          </w:p>
        </w:tc>
        <w:tc>
          <w:tcPr>
            <w:tcW w:type="dxa" w:w="379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 hours</w:t>
            </w:r>
          </w:p>
        </w:tc>
      </w:tr>
    </w:tbl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Grand Total:</w:t>
      </w:r>
      <w:r>
        <w:rPr>
          <w:rFonts w:ascii="Times Roman" w:hAnsi="Times Roman"/>
          <w:b w:val="0"/>
          <w:bCs w:val="0"/>
          <w:sz w:val="24"/>
          <w:szCs w:val="24"/>
          <w:rtl w:val="0"/>
        </w:rPr>
        <w:t xml:space="preserve">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48 hours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de-DE"/>
      <w14:textOutline>
        <w14:noFill/>
      </w14:textOutline>
      <w14:textFill>
        <w14:solidFill>
          <w14:srgbClr w14:val="4F81BD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