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4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288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3E0253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BF4A0D">
        <w:trPr/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E0253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BF4A0D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3E0253">
              <w:rPr>
                <w:rFonts w:ascii="Arial" w:hAnsi="Arial" w:cs="Arial"/>
              </w:rPr>
              <w:t xml:space="preserve">PELANGGARAN DISIPLIN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3E0253">
              <w:rPr>
                <w:rFonts w:ascii="Arial" w:hAnsi="Arial" w:cs="Arial"/>
              </w:rPr>
              <w:t xml:space="preserve">Sdr. Fadly Heready, S.T., M.M terbukti 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3E0253">
              <w:rPr>
                <w:rFonts w:ascii="Arial" w:hAnsi="Arial" w:cs="Arial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3E0253">
              <w:rPr>
                <w:rFonts w:ascii="Arial" w:hAnsi="Arial" w:cs="Arial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3E0253">
              <w:rPr>
                <w:rFonts w:ascii="Arial" w:hAnsi="Arial" w:cs="Arial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PASAL PELANGGARAN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</w:rPr>
            </w:pPr>
            <w:r w:rsidRPr="003E0253">
              <w:rPr>
                <w:rFonts w:ascii="Arial" w:hAnsi="Arial" w:cs="Arial"/>
              </w:rPr>
              <w:t xml:space="preserve">Yang </w:t>
            </w:r>
            <w:r w:rsidRPr="003E0253">
              <w:rPr>
                <w:rFonts w:ascii="Arial" w:hAnsi="Arial" w:cs="Arial"/>
              </w:rPr>
              <w:t xml:space="preserve">bersangkutan</w:t>
            </w:r>
            <w:r w:rsidRPr="003E0253">
              <w:rPr>
                <w:rFonts w:ascii="Arial" w:hAnsi="Arial" w:cs="Arial"/>
              </w:rPr>
              <w:t xml:space="preserve"> </w:t>
            </w:r>
            <w:r w:rsidRPr="003E0253">
              <w:rPr>
                <w:rFonts w:ascii="Arial" w:hAnsi="Arial" w:cs="Arial"/>
              </w:rPr>
              <w:t xml:space="preserve">melanggar</w:t>
            </w:r>
            <w:r w:rsidRPr="003E0253">
              <w:rPr>
                <w:rFonts w:ascii="Arial" w:hAnsi="Arial" w:cs="Arial"/>
              </w:rPr>
              <w:t xml:space="preserve"> </w:t>
            </w:r>
            <w:r w:rsidRPr="003E0253">
              <w:rPr>
                <w:rFonts w:ascii="Arial" w:hAnsi="Arial" w:cs="Arial"/>
              </w:rPr>
              <w:t xml:space="preserve">ketentuan</w:t>
            </w:r>
            <w:r w:rsidRPr="003E0253">
              <w:rPr>
                <w:rFonts w:ascii="Arial" w:hAnsi="Arial" w:cs="Arial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3E0253">
              <w:rPr>
                <w:rFonts w:ascii="Arial" w:hAnsi="Arial" w:cs="Arial"/>
              </w:rPr>
              <w:t xml:space="preserve">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REKOMENDASI HUKUMAN  DISIPLIN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060"/>
                <w:tab w:val="left" w:pos="3240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ANALISA DAN PERTIMBANGAN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Sdr. Fadly Heready, S.T., M.M: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pStyle w:val="Heading2"/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  <w:r w:rsidRPr="003E0253">
              <w:rPr>
                <w:rFonts w:ascii="Arial" w:hAnsi="Arial" w:cs="Arial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pStyle w:val="Heading2"/>
              <w:numPr>
                <w:ilvl w:val="0"/>
                <w:numId w:val="0"/>
              </w:numPr>
              <w:tabs>
                <w:tab w:val="clear" w:pos="360"/>
              </w:tabs>
              <w:outlineLvl w:val="1"/>
              <w:rPr>
                <w:rFonts w:ascii="Arial" w:hAnsi="Arial" w:cs="Arial"/>
                <w:u w:val="none"/>
                <w:lang w:val="en-US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E0253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pStyle w:val="ListParagraph"/>
              <w:tabs>
                <w:tab w:val="left" w:pos="315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5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2</cp:revision>
  <dcterms:created xsi:type="dcterms:W3CDTF">2022-11-03T12:26:00Z</dcterms:created>
  <dcterms:modified xsi:type="dcterms:W3CDTF">2022-11-03T12:31:00Z</dcterms:modified>
</cp:coreProperties>
</file>