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CED87" w14:textId="77777777" w:rsidR="007F5E95" w:rsidRPr="009C4BC0" w:rsidRDefault="007F5E95" w:rsidP="007F5E95">
      <w:pPr>
        <w:jc w:val="center"/>
        <w:rPr>
          <w:rFonts w:ascii="Avenir Next LT Pro" w:hAnsi="Avenir Next LT Pro"/>
          <w:sz w:val="72"/>
          <w:szCs w:val="72"/>
        </w:rPr>
      </w:pPr>
      <w:r w:rsidRPr="009C4BC0">
        <w:rPr>
          <w:rFonts w:ascii="Avenir Next LT Pro" w:hAnsi="Avenir Next LT Pro"/>
          <w:sz w:val="72"/>
          <w:szCs w:val="72"/>
        </w:rPr>
        <w:t>Data Science: A Road to Safer Roads</w:t>
      </w:r>
    </w:p>
    <w:p w14:paraId="25AB15BD" w14:textId="2F6DABA2" w:rsidR="00126AE3" w:rsidRPr="009C4BC0" w:rsidRDefault="00126AE3" w:rsidP="001674D7">
      <w:pPr>
        <w:pStyle w:val="NormalWeb"/>
        <w:jc w:val="center"/>
        <w:rPr>
          <w:rStyle w:val="Strong"/>
          <w:rFonts w:ascii="Avenir Next LT Pro" w:eastAsiaTheme="majorEastAsia" w:hAnsi="Avenir Next LT Pro" w:cs="Tahoma"/>
          <w:sz w:val="32"/>
          <w:szCs w:val="32"/>
        </w:rPr>
      </w:pPr>
    </w:p>
    <w:p w14:paraId="1D5E33A1" w14:textId="41EF6FCB" w:rsidR="00126AE3" w:rsidRPr="009C4BC0" w:rsidRDefault="00126AE3" w:rsidP="001674D7">
      <w:pPr>
        <w:pStyle w:val="NormalWeb"/>
        <w:jc w:val="center"/>
        <w:rPr>
          <w:rStyle w:val="Strong"/>
          <w:rFonts w:ascii="Avenir Next LT Pro" w:eastAsiaTheme="majorEastAsia" w:hAnsi="Avenir Next LT Pro" w:cs="Tahoma"/>
          <w:sz w:val="32"/>
          <w:szCs w:val="32"/>
        </w:rPr>
      </w:pPr>
    </w:p>
    <w:p w14:paraId="19A0A374" w14:textId="42AB5169" w:rsidR="00126AE3" w:rsidRPr="009C4BC0" w:rsidRDefault="00126AE3" w:rsidP="001674D7">
      <w:pPr>
        <w:pStyle w:val="NormalWeb"/>
        <w:jc w:val="center"/>
        <w:rPr>
          <w:rStyle w:val="Strong"/>
          <w:rFonts w:ascii="Avenir Next LT Pro" w:eastAsiaTheme="majorEastAsia" w:hAnsi="Avenir Next LT Pro" w:cs="Tahoma"/>
          <w:sz w:val="32"/>
          <w:szCs w:val="32"/>
        </w:rPr>
      </w:pPr>
    </w:p>
    <w:p w14:paraId="415F12CB" w14:textId="7760D3EE" w:rsidR="00126AE3" w:rsidRPr="009C4BC0" w:rsidRDefault="00126AE3" w:rsidP="001674D7">
      <w:pPr>
        <w:pStyle w:val="NormalWeb"/>
        <w:jc w:val="center"/>
        <w:rPr>
          <w:rStyle w:val="Strong"/>
          <w:rFonts w:ascii="Avenir Next LT Pro" w:eastAsiaTheme="majorEastAsia" w:hAnsi="Avenir Next LT Pro" w:cs="Tahoma"/>
          <w:sz w:val="32"/>
          <w:szCs w:val="32"/>
        </w:rPr>
      </w:pPr>
    </w:p>
    <w:p w14:paraId="58AF37A9" w14:textId="54F7454E" w:rsidR="00126AE3" w:rsidRPr="009C4BC0" w:rsidRDefault="00126AE3" w:rsidP="001674D7">
      <w:pPr>
        <w:pStyle w:val="NormalWeb"/>
        <w:jc w:val="center"/>
        <w:rPr>
          <w:rStyle w:val="Strong"/>
          <w:rFonts w:ascii="Avenir Next LT Pro" w:eastAsiaTheme="majorEastAsia" w:hAnsi="Avenir Next LT Pro" w:cs="Tahoma"/>
          <w:sz w:val="32"/>
          <w:szCs w:val="32"/>
        </w:rPr>
      </w:pPr>
    </w:p>
    <w:p w14:paraId="2D2AA54B" w14:textId="5813ED8F" w:rsidR="00126AE3" w:rsidRPr="009C4BC0" w:rsidRDefault="00126AE3" w:rsidP="001674D7">
      <w:pPr>
        <w:pStyle w:val="NormalWeb"/>
        <w:jc w:val="center"/>
        <w:rPr>
          <w:rStyle w:val="Strong"/>
          <w:rFonts w:ascii="Avenir Next LT Pro" w:eastAsiaTheme="majorEastAsia" w:hAnsi="Avenir Next LT Pro" w:cs="Tahoma"/>
          <w:sz w:val="32"/>
          <w:szCs w:val="32"/>
        </w:rPr>
      </w:pPr>
    </w:p>
    <w:p w14:paraId="0F8D7373" w14:textId="4092B6DA" w:rsidR="00126AE3" w:rsidRPr="009C4BC0" w:rsidRDefault="00126AE3" w:rsidP="001674D7">
      <w:pPr>
        <w:pStyle w:val="NormalWeb"/>
        <w:jc w:val="center"/>
        <w:rPr>
          <w:rStyle w:val="Strong"/>
          <w:rFonts w:ascii="Avenir Next LT Pro" w:eastAsiaTheme="majorEastAsia" w:hAnsi="Avenir Next LT Pro" w:cs="Tahoma"/>
          <w:sz w:val="32"/>
          <w:szCs w:val="32"/>
        </w:rPr>
      </w:pPr>
    </w:p>
    <w:p w14:paraId="577DAC40" w14:textId="77777777" w:rsidR="00126AE3" w:rsidRPr="009C4BC0" w:rsidRDefault="00126AE3" w:rsidP="001674D7">
      <w:pPr>
        <w:pStyle w:val="NormalWeb"/>
        <w:jc w:val="center"/>
        <w:rPr>
          <w:rStyle w:val="Strong"/>
          <w:rFonts w:ascii="Avenir Next LT Pro" w:eastAsiaTheme="majorEastAsia" w:hAnsi="Avenir Next LT Pro" w:cs="Tahoma"/>
          <w:sz w:val="32"/>
          <w:szCs w:val="32"/>
        </w:rPr>
      </w:pPr>
    </w:p>
    <w:p w14:paraId="3DC01C18" w14:textId="0E028C47" w:rsidR="00126AE3" w:rsidRPr="009C4BC0" w:rsidRDefault="00126AE3" w:rsidP="001674D7">
      <w:pPr>
        <w:pStyle w:val="NormalWeb"/>
        <w:jc w:val="center"/>
        <w:rPr>
          <w:rStyle w:val="Strong"/>
          <w:rFonts w:ascii="Avenir Next LT Pro" w:eastAsiaTheme="majorEastAsia" w:hAnsi="Avenir Next LT Pro" w:cs="Tahoma"/>
          <w:sz w:val="32"/>
          <w:szCs w:val="32"/>
        </w:rPr>
      </w:pPr>
    </w:p>
    <w:p w14:paraId="5256B696" w14:textId="08D2805F" w:rsidR="00126AE3" w:rsidRPr="009C4BC0" w:rsidRDefault="00126AE3" w:rsidP="00126AE3">
      <w:pPr>
        <w:jc w:val="center"/>
        <w:rPr>
          <w:rStyle w:val="Strong"/>
          <w:rFonts w:ascii="Avenir Next LT Pro" w:eastAsiaTheme="majorEastAsia" w:hAnsi="Avenir Next LT Pro" w:cs="Tahoma"/>
          <w:b w:val="0"/>
          <w:bCs w:val="0"/>
          <w:sz w:val="32"/>
          <w:szCs w:val="32"/>
        </w:rPr>
      </w:pPr>
      <w:r w:rsidRPr="009C4BC0">
        <w:rPr>
          <w:rStyle w:val="Strong"/>
          <w:rFonts w:ascii="Avenir Next LT Pro" w:eastAsiaTheme="majorEastAsia" w:hAnsi="Avenir Next LT Pro" w:cs="Tahoma"/>
          <w:b w:val="0"/>
          <w:bCs w:val="0"/>
          <w:sz w:val="32"/>
          <w:szCs w:val="32"/>
        </w:rPr>
        <w:t>By</w:t>
      </w:r>
    </w:p>
    <w:p w14:paraId="488A4A63" w14:textId="7C54A1AF" w:rsidR="00126AE3" w:rsidRPr="009C4BC0" w:rsidRDefault="00126AE3" w:rsidP="00126AE3">
      <w:pPr>
        <w:jc w:val="center"/>
        <w:rPr>
          <w:rStyle w:val="Strong"/>
          <w:rFonts w:ascii="Avenir Next LT Pro" w:eastAsiaTheme="majorEastAsia" w:hAnsi="Avenir Next LT Pro" w:cs="Tahoma"/>
          <w:b w:val="0"/>
          <w:bCs w:val="0"/>
          <w:sz w:val="32"/>
          <w:szCs w:val="32"/>
        </w:rPr>
      </w:pPr>
    </w:p>
    <w:p w14:paraId="55CBC217" w14:textId="0E937B15" w:rsidR="00126AE3" w:rsidRPr="009C4BC0" w:rsidRDefault="00126AE3" w:rsidP="00126AE3">
      <w:pPr>
        <w:jc w:val="center"/>
        <w:rPr>
          <w:rStyle w:val="Strong"/>
          <w:rFonts w:ascii="Avenir Next LT Pro" w:eastAsiaTheme="majorEastAsia" w:hAnsi="Avenir Next LT Pro" w:cs="Tahoma"/>
          <w:b w:val="0"/>
          <w:bCs w:val="0"/>
          <w:sz w:val="32"/>
          <w:szCs w:val="32"/>
        </w:rPr>
      </w:pPr>
      <w:r w:rsidRPr="009C4BC0">
        <w:rPr>
          <w:rStyle w:val="Strong"/>
          <w:rFonts w:ascii="Avenir Next LT Pro" w:eastAsiaTheme="majorEastAsia" w:hAnsi="Avenir Next LT Pro" w:cs="Tahoma"/>
          <w:b w:val="0"/>
          <w:bCs w:val="0"/>
          <w:sz w:val="32"/>
          <w:szCs w:val="32"/>
        </w:rPr>
        <w:t>Dr Debdarsan Niyogi</w:t>
      </w:r>
    </w:p>
    <w:p w14:paraId="4AE57B71" w14:textId="60BD7B56" w:rsidR="00126AE3" w:rsidRPr="009C4BC0" w:rsidRDefault="00126AE3" w:rsidP="00126AE3">
      <w:pPr>
        <w:jc w:val="center"/>
        <w:rPr>
          <w:rStyle w:val="Strong"/>
          <w:rFonts w:ascii="Avenir Next LT Pro" w:eastAsiaTheme="majorEastAsia" w:hAnsi="Avenir Next LT Pro" w:cs="Tahoma"/>
          <w:b w:val="0"/>
          <w:bCs w:val="0"/>
          <w:sz w:val="32"/>
          <w:szCs w:val="32"/>
        </w:rPr>
      </w:pPr>
    </w:p>
    <w:p w14:paraId="6031718D" w14:textId="58886E80" w:rsidR="00126AE3" w:rsidRPr="009C4BC0" w:rsidRDefault="007F5E95" w:rsidP="00126AE3">
      <w:pPr>
        <w:jc w:val="center"/>
        <w:rPr>
          <w:rStyle w:val="Strong"/>
          <w:rFonts w:ascii="Avenir Next LT Pro" w:eastAsiaTheme="majorEastAsia" w:hAnsi="Avenir Next LT Pro" w:cs="Tahoma"/>
          <w:sz w:val="32"/>
          <w:szCs w:val="32"/>
        </w:rPr>
      </w:pPr>
      <w:r w:rsidRPr="009C4BC0">
        <w:rPr>
          <w:rStyle w:val="Strong"/>
          <w:rFonts w:ascii="Avenir Next LT Pro" w:eastAsiaTheme="majorEastAsia" w:hAnsi="Avenir Next LT Pro" w:cs="Tahoma"/>
          <w:b w:val="0"/>
          <w:bCs w:val="0"/>
          <w:sz w:val="32"/>
          <w:szCs w:val="32"/>
        </w:rPr>
        <w:t>10</w:t>
      </w:r>
      <w:r w:rsidRPr="009C4BC0">
        <w:rPr>
          <w:rStyle w:val="Strong"/>
          <w:rFonts w:ascii="Avenir Next LT Pro" w:eastAsiaTheme="majorEastAsia" w:hAnsi="Avenir Next LT Pro" w:cs="Tahoma"/>
          <w:b w:val="0"/>
          <w:bCs w:val="0"/>
          <w:sz w:val="32"/>
          <w:szCs w:val="32"/>
          <w:vertAlign w:val="superscript"/>
        </w:rPr>
        <w:t>th</w:t>
      </w:r>
      <w:r w:rsidRPr="009C4BC0">
        <w:rPr>
          <w:rStyle w:val="Strong"/>
          <w:rFonts w:ascii="Avenir Next LT Pro" w:eastAsiaTheme="majorEastAsia" w:hAnsi="Avenir Next LT Pro" w:cs="Tahoma"/>
          <w:b w:val="0"/>
          <w:bCs w:val="0"/>
          <w:sz w:val="32"/>
          <w:szCs w:val="32"/>
        </w:rPr>
        <w:t xml:space="preserve"> </w:t>
      </w:r>
      <w:r w:rsidR="00126AE3" w:rsidRPr="009C4BC0">
        <w:rPr>
          <w:rStyle w:val="Strong"/>
          <w:rFonts w:ascii="Avenir Next LT Pro" w:eastAsiaTheme="majorEastAsia" w:hAnsi="Avenir Next LT Pro" w:cs="Tahoma"/>
          <w:b w:val="0"/>
          <w:bCs w:val="0"/>
          <w:sz w:val="32"/>
          <w:szCs w:val="32"/>
        </w:rPr>
        <w:t>September, 2020</w:t>
      </w:r>
    </w:p>
    <w:p w14:paraId="6084D09E" w14:textId="62441C1B" w:rsidR="007F5E95" w:rsidRPr="009C4BC0" w:rsidRDefault="007F5E95" w:rsidP="00126AE3">
      <w:pPr>
        <w:jc w:val="center"/>
        <w:rPr>
          <w:rStyle w:val="Strong"/>
          <w:rFonts w:ascii="Avenir Next LT Pro" w:eastAsiaTheme="majorEastAsia" w:hAnsi="Avenir Next LT Pro" w:cs="Tahoma"/>
          <w:sz w:val="32"/>
          <w:szCs w:val="32"/>
        </w:rPr>
      </w:pPr>
    </w:p>
    <w:p w14:paraId="69F7286C" w14:textId="49D6B7A9" w:rsidR="007F5E95" w:rsidRPr="009C4BC0" w:rsidRDefault="007F5E95" w:rsidP="00126AE3">
      <w:pPr>
        <w:jc w:val="center"/>
        <w:rPr>
          <w:rStyle w:val="Strong"/>
          <w:rFonts w:ascii="Avenir Next LT Pro" w:eastAsiaTheme="majorEastAsia" w:hAnsi="Avenir Next LT Pro" w:cs="Tahoma"/>
          <w:sz w:val="32"/>
          <w:szCs w:val="32"/>
        </w:rPr>
      </w:pPr>
    </w:p>
    <w:p w14:paraId="4D50B4F9" w14:textId="2C3B817C" w:rsidR="007F5E95" w:rsidRPr="009C4BC0" w:rsidRDefault="007F5E95" w:rsidP="00126AE3">
      <w:pPr>
        <w:jc w:val="center"/>
        <w:rPr>
          <w:rStyle w:val="Strong"/>
          <w:rFonts w:ascii="Avenir Next LT Pro" w:eastAsiaTheme="majorEastAsia" w:hAnsi="Avenir Next LT Pro" w:cs="Tahoma"/>
          <w:sz w:val="32"/>
          <w:szCs w:val="32"/>
        </w:rPr>
      </w:pPr>
    </w:p>
    <w:p w14:paraId="01E34166" w14:textId="77777777" w:rsidR="007F5E95" w:rsidRPr="009C4BC0" w:rsidRDefault="007F5E95" w:rsidP="00126AE3">
      <w:pPr>
        <w:jc w:val="center"/>
        <w:rPr>
          <w:rStyle w:val="Strong"/>
          <w:rFonts w:ascii="Avenir Next LT Pro" w:eastAsiaTheme="majorEastAsia" w:hAnsi="Avenir Next LT Pro" w:cs="Tahoma"/>
          <w:sz w:val="32"/>
          <w:szCs w:val="32"/>
        </w:rPr>
      </w:pPr>
    </w:p>
    <w:p w14:paraId="0076B190" w14:textId="77777777" w:rsidR="00126AE3" w:rsidRPr="009C4BC0" w:rsidRDefault="00126AE3" w:rsidP="00126AE3">
      <w:pPr>
        <w:jc w:val="center"/>
        <w:rPr>
          <w:rStyle w:val="Strong"/>
          <w:rFonts w:ascii="Avenir Next LT Pro" w:eastAsiaTheme="majorEastAsia" w:hAnsi="Avenir Next LT Pro" w:cs="Tahoma"/>
          <w:sz w:val="32"/>
          <w:szCs w:val="32"/>
        </w:rPr>
      </w:pPr>
    </w:p>
    <w:p w14:paraId="2CFBF478" w14:textId="77777777" w:rsidR="00126AE3" w:rsidRPr="009C4BC0" w:rsidRDefault="00126AE3" w:rsidP="00126AE3">
      <w:pPr>
        <w:rPr>
          <w:rStyle w:val="Strong"/>
          <w:rFonts w:ascii="Avenir Next LT Pro" w:eastAsiaTheme="majorEastAsia" w:hAnsi="Avenir Next LT Pro" w:cs="Tahoma"/>
          <w:sz w:val="32"/>
          <w:szCs w:val="32"/>
        </w:rPr>
      </w:pPr>
    </w:p>
    <w:sdt>
      <w:sdtPr>
        <w:rPr>
          <w:rFonts w:ascii="Avenir Next LT Pro" w:eastAsiaTheme="minorHAnsi" w:hAnsi="Avenir Next LT Pro" w:cstheme="minorBidi"/>
          <w:b/>
          <w:bCs/>
          <w:color w:val="auto"/>
          <w:sz w:val="20"/>
          <w:szCs w:val="20"/>
        </w:rPr>
        <w:id w:val="1531367515"/>
        <w:docPartObj>
          <w:docPartGallery w:val="Table of Contents"/>
          <w:docPartUnique/>
        </w:docPartObj>
      </w:sdtPr>
      <w:sdtEndPr>
        <w:rPr>
          <w:noProof/>
        </w:rPr>
      </w:sdtEndPr>
      <w:sdtContent>
        <w:p w14:paraId="341ED4EA" w14:textId="7E9C61CB" w:rsidR="00214C6E" w:rsidRPr="009C4BC0" w:rsidRDefault="00214C6E">
          <w:pPr>
            <w:pStyle w:val="TOCHeading"/>
            <w:rPr>
              <w:rFonts w:ascii="Avenir Next LT Pro" w:hAnsi="Avenir Next LT Pro"/>
              <w:sz w:val="28"/>
              <w:szCs w:val="28"/>
            </w:rPr>
          </w:pPr>
          <w:r w:rsidRPr="009C4BC0">
            <w:rPr>
              <w:rFonts w:ascii="Avenir Next LT Pro" w:hAnsi="Avenir Next LT Pro"/>
              <w:sz w:val="28"/>
              <w:szCs w:val="28"/>
            </w:rPr>
            <w:t>Contents</w:t>
          </w:r>
        </w:p>
        <w:p w14:paraId="5060A4D4" w14:textId="77777777" w:rsidR="00214C6E" w:rsidRPr="009C4BC0" w:rsidRDefault="00214C6E" w:rsidP="00214C6E">
          <w:pPr>
            <w:rPr>
              <w:rFonts w:ascii="Avenir Next LT Pro" w:hAnsi="Avenir Next LT Pro"/>
              <w:sz w:val="20"/>
              <w:szCs w:val="20"/>
            </w:rPr>
          </w:pPr>
        </w:p>
        <w:p w14:paraId="34CD2ABB" w14:textId="2F8FAB91" w:rsidR="00570416" w:rsidRDefault="00214C6E">
          <w:pPr>
            <w:pStyle w:val="TOC1"/>
            <w:tabs>
              <w:tab w:val="right" w:leader="dot" w:pos="10905"/>
            </w:tabs>
            <w:rPr>
              <w:rFonts w:eastAsiaTheme="minorEastAsia"/>
              <w:noProof/>
            </w:rPr>
          </w:pPr>
          <w:r w:rsidRPr="009C4BC0">
            <w:rPr>
              <w:rFonts w:ascii="Avenir Next LT Pro" w:hAnsi="Avenir Next LT Pro"/>
              <w:sz w:val="20"/>
              <w:szCs w:val="20"/>
            </w:rPr>
            <w:fldChar w:fldCharType="begin"/>
          </w:r>
          <w:r w:rsidRPr="009C4BC0">
            <w:rPr>
              <w:rFonts w:ascii="Avenir Next LT Pro" w:hAnsi="Avenir Next LT Pro"/>
              <w:sz w:val="20"/>
              <w:szCs w:val="20"/>
            </w:rPr>
            <w:instrText xml:space="preserve"> TOC \o "1-3" \h \z \u </w:instrText>
          </w:r>
          <w:r w:rsidRPr="009C4BC0">
            <w:rPr>
              <w:rFonts w:ascii="Avenir Next LT Pro" w:hAnsi="Avenir Next LT Pro"/>
              <w:sz w:val="20"/>
              <w:szCs w:val="20"/>
            </w:rPr>
            <w:fldChar w:fldCharType="separate"/>
          </w:r>
          <w:hyperlink w:anchor="_Toc50835823" w:history="1">
            <w:r w:rsidR="00570416" w:rsidRPr="008C6892">
              <w:rPr>
                <w:rStyle w:val="Hyperlink"/>
                <w:noProof/>
              </w:rPr>
              <w:t>Introduction</w:t>
            </w:r>
            <w:r w:rsidR="00570416">
              <w:rPr>
                <w:noProof/>
                <w:webHidden/>
              </w:rPr>
              <w:tab/>
            </w:r>
            <w:r w:rsidR="00570416">
              <w:rPr>
                <w:noProof/>
                <w:webHidden/>
              </w:rPr>
              <w:fldChar w:fldCharType="begin"/>
            </w:r>
            <w:r w:rsidR="00570416">
              <w:rPr>
                <w:noProof/>
                <w:webHidden/>
              </w:rPr>
              <w:instrText xml:space="preserve"> PAGEREF _Toc50835823 \h </w:instrText>
            </w:r>
            <w:r w:rsidR="00570416">
              <w:rPr>
                <w:noProof/>
                <w:webHidden/>
              </w:rPr>
            </w:r>
            <w:r w:rsidR="00570416">
              <w:rPr>
                <w:noProof/>
                <w:webHidden/>
              </w:rPr>
              <w:fldChar w:fldCharType="separate"/>
            </w:r>
            <w:r w:rsidR="008225C4">
              <w:rPr>
                <w:noProof/>
                <w:webHidden/>
              </w:rPr>
              <w:t>3</w:t>
            </w:r>
            <w:r w:rsidR="00570416">
              <w:rPr>
                <w:noProof/>
                <w:webHidden/>
              </w:rPr>
              <w:fldChar w:fldCharType="end"/>
            </w:r>
          </w:hyperlink>
        </w:p>
        <w:p w14:paraId="3DED25AB" w14:textId="791C9311" w:rsidR="00570416" w:rsidRDefault="00692056">
          <w:pPr>
            <w:pStyle w:val="TOC2"/>
            <w:tabs>
              <w:tab w:val="right" w:leader="dot" w:pos="10905"/>
            </w:tabs>
            <w:rPr>
              <w:rFonts w:eastAsiaTheme="minorEastAsia"/>
              <w:noProof/>
            </w:rPr>
          </w:pPr>
          <w:hyperlink w:anchor="_Toc50835824" w:history="1">
            <w:r w:rsidR="00570416" w:rsidRPr="008C6892">
              <w:rPr>
                <w:rStyle w:val="Hyperlink"/>
                <w:rFonts w:ascii="Avenir Next LT Pro" w:hAnsi="Avenir Next LT Pro"/>
                <w:noProof/>
              </w:rPr>
              <w:t>Objective</w:t>
            </w:r>
            <w:r w:rsidR="00570416">
              <w:rPr>
                <w:noProof/>
                <w:webHidden/>
              </w:rPr>
              <w:tab/>
            </w:r>
            <w:r w:rsidR="00570416">
              <w:rPr>
                <w:noProof/>
                <w:webHidden/>
              </w:rPr>
              <w:fldChar w:fldCharType="begin"/>
            </w:r>
            <w:r w:rsidR="00570416">
              <w:rPr>
                <w:noProof/>
                <w:webHidden/>
              </w:rPr>
              <w:instrText xml:space="preserve"> PAGEREF _Toc50835824 \h </w:instrText>
            </w:r>
            <w:r w:rsidR="00570416">
              <w:rPr>
                <w:noProof/>
                <w:webHidden/>
              </w:rPr>
            </w:r>
            <w:r w:rsidR="00570416">
              <w:rPr>
                <w:noProof/>
                <w:webHidden/>
              </w:rPr>
              <w:fldChar w:fldCharType="separate"/>
            </w:r>
            <w:r w:rsidR="008225C4">
              <w:rPr>
                <w:noProof/>
                <w:webHidden/>
              </w:rPr>
              <w:t>3</w:t>
            </w:r>
            <w:r w:rsidR="00570416">
              <w:rPr>
                <w:noProof/>
                <w:webHidden/>
              </w:rPr>
              <w:fldChar w:fldCharType="end"/>
            </w:r>
          </w:hyperlink>
        </w:p>
        <w:p w14:paraId="4DCAF3E0" w14:textId="1AD049F4" w:rsidR="00570416" w:rsidRDefault="00692056">
          <w:pPr>
            <w:pStyle w:val="TOC2"/>
            <w:tabs>
              <w:tab w:val="right" w:leader="dot" w:pos="10905"/>
            </w:tabs>
            <w:rPr>
              <w:rFonts w:eastAsiaTheme="minorEastAsia"/>
              <w:noProof/>
            </w:rPr>
          </w:pPr>
          <w:hyperlink w:anchor="_Toc50835825" w:history="1">
            <w:r w:rsidR="00570416" w:rsidRPr="008C6892">
              <w:rPr>
                <w:rStyle w:val="Hyperlink"/>
                <w:rFonts w:ascii="Avenir Next LT Pro" w:hAnsi="Avenir Next LT Pro"/>
                <w:noProof/>
              </w:rPr>
              <w:t>Interests</w:t>
            </w:r>
            <w:r w:rsidR="00570416">
              <w:rPr>
                <w:noProof/>
                <w:webHidden/>
              </w:rPr>
              <w:tab/>
            </w:r>
            <w:r w:rsidR="00570416">
              <w:rPr>
                <w:noProof/>
                <w:webHidden/>
              </w:rPr>
              <w:fldChar w:fldCharType="begin"/>
            </w:r>
            <w:r w:rsidR="00570416">
              <w:rPr>
                <w:noProof/>
                <w:webHidden/>
              </w:rPr>
              <w:instrText xml:space="preserve"> PAGEREF _Toc50835825 \h </w:instrText>
            </w:r>
            <w:r w:rsidR="00570416">
              <w:rPr>
                <w:noProof/>
                <w:webHidden/>
              </w:rPr>
            </w:r>
            <w:r w:rsidR="00570416">
              <w:rPr>
                <w:noProof/>
                <w:webHidden/>
              </w:rPr>
              <w:fldChar w:fldCharType="separate"/>
            </w:r>
            <w:r w:rsidR="008225C4">
              <w:rPr>
                <w:noProof/>
                <w:webHidden/>
              </w:rPr>
              <w:t>4</w:t>
            </w:r>
            <w:r w:rsidR="00570416">
              <w:rPr>
                <w:noProof/>
                <w:webHidden/>
              </w:rPr>
              <w:fldChar w:fldCharType="end"/>
            </w:r>
          </w:hyperlink>
        </w:p>
        <w:p w14:paraId="7DFAC1A5" w14:textId="15F07BE9" w:rsidR="00570416" w:rsidRDefault="00692056">
          <w:pPr>
            <w:pStyle w:val="TOC1"/>
            <w:tabs>
              <w:tab w:val="right" w:leader="dot" w:pos="10905"/>
            </w:tabs>
            <w:rPr>
              <w:rFonts w:eastAsiaTheme="minorEastAsia"/>
              <w:noProof/>
            </w:rPr>
          </w:pPr>
          <w:hyperlink w:anchor="_Toc50835826" w:history="1">
            <w:r w:rsidR="00570416" w:rsidRPr="008C6892">
              <w:rPr>
                <w:rStyle w:val="Hyperlink"/>
                <w:noProof/>
              </w:rPr>
              <w:t>Data</w:t>
            </w:r>
            <w:r w:rsidR="00570416">
              <w:rPr>
                <w:noProof/>
                <w:webHidden/>
              </w:rPr>
              <w:tab/>
            </w:r>
            <w:r w:rsidR="00570416">
              <w:rPr>
                <w:noProof/>
                <w:webHidden/>
              </w:rPr>
              <w:fldChar w:fldCharType="begin"/>
            </w:r>
            <w:r w:rsidR="00570416">
              <w:rPr>
                <w:noProof/>
                <w:webHidden/>
              </w:rPr>
              <w:instrText xml:space="preserve"> PAGEREF _Toc50835826 \h </w:instrText>
            </w:r>
            <w:r w:rsidR="00570416">
              <w:rPr>
                <w:noProof/>
                <w:webHidden/>
              </w:rPr>
            </w:r>
            <w:r w:rsidR="00570416">
              <w:rPr>
                <w:noProof/>
                <w:webHidden/>
              </w:rPr>
              <w:fldChar w:fldCharType="separate"/>
            </w:r>
            <w:r w:rsidR="008225C4">
              <w:rPr>
                <w:noProof/>
                <w:webHidden/>
              </w:rPr>
              <w:t>4</w:t>
            </w:r>
            <w:r w:rsidR="00570416">
              <w:rPr>
                <w:noProof/>
                <w:webHidden/>
              </w:rPr>
              <w:fldChar w:fldCharType="end"/>
            </w:r>
          </w:hyperlink>
        </w:p>
        <w:p w14:paraId="17E3DF04" w14:textId="17E43F41" w:rsidR="00570416" w:rsidRDefault="00692056">
          <w:pPr>
            <w:pStyle w:val="TOC2"/>
            <w:tabs>
              <w:tab w:val="right" w:leader="dot" w:pos="10905"/>
            </w:tabs>
            <w:rPr>
              <w:rFonts w:eastAsiaTheme="minorEastAsia"/>
              <w:noProof/>
            </w:rPr>
          </w:pPr>
          <w:hyperlink w:anchor="_Toc50835827" w:history="1">
            <w:r w:rsidR="00570416" w:rsidRPr="008C6892">
              <w:rPr>
                <w:rStyle w:val="Hyperlink"/>
                <w:rFonts w:ascii="Avenir Next LT Pro" w:hAnsi="Avenir Next LT Pro"/>
                <w:noProof/>
              </w:rPr>
              <w:t>Initial Data Processing</w:t>
            </w:r>
            <w:r w:rsidR="00570416">
              <w:rPr>
                <w:noProof/>
                <w:webHidden/>
              </w:rPr>
              <w:tab/>
            </w:r>
            <w:r w:rsidR="00570416">
              <w:rPr>
                <w:noProof/>
                <w:webHidden/>
              </w:rPr>
              <w:fldChar w:fldCharType="begin"/>
            </w:r>
            <w:r w:rsidR="00570416">
              <w:rPr>
                <w:noProof/>
                <w:webHidden/>
              </w:rPr>
              <w:instrText xml:space="preserve"> PAGEREF _Toc50835827 \h </w:instrText>
            </w:r>
            <w:r w:rsidR="00570416">
              <w:rPr>
                <w:noProof/>
                <w:webHidden/>
              </w:rPr>
            </w:r>
            <w:r w:rsidR="00570416">
              <w:rPr>
                <w:noProof/>
                <w:webHidden/>
              </w:rPr>
              <w:fldChar w:fldCharType="separate"/>
            </w:r>
            <w:r w:rsidR="008225C4">
              <w:rPr>
                <w:noProof/>
                <w:webHidden/>
              </w:rPr>
              <w:t>5</w:t>
            </w:r>
            <w:r w:rsidR="00570416">
              <w:rPr>
                <w:noProof/>
                <w:webHidden/>
              </w:rPr>
              <w:fldChar w:fldCharType="end"/>
            </w:r>
          </w:hyperlink>
        </w:p>
        <w:p w14:paraId="1BEF4A89" w14:textId="0D765F5E" w:rsidR="00570416" w:rsidRDefault="00692056">
          <w:pPr>
            <w:pStyle w:val="TOC3"/>
            <w:tabs>
              <w:tab w:val="right" w:leader="dot" w:pos="10905"/>
            </w:tabs>
            <w:rPr>
              <w:rFonts w:eastAsiaTheme="minorEastAsia"/>
              <w:noProof/>
            </w:rPr>
          </w:pPr>
          <w:hyperlink w:anchor="_Toc50835828" w:history="1">
            <w:r w:rsidR="00570416" w:rsidRPr="008C6892">
              <w:rPr>
                <w:rStyle w:val="Hyperlink"/>
                <w:rFonts w:ascii="Avenir Next LT Pro" w:hAnsi="Avenir Next LT Pro"/>
                <w:noProof/>
              </w:rPr>
              <w:t>Date-Time Variable</w:t>
            </w:r>
            <w:r w:rsidR="00570416">
              <w:rPr>
                <w:noProof/>
                <w:webHidden/>
              </w:rPr>
              <w:tab/>
            </w:r>
            <w:r w:rsidR="00570416">
              <w:rPr>
                <w:noProof/>
                <w:webHidden/>
              </w:rPr>
              <w:fldChar w:fldCharType="begin"/>
            </w:r>
            <w:r w:rsidR="00570416">
              <w:rPr>
                <w:noProof/>
                <w:webHidden/>
              </w:rPr>
              <w:instrText xml:space="preserve"> PAGEREF _Toc50835828 \h </w:instrText>
            </w:r>
            <w:r w:rsidR="00570416">
              <w:rPr>
                <w:noProof/>
                <w:webHidden/>
              </w:rPr>
            </w:r>
            <w:r w:rsidR="00570416">
              <w:rPr>
                <w:noProof/>
                <w:webHidden/>
              </w:rPr>
              <w:fldChar w:fldCharType="separate"/>
            </w:r>
            <w:r w:rsidR="008225C4">
              <w:rPr>
                <w:noProof/>
                <w:webHidden/>
              </w:rPr>
              <w:t>5</w:t>
            </w:r>
            <w:r w:rsidR="00570416">
              <w:rPr>
                <w:noProof/>
                <w:webHidden/>
              </w:rPr>
              <w:fldChar w:fldCharType="end"/>
            </w:r>
          </w:hyperlink>
        </w:p>
        <w:p w14:paraId="460B3872" w14:textId="4395D5A3" w:rsidR="00570416" w:rsidRDefault="00692056">
          <w:pPr>
            <w:pStyle w:val="TOC3"/>
            <w:tabs>
              <w:tab w:val="right" w:leader="dot" w:pos="10905"/>
            </w:tabs>
            <w:rPr>
              <w:rFonts w:eastAsiaTheme="minorEastAsia"/>
              <w:noProof/>
            </w:rPr>
          </w:pPr>
          <w:hyperlink w:anchor="_Toc50835829" w:history="1">
            <w:r w:rsidR="00570416" w:rsidRPr="008C6892">
              <w:rPr>
                <w:rStyle w:val="Hyperlink"/>
                <w:rFonts w:ascii="Avenir Next LT Pro" w:hAnsi="Avenir Next LT Pro"/>
                <w:noProof/>
              </w:rPr>
              <w:t>Dropping Useless Variables</w:t>
            </w:r>
            <w:r w:rsidR="00570416">
              <w:rPr>
                <w:noProof/>
                <w:webHidden/>
              </w:rPr>
              <w:tab/>
            </w:r>
            <w:r w:rsidR="00570416">
              <w:rPr>
                <w:noProof/>
                <w:webHidden/>
              </w:rPr>
              <w:fldChar w:fldCharType="begin"/>
            </w:r>
            <w:r w:rsidR="00570416">
              <w:rPr>
                <w:noProof/>
                <w:webHidden/>
              </w:rPr>
              <w:instrText xml:space="preserve"> PAGEREF _Toc50835829 \h </w:instrText>
            </w:r>
            <w:r w:rsidR="00570416">
              <w:rPr>
                <w:noProof/>
                <w:webHidden/>
              </w:rPr>
            </w:r>
            <w:r w:rsidR="00570416">
              <w:rPr>
                <w:noProof/>
                <w:webHidden/>
              </w:rPr>
              <w:fldChar w:fldCharType="separate"/>
            </w:r>
            <w:r w:rsidR="008225C4">
              <w:rPr>
                <w:noProof/>
                <w:webHidden/>
              </w:rPr>
              <w:t>5</w:t>
            </w:r>
            <w:r w:rsidR="00570416">
              <w:rPr>
                <w:noProof/>
                <w:webHidden/>
              </w:rPr>
              <w:fldChar w:fldCharType="end"/>
            </w:r>
          </w:hyperlink>
        </w:p>
        <w:p w14:paraId="37813C9D" w14:textId="170F3508" w:rsidR="00570416" w:rsidRDefault="00692056">
          <w:pPr>
            <w:pStyle w:val="TOC1"/>
            <w:tabs>
              <w:tab w:val="right" w:leader="dot" w:pos="10905"/>
            </w:tabs>
            <w:rPr>
              <w:rFonts w:eastAsiaTheme="minorEastAsia"/>
              <w:noProof/>
            </w:rPr>
          </w:pPr>
          <w:hyperlink w:anchor="_Toc50835830" w:history="1">
            <w:r w:rsidR="00570416" w:rsidRPr="008C6892">
              <w:rPr>
                <w:rStyle w:val="Hyperlink"/>
                <w:rFonts w:ascii="Avenir Next LT Pro" w:hAnsi="Avenir Next LT Pro"/>
                <w:noProof/>
              </w:rPr>
              <w:t>Exploratory Data Analysis (EDA)</w:t>
            </w:r>
            <w:r w:rsidR="00570416">
              <w:rPr>
                <w:noProof/>
                <w:webHidden/>
              </w:rPr>
              <w:tab/>
            </w:r>
            <w:r w:rsidR="00570416">
              <w:rPr>
                <w:noProof/>
                <w:webHidden/>
              </w:rPr>
              <w:fldChar w:fldCharType="begin"/>
            </w:r>
            <w:r w:rsidR="00570416">
              <w:rPr>
                <w:noProof/>
                <w:webHidden/>
              </w:rPr>
              <w:instrText xml:space="preserve"> PAGEREF _Toc50835830 \h </w:instrText>
            </w:r>
            <w:r w:rsidR="00570416">
              <w:rPr>
                <w:noProof/>
                <w:webHidden/>
              </w:rPr>
            </w:r>
            <w:r w:rsidR="00570416">
              <w:rPr>
                <w:noProof/>
                <w:webHidden/>
              </w:rPr>
              <w:fldChar w:fldCharType="separate"/>
            </w:r>
            <w:r w:rsidR="008225C4">
              <w:rPr>
                <w:noProof/>
                <w:webHidden/>
              </w:rPr>
              <w:t>6</w:t>
            </w:r>
            <w:r w:rsidR="00570416">
              <w:rPr>
                <w:noProof/>
                <w:webHidden/>
              </w:rPr>
              <w:fldChar w:fldCharType="end"/>
            </w:r>
          </w:hyperlink>
        </w:p>
        <w:p w14:paraId="73FF2CA6" w14:textId="61FB6E24" w:rsidR="00570416" w:rsidRDefault="00692056">
          <w:pPr>
            <w:pStyle w:val="TOC2"/>
            <w:tabs>
              <w:tab w:val="right" w:leader="dot" w:pos="10905"/>
            </w:tabs>
            <w:rPr>
              <w:rFonts w:eastAsiaTheme="minorEastAsia"/>
              <w:noProof/>
            </w:rPr>
          </w:pPr>
          <w:hyperlink w:anchor="_Toc50835831" w:history="1">
            <w:r w:rsidR="00570416" w:rsidRPr="008C6892">
              <w:rPr>
                <w:rStyle w:val="Hyperlink"/>
                <w:rFonts w:ascii="Avenir Next LT Pro" w:hAnsi="Avenir Next LT Pro"/>
                <w:noProof/>
              </w:rPr>
              <w:t>Severity Codes</w:t>
            </w:r>
            <w:r w:rsidR="00570416">
              <w:rPr>
                <w:noProof/>
                <w:webHidden/>
              </w:rPr>
              <w:tab/>
            </w:r>
            <w:r w:rsidR="00570416">
              <w:rPr>
                <w:noProof/>
                <w:webHidden/>
              </w:rPr>
              <w:fldChar w:fldCharType="begin"/>
            </w:r>
            <w:r w:rsidR="00570416">
              <w:rPr>
                <w:noProof/>
                <w:webHidden/>
              </w:rPr>
              <w:instrText xml:space="preserve"> PAGEREF _Toc50835831 \h </w:instrText>
            </w:r>
            <w:r w:rsidR="00570416">
              <w:rPr>
                <w:noProof/>
                <w:webHidden/>
              </w:rPr>
            </w:r>
            <w:r w:rsidR="00570416">
              <w:rPr>
                <w:noProof/>
                <w:webHidden/>
              </w:rPr>
              <w:fldChar w:fldCharType="separate"/>
            </w:r>
            <w:r w:rsidR="008225C4">
              <w:rPr>
                <w:noProof/>
                <w:webHidden/>
              </w:rPr>
              <w:t>7</w:t>
            </w:r>
            <w:r w:rsidR="00570416">
              <w:rPr>
                <w:noProof/>
                <w:webHidden/>
              </w:rPr>
              <w:fldChar w:fldCharType="end"/>
            </w:r>
          </w:hyperlink>
        </w:p>
        <w:p w14:paraId="1F60BF70" w14:textId="46678FC2" w:rsidR="00570416" w:rsidRDefault="00692056">
          <w:pPr>
            <w:pStyle w:val="TOC2"/>
            <w:tabs>
              <w:tab w:val="right" w:leader="dot" w:pos="10905"/>
            </w:tabs>
            <w:rPr>
              <w:rFonts w:eastAsiaTheme="minorEastAsia"/>
              <w:noProof/>
            </w:rPr>
          </w:pPr>
          <w:hyperlink w:anchor="_Toc50835832" w:history="1">
            <w:r w:rsidR="00570416" w:rsidRPr="008C6892">
              <w:rPr>
                <w:rStyle w:val="Hyperlink"/>
                <w:rFonts w:ascii="Avenir Next LT Pro" w:hAnsi="Avenir Next LT Pro"/>
                <w:noProof/>
              </w:rPr>
              <w:t>Date-time features</w:t>
            </w:r>
            <w:r w:rsidR="00570416">
              <w:rPr>
                <w:noProof/>
                <w:webHidden/>
              </w:rPr>
              <w:tab/>
            </w:r>
            <w:r w:rsidR="00570416">
              <w:rPr>
                <w:noProof/>
                <w:webHidden/>
              </w:rPr>
              <w:fldChar w:fldCharType="begin"/>
            </w:r>
            <w:r w:rsidR="00570416">
              <w:rPr>
                <w:noProof/>
                <w:webHidden/>
              </w:rPr>
              <w:instrText xml:space="preserve"> PAGEREF _Toc50835832 \h </w:instrText>
            </w:r>
            <w:r w:rsidR="00570416">
              <w:rPr>
                <w:noProof/>
                <w:webHidden/>
              </w:rPr>
            </w:r>
            <w:r w:rsidR="00570416">
              <w:rPr>
                <w:noProof/>
                <w:webHidden/>
              </w:rPr>
              <w:fldChar w:fldCharType="separate"/>
            </w:r>
            <w:r w:rsidR="008225C4">
              <w:rPr>
                <w:noProof/>
                <w:webHidden/>
              </w:rPr>
              <w:t>8</w:t>
            </w:r>
            <w:r w:rsidR="00570416">
              <w:rPr>
                <w:noProof/>
                <w:webHidden/>
              </w:rPr>
              <w:fldChar w:fldCharType="end"/>
            </w:r>
          </w:hyperlink>
        </w:p>
        <w:p w14:paraId="5D9CEB26" w14:textId="20A547EF" w:rsidR="00570416" w:rsidRDefault="00692056">
          <w:pPr>
            <w:pStyle w:val="TOC2"/>
            <w:tabs>
              <w:tab w:val="right" w:leader="dot" w:pos="10905"/>
            </w:tabs>
            <w:rPr>
              <w:rFonts w:eastAsiaTheme="minorEastAsia"/>
              <w:noProof/>
            </w:rPr>
          </w:pPr>
          <w:hyperlink w:anchor="_Toc50835833" w:history="1">
            <w:r w:rsidR="00570416" w:rsidRPr="008C6892">
              <w:rPr>
                <w:rStyle w:val="Hyperlink"/>
                <w:rFonts w:ascii="Avenir Next LT Pro" w:hAnsi="Avenir Next LT Pro"/>
                <w:noProof/>
              </w:rPr>
              <w:t>Weather features</w:t>
            </w:r>
            <w:r w:rsidR="00570416">
              <w:rPr>
                <w:noProof/>
                <w:webHidden/>
              </w:rPr>
              <w:tab/>
            </w:r>
            <w:r w:rsidR="00570416">
              <w:rPr>
                <w:noProof/>
                <w:webHidden/>
              </w:rPr>
              <w:fldChar w:fldCharType="begin"/>
            </w:r>
            <w:r w:rsidR="00570416">
              <w:rPr>
                <w:noProof/>
                <w:webHidden/>
              </w:rPr>
              <w:instrText xml:space="preserve"> PAGEREF _Toc50835833 \h </w:instrText>
            </w:r>
            <w:r w:rsidR="00570416">
              <w:rPr>
                <w:noProof/>
                <w:webHidden/>
              </w:rPr>
            </w:r>
            <w:r w:rsidR="00570416">
              <w:rPr>
                <w:noProof/>
                <w:webHidden/>
              </w:rPr>
              <w:fldChar w:fldCharType="separate"/>
            </w:r>
            <w:r w:rsidR="008225C4">
              <w:rPr>
                <w:noProof/>
                <w:webHidden/>
              </w:rPr>
              <w:t>9</w:t>
            </w:r>
            <w:r w:rsidR="00570416">
              <w:rPr>
                <w:noProof/>
                <w:webHidden/>
              </w:rPr>
              <w:fldChar w:fldCharType="end"/>
            </w:r>
          </w:hyperlink>
        </w:p>
        <w:p w14:paraId="67F60B3C" w14:textId="52B90987" w:rsidR="00570416" w:rsidRDefault="00692056">
          <w:pPr>
            <w:pStyle w:val="TOC2"/>
            <w:tabs>
              <w:tab w:val="right" w:leader="dot" w:pos="10905"/>
            </w:tabs>
            <w:rPr>
              <w:rFonts w:eastAsiaTheme="minorEastAsia"/>
              <w:noProof/>
            </w:rPr>
          </w:pPr>
          <w:hyperlink w:anchor="_Toc50835834" w:history="1">
            <w:r w:rsidR="00570416" w:rsidRPr="008C6892">
              <w:rPr>
                <w:rStyle w:val="Hyperlink"/>
                <w:rFonts w:ascii="Avenir Next LT Pro" w:hAnsi="Avenir Next LT Pro"/>
                <w:noProof/>
              </w:rPr>
              <w:t>Collision Address Type</w:t>
            </w:r>
            <w:r w:rsidR="00570416">
              <w:rPr>
                <w:noProof/>
                <w:webHidden/>
              </w:rPr>
              <w:tab/>
            </w:r>
            <w:r w:rsidR="00570416">
              <w:rPr>
                <w:noProof/>
                <w:webHidden/>
              </w:rPr>
              <w:fldChar w:fldCharType="begin"/>
            </w:r>
            <w:r w:rsidR="00570416">
              <w:rPr>
                <w:noProof/>
                <w:webHidden/>
              </w:rPr>
              <w:instrText xml:space="preserve"> PAGEREF _Toc50835834 \h </w:instrText>
            </w:r>
            <w:r w:rsidR="00570416">
              <w:rPr>
                <w:noProof/>
                <w:webHidden/>
              </w:rPr>
            </w:r>
            <w:r w:rsidR="00570416">
              <w:rPr>
                <w:noProof/>
                <w:webHidden/>
              </w:rPr>
              <w:fldChar w:fldCharType="separate"/>
            </w:r>
            <w:r w:rsidR="008225C4">
              <w:rPr>
                <w:noProof/>
                <w:webHidden/>
              </w:rPr>
              <w:t>10</w:t>
            </w:r>
            <w:r w:rsidR="00570416">
              <w:rPr>
                <w:noProof/>
                <w:webHidden/>
              </w:rPr>
              <w:fldChar w:fldCharType="end"/>
            </w:r>
          </w:hyperlink>
        </w:p>
        <w:p w14:paraId="6519F55B" w14:textId="2603BA2C" w:rsidR="00570416" w:rsidRDefault="00692056">
          <w:pPr>
            <w:pStyle w:val="TOC2"/>
            <w:tabs>
              <w:tab w:val="right" w:leader="dot" w:pos="10905"/>
            </w:tabs>
            <w:rPr>
              <w:rFonts w:eastAsiaTheme="minorEastAsia"/>
              <w:noProof/>
            </w:rPr>
          </w:pPr>
          <w:hyperlink w:anchor="_Toc50835835" w:history="1">
            <w:r w:rsidR="00570416" w:rsidRPr="008C6892">
              <w:rPr>
                <w:rStyle w:val="Hyperlink"/>
                <w:rFonts w:ascii="Avenir Next LT Pro" w:hAnsi="Avenir Next LT Pro"/>
                <w:noProof/>
              </w:rPr>
              <w:t>Collision Type</w:t>
            </w:r>
            <w:r w:rsidR="00570416">
              <w:rPr>
                <w:noProof/>
                <w:webHidden/>
              </w:rPr>
              <w:tab/>
            </w:r>
            <w:r w:rsidR="00570416">
              <w:rPr>
                <w:noProof/>
                <w:webHidden/>
              </w:rPr>
              <w:fldChar w:fldCharType="begin"/>
            </w:r>
            <w:r w:rsidR="00570416">
              <w:rPr>
                <w:noProof/>
                <w:webHidden/>
              </w:rPr>
              <w:instrText xml:space="preserve"> PAGEREF _Toc50835835 \h </w:instrText>
            </w:r>
            <w:r w:rsidR="00570416">
              <w:rPr>
                <w:noProof/>
                <w:webHidden/>
              </w:rPr>
            </w:r>
            <w:r w:rsidR="00570416">
              <w:rPr>
                <w:noProof/>
                <w:webHidden/>
              </w:rPr>
              <w:fldChar w:fldCharType="separate"/>
            </w:r>
            <w:r w:rsidR="008225C4">
              <w:rPr>
                <w:noProof/>
                <w:webHidden/>
              </w:rPr>
              <w:t>10</w:t>
            </w:r>
            <w:r w:rsidR="00570416">
              <w:rPr>
                <w:noProof/>
                <w:webHidden/>
              </w:rPr>
              <w:fldChar w:fldCharType="end"/>
            </w:r>
          </w:hyperlink>
        </w:p>
        <w:p w14:paraId="2FE687DD" w14:textId="2E8A3DA4" w:rsidR="00570416" w:rsidRDefault="00692056">
          <w:pPr>
            <w:pStyle w:val="TOC2"/>
            <w:tabs>
              <w:tab w:val="right" w:leader="dot" w:pos="10905"/>
            </w:tabs>
            <w:rPr>
              <w:rFonts w:eastAsiaTheme="minorEastAsia"/>
              <w:noProof/>
            </w:rPr>
          </w:pPr>
          <w:hyperlink w:anchor="_Toc50835836" w:history="1">
            <w:r w:rsidR="00570416" w:rsidRPr="008C6892">
              <w:rPr>
                <w:rStyle w:val="Hyperlink"/>
                <w:rFonts w:ascii="Avenir Next LT Pro" w:hAnsi="Avenir Next LT Pro"/>
                <w:noProof/>
              </w:rPr>
              <w:t>Junction Type</w:t>
            </w:r>
            <w:r w:rsidR="00570416">
              <w:rPr>
                <w:noProof/>
                <w:webHidden/>
              </w:rPr>
              <w:tab/>
            </w:r>
            <w:r w:rsidR="00570416">
              <w:rPr>
                <w:noProof/>
                <w:webHidden/>
              </w:rPr>
              <w:fldChar w:fldCharType="begin"/>
            </w:r>
            <w:r w:rsidR="00570416">
              <w:rPr>
                <w:noProof/>
                <w:webHidden/>
              </w:rPr>
              <w:instrText xml:space="preserve"> PAGEREF _Toc50835836 \h </w:instrText>
            </w:r>
            <w:r w:rsidR="00570416">
              <w:rPr>
                <w:noProof/>
                <w:webHidden/>
              </w:rPr>
            </w:r>
            <w:r w:rsidR="00570416">
              <w:rPr>
                <w:noProof/>
                <w:webHidden/>
              </w:rPr>
              <w:fldChar w:fldCharType="separate"/>
            </w:r>
            <w:r w:rsidR="008225C4">
              <w:rPr>
                <w:noProof/>
                <w:webHidden/>
              </w:rPr>
              <w:t>10</w:t>
            </w:r>
            <w:r w:rsidR="00570416">
              <w:rPr>
                <w:noProof/>
                <w:webHidden/>
              </w:rPr>
              <w:fldChar w:fldCharType="end"/>
            </w:r>
          </w:hyperlink>
        </w:p>
        <w:p w14:paraId="39F70107" w14:textId="2317514E" w:rsidR="00570416" w:rsidRDefault="00692056">
          <w:pPr>
            <w:pStyle w:val="TOC2"/>
            <w:tabs>
              <w:tab w:val="right" w:leader="dot" w:pos="10905"/>
            </w:tabs>
            <w:rPr>
              <w:rFonts w:eastAsiaTheme="minorEastAsia"/>
              <w:noProof/>
            </w:rPr>
          </w:pPr>
          <w:hyperlink w:anchor="_Toc50835837" w:history="1">
            <w:r w:rsidR="00570416" w:rsidRPr="008C6892">
              <w:rPr>
                <w:rStyle w:val="Hyperlink"/>
                <w:rFonts w:ascii="Avenir Next LT Pro" w:hAnsi="Avenir Next LT Pro"/>
                <w:noProof/>
              </w:rPr>
              <w:t>Under Influence</w:t>
            </w:r>
            <w:r w:rsidR="00570416">
              <w:rPr>
                <w:noProof/>
                <w:webHidden/>
              </w:rPr>
              <w:tab/>
            </w:r>
            <w:r w:rsidR="00570416">
              <w:rPr>
                <w:noProof/>
                <w:webHidden/>
              </w:rPr>
              <w:fldChar w:fldCharType="begin"/>
            </w:r>
            <w:r w:rsidR="00570416">
              <w:rPr>
                <w:noProof/>
                <w:webHidden/>
              </w:rPr>
              <w:instrText xml:space="preserve"> PAGEREF _Toc50835837 \h </w:instrText>
            </w:r>
            <w:r w:rsidR="00570416">
              <w:rPr>
                <w:noProof/>
                <w:webHidden/>
              </w:rPr>
            </w:r>
            <w:r w:rsidR="00570416">
              <w:rPr>
                <w:noProof/>
                <w:webHidden/>
              </w:rPr>
              <w:fldChar w:fldCharType="separate"/>
            </w:r>
            <w:r w:rsidR="008225C4">
              <w:rPr>
                <w:noProof/>
                <w:webHidden/>
              </w:rPr>
              <w:t>11</w:t>
            </w:r>
            <w:r w:rsidR="00570416">
              <w:rPr>
                <w:noProof/>
                <w:webHidden/>
              </w:rPr>
              <w:fldChar w:fldCharType="end"/>
            </w:r>
          </w:hyperlink>
        </w:p>
        <w:p w14:paraId="53EF37EB" w14:textId="44AD4F0C" w:rsidR="00570416" w:rsidRDefault="00692056">
          <w:pPr>
            <w:pStyle w:val="TOC2"/>
            <w:tabs>
              <w:tab w:val="right" w:leader="dot" w:pos="10905"/>
            </w:tabs>
            <w:rPr>
              <w:rFonts w:eastAsiaTheme="minorEastAsia"/>
              <w:noProof/>
            </w:rPr>
          </w:pPr>
          <w:hyperlink w:anchor="_Toc50835838" w:history="1">
            <w:r w:rsidR="00570416" w:rsidRPr="008C6892">
              <w:rPr>
                <w:rStyle w:val="Hyperlink"/>
                <w:rFonts w:ascii="Avenir Next LT Pro" w:hAnsi="Avenir Next LT Pro"/>
                <w:noProof/>
              </w:rPr>
              <w:t>Road Condition</w:t>
            </w:r>
            <w:r w:rsidR="00570416">
              <w:rPr>
                <w:noProof/>
                <w:webHidden/>
              </w:rPr>
              <w:tab/>
            </w:r>
            <w:r w:rsidR="00570416">
              <w:rPr>
                <w:noProof/>
                <w:webHidden/>
              </w:rPr>
              <w:fldChar w:fldCharType="begin"/>
            </w:r>
            <w:r w:rsidR="00570416">
              <w:rPr>
                <w:noProof/>
                <w:webHidden/>
              </w:rPr>
              <w:instrText xml:space="preserve"> PAGEREF _Toc50835838 \h </w:instrText>
            </w:r>
            <w:r w:rsidR="00570416">
              <w:rPr>
                <w:noProof/>
                <w:webHidden/>
              </w:rPr>
            </w:r>
            <w:r w:rsidR="00570416">
              <w:rPr>
                <w:noProof/>
                <w:webHidden/>
              </w:rPr>
              <w:fldChar w:fldCharType="separate"/>
            </w:r>
            <w:r w:rsidR="008225C4">
              <w:rPr>
                <w:noProof/>
                <w:webHidden/>
              </w:rPr>
              <w:t>11</w:t>
            </w:r>
            <w:r w:rsidR="00570416">
              <w:rPr>
                <w:noProof/>
                <w:webHidden/>
              </w:rPr>
              <w:fldChar w:fldCharType="end"/>
            </w:r>
          </w:hyperlink>
        </w:p>
        <w:p w14:paraId="1B410C10" w14:textId="69856CD2" w:rsidR="00570416" w:rsidRDefault="00692056">
          <w:pPr>
            <w:pStyle w:val="TOC2"/>
            <w:tabs>
              <w:tab w:val="right" w:leader="dot" w:pos="10905"/>
            </w:tabs>
            <w:rPr>
              <w:rFonts w:eastAsiaTheme="minorEastAsia"/>
              <w:noProof/>
            </w:rPr>
          </w:pPr>
          <w:hyperlink w:anchor="_Toc50835839" w:history="1">
            <w:r w:rsidR="00570416" w:rsidRPr="008C6892">
              <w:rPr>
                <w:rStyle w:val="Hyperlink"/>
                <w:rFonts w:ascii="Avenir Next LT Pro" w:hAnsi="Avenir Next LT Pro"/>
                <w:noProof/>
              </w:rPr>
              <w:t>Light Condition</w:t>
            </w:r>
            <w:r w:rsidR="00570416">
              <w:rPr>
                <w:noProof/>
                <w:webHidden/>
              </w:rPr>
              <w:tab/>
            </w:r>
            <w:r w:rsidR="00570416">
              <w:rPr>
                <w:noProof/>
                <w:webHidden/>
              </w:rPr>
              <w:fldChar w:fldCharType="begin"/>
            </w:r>
            <w:r w:rsidR="00570416">
              <w:rPr>
                <w:noProof/>
                <w:webHidden/>
              </w:rPr>
              <w:instrText xml:space="preserve"> PAGEREF _Toc50835839 \h </w:instrText>
            </w:r>
            <w:r w:rsidR="00570416">
              <w:rPr>
                <w:noProof/>
                <w:webHidden/>
              </w:rPr>
            </w:r>
            <w:r w:rsidR="00570416">
              <w:rPr>
                <w:noProof/>
                <w:webHidden/>
              </w:rPr>
              <w:fldChar w:fldCharType="separate"/>
            </w:r>
            <w:r w:rsidR="008225C4">
              <w:rPr>
                <w:noProof/>
                <w:webHidden/>
              </w:rPr>
              <w:t>12</w:t>
            </w:r>
            <w:r w:rsidR="00570416">
              <w:rPr>
                <w:noProof/>
                <w:webHidden/>
              </w:rPr>
              <w:fldChar w:fldCharType="end"/>
            </w:r>
          </w:hyperlink>
        </w:p>
        <w:p w14:paraId="2978858D" w14:textId="021C5CE2" w:rsidR="00570416" w:rsidRDefault="00692056">
          <w:pPr>
            <w:pStyle w:val="TOC2"/>
            <w:tabs>
              <w:tab w:val="right" w:leader="dot" w:pos="10905"/>
            </w:tabs>
            <w:rPr>
              <w:rFonts w:eastAsiaTheme="minorEastAsia"/>
              <w:noProof/>
            </w:rPr>
          </w:pPr>
          <w:hyperlink w:anchor="_Toc50835840" w:history="1">
            <w:r w:rsidR="00570416" w:rsidRPr="008C6892">
              <w:rPr>
                <w:rStyle w:val="Hyperlink"/>
                <w:rFonts w:ascii="Avenir Next LT Pro" w:hAnsi="Avenir Next LT Pro"/>
                <w:noProof/>
              </w:rPr>
              <w:t>Hit Parked Car</w:t>
            </w:r>
            <w:r w:rsidR="00570416">
              <w:rPr>
                <w:noProof/>
                <w:webHidden/>
              </w:rPr>
              <w:tab/>
            </w:r>
            <w:r w:rsidR="00570416">
              <w:rPr>
                <w:noProof/>
                <w:webHidden/>
              </w:rPr>
              <w:fldChar w:fldCharType="begin"/>
            </w:r>
            <w:r w:rsidR="00570416">
              <w:rPr>
                <w:noProof/>
                <w:webHidden/>
              </w:rPr>
              <w:instrText xml:space="preserve"> PAGEREF _Toc50835840 \h </w:instrText>
            </w:r>
            <w:r w:rsidR="00570416">
              <w:rPr>
                <w:noProof/>
                <w:webHidden/>
              </w:rPr>
            </w:r>
            <w:r w:rsidR="00570416">
              <w:rPr>
                <w:noProof/>
                <w:webHidden/>
              </w:rPr>
              <w:fldChar w:fldCharType="separate"/>
            </w:r>
            <w:r w:rsidR="008225C4">
              <w:rPr>
                <w:noProof/>
                <w:webHidden/>
              </w:rPr>
              <w:t>12</w:t>
            </w:r>
            <w:r w:rsidR="00570416">
              <w:rPr>
                <w:noProof/>
                <w:webHidden/>
              </w:rPr>
              <w:fldChar w:fldCharType="end"/>
            </w:r>
          </w:hyperlink>
        </w:p>
        <w:p w14:paraId="0FA82D7F" w14:textId="1DE4098D" w:rsidR="00570416" w:rsidRDefault="00692056">
          <w:pPr>
            <w:pStyle w:val="TOC2"/>
            <w:tabs>
              <w:tab w:val="right" w:leader="dot" w:pos="10905"/>
            </w:tabs>
            <w:rPr>
              <w:rFonts w:eastAsiaTheme="minorEastAsia"/>
              <w:noProof/>
            </w:rPr>
          </w:pPr>
          <w:hyperlink w:anchor="_Toc50835841" w:history="1">
            <w:r w:rsidR="00570416" w:rsidRPr="008C6892">
              <w:rPr>
                <w:rStyle w:val="Hyperlink"/>
                <w:rFonts w:ascii="Avenir Next LT Pro" w:hAnsi="Avenir Next LT Pro"/>
                <w:noProof/>
              </w:rPr>
              <w:t>Collision Codes</w:t>
            </w:r>
            <w:r w:rsidR="00570416">
              <w:rPr>
                <w:noProof/>
                <w:webHidden/>
              </w:rPr>
              <w:tab/>
            </w:r>
            <w:r w:rsidR="00570416">
              <w:rPr>
                <w:noProof/>
                <w:webHidden/>
              </w:rPr>
              <w:fldChar w:fldCharType="begin"/>
            </w:r>
            <w:r w:rsidR="00570416">
              <w:rPr>
                <w:noProof/>
                <w:webHidden/>
              </w:rPr>
              <w:instrText xml:space="preserve"> PAGEREF _Toc50835841 \h </w:instrText>
            </w:r>
            <w:r w:rsidR="00570416">
              <w:rPr>
                <w:noProof/>
                <w:webHidden/>
              </w:rPr>
            </w:r>
            <w:r w:rsidR="00570416">
              <w:rPr>
                <w:noProof/>
                <w:webHidden/>
              </w:rPr>
              <w:fldChar w:fldCharType="separate"/>
            </w:r>
            <w:r w:rsidR="008225C4">
              <w:rPr>
                <w:noProof/>
                <w:webHidden/>
              </w:rPr>
              <w:t>13</w:t>
            </w:r>
            <w:r w:rsidR="00570416">
              <w:rPr>
                <w:noProof/>
                <w:webHidden/>
              </w:rPr>
              <w:fldChar w:fldCharType="end"/>
            </w:r>
          </w:hyperlink>
        </w:p>
        <w:p w14:paraId="41E60840" w14:textId="061B13E2" w:rsidR="00570416" w:rsidRDefault="00692056">
          <w:pPr>
            <w:pStyle w:val="TOC2"/>
            <w:tabs>
              <w:tab w:val="right" w:leader="dot" w:pos="10905"/>
            </w:tabs>
            <w:rPr>
              <w:rFonts w:eastAsiaTheme="minorEastAsia"/>
              <w:noProof/>
            </w:rPr>
          </w:pPr>
          <w:hyperlink w:anchor="_Toc50835842" w:history="1">
            <w:r w:rsidR="00570416" w:rsidRPr="008C6892">
              <w:rPr>
                <w:rStyle w:val="Hyperlink"/>
                <w:rFonts w:ascii="Avenir Next LT Pro" w:hAnsi="Avenir Next LT Pro"/>
                <w:noProof/>
              </w:rPr>
              <w:t>Injuries, Serious Injuries and Fatalities Features:</w:t>
            </w:r>
            <w:r w:rsidR="00570416">
              <w:rPr>
                <w:noProof/>
                <w:webHidden/>
              </w:rPr>
              <w:tab/>
            </w:r>
            <w:r w:rsidR="00570416">
              <w:rPr>
                <w:noProof/>
                <w:webHidden/>
              </w:rPr>
              <w:fldChar w:fldCharType="begin"/>
            </w:r>
            <w:r w:rsidR="00570416">
              <w:rPr>
                <w:noProof/>
                <w:webHidden/>
              </w:rPr>
              <w:instrText xml:space="preserve"> PAGEREF _Toc50835842 \h </w:instrText>
            </w:r>
            <w:r w:rsidR="00570416">
              <w:rPr>
                <w:noProof/>
                <w:webHidden/>
              </w:rPr>
            </w:r>
            <w:r w:rsidR="00570416">
              <w:rPr>
                <w:noProof/>
                <w:webHidden/>
              </w:rPr>
              <w:fldChar w:fldCharType="separate"/>
            </w:r>
            <w:r w:rsidR="008225C4">
              <w:rPr>
                <w:noProof/>
                <w:webHidden/>
              </w:rPr>
              <w:t>13</w:t>
            </w:r>
            <w:r w:rsidR="00570416">
              <w:rPr>
                <w:noProof/>
                <w:webHidden/>
              </w:rPr>
              <w:fldChar w:fldCharType="end"/>
            </w:r>
          </w:hyperlink>
        </w:p>
        <w:p w14:paraId="30D7520C" w14:textId="5ABFAD38" w:rsidR="00570416" w:rsidRDefault="00692056">
          <w:pPr>
            <w:pStyle w:val="TOC2"/>
            <w:tabs>
              <w:tab w:val="right" w:leader="dot" w:pos="10905"/>
            </w:tabs>
            <w:rPr>
              <w:rFonts w:eastAsiaTheme="minorEastAsia"/>
              <w:noProof/>
            </w:rPr>
          </w:pPr>
          <w:hyperlink w:anchor="_Toc50835843" w:history="1">
            <w:r w:rsidR="00570416" w:rsidRPr="008C6892">
              <w:rPr>
                <w:rStyle w:val="Hyperlink"/>
                <w:rFonts w:ascii="Avenir Next LT Pro" w:hAnsi="Avenir Next LT Pro"/>
                <w:noProof/>
              </w:rPr>
              <w:t>The Rest of the Variables</w:t>
            </w:r>
            <w:r w:rsidR="00570416">
              <w:rPr>
                <w:noProof/>
                <w:webHidden/>
              </w:rPr>
              <w:tab/>
            </w:r>
            <w:r w:rsidR="00570416">
              <w:rPr>
                <w:noProof/>
                <w:webHidden/>
              </w:rPr>
              <w:fldChar w:fldCharType="begin"/>
            </w:r>
            <w:r w:rsidR="00570416">
              <w:rPr>
                <w:noProof/>
                <w:webHidden/>
              </w:rPr>
              <w:instrText xml:space="preserve"> PAGEREF _Toc50835843 \h </w:instrText>
            </w:r>
            <w:r w:rsidR="00570416">
              <w:rPr>
                <w:noProof/>
                <w:webHidden/>
              </w:rPr>
            </w:r>
            <w:r w:rsidR="00570416">
              <w:rPr>
                <w:noProof/>
                <w:webHidden/>
              </w:rPr>
              <w:fldChar w:fldCharType="separate"/>
            </w:r>
            <w:r w:rsidR="008225C4">
              <w:rPr>
                <w:noProof/>
                <w:webHidden/>
              </w:rPr>
              <w:t>14</w:t>
            </w:r>
            <w:r w:rsidR="00570416">
              <w:rPr>
                <w:noProof/>
                <w:webHidden/>
              </w:rPr>
              <w:fldChar w:fldCharType="end"/>
            </w:r>
          </w:hyperlink>
        </w:p>
        <w:p w14:paraId="4F73652F" w14:textId="7219F682" w:rsidR="00570416" w:rsidRDefault="00692056">
          <w:pPr>
            <w:pStyle w:val="TOC2"/>
            <w:tabs>
              <w:tab w:val="right" w:leader="dot" w:pos="10905"/>
            </w:tabs>
            <w:rPr>
              <w:rFonts w:eastAsiaTheme="minorEastAsia"/>
              <w:noProof/>
            </w:rPr>
          </w:pPr>
          <w:hyperlink w:anchor="_Toc50835844" w:history="1">
            <w:r w:rsidR="00570416" w:rsidRPr="008C6892">
              <w:rPr>
                <w:rStyle w:val="Hyperlink"/>
                <w:rFonts w:ascii="Avenir Next LT Pro" w:hAnsi="Avenir Next LT Pro"/>
                <w:noProof/>
              </w:rPr>
              <w:t>Mode Analysis</w:t>
            </w:r>
            <w:r w:rsidR="00570416">
              <w:rPr>
                <w:noProof/>
                <w:webHidden/>
              </w:rPr>
              <w:tab/>
            </w:r>
            <w:r w:rsidR="00570416">
              <w:rPr>
                <w:noProof/>
                <w:webHidden/>
              </w:rPr>
              <w:fldChar w:fldCharType="begin"/>
            </w:r>
            <w:r w:rsidR="00570416">
              <w:rPr>
                <w:noProof/>
                <w:webHidden/>
              </w:rPr>
              <w:instrText xml:space="preserve"> PAGEREF _Toc50835844 \h </w:instrText>
            </w:r>
            <w:r w:rsidR="00570416">
              <w:rPr>
                <w:noProof/>
                <w:webHidden/>
              </w:rPr>
            </w:r>
            <w:r w:rsidR="00570416">
              <w:rPr>
                <w:noProof/>
                <w:webHidden/>
              </w:rPr>
              <w:fldChar w:fldCharType="separate"/>
            </w:r>
            <w:r w:rsidR="008225C4">
              <w:rPr>
                <w:noProof/>
                <w:webHidden/>
              </w:rPr>
              <w:t>14</w:t>
            </w:r>
            <w:r w:rsidR="00570416">
              <w:rPr>
                <w:noProof/>
                <w:webHidden/>
              </w:rPr>
              <w:fldChar w:fldCharType="end"/>
            </w:r>
          </w:hyperlink>
        </w:p>
        <w:p w14:paraId="18FD9936" w14:textId="0F9CEBC8" w:rsidR="00570416" w:rsidRDefault="00692056">
          <w:pPr>
            <w:pStyle w:val="TOC1"/>
            <w:tabs>
              <w:tab w:val="right" w:leader="dot" w:pos="10905"/>
            </w:tabs>
            <w:rPr>
              <w:rFonts w:eastAsiaTheme="minorEastAsia"/>
              <w:noProof/>
            </w:rPr>
          </w:pPr>
          <w:hyperlink w:anchor="_Toc50835845" w:history="1">
            <w:r w:rsidR="00570416" w:rsidRPr="008C6892">
              <w:rPr>
                <w:rStyle w:val="Hyperlink"/>
                <w:rFonts w:ascii="Avenir Next LT Pro" w:hAnsi="Avenir Next LT Pro"/>
                <w:noProof/>
              </w:rPr>
              <w:t>Feature Selection</w:t>
            </w:r>
            <w:r w:rsidR="00570416">
              <w:rPr>
                <w:noProof/>
                <w:webHidden/>
              </w:rPr>
              <w:tab/>
            </w:r>
            <w:r w:rsidR="00570416">
              <w:rPr>
                <w:noProof/>
                <w:webHidden/>
              </w:rPr>
              <w:fldChar w:fldCharType="begin"/>
            </w:r>
            <w:r w:rsidR="00570416">
              <w:rPr>
                <w:noProof/>
                <w:webHidden/>
              </w:rPr>
              <w:instrText xml:space="preserve"> PAGEREF _Toc50835845 \h </w:instrText>
            </w:r>
            <w:r w:rsidR="00570416">
              <w:rPr>
                <w:noProof/>
                <w:webHidden/>
              </w:rPr>
            </w:r>
            <w:r w:rsidR="00570416">
              <w:rPr>
                <w:noProof/>
                <w:webHidden/>
              </w:rPr>
              <w:fldChar w:fldCharType="separate"/>
            </w:r>
            <w:r w:rsidR="008225C4">
              <w:rPr>
                <w:noProof/>
                <w:webHidden/>
              </w:rPr>
              <w:t>15</w:t>
            </w:r>
            <w:r w:rsidR="00570416">
              <w:rPr>
                <w:noProof/>
                <w:webHidden/>
              </w:rPr>
              <w:fldChar w:fldCharType="end"/>
            </w:r>
          </w:hyperlink>
        </w:p>
        <w:p w14:paraId="53EB7DFD" w14:textId="4220EE41" w:rsidR="00570416" w:rsidRDefault="00692056">
          <w:pPr>
            <w:pStyle w:val="TOC1"/>
            <w:tabs>
              <w:tab w:val="right" w:leader="dot" w:pos="10905"/>
            </w:tabs>
            <w:rPr>
              <w:rFonts w:eastAsiaTheme="minorEastAsia"/>
              <w:noProof/>
            </w:rPr>
          </w:pPr>
          <w:hyperlink w:anchor="_Toc50835846" w:history="1">
            <w:r w:rsidR="00570416" w:rsidRPr="008C6892">
              <w:rPr>
                <w:rStyle w:val="Hyperlink"/>
                <w:rFonts w:ascii="Avenir Next LT Pro" w:hAnsi="Avenir Next LT Pro"/>
                <w:noProof/>
              </w:rPr>
              <w:t>Classification Models for Multi-class, Skewed Distribution</w:t>
            </w:r>
            <w:r w:rsidR="00570416">
              <w:rPr>
                <w:noProof/>
                <w:webHidden/>
              </w:rPr>
              <w:tab/>
            </w:r>
            <w:r w:rsidR="00570416">
              <w:rPr>
                <w:noProof/>
                <w:webHidden/>
              </w:rPr>
              <w:fldChar w:fldCharType="begin"/>
            </w:r>
            <w:r w:rsidR="00570416">
              <w:rPr>
                <w:noProof/>
                <w:webHidden/>
              </w:rPr>
              <w:instrText xml:space="preserve"> PAGEREF _Toc50835846 \h </w:instrText>
            </w:r>
            <w:r w:rsidR="00570416">
              <w:rPr>
                <w:noProof/>
                <w:webHidden/>
              </w:rPr>
            </w:r>
            <w:r w:rsidR="00570416">
              <w:rPr>
                <w:noProof/>
                <w:webHidden/>
              </w:rPr>
              <w:fldChar w:fldCharType="separate"/>
            </w:r>
            <w:r w:rsidR="008225C4">
              <w:rPr>
                <w:noProof/>
                <w:webHidden/>
              </w:rPr>
              <w:t>16</w:t>
            </w:r>
            <w:r w:rsidR="00570416">
              <w:rPr>
                <w:noProof/>
                <w:webHidden/>
              </w:rPr>
              <w:fldChar w:fldCharType="end"/>
            </w:r>
          </w:hyperlink>
        </w:p>
        <w:p w14:paraId="0C4D36CB" w14:textId="18E0DD3D" w:rsidR="00570416" w:rsidRDefault="00692056">
          <w:pPr>
            <w:pStyle w:val="TOC1"/>
            <w:tabs>
              <w:tab w:val="right" w:leader="dot" w:pos="10905"/>
            </w:tabs>
            <w:rPr>
              <w:rFonts w:eastAsiaTheme="minorEastAsia"/>
              <w:noProof/>
            </w:rPr>
          </w:pPr>
          <w:hyperlink w:anchor="_Toc50835847" w:history="1">
            <w:r w:rsidR="00570416" w:rsidRPr="008C6892">
              <w:rPr>
                <w:rStyle w:val="Hyperlink"/>
                <w:rFonts w:ascii="Avenir Next LT Pro" w:hAnsi="Avenir Next LT Pro"/>
                <w:noProof/>
              </w:rPr>
              <w:t>Multi-class to Two-class</w:t>
            </w:r>
            <w:r w:rsidR="00570416">
              <w:rPr>
                <w:noProof/>
                <w:webHidden/>
              </w:rPr>
              <w:tab/>
            </w:r>
            <w:r w:rsidR="00570416">
              <w:rPr>
                <w:noProof/>
                <w:webHidden/>
              </w:rPr>
              <w:fldChar w:fldCharType="begin"/>
            </w:r>
            <w:r w:rsidR="00570416">
              <w:rPr>
                <w:noProof/>
                <w:webHidden/>
              </w:rPr>
              <w:instrText xml:space="preserve"> PAGEREF _Toc50835847 \h </w:instrText>
            </w:r>
            <w:r w:rsidR="00570416">
              <w:rPr>
                <w:noProof/>
                <w:webHidden/>
              </w:rPr>
            </w:r>
            <w:r w:rsidR="00570416">
              <w:rPr>
                <w:noProof/>
                <w:webHidden/>
              </w:rPr>
              <w:fldChar w:fldCharType="separate"/>
            </w:r>
            <w:r w:rsidR="008225C4">
              <w:rPr>
                <w:noProof/>
                <w:webHidden/>
              </w:rPr>
              <w:t>16</w:t>
            </w:r>
            <w:r w:rsidR="00570416">
              <w:rPr>
                <w:noProof/>
                <w:webHidden/>
              </w:rPr>
              <w:fldChar w:fldCharType="end"/>
            </w:r>
          </w:hyperlink>
        </w:p>
        <w:p w14:paraId="093BC219" w14:textId="2255551E" w:rsidR="00570416" w:rsidRDefault="00692056">
          <w:pPr>
            <w:pStyle w:val="TOC1"/>
            <w:tabs>
              <w:tab w:val="right" w:leader="dot" w:pos="10905"/>
            </w:tabs>
            <w:rPr>
              <w:rFonts w:eastAsiaTheme="minorEastAsia"/>
              <w:noProof/>
            </w:rPr>
          </w:pPr>
          <w:hyperlink w:anchor="_Toc50835848" w:history="1">
            <w:r w:rsidR="00570416" w:rsidRPr="008C6892">
              <w:rPr>
                <w:rStyle w:val="Hyperlink"/>
                <w:rFonts w:ascii="Avenir Next LT Pro" w:hAnsi="Avenir Next LT Pro"/>
                <w:noProof/>
              </w:rPr>
              <w:t>Balancing the Data</w:t>
            </w:r>
            <w:r w:rsidR="00570416">
              <w:rPr>
                <w:noProof/>
                <w:webHidden/>
              </w:rPr>
              <w:tab/>
            </w:r>
            <w:r w:rsidR="00570416">
              <w:rPr>
                <w:noProof/>
                <w:webHidden/>
              </w:rPr>
              <w:fldChar w:fldCharType="begin"/>
            </w:r>
            <w:r w:rsidR="00570416">
              <w:rPr>
                <w:noProof/>
                <w:webHidden/>
              </w:rPr>
              <w:instrText xml:space="preserve"> PAGEREF _Toc50835848 \h </w:instrText>
            </w:r>
            <w:r w:rsidR="00570416">
              <w:rPr>
                <w:noProof/>
                <w:webHidden/>
              </w:rPr>
            </w:r>
            <w:r w:rsidR="00570416">
              <w:rPr>
                <w:noProof/>
                <w:webHidden/>
              </w:rPr>
              <w:fldChar w:fldCharType="separate"/>
            </w:r>
            <w:r w:rsidR="008225C4">
              <w:rPr>
                <w:noProof/>
                <w:webHidden/>
              </w:rPr>
              <w:t>17</w:t>
            </w:r>
            <w:r w:rsidR="00570416">
              <w:rPr>
                <w:noProof/>
                <w:webHidden/>
              </w:rPr>
              <w:fldChar w:fldCharType="end"/>
            </w:r>
          </w:hyperlink>
        </w:p>
        <w:p w14:paraId="5491DCF9" w14:textId="5F336847" w:rsidR="00570416" w:rsidRDefault="00692056">
          <w:pPr>
            <w:pStyle w:val="TOC1"/>
            <w:tabs>
              <w:tab w:val="right" w:leader="dot" w:pos="10905"/>
            </w:tabs>
            <w:rPr>
              <w:rFonts w:eastAsiaTheme="minorEastAsia"/>
              <w:noProof/>
            </w:rPr>
          </w:pPr>
          <w:hyperlink w:anchor="_Toc50835849" w:history="1">
            <w:r w:rsidR="00570416" w:rsidRPr="008C6892">
              <w:rPr>
                <w:rStyle w:val="Hyperlink"/>
                <w:rFonts w:ascii="Avenir Next LT Pro" w:hAnsi="Avenir Next LT Pro"/>
                <w:noProof/>
              </w:rPr>
              <w:t>Correlation Coefficients</w:t>
            </w:r>
            <w:r w:rsidR="00570416">
              <w:rPr>
                <w:noProof/>
                <w:webHidden/>
              </w:rPr>
              <w:tab/>
            </w:r>
            <w:r w:rsidR="00570416">
              <w:rPr>
                <w:noProof/>
                <w:webHidden/>
              </w:rPr>
              <w:fldChar w:fldCharType="begin"/>
            </w:r>
            <w:r w:rsidR="00570416">
              <w:rPr>
                <w:noProof/>
                <w:webHidden/>
              </w:rPr>
              <w:instrText xml:space="preserve"> PAGEREF _Toc50835849 \h </w:instrText>
            </w:r>
            <w:r w:rsidR="00570416">
              <w:rPr>
                <w:noProof/>
                <w:webHidden/>
              </w:rPr>
            </w:r>
            <w:r w:rsidR="00570416">
              <w:rPr>
                <w:noProof/>
                <w:webHidden/>
              </w:rPr>
              <w:fldChar w:fldCharType="separate"/>
            </w:r>
            <w:r w:rsidR="008225C4">
              <w:rPr>
                <w:noProof/>
                <w:webHidden/>
              </w:rPr>
              <w:t>18</w:t>
            </w:r>
            <w:r w:rsidR="00570416">
              <w:rPr>
                <w:noProof/>
                <w:webHidden/>
              </w:rPr>
              <w:fldChar w:fldCharType="end"/>
            </w:r>
          </w:hyperlink>
        </w:p>
        <w:p w14:paraId="7AD71684" w14:textId="3A464AB0" w:rsidR="00570416" w:rsidRDefault="00692056">
          <w:pPr>
            <w:pStyle w:val="TOC1"/>
            <w:tabs>
              <w:tab w:val="right" w:leader="dot" w:pos="10905"/>
            </w:tabs>
            <w:rPr>
              <w:rFonts w:eastAsiaTheme="minorEastAsia"/>
              <w:noProof/>
            </w:rPr>
          </w:pPr>
          <w:hyperlink w:anchor="_Toc50835850" w:history="1">
            <w:r w:rsidR="00570416" w:rsidRPr="008C6892">
              <w:rPr>
                <w:rStyle w:val="Hyperlink"/>
                <w:rFonts w:ascii="Avenir Next LT Pro" w:hAnsi="Avenir Next LT Pro"/>
                <w:noProof/>
              </w:rPr>
              <w:t>Classification Models (applied to balanced data)</w:t>
            </w:r>
            <w:r w:rsidR="00570416">
              <w:rPr>
                <w:noProof/>
                <w:webHidden/>
              </w:rPr>
              <w:tab/>
            </w:r>
            <w:r w:rsidR="00570416">
              <w:rPr>
                <w:noProof/>
                <w:webHidden/>
              </w:rPr>
              <w:fldChar w:fldCharType="begin"/>
            </w:r>
            <w:r w:rsidR="00570416">
              <w:rPr>
                <w:noProof/>
                <w:webHidden/>
              </w:rPr>
              <w:instrText xml:space="preserve"> PAGEREF _Toc50835850 \h </w:instrText>
            </w:r>
            <w:r w:rsidR="00570416">
              <w:rPr>
                <w:noProof/>
                <w:webHidden/>
              </w:rPr>
            </w:r>
            <w:r w:rsidR="00570416">
              <w:rPr>
                <w:noProof/>
                <w:webHidden/>
              </w:rPr>
              <w:fldChar w:fldCharType="separate"/>
            </w:r>
            <w:r w:rsidR="008225C4">
              <w:rPr>
                <w:noProof/>
                <w:webHidden/>
              </w:rPr>
              <w:t>19</w:t>
            </w:r>
            <w:r w:rsidR="00570416">
              <w:rPr>
                <w:noProof/>
                <w:webHidden/>
              </w:rPr>
              <w:fldChar w:fldCharType="end"/>
            </w:r>
          </w:hyperlink>
        </w:p>
        <w:p w14:paraId="2887D2E5" w14:textId="267055F1" w:rsidR="00570416" w:rsidRDefault="00692056">
          <w:pPr>
            <w:pStyle w:val="TOC2"/>
            <w:tabs>
              <w:tab w:val="right" w:leader="dot" w:pos="10905"/>
            </w:tabs>
            <w:rPr>
              <w:rFonts w:eastAsiaTheme="minorEastAsia"/>
              <w:noProof/>
            </w:rPr>
          </w:pPr>
          <w:hyperlink w:anchor="_Toc50835851" w:history="1">
            <w:r w:rsidR="00570416" w:rsidRPr="008C6892">
              <w:rPr>
                <w:rStyle w:val="Hyperlink"/>
                <w:noProof/>
              </w:rPr>
              <w:t>Accuracy</w:t>
            </w:r>
            <w:r w:rsidR="00570416">
              <w:rPr>
                <w:noProof/>
                <w:webHidden/>
              </w:rPr>
              <w:tab/>
            </w:r>
            <w:r w:rsidR="00570416">
              <w:rPr>
                <w:noProof/>
                <w:webHidden/>
              </w:rPr>
              <w:fldChar w:fldCharType="begin"/>
            </w:r>
            <w:r w:rsidR="00570416">
              <w:rPr>
                <w:noProof/>
                <w:webHidden/>
              </w:rPr>
              <w:instrText xml:space="preserve"> PAGEREF _Toc50835851 \h </w:instrText>
            </w:r>
            <w:r w:rsidR="00570416">
              <w:rPr>
                <w:noProof/>
                <w:webHidden/>
              </w:rPr>
            </w:r>
            <w:r w:rsidR="00570416">
              <w:rPr>
                <w:noProof/>
                <w:webHidden/>
              </w:rPr>
              <w:fldChar w:fldCharType="separate"/>
            </w:r>
            <w:r w:rsidR="008225C4">
              <w:rPr>
                <w:noProof/>
                <w:webHidden/>
              </w:rPr>
              <w:t>19</w:t>
            </w:r>
            <w:r w:rsidR="00570416">
              <w:rPr>
                <w:noProof/>
                <w:webHidden/>
              </w:rPr>
              <w:fldChar w:fldCharType="end"/>
            </w:r>
          </w:hyperlink>
        </w:p>
        <w:p w14:paraId="7DB2684A" w14:textId="456709D3" w:rsidR="00570416" w:rsidRDefault="00692056">
          <w:pPr>
            <w:pStyle w:val="TOC2"/>
            <w:tabs>
              <w:tab w:val="right" w:leader="dot" w:pos="10905"/>
            </w:tabs>
            <w:rPr>
              <w:rFonts w:eastAsiaTheme="minorEastAsia"/>
              <w:noProof/>
            </w:rPr>
          </w:pPr>
          <w:hyperlink w:anchor="_Toc50835852" w:history="1">
            <w:r w:rsidR="00570416" w:rsidRPr="008C6892">
              <w:rPr>
                <w:rStyle w:val="Hyperlink"/>
                <w:noProof/>
              </w:rPr>
              <w:t>Confusion matrices</w:t>
            </w:r>
            <w:r w:rsidR="00570416">
              <w:rPr>
                <w:noProof/>
                <w:webHidden/>
              </w:rPr>
              <w:tab/>
            </w:r>
            <w:r w:rsidR="00570416">
              <w:rPr>
                <w:noProof/>
                <w:webHidden/>
              </w:rPr>
              <w:fldChar w:fldCharType="begin"/>
            </w:r>
            <w:r w:rsidR="00570416">
              <w:rPr>
                <w:noProof/>
                <w:webHidden/>
              </w:rPr>
              <w:instrText xml:space="preserve"> PAGEREF _Toc50835852 \h </w:instrText>
            </w:r>
            <w:r w:rsidR="00570416">
              <w:rPr>
                <w:noProof/>
                <w:webHidden/>
              </w:rPr>
            </w:r>
            <w:r w:rsidR="00570416">
              <w:rPr>
                <w:noProof/>
                <w:webHidden/>
              </w:rPr>
              <w:fldChar w:fldCharType="separate"/>
            </w:r>
            <w:r w:rsidR="008225C4">
              <w:rPr>
                <w:noProof/>
                <w:webHidden/>
              </w:rPr>
              <w:t>19</w:t>
            </w:r>
            <w:r w:rsidR="00570416">
              <w:rPr>
                <w:noProof/>
                <w:webHidden/>
              </w:rPr>
              <w:fldChar w:fldCharType="end"/>
            </w:r>
          </w:hyperlink>
        </w:p>
        <w:p w14:paraId="4057DB90" w14:textId="5929CD63" w:rsidR="00570416" w:rsidRDefault="00692056">
          <w:pPr>
            <w:pStyle w:val="TOC2"/>
            <w:tabs>
              <w:tab w:val="right" w:leader="dot" w:pos="10905"/>
            </w:tabs>
            <w:rPr>
              <w:rFonts w:eastAsiaTheme="minorEastAsia"/>
              <w:noProof/>
            </w:rPr>
          </w:pPr>
          <w:hyperlink w:anchor="_Toc50835853" w:history="1">
            <w:r w:rsidR="00570416" w:rsidRPr="008C6892">
              <w:rPr>
                <w:rStyle w:val="Hyperlink"/>
                <w:noProof/>
              </w:rPr>
              <w:t>Feature Importance</w:t>
            </w:r>
            <w:r w:rsidR="00570416">
              <w:rPr>
                <w:noProof/>
                <w:webHidden/>
              </w:rPr>
              <w:tab/>
            </w:r>
            <w:r w:rsidR="00570416">
              <w:rPr>
                <w:noProof/>
                <w:webHidden/>
              </w:rPr>
              <w:fldChar w:fldCharType="begin"/>
            </w:r>
            <w:r w:rsidR="00570416">
              <w:rPr>
                <w:noProof/>
                <w:webHidden/>
              </w:rPr>
              <w:instrText xml:space="preserve"> PAGEREF _Toc50835853 \h </w:instrText>
            </w:r>
            <w:r w:rsidR="00570416">
              <w:rPr>
                <w:noProof/>
                <w:webHidden/>
              </w:rPr>
            </w:r>
            <w:r w:rsidR="00570416">
              <w:rPr>
                <w:noProof/>
                <w:webHidden/>
              </w:rPr>
              <w:fldChar w:fldCharType="separate"/>
            </w:r>
            <w:r w:rsidR="008225C4">
              <w:rPr>
                <w:noProof/>
                <w:webHidden/>
              </w:rPr>
              <w:t>20</w:t>
            </w:r>
            <w:r w:rsidR="00570416">
              <w:rPr>
                <w:noProof/>
                <w:webHidden/>
              </w:rPr>
              <w:fldChar w:fldCharType="end"/>
            </w:r>
          </w:hyperlink>
        </w:p>
        <w:p w14:paraId="058F06BF" w14:textId="61B8547F" w:rsidR="00570416" w:rsidRDefault="00692056">
          <w:pPr>
            <w:pStyle w:val="TOC1"/>
            <w:tabs>
              <w:tab w:val="right" w:leader="dot" w:pos="10905"/>
            </w:tabs>
            <w:rPr>
              <w:rFonts w:eastAsiaTheme="minorEastAsia"/>
              <w:noProof/>
            </w:rPr>
          </w:pPr>
          <w:hyperlink w:anchor="_Toc50835854" w:history="1">
            <w:r w:rsidR="00570416" w:rsidRPr="008C6892">
              <w:rPr>
                <w:rStyle w:val="Hyperlink"/>
                <w:rFonts w:ascii="Avenir Next LT Pro" w:hAnsi="Avenir Next LT Pro"/>
                <w:noProof/>
              </w:rPr>
              <w:t>Inference</w:t>
            </w:r>
            <w:r w:rsidR="00570416">
              <w:rPr>
                <w:noProof/>
                <w:webHidden/>
              </w:rPr>
              <w:tab/>
            </w:r>
            <w:r w:rsidR="00570416">
              <w:rPr>
                <w:noProof/>
                <w:webHidden/>
              </w:rPr>
              <w:fldChar w:fldCharType="begin"/>
            </w:r>
            <w:r w:rsidR="00570416">
              <w:rPr>
                <w:noProof/>
                <w:webHidden/>
              </w:rPr>
              <w:instrText xml:space="preserve"> PAGEREF _Toc50835854 \h </w:instrText>
            </w:r>
            <w:r w:rsidR="00570416">
              <w:rPr>
                <w:noProof/>
                <w:webHidden/>
              </w:rPr>
            </w:r>
            <w:r w:rsidR="00570416">
              <w:rPr>
                <w:noProof/>
                <w:webHidden/>
              </w:rPr>
              <w:fldChar w:fldCharType="separate"/>
            </w:r>
            <w:r w:rsidR="008225C4">
              <w:rPr>
                <w:noProof/>
                <w:webHidden/>
              </w:rPr>
              <w:t>21</w:t>
            </w:r>
            <w:r w:rsidR="00570416">
              <w:rPr>
                <w:noProof/>
                <w:webHidden/>
              </w:rPr>
              <w:fldChar w:fldCharType="end"/>
            </w:r>
          </w:hyperlink>
        </w:p>
        <w:p w14:paraId="5B028249" w14:textId="30B3ADE9" w:rsidR="00570416" w:rsidRDefault="00692056">
          <w:pPr>
            <w:pStyle w:val="TOC1"/>
            <w:tabs>
              <w:tab w:val="right" w:leader="dot" w:pos="10905"/>
            </w:tabs>
            <w:rPr>
              <w:rFonts w:eastAsiaTheme="minorEastAsia"/>
              <w:noProof/>
            </w:rPr>
          </w:pPr>
          <w:hyperlink w:anchor="_Toc50835855" w:history="1">
            <w:r w:rsidR="00570416" w:rsidRPr="008C6892">
              <w:rPr>
                <w:rStyle w:val="Hyperlink"/>
                <w:rFonts w:ascii="Avenir Next LT Pro" w:hAnsi="Avenir Next LT Pro"/>
                <w:noProof/>
              </w:rPr>
              <w:t>Future Study</w:t>
            </w:r>
            <w:r w:rsidR="00570416">
              <w:rPr>
                <w:noProof/>
                <w:webHidden/>
              </w:rPr>
              <w:tab/>
            </w:r>
            <w:r w:rsidR="00570416">
              <w:rPr>
                <w:noProof/>
                <w:webHidden/>
              </w:rPr>
              <w:fldChar w:fldCharType="begin"/>
            </w:r>
            <w:r w:rsidR="00570416">
              <w:rPr>
                <w:noProof/>
                <w:webHidden/>
              </w:rPr>
              <w:instrText xml:space="preserve"> PAGEREF _Toc50835855 \h </w:instrText>
            </w:r>
            <w:r w:rsidR="00570416">
              <w:rPr>
                <w:noProof/>
                <w:webHidden/>
              </w:rPr>
            </w:r>
            <w:r w:rsidR="00570416">
              <w:rPr>
                <w:noProof/>
                <w:webHidden/>
              </w:rPr>
              <w:fldChar w:fldCharType="separate"/>
            </w:r>
            <w:r w:rsidR="008225C4">
              <w:rPr>
                <w:noProof/>
                <w:webHidden/>
              </w:rPr>
              <w:t>22</w:t>
            </w:r>
            <w:r w:rsidR="00570416">
              <w:rPr>
                <w:noProof/>
                <w:webHidden/>
              </w:rPr>
              <w:fldChar w:fldCharType="end"/>
            </w:r>
          </w:hyperlink>
        </w:p>
        <w:p w14:paraId="1DDAF4C5" w14:textId="0A4D0D81" w:rsidR="00214C6E" w:rsidRPr="009C4BC0" w:rsidRDefault="00214C6E">
          <w:pPr>
            <w:rPr>
              <w:rFonts w:ascii="Avenir Next LT Pro" w:hAnsi="Avenir Next LT Pro"/>
              <w:sz w:val="20"/>
              <w:szCs w:val="20"/>
            </w:rPr>
          </w:pPr>
          <w:r w:rsidRPr="009C4BC0">
            <w:rPr>
              <w:rFonts w:ascii="Avenir Next LT Pro" w:hAnsi="Avenir Next LT Pro"/>
              <w:bCs/>
              <w:noProof/>
              <w:sz w:val="20"/>
              <w:szCs w:val="20"/>
            </w:rPr>
            <w:fldChar w:fldCharType="end"/>
          </w:r>
        </w:p>
      </w:sdtContent>
    </w:sdt>
    <w:p w14:paraId="4D2DCB19" w14:textId="2F6C8E86" w:rsidR="0064109E" w:rsidRPr="00AF4441" w:rsidRDefault="00126AE3" w:rsidP="00AF4441">
      <w:pPr>
        <w:pStyle w:val="Heading1"/>
      </w:pPr>
      <w:r w:rsidRPr="009C4BC0">
        <w:rPr>
          <w:rStyle w:val="Strong"/>
          <w:rFonts w:ascii="Avenir Next LT Pro" w:hAnsi="Avenir Next LT Pro" w:cs="Tahoma"/>
          <w:sz w:val="20"/>
          <w:szCs w:val="20"/>
        </w:rPr>
        <w:br w:type="page"/>
      </w:r>
      <w:bookmarkStart w:id="0" w:name="_Toc50835823"/>
      <w:r w:rsidR="0064109E" w:rsidRPr="00AF4441">
        <w:rPr>
          <w:rStyle w:val="Strong"/>
          <w:b w:val="0"/>
          <w:bCs w:val="0"/>
        </w:rPr>
        <w:lastRenderedPageBreak/>
        <w:t>Introduction</w:t>
      </w:r>
      <w:bookmarkEnd w:id="0"/>
    </w:p>
    <w:p w14:paraId="0AF10509" w14:textId="708E54CB" w:rsidR="00F55AFE" w:rsidRPr="009A3F69" w:rsidRDefault="00F55AFE" w:rsidP="0064109E">
      <w:pPr>
        <w:pStyle w:val="NormalWeb"/>
        <w:rPr>
          <w:rFonts w:ascii="Avenir Next LT Pro" w:hAnsi="Avenir Next LT Pro" w:cs="Tahoma"/>
          <w:sz w:val="22"/>
          <w:szCs w:val="22"/>
        </w:rPr>
      </w:pPr>
      <w:r w:rsidRPr="009A3F69">
        <w:rPr>
          <w:rFonts w:ascii="Avenir Next LT Pro" w:hAnsi="Avenir Next LT Pro" w:cs="Tahoma"/>
          <w:sz w:val="22"/>
          <w:szCs w:val="22"/>
        </w:rPr>
        <w:t>According to the statistics by WHO (7</w:t>
      </w:r>
      <w:r w:rsidRPr="009A3F69">
        <w:rPr>
          <w:rFonts w:ascii="Avenir Next LT Pro" w:hAnsi="Avenir Next LT Pro" w:cs="Tahoma"/>
          <w:sz w:val="22"/>
          <w:szCs w:val="22"/>
          <w:vertAlign w:val="superscript"/>
        </w:rPr>
        <w:t>th</w:t>
      </w:r>
      <w:r w:rsidRPr="009A3F69">
        <w:rPr>
          <w:rFonts w:ascii="Avenir Next LT Pro" w:hAnsi="Avenir Next LT Pro" w:cs="Tahoma"/>
          <w:sz w:val="22"/>
          <w:szCs w:val="22"/>
        </w:rPr>
        <w:t xml:space="preserve"> Feb, 2020)</w:t>
      </w:r>
      <w:r w:rsidR="00536BD5" w:rsidRPr="009A3F69">
        <w:rPr>
          <w:rFonts w:ascii="Avenir Next LT Pro" w:hAnsi="Avenir Next LT Pro" w:cs="Tahoma"/>
          <w:sz w:val="22"/>
          <w:szCs w:val="22"/>
        </w:rPr>
        <w:t>:</w:t>
      </w:r>
    </w:p>
    <w:p w14:paraId="548B6F78" w14:textId="4A3B2E2D" w:rsidR="007F5E95" w:rsidRPr="009A3F69" w:rsidRDefault="00F55AFE" w:rsidP="007F5E95">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Every year the lives of approximately 1.35 million people are cut short as a result of a road traffic crash. Between 20 and 50 million more people suffer non-fatal injuries, with many incurring a disability as a result of their injury.</w:t>
      </w:r>
    </w:p>
    <w:p w14:paraId="746255DF" w14:textId="4488F3D2" w:rsidR="00F55AFE" w:rsidRPr="009A3F69" w:rsidRDefault="00F55AFE" w:rsidP="00536BD5">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Road traffic injuries cause considerable economic losses to individuals, their families, and to nations as a whole. These losses arise from the cost of treatment as well as lost productivity for those killed or disabled by their injuries, and for family members who need to take time off work or school to care for the injured. Road traffic crashes cost most countries 3% of their gross domestic product.</w:t>
      </w:r>
    </w:p>
    <w:p w14:paraId="54FEA1F8" w14:textId="06BF7015" w:rsidR="00F55AFE" w:rsidRPr="009A3F69" w:rsidRDefault="00F55AFE" w:rsidP="00536BD5">
      <w:pPr>
        <w:pStyle w:val="NormalWeb"/>
        <w:numPr>
          <w:ilvl w:val="0"/>
          <w:numId w:val="26"/>
        </w:numPr>
        <w:rPr>
          <w:rFonts w:ascii="Avenir Next LT Pro" w:hAnsi="Avenir Next LT Pro" w:cs="Tahoma"/>
          <w:sz w:val="22"/>
          <w:szCs w:val="22"/>
        </w:rPr>
      </w:pPr>
      <w:r w:rsidRPr="009A3F69">
        <w:rPr>
          <w:rFonts w:ascii="Avenir Next LT Pro" w:hAnsi="Avenir Next LT Pro" w:cs="Tahoma"/>
          <w:color w:val="3C4245"/>
          <w:sz w:val="22"/>
          <w:szCs w:val="22"/>
        </w:rPr>
        <w:t>Road traffic injuries are the leading cause of death for children and young adults aged 5-29 years.</w:t>
      </w:r>
    </w:p>
    <w:p w14:paraId="0FE95AAF" w14:textId="10E830EA" w:rsidR="007F411D" w:rsidRPr="009A3F69" w:rsidRDefault="007F411D" w:rsidP="007F411D">
      <w:pPr>
        <w:rPr>
          <w:rFonts w:ascii="Avenir Next LT Pro" w:hAnsi="Avenir Next LT Pro"/>
        </w:rPr>
      </w:pPr>
      <w:r w:rsidRPr="009A3F69">
        <w:rPr>
          <w:rFonts w:ascii="Avenir Next LT Pro" w:hAnsi="Avenir Next LT Pro"/>
        </w:rPr>
        <w:t>This, therefore, needs serious attention, as it concerns human lives which is </w:t>
      </w:r>
      <w:r w:rsidR="003F35E3" w:rsidRPr="009A3F69">
        <w:rPr>
          <w:rStyle w:val="Emphasis"/>
          <w:rFonts w:ascii="Avenir Next LT Pro" w:hAnsi="Avenir Next LT Pro"/>
          <w:color w:val="0E101A"/>
        </w:rPr>
        <w:t>irreplaceable</w:t>
      </w:r>
      <w:r w:rsidRPr="009A3F69">
        <w:rPr>
          <w:rFonts w:ascii="Avenir Next LT Pro" w:hAnsi="Avenir Next LT Pro"/>
        </w:rPr>
        <w:t>. It is possible, thanks to machine learning, to predict severity of car accidents as a result of the complex interplay of multitudes of factors like weather, road condition, light condition, speeding etc. and also to identify which factors are more important. The information thus gathered can be used to take preventive measurements.</w:t>
      </w:r>
    </w:p>
    <w:p w14:paraId="2D5D8CA0" w14:textId="77777777" w:rsidR="007F411D" w:rsidRPr="009C4BC0" w:rsidRDefault="007F411D" w:rsidP="00962589">
      <w:pPr>
        <w:pStyle w:val="Heading2"/>
        <w:rPr>
          <w:rFonts w:ascii="Avenir Next LT Pro" w:hAnsi="Avenir Next LT Pro"/>
        </w:rPr>
      </w:pPr>
    </w:p>
    <w:p w14:paraId="6C846B4C" w14:textId="0648AE90" w:rsidR="00962589" w:rsidRPr="009C4BC0" w:rsidRDefault="001110C9" w:rsidP="00962589">
      <w:pPr>
        <w:pStyle w:val="Heading2"/>
        <w:rPr>
          <w:rFonts w:ascii="Avenir Next LT Pro" w:hAnsi="Avenir Next LT Pro"/>
        </w:rPr>
      </w:pPr>
      <w:bookmarkStart w:id="1" w:name="_Toc50835824"/>
      <w:r w:rsidRPr="009C4BC0">
        <w:rPr>
          <w:rStyle w:val="Strong"/>
          <w:rFonts w:ascii="Avenir Next LT Pro" w:hAnsi="Avenir Next LT Pro"/>
          <w:b w:val="0"/>
          <w:bCs w:val="0"/>
        </w:rPr>
        <w:t>Objective</w:t>
      </w:r>
      <w:bookmarkEnd w:id="1"/>
    </w:p>
    <w:p w14:paraId="62B30F79" w14:textId="77777777" w:rsidR="007F411D" w:rsidRPr="009C4BC0" w:rsidRDefault="007F411D" w:rsidP="007F411D">
      <w:pPr>
        <w:pStyle w:val="NormalWeb"/>
        <w:spacing w:before="0" w:beforeAutospacing="0" w:after="0" w:afterAutospacing="0"/>
        <w:rPr>
          <w:rFonts w:ascii="Avenir Next LT Pro" w:hAnsi="Avenir Next LT Pro"/>
          <w:color w:val="0E101A"/>
        </w:rPr>
      </w:pPr>
    </w:p>
    <w:p w14:paraId="3AE2C552" w14:textId="2AE357B7" w:rsidR="007F411D" w:rsidRPr="009A3F69" w:rsidRDefault="007F411D" w:rsidP="007F411D">
      <w:pPr>
        <w:rPr>
          <w:rFonts w:ascii="Avenir Next LT Pro" w:hAnsi="Avenir Next LT Pro"/>
        </w:rPr>
      </w:pPr>
      <w:r w:rsidRPr="009A3F69">
        <w:rPr>
          <w:rFonts w:ascii="Avenir Next LT Pro" w:hAnsi="Avenir Next LT Pro"/>
        </w:rPr>
        <w:t>In 2017, WHO released </w:t>
      </w:r>
      <w:r w:rsidRPr="009A3F69">
        <w:rPr>
          <w:rStyle w:val="Emphasis"/>
          <w:rFonts w:ascii="Avenir Next LT Pro" w:hAnsi="Avenir Next LT Pro"/>
          <w:color w:val="0E101A"/>
        </w:rPr>
        <w:t>Save LIVES (a road safety technical package</w:t>
      </w:r>
      <w:r w:rsidRPr="009A3F69">
        <w:rPr>
          <w:rFonts w:ascii="Avenir Next LT Pro" w:hAnsi="Avenir Next LT Pro"/>
        </w:rPr>
        <w:t> focuses on </w:t>
      </w:r>
      <w:r w:rsidRPr="009A3F69">
        <w:rPr>
          <w:rStyle w:val="Strong"/>
          <w:rFonts w:ascii="Avenir Next LT Pro" w:hAnsi="Avenir Next LT Pro"/>
          <w:color w:val="2E74B5" w:themeColor="accent1" w:themeShade="BF"/>
        </w:rPr>
        <w:t>S</w:t>
      </w:r>
      <w:r w:rsidRPr="009A3F69">
        <w:rPr>
          <w:rFonts w:ascii="Avenir Next LT Pro" w:hAnsi="Avenir Next LT Pro"/>
        </w:rPr>
        <w:t>peed management, </w:t>
      </w:r>
      <w:r w:rsidRPr="009A3F69">
        <w:rPr>
          <w:rStyle w:val="Strong"/>
          <w:rFonts w:ascii="Avenir Next LT Pro" w:hAnsi="Avenir Next LT Pro"/>
          <w:color w:val="2E74B5" w:themeColor="accent1" w:themeShade="BF"/>
        </w:rPr>
        <w:t>L</w:t>
      </w:r>
      <w:r w:rsidRPr="009A3F69">
        <w:rPr>
          <w:rFonts w:ascii="Avenir Next LT Pro" w:hAnsi="Avenir Next LT Pro"/>
        </w:rPr>
        <w:t>eadership, </w:t>
      </w:r>
      <w:r w:rsidRPr="009A3F69">
        <w:rPr>
          <w:rStyle w:val="Strong"/>
          <w:rFonts w:ascii="Avenir Next LT Pro" w:hAnsi="Avenir Next LT Pro"/>
          <w:color w:val="2E74B5" w:themeColor="accent1" w:themeShade="BF"/>
        </w:rPr>
        <w:t>I</w:t>
      </w:r>
      <w:r w:rsidRPr="009A3F69">
        <w:rPr>
          <w:rFonts w:ascii="Avenir Next LT Pro" w:hAnsi="Avenir Next LT Pro"/>
        </w:rPr>
        <w:t>nfrastructure design and improvement, </w:t>
      </w:r>
      <w:r w:rsidRPr="009A3F69">
        <w:rPr>
          <w:rStyle w:val="Strong"/>
          <w:rFonts w:ascii="Avenir Next LT Pro" w:hAnsi="Avenir Next LT Pro"/>
          <w:color w:val="2E74B5" w:themeColor="accent1" w:themeShade="BF"/>
        </w:rPr>
        <w:t>V</w:t>
      </w:r>
      <w:r w:rsidRPr="009A3F69">
        <w:rPr>
          <w:rFonts w:ascii="Avenir Next LT Pro" w:hAnsi="Avenir Next LT Pro"/>
        </w:rPr>
        <w:t>ehicle safety standards, </w:t>
      </w:r>
      <w:r w:rsidRPr="009A3F69">
        <w:rPr>
          <w:rStyle w:val="Strong"/>
          <w:rFonts w:ascii="Avenir Next LT Pro" w:hAnsi="Avenir Next LT Pro"/>
          <w:color w:val="2E74B5" w:themeColor="accent1" w:themeShade="BF"/>
        </w:rPr>
        <w:t>E</w:t>
      </w:r>
      <w:r w:rsidRPr="009A3F69">
        <w:rPr>
          <w:rFonts w:ascii="Avenir Next LT Pro" w:hAnsi="Avenir Next LT Pro"/>
        </w:rPr>
        <w:t>nforcement of traffic laws and post-crash </w:t>
      </w:r>
      <w:r w:rsidRPr="009A3F69">
        <w:rPr>
          <w:rStyle w:val="Strong"/>
          <w:rFonts w:ascii="Avenir Next LT Pro" w:hAnsi="Avenir Next LT Pro"/>
          <w:color w:val="2E74B5" w:themeColor="accent1" w:themeShade="BF"/>
        </w:rPr>
        <w:t>S</w:t>
      </w:r>
      <w:r w:rsidRPr="009A3F69">
        <w:rPr>
          <w:rFonts w:ascii="Avenir Next LT Pro" w:hAnsi="Avenir Next LT Pro"/>
        </w:rPr>
        <w:t>urvival</w:t>
      </w:r>
      <w:r w:rsidRPr="009A3F69">
        <w:rPr>
          <w:rStyle w:val="Emphasis"/>
          <w:rFonts w:ascii="Avenir Next LT Pro" w:hAnsi="Avenir Next LT Pro"/>
          <w:color w:val="0E101A"/>
        </w:rPr>
        <w:t>) which</w:t>
      </w:r>
      <w:r w:rsidRPr="009A3F69">
        <w:rPr>
          <w:rFonts w:ascii="Avenir Next LT Pro" w:hAnsi="Avenir Next LT Pro"/>
        </w:rPr>
        <w:t xml:space="preserve"> synthesizes evidence-based measures that can significantly reduce road traffic fatalities and injuries.</w:t>
      </w:r>
    </w:p>
    <w:p w14:paraId="1A019F52" w14:textId="77777777" w:rsidR="007F411D" w:rsidRPr="009A3F69" w:rsidRDefault="007F411D" w:rsidP="007F411D">
      <w:pPr>
        <w:rPr>
          <w:rFonts w:ascii="Avenir Next LT Pro" w:hAnsi="Avenir Next LT Pro"/>
        </w:rPr>
      </w:pPr>
    </w:p>
    <w:p w14:paraId="28B8A173" w14:textId="4B49D120" w:rsidR="007F411D" w:rsidRPr="009A3F69" w:rsidRDefault="007F411D" w:rsidP="007F411D">
      <w:pPr>
        <w:rPr>
          <w:rFonts w:ascii="Avenir Next LT Pro" w:hAnsi="Avenir Next LT Pro"/>
        </w:rPr>
      </w:pPr>
      <w:r w:rsidRPr="009A3F69">
        <w:rPr>
          <w:rFonts w:ascii="Avenir Next LT Pro" w:hAnsi="Avenir Next LT Pro"/>
        </w:rPr>
        <w:t>While the pursuit of saving lives is obvious, the 2030 Agenda for Sustainable Development has set an ambitious and </w:t>
      </w:r>
      <w:r w:rsidRPr="009A3F69">
        <w:rPr>
          <w:rStyle w:val="Emphasis"/>
          <w:rFonts w:ascii="Avenir Next LT Pro" w:hAnsi="Avenir Next LT Pro"/>
          <w:color w:val="0E101A"/>
        </w:rPr>
        <w:t>quantifiable</w:t>
      </w:r>
      <w:r w:rsidRPr="009A3F69">
        <w:rPr>
          <w:rFonts w:ascii="Avenir Next LT Pro" w:hAnsi="Avenir Next LT Pro"/>
        </w:rPr>
        <w:t> goal of halving the global number of deaths and injuries from road traffic crashes by 2020.</w:t>
      </w:r>
    </w:p>
    <w:p w14:paraId="69E88546" w14:textId="77777777" w:rsidR="007F411D" w:rsidRPr="009A3F69" w:rsidRDefault="007F411D" w:rsidP="007F411D">
      <w:pPr>
        <w:rPr>
          <w:rFonts w:ascii="Avenir Next LT Pro" w:hAnsi="Avenir Next LT Pro"/>
        </w:rPr>
      </w:pPr>
    </w:p>
    <w:p w14:paraId="4E167744" w14:textId="184DC7AB" w:rsidR="007F411D" w:rsidRPr="009A3F69" w:rsidRDefault="007F411D" w:rsidP="007F411D">
      <w:pPr>
        <w:rPr>
          <w:rStyle w:val="Emphasis"/>
          <w:rFonts w:ascii="Avenir Next LT Pro" w:hAnsi="Avenir Next LT Pro"/>
          <w:color w:val="0E101A"/>
        </w:rPr>
      </w:pPr>
      <w:r w:rsidRPr="009A3F69">
        <w:rPr>
          <w:rFonts w:ascii="Avenir Next LT Pro" w:hAnsi="Avenir Next LT Pro"/>
        </w:rPr>
        <w:t>According to the National Safety Council, traffic collisions cause </w:t>
      </w:r>
      <w:hyperlink r:id="rId9" w:tgtFrame="_blank" w:history="1">
        <w:r w:rsidRPr="009A3F69">
          <w:rPr>
            <w:rStyle w:val="Hyperlink"/>
            <w:rFonts w:ascii="Avenir Next LT Pro" w:hAnsi="Avenir Next LT Pro"/>
            <w:color w:val="4A6EE0"/>
          </w:rPr>
          <w:t>more than 40,000 deaths</w:t>
        </w:r>
      </w:hyperlink>
      <w:r w:rsidRPr="009A3F69">
        <w:rPr>
          <w:rFonts w:ascii="Avenir Next LT Pro" w:hAnsi="Avenir Next LT Pro"/>
        </w:rPr>
        <w:t> and injure thousands of people every year across the United States. </w:t>
      </w:r>
      <w:r w:rsidRPr="009A3F69">
        <w:rPr>
          <w:rStyle w:val="Emphasis"/>
          <w:rFonts w:ascii="Avenir Next LT Pro" w:hAnsi="Avenir Next LT Pro"/>
          <w:color w:val="0E101A"/>
        </w:rPr>
        <w:t>These are not traffic accidents, but entirely preventable tragedies.</w:t>
      </w:r>
    </w:p>
    <w:p w14:paraId="7AF19A8C" w14:textId="77777777" w:rsidR="007F411D" w:rsidRPr="009A3F69" w:rsidRDefault="007F411D" w:rsidP="007F411D">
      <w:pPr>
        <w:rPr>
          <w:rFonts w:ascii="Avenir Next LT Pro" w:hAnsi="Avenir Next LT Pro"/>
        </w:rPr>
      </w:pPr>
    </w:p>
    <w:p w14:paraId="4EEA5846" w14:textId="77777777" w:rsidR="007F411D" w:rsidRPr="009A3F69" w:rsidRDefault="007F411D" w:rsidP="007F411D">
      <w:pPr>
        <w:rPr>
          <w:rFonts w:ascii="Avenir Next LT Pro" w:hAnsi="Avenir Next LT Pro"/>
        </w:rPr>
      </w:pPr>
      <w:r w:rsidRPr="009A3F69">
        <w:rPr>
          <w:rFonts w:ascii="Avenir Next LT Pro" w:hAnsi="Avenir Next LT Pro"/>
        </w:rPr>
        <w:t>In order to reduce accidents, we need to predict it based on the external parameters. Since the accident occurs due to very many factors (unsafe road infrastructure, light condition, vulnerable road users, speeding, driving under the influence of alcohol and other psychoactive substances, distracted driving, weather) prediction of accidental severity is a challenge. Machine Learning is ideally suited here as this is a scientific approach for modelling and predicting the parameter of interest demanding only a low budget.</w:t>
      </w:r>
    </w:p>
    <w:p w14:paraId="0F4956D7" w14:textId="77777777" w:rsidR="007F411D" w:rsidRPr="009A3F69" w:rsidRDefault="007F411D" w:rsidP="007F411D">
      <w:pPr>
        <w:rPr>
          <w:rFonts w:ascii="Avenir Next LT Pro" w:hAnsi="Avenir Next LT Pro"/>
        </w:rPr>
      </w:pPr>
      <w:r w:rsidRPr="009A3F69">
        <w:rPr>
          <w:rFonts w:ascii="Avenir Next LT Pro" w:hAnsi="Avenir Next LT Pro"/>
        </w:rPr>
        <w:t>The current project attempts to apply a machine learning technique to predict the severity of the accident given the parameters as stated before using car collision data for the city of Seattle, USA. Additionally, the accident data is extremely skewed (class imbalance), which makes the models heavily biased towards mild injuries. A practical methodology is used here to tackle this situation.</w:t>
      </w:r>
    </w:p>
    <w:p w14:paraId="3D6ABD66" w14:textId="096E73F6" w:rsidR="0064109E" w:rsidRPr="009C4BC0" w:rsidRDefault="0064109E" w:rsidP="0064109E">
      <w:pPr>
        <w:pStyle w:val="NormalWeb"/>
        <w:rPr>
          <w:rFonts w:ascii="Avenir Next LT Pro" w:hAnsi="Avenir Next LT Pro" w:cs="Tahoma"/>
          <w:sz w:val="20"/>
          <w:szCs w:val="20"/>
        </w:rPr>
      </w:pPr>
    </w:p>
    <w:p w14:paraId="6D635BBD" w14:textId="77777777" w:rsidR="007F411D" w:rsidRPr="009C4BC0" w:rsidRDefault="007F411D" w:rsidP="0064109E">
      <w:pPr>
        <w:pStyle w:val="NormalWeb"/>
        <w:rPr>
          <w:rFonts w:ascii="Avenir Next LT Pro" w:hAnsi="Avenir Next LT Pro" w:cs="Tahoma"/>
          <w:sz w:val="20"/>
          <w:szCs w:val="20"/>
        </w:rPr>
      </w:pPr>
    </w:p>
    <w:p w14:paraId="3D150CBE" w14:textId="5A7DC77F" w:rsidR="00214C6E" w:rsidRPr="009C4BC0" w:rsidRDefault="00214C6E" w:rsidP="00474799">
      <w:pPr>
        <w:pStyle w:val="Heading2"/>
        <w:rPr>
          <w:rFonts w:ascii="Avenir Next LT Pro" w:hAnsi="Avenir Next LT Pro"/>
        </w:rPr>
      </w:pPr>
      <w:bookmarkStart w:id="2" w:name="_Toc50835825"/>
      <w:r w:rsidRPr="009C4BC0">
        <w:rPr>
          <w:rFonts w:ascii="Avenir Next LT Pro" w:hAnsi="Avenir Next LT Pro"/>
        </w:rPr>
        <w:lastRenderedPageBreak/>
        <w:t>Interests</w:t>
      </w:r>
      <w:bookmarkEnd w:id="2"/>
    </w:p>
    <w:p w14:paraId="265B4674" w14:textId="77777777" w:rsidR="007F411D" w:rsidRPr="009C4BC0" w:rsidRDefault="007F411D" w:rsidP="007F411D">
      <w:pPr>
        <w:rPr>
          <w:rFonts w:ascii="Avenir Next LT Pro" w:hAnsi="Avenir Next LT Pro"/>
        </w:rPr>
      </w:pPr>
    </w:p>
    <w:p w14:paraId="6F3DD7D6" w14:textId="7CF6EFE7" w:rsidR="006A07A2" w:rsidRPr="009A3F69" w:rsidRDefault="003F35E3" w:rsidP="007F411D">
      <w:pPr>
        <w:pStyle w:val="NormalWeb"/>
        <w:spacing w:before="0" w:beforeAutospacing="0" w:after="0" w:afterAutospacing="0"/>
        <w:rPr>
          <w:rFonts w:ascii="Avenir Next LT Pro" w:hAnsi="Avenir Next LT Pro" w:cs="Tahoma"/>
          <w:sz w:val="22"/>
          <w:szCs w:val="22"/>
        </w:rPr>
      </w:pPr>
      <w:r w:rsidRPr="009A3F69">
        <w:rPr>
          <w:rFonts w:ascii="Avenir Next LT Pro" w:hAnsi="Avenir Next LT Pro" w:cs="Tahoma"/>
          <w:sz w:val="22"/>
          <w:szCs w:val="22"/>
        </w:rPr>
        <w:t>The practical utilities of the prediction</w:t>
      </w:r>
      <w:r w:rsidR="00536BD5" w:rsidRPr="009A3F69">
        <w:rPr>
          <w:rFonts w:ascii="Avenir Next LT Pro" w:hAnsi="Avenir Next LT Pro" w:cs="Tahoma"/>
          <w:sz w:val="22"/>
          <w:szCs w:val="22"/>
        </w:rPr>
        <w:t>, besides saving li</w:t>
      </w:r>
      <w:r w:rsidR="002D786B" w:rsidRPr="009A3F69">
        <w:rPr>
          <w:rFonts w:ascii="Avenir Next LT Pro" w:hAnsi="Avenir Next LT Pro" w:cs="Tahoma"/>
          <w:sz w:val="22"/>
          <w:szCs w:val="22"/>
        </w:rPr>
        <w:t>v</w:t>
      </w:r>
      <w:r w:rsidR="00536BD5" w:rsidRPr="009A3F69">
        <w:rPr>
          <w:rFonts w:ascii="Avenir Next LT Pro" w:hAnsi="Avenir Next LT Pro" w:cs="Tahoma"/>
          <w:sz w:val="22"/>
          <w:szCs w:val="22"/>
        </w:rPr>
        <w:t>es</w:t>
      </w:r>
      <w:r w:rsidR="001674D7" w:rsidRPr="009A3F69">
        <w:rPr>
          <w:rFonts w:ascii="Avenir Next LT Pro" w:hAnsi="Avenir Next LT Pro" w:cs="Tahoma"/>
          <w:sz w:val="22"/>
          <w:szCs w:val="22"/>
        </w:rPr>
        <w:t>:</w:t>
      </w:r>
    </w:p>
    <w:p w14:paraId="26ABD156" w14:textId="27EE94D6" w:rsidR="001674D7" w:rsidRPr="009A3F69" w:rsidRDefault="001674D7" w:rsidP="007F411D">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Safe route planning</w:t>
      </w:r>
    </w:p>
    <w:p w14:paraId="288A8F69" w14:textId="77777777" w:rsidR="001674D7" w:rsidRPr="009A3F69" w:rsidRDefault="001674D7" w:rsidP="007F411D">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Emergency vehicle allocation</w:t>
      </w:r>
    </w:p>
    <w:p w14:paraId="66AC6757" w14:textId="39247FEF" w:rsidR="001674D7" w:rsidRPr="009A3F69" w:rsidRDefault="001674D7" w:rsidP="007F411D">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Roadway design</w:t>
      </w:r>
    </w:p>
    <w:p w14:paraId="484CBD1B" w14:textId="3E2C3A59" w:rsidR="007F411D" w:rsidRPr="009A3F69" w:rsidRDefault="007F411D" w:rsidP="007F411D">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Reduce property damage</w:t>
      </w:r>
    </w:p>
    <w:p w14:paraId="2DC2695B" w14:textId="41172125" w:rsidR="00536BD5" w:rsidRPr="009A3F69" w:rsidRDefault="001674D7" w:rsidP="007F411D">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Where to place additional signage (e.g. to warn for curves)</w:t>
      </w:r>
    </w:p>
    <w:p w14:paraId="1B226128" w14:textId="76549A3B" w:rsidR="006A07A2" w:rsidRPr="009C4BC0" w:rsidRDefault="007F411D" w:rsidP="00ED0D07">
      <w:pPr>
        <w:pStyle w:val="NormalWeb"/>
        <w:spacing w:before="240" w:beforeAutospacing="0"/>
        <w:rPr>
          <w:rFonts w:ascii="Avenir Next LT Pro" w:hAnsi="Avenir Next LT Pro" w:cs="Tahoma"/>
          <w:sz w:val="20"/>
          <w:szCs w:val="20"/>
        </w:rPr>
      </w:pPr>
      <w:r w:rsidRPr="009A3F69">
        <w:rPr>
          <w:rFonts w:ascii="Avenir Next LT Pro" w:hAnsi="Avenir Next LT Pro" w:cs="Tahoma"/>
          <w:sz w:val="22"/>
          <w:szCs w:val="22"/>
        </w:rPr>
        <w:t xml:space="preserve">Study of accidents in one US city can definitely help </w:t>
      </w:r>
      <w:r w:rsidR="00975248" w:rsidRPr="009A3F69">
        <w:rPr>
          <w:rFonts w:ascii="Avenir Next LT Pro" w:hAnsi="Avenir Next LT Pro" w:cs="Tahoma"/>
          <w:sz w:val="22"/>
          <w:szCs w:val="22"/>
        </w:rPr>
        <w:t xml:space="preserve">any </w:t>
      </w:r>
      <w:r w:rsidRPr="009A3F69">
        <w:rPr>
          <w:rFonts w:ascii="Avenir Next LT Pro" w:hAnsi="Avenir Next LT Pro" w:cs="Tahoma"/>
          <w:sz w:val="22"/>
          <w:szCs w:val="22"/>
        </w:rPr>
        <w:t>other cit</w:t>
      </w:r>
      <w:r w:rsidR="00975248" w:rsidRPr="009A3F69">
        <w:rPr>
          <w:rFonts w:ascii="Avenir Next LT Pro" w:hAnsi="Avenir Next LT Pro" w:cs="Tahoma"/>
          <w:sz w:val="22"/>
          <w:szCs w:val="22"/>
        </w:rPr>
        <w:t>y</w:t>
      </w:r>
      <w:r w:rsidRPr="009A3F69">
        <w:rPr>
          <w:rFonts w:ascii="Avenir Next LT Pro" w:hAnsi="Avenir Next LT Pro" w:cs="Tahoma"/>
          <w:sz w:val="22"/>
          <w:szCs w:val="22"/>
        </w:rPr>
        <w:t xml:space="preserve"> having similar characteristics. As car accidents are correlated to socioeconomic condition (according to WHO), the model developed cannot be used across countries but the same methodology can, of course, be utilised. The stakeholders of the present problem are federal, state and local government agencies, non-governmental organizations, regional authorities, and possible individuals (if this model is deployed as an app for personal use).</w:t>
      </w:r>
      <w:r w:rsidR="00CF0073" w:rsidRPr="009C4BC0">
        <w:rPr>
          <w:rFonts w:ascii="Avenir Next LT Pro" w:hAnsi="Avenir Next LT Pro" w:cs="Tahoma"/>
          <w:sz w:val="20"/>
          <w:szCs w:val="20"/>
        </w:rPr>
        <w:t xml:space="preserve">  </w:t>
      </w:r>
    </w:p>
    <w:p w14:paraId="72BA3CB4" w14:textId="77777777" w:rsidR="006A07A2" w:rsidRPr="00AF4441" w:rsidRDefault="006A07A2" w:rsidP="00AF4441">
      <w:pPr>
        <w:pStyle w:val="Heading1"/>
      </w:pPr>
      <w:bookmarkStart w:id="3" w:name="_Toc50835826"/>
      <w:r w:rsidRPr="00AF4441">
        <w:rPr>
          <w:rStyle w:val="Strong"/>
          <w:b w:val="0"/>
          <w:bCs w:val="0"/>
        </w:rPr>
        <w:t>Data</w:t>
      </w:r>
      <w:bookmarkEnd w:id="3"/>
      <w:r w:rsidRPr="00AF4441">
        <w:t xml:space="preserve"> </w:t>
      </w:r>
    </w:p>
    <w:p w14:paraId="3EF8E065" w14:textId="77777777" w:rsidR="006A07A2" w:rsidRPr="009C4BC0" w:rsidRDefault="006A07A2" w:rsidP="006A07A2">
      <w:pPr>
        <w:pStyle w:val="Heading2"/>
        <w:rPr>
          <w:rFonts w:ascii="Avenir Next LT Pro" w:hAnsi="Avenir Next LT Pro"/>
          <w:b/>
          <w:bCs/>
          <w:sz w:val="20"/>
          <w:szCs w:val="20"/>
        </w:rPr>
      </w:pPr>
    </w:p>
    <w:p w14:paraId="4CE468A2" w14:textId="77777777" w:rsidR="001A735F" w:rsidRPr="009A3F69" w:rsidRDefault="001A735F" w:rsidP="001A735F">
      <w:pPr>
        <w:rPr>
          <w:rFonts w:ascii="Avenir Next LT Pro" w:hAnsi="Avenir Next LT Pro"/>
          <w:color w:val="000000"/>
          <w:shd w:val="clear" w:color="auto" w:fill="FFFFFF"/>
        </w:rPr>
      </w:pPr>
      <w:r w:rsidRPr="009A3F69">
        <w:rPr>
          <w:rFonts w:ascii="Avenir Next LT Pro" w:hAnsi="Avenir Next LT Pro"/>
        </w:rPr>
        <w:t xml:space="preserve">The car collision </w:t>
      </w:r>
      <w:hyperlink r:id="rId10" w:history="1">
        <w:r w:rsidRPr="009A3F69">
          <w:rPr>
            <w:rStyle w:val="Hyperlink"/>
            <w:rFonts w:ascii="Avenir Next LT Pro" w:hAnsi="Avenir Next LT Pro"/>
            <w:color w:val="FF0000"/>
          </w:rPr>
          <w:t>data</w:t>
        </w:r>
      </w:hyperlink>
      <w:r w:rsidRPr="009A3F69">
        <w:rPr>
          <w:rFonts w:ascii="Avenir Next LT Pro" w:hAnsi="Avenir Next LT Pro"/>
        </w:rPr>
        <w:t xml:space="preserve"> is obtained from Seattle Govt’s website (</w:t>
      </w:r>
      <w:r w:rsidRPr="009A3F69">
        <w:rPr>
          <w:rFonts w:ascii="Avenir Next LT Pro" w:hAnsi="Avenir Next LT Pro"/>
          <w:color w:val="000000"/>
          <w:shd w:val="clear" w:color="auto" w:fill="FFFFFF"/>
        </w:rPr>
        <w:t xml:space="preserve">Timeframe: 2004 to Present). The meaning of the data attributes (features) can be found </w:t>
      </w:r>
      <w:hyperlink r:id="rId11" w:history="1">
        <w:r w:rsidRPr="009A3F69">
          <w:rPr>
            <w:rStyle w:val="Hyperlink"/>
            <w:rFonts w:ascii="Avenir Next LT Pro" w:hAnsi="Avenir Next LT Pro"/>
            <w:color w:val="FF0000"/>
            <w:shd w:val="clear" w:color="auto" w:fill="FFFFFF"/>
          </w:rPr>
          <w:t>here</w:t>
        </w:r>
      </w:hyperlink>
      <w:r w:rsidRPr="009A3F69">
        <w:rPr>
          <w:rFonts w:ascii="Avenir Next LT Pro" w:hAnsi="Avenir Next LT Pro"/>
          <w:color w:val="000000"/>
          <w:shd w:val="clear" w:color="auto" w:fill="FFFFFF"/>
        </w:rPr>
        <w:t>.</w:t>
      </w:r>
    </w:p>
    <w:p w14:paraId="718EEC82" w14:textId="77777777" w:rsidR="001A735F" w:rsidRPr="009A3F69" w:rsidRDefault="001A735F" w:rsidP="001A735F">
      <w:pPr>
        <w:rPr>
          <w:rFonts w:ascii="Avenir Next LT Pro" w:hAnsi="Avenir Next LT Pro"/>
          <w:color w:val="000000"/>
          <w:shd w:val="clear" w:color="auto" w:fill="FFFFFF"/>
        </w:rPr>
      </w:pPr>
    </w:p>
    <w:p w14:paraId="13143961" w14:textId="77777777" w:rsidR="001A735F" w:rsidRPr="009A3F69" w:rsidRDefault="001A735F" w:rsidP="001A735F">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 xml:space="preserve">Upon loading the data, we see that there are 40 variables and 2,21,006 number of observations with zero duplicates but having a missing cell percent 15.8%. </w:t>
      </w:r>
    </w:p>
    <w:p w14:paraId="09EA0559" w14:textId="77777777" w:rsidR="001A735F" w:rsidRPr="009C4BC0" w:rsidRDefault="001A735F" w:rsidP="001A735F">
      <w:pPr>
        <w:rPr>
          <w:rFonts w:ascii="Avenir Next LT Pro" w:hAnsi="Avenir Next LT Pro"/>
          <w:color w:val="555555"/>
          <w:sz w:val="20"/>
          <w:szCs w:val="20"/>
          <w:shd w:val="clear" w:color="auto" w:fill="FFFFFF"/>
        </w:rPr>
      </w:pPr>
    </w:p>
    <w:p w14:paraId="71DBE944" w14:textId="77777777" w:rsidR="001A735F" w:rsidRPr="009C4BC0" w:rsidRDefault="001A735F" w:rsidP="001A735F">
      <w:pPr>
        <w:pStyle w:val="h4"/>
        <w:shd w:val="clear" w:color="auto" w:fill="FFFFFF"/>
        <w:spacing w:before="0" w:beforeAutospacing="0" w:after="0" w:afterAutospacing="0"/>
        <w:rPr>
          <w:rFonts w:ascii="Avenir Next LT Pro" w:hAnsi="Avenir Next LT Pro"/>
          <w:color w:val="333333"/>
          <w:sz w:val="20"/>
          <w:szCs w:val="20"/>
        </w:rPr>
      </w:pPr>
      <w:r w:rsidRPr="009C4BC0">
        <w:rPr>
          <w:rFonts w:ascii="Avenir Next LT Pro" w:hAnsi="Avenir Next LT Pro"/>
          <w:color w:val="333333"/>
          <w:sz w:val="20"/>
          <w:szCs w:val="20"/>
        </w:rPr>
        <w:t>Table 1: Dataset Statistics</w:t>
      </w:r>
    </w:p>
    <w:p w14:paraId="1C90CFEA" w14:textId="77777777" w:rsidR="001A735F" w:rsidRPr="009C4BC0" w:rsidRDefault="001A735F" w:rsidP="001A735F">
      <w:pPr>
        <w:rPr>
          <w:rFonts w:ascii="Avenir Next LT Pro" w:hAnsi="Avenir Next LT Pro"/>
          <w:color w:val="555555"/>
          <w:sz w:val="20"/>
          <w:szCs w:val="20"/>
          <w:shd w:val="clear" w:color="auto" w:fill="FFFFFF"/>
        </w:rPr>
      </w:pPr>
    </w:p>
    <w:tbl>
      <w:tblPr>
        <w:tblW w:w="4318" w:type="dxa"/>
        <w:tblLook w:val="04A0" w:firstRow="1" w:lastRow="0" w:firstColumn="1" w:lastColumn="0" w:noHBand="0" w:noVBand="1"/>
      </w:tblPr>
      <w:tblGrid>
        <w:gridCol w:w="3289"/>
        <w:gridCol w:w="1029"/>
      </w:tblGrid>
      <w:tr w:rsidR="001A735F" w:rsidRPr="009C4BC0" w14:paraId="20C402F4" w14:textId="77777777" w:rsidTr="001A735F">
        <w:trPr>
          <w:trHeight w:val="300"/>
        </w:trPr>
        <w:tc>
          <w:tcPr>
            <w:tcW w:w="3397" w:type="dxa"/>
            <w:tcBorders>
              <w:top w:val="single" w:sz="8" w:space="0" w:color="DDDDDD"/>
              <w:left w:val="single" w:sz="4" w:space="0" w:color="8EA9DB"/>
              <w:bottom w:val="single" w:sz="4" w:space="0" w:color="8EA9DB"/>
              <w:right w:val="nil"/>
            </w:tcBorders>
            <w:shd w:val="clear" w:color="D9E1F2" w:fill="D9E1F2"/>
            <w:vAlign w:val="center"/>
            <w:hideMark/>
          </w:tcPr>
          <w:p w14:paraId="7A85015F"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Number of variables</w:t>
            </w:r>
          </w:p>
        </w:tc>
        <w:tc>
          <w:tcPr>
            <w:tcW w:w="921" w:type="dxa"/>
            <w:tcBorders>
              <w:top w:val="single" w:sz="8" w:space="0" w:color="DDDDDD"/>
              <w:left w:val="single" w:sz="8" w:space="0" w:color="305496"/>
              <w:bottom w:val="single" w:sz="4" w:space="0" w:color="8EA9DB"/>
              <w:right w:val="single" w:sz="4" w:space="0" w:color="8EA9DB"/>
            </w:tcBorders>
            <w:shd w:val="clear" w:color="D9E1F2" w:fill="D9E1F2"/>
            <w:vAlign w:val="center"/>
            <w:hideMark/>
          </w:tcPr>
          <w:p w14:paraId="5B9290A5"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40</w:t>
            </w:r>
          </w:p>
        </w:tc>
      </w:tr>
      <w:tr w:rsidR="001A735F" w:rsidRPr="009C4BC0" w14:paraId="7DCF42DB" w14:textId="77777777" w:rsidTr="001A735F">
        <w:trPr>
          <w:trHeight w:val="300"/>
        </w:trPr>
        <w:tc>
          <w:tcPr>
            <w:tcW w:w="3397" w:type="dxa"/>
            <w:tcBorders>
              <w:top w:val="single" w:sz="8" w:space="0" w:color="DDDDDD"/>
              <w:left w:val="single" w:sz="4" w:space="0" w:color="8EA9DB"/>
              <w:bottom w:val="single" w:sz="4" w:space="0" w:color="8EA9DB"/>
              <w:right w:val="nil"/>
            </w:tcBorders>
            <w:shd w:val="clear" w:color="auto" w:fill="auto"/>
            <w:vAlign w:val="center"/>
            <w:hideMark/>
          </w:tcPr>
          <w:p w14:paraId="1AB20B88"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Number of observations</w:t>
            </w:r>
          </w:p>
        </w:tc>
        <w:tc>
          <w:tcPr>
            <w:tcW w:w="921" w:type="dxa"/>
            <w:tcBorders>
              <w:top w:val="single" w:sz="8" w:space="0" w:color="DDDDDD"/>
              <w:left w:val="single" w:sz="8" w:space="0" w:color="305496"/>
              <w:bottom w:val="single" w:sz="4" w:space="0" w:color="8EA9DB"/>
              <w:right w:val="single" w:sz="4" w:space="0" w:color="8EA9DB"/>
            </w:tcBorders>
            <w:shd w:val="clear" w:color="auto" w:fill="auto"/>
            <w:vAlign w:val="center"/>
            <w:hideMark/>
          </w:tcPr>
          <w:p w14:paraId="3B711F6C"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221006</w:t>
            </w:r>
          </w:p>
        </w:tc>
      </w:tr>
      <w:tr w:rsidR="001A735F" w:rsidRPr="009C4BC0" w14:paraId="40A9E6E7" w14:textId="77777777" w:rsidTr="001A735F">
        <w:trPr>
          <w:trHeight w:val="300"/>
        </w:trPr>
        <w:tc>
          <w:tcPr>
            <w:tcW w:w="3397" w:type="dxa"/>
            <w:tcBorders>
              <w:top w:val="single" w:sz="8" w:space="0" w:color="DDDDDD"/>
              <w:left w:val="single" w:sz="4" w:space="0" w:color="8EA9DB"/>
              <w:bottom w:val="single" w:sz="4" w:space="0" w:color="8EA9DB"/>
              <w:right w:val="nil"/>
            </w:tcBorders>
            <w:shd w:val="clear" w:color="D9E1F2" w:fill="D9E1F2"/>
            <w:vAlign w:val="center"/>
            <w:hideMark/>
          </w:tcPr>
          <w:p w14:paraId="1344B67C"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Missing cells</w:t>
            </w:r>
          </w:p>
        </w:tc>
        <w:tc>
          <w:tcPr>
            <w:tcW w:w="921" w:type="dxa"/>
            <w:tcBorders>
              <w:top w:val="single" w:sz="8" w:space="0" w:color="DDDDDD"/>
              <w:left w:val="single" w:sz="8" w:space="0" w:color="305496"/>
              <w:bottom w:val="single" w:sz="4" w:space="0" w:color="8EA9DB"/>
              <w:right w:val="single" w:sz="4" w:space="0" w:color="8EA9DB"/>
            </w:tcBorders>
            <w:shd w:val="clear" w:color="D9E1F2" w:fill="D9E1F2"/>
            <w:vAlign w:val="center"/>
            <w:hideMark/>
          </w:tcPr>
          <w:p w14:paraId="4E196E51"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1393590</w:t>
            </w:r>
          </w:p>
        </w:tc>
      </w:tr>
      <w:tr w:rsidR="001A735F" w:rsidRPr="009C4BC0" w14:paraId="70686A78" w14:textId="77777777" w:rsidTr="001A735F">
        <w:trPr>
          <w:trHeight w:val="300"/>
        </w:trPr>
        <w:tc>
          <w:tcPr>
            <w:tcW w:w="3397" w:type="dxa"/>
            <w:tcBorders>
              <w:top w:val="single" w:sz="8" w:space="0" w:color="DDDDDD"/>
              <w:left w:val="single" w:sz="4" w:space="0" w:color="8EA9DB"/>
              <w:bottom w:val="single" w:sz="4" w:space="0" w:color="8EA9DB"/>
              <w:right w:val="nil"/>
            </w:tcBorders>
            <w:shd w:val="clear" w:color="auto" w:fill="auto"/>
            <w:vAlign w:val="center"/>
            <w:hideMark/>
          </w:tcPr>
          <w:p w14:paraId="510BFEB7"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Missing cells (%)</w:t>
            </w:r>
          </w:p>
        </w:tc>
        <w:tc>
          <w:tcPr>
            <w:tcW w:w="921" w:type="dxa"/>
            <w:tcBorders>
              <w:top w:val="single" w:sz="8" w:space="0" w:color="DDDDDD"/>
              <w:left w:val="single" w:sz="8" w:space="0" w:color="305496"/>
              <w:bottom w:val="single" w:sz="4" w:space="0" w:color="8EA9DB"/>
              <w:right w:val="single" w:sz="4" w:space="0" w:color="8EA9DB"/>
            </w:tcBorders>
            <w:shd w:val="clear" w:color="auto" w:fill="auto"/>
            <w:vAlign w:val="center"/>
            <w:hideMark/>
          </w:tcPr>
          <w:p w14:paraId="5437814E"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15.80%</w:t>
            </w:r>
          </w:p>
        </w:tc>
      </w:tr>
      <w:tr w:rsidR="001A735F" w:rsidRPr="009C4BC0" w14:paraId="500CF037" w14:textId="77777777" w:rsidTr="001A735F">
        <w:trPr>
          <w:trHeight w:val="300"/>
        </w:trPr>
        <w:tc>
          <w:tcPr>
            <w:tcW w:w="3397" w:type="dxa"/>
            <w:tcBorders>
              <w:top w:val="single" w:sz="8" w:space="0" w:color="DDDDDD"/>
              <w:left w:val="single" w:sz="4" w:space="0" w:color="8EA9DB"/>
              <w:bottom w:val="single" w:sz="4" w:space="0" w:color="8EA9DB"/>
              <w:right w:val="nil"/>
            </w:tcBorders>
            <w:shd w:val="clear" w:color="D9E1F2" w:fill="D9E1F2"/>
            <w:vAlign w:val="center"/>
            <w:hideMark/>
          </w:tcPr>
          <w:p w14:paraId="70C97554"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Duplicate rows</w:t>
            </w:r>
          </w:p>
        </w:tc>
        <w:tc>
          <w:tcPr>
            <w:tcW w:w="921" w:type="dxa"/>
            <w:tcBorders>
              <w:top w:val="single" w:sz="8" w:space="0" w:color="DDDDDD"/>
              <w:left w:val="single" w:sz="8" w:space="0" w:color="305496"/>
              <w:bottom w:val="single" w:sz="4" w:space="0" w:color="8EA9DB"/>
              <w:right w:val="single" w:sz="4" w:space="0" w:color="8EA9DB"/>
            </w:tcBorders>
            <w:shd w:val="clear" w:color="D9E1F2" w:fill="D9E1F2"/>
            <w:vAlign w:val="center"/>
            <w:hideMark/>
          </w:tcPr>
          <w:p w14:paraId="7BA6FB8B"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0</w:t>
            </w:r>
          </w:p>
        </w:tc>
      </w:tr>
      <w:tr w:rsidR="001A735F" w:rsidRPr="009C4BC0" w14:paraId="16A01B45" w14:textId="77777777" w:rsidTr="001A735F">
        <w:trPr>
          <w:trHeight w:val="300"/>
        </w:trPr>
        <w:tc>
          <w:tcPr>
            <w:tcW w:w="3397" w:type="dxa"/>
            <w:tcBorders>
              <w:top w:val="single" w:sz="8" w:space="0" w:color="DDDDDD"/>
              <w:left w:val="single" w:sz="4" w:space="0" w:color="8EA9DB"/>
              <w:bottom w:val="single" w:sz="4" w:space="0" w:color="8EA9DB"/>
              <w:right w:val="nil"/>
            </w:tcBorders>
            <w:shd w:val="clear" w:color="auto" w:fill="auto"/>
            <w:vAlign w:val="center"/>
            <w:hideMark/>
          </w:tcPr>
          <w:p w14:paraId="1B685D67"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Duplicate rows (%)</w:t>
            </w:r>
          </w:p>
        </w:tc>
        <w:tc>
          <w:tcPr>
            <w:tcW w:w="921" w:type="dxa"/>
            <w:tcBorders>
              <w:top w:val="single" w:sz="8" w:space="0" w:color="DDDDDD"/>
              <w:left w:val="single" w:sz="8" w:space="0" w:color="305496"/>
              <w:bottom w:val="single" w:sz="4" w:space="0" w:color="8EA9DB"/>
              <w:right w:val="single" w:sz="4" w:space="0" w:color="8EA9DB"/>
            </w:tcBorders>
            <w:shd w:val="clear" w:color="auto" w:fill="auto"/>
            <w:vAlign w:val="center"/>
            <w:hideMark/>
          </w:tcPr>
          <w:p w14:paraId="0DD3EFB8"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0.00%</w:t>
            </w:r>
          </w:p>
        </w:tc>
      </w:tr>
      <w:tr w:rsidR="001A735F" w:rsidRPr="009C4BC0" w14:paraId="676BEF79" w14:textId="77777777" w:rsidTr="001A735F">
        <w:trPr>
          <w:trHeight w:val="300"/>
        </w:trPr>
        <w:tc>
          <w:tcPr>
            <w:tcW w:w="3397" w:type="dxa"/>
            <w:tcBorders>
              <w:top w:val="single" w:sz="8" w:space="0" w:color="DDDDDD"/>
              <w:left w:val="single" w:sz="4" w:space="0" w:color="8EA9DB"/>
              <w:bottom w:val="single" w:sz="4" w:space="0" w:color="8EA9DB"/>
              <w:right w:val="nil"/>
            </w:tcBorders>
            <w:shd w:val="clear" w:color="D9E1F2" w:fill="D9E1F2"/>
            <w:vAlign w:val="center"/>
            <w:hideMark/>
          </w:tcPr>
          <w:p w14:paraId="1742ED1A"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Total size in memory</w:t>
            </w:r>
          </w:p>
        </w:tc>
        <w:tc>
          <w:tcPr>
            <w:tcW w:w="921" w:type="dxa"/>
            <w:tcBorders>
              <w:top w:val="single" w:sz="8" w:space="0" w:color="DDDDDD"/>
              <w:left w:val="single" w:sz="8" w:space="0" w:color="305496"/>
              <w:bottom w:val="single" w:sz="4" w:space="0" w:color="8EA9DB"/>
              <w:right w:val="single" w:sz="4" w:space="0" w:color="8EA9DB"/>
            </w:tcBorders>
            <w:shd w:val="clear" w:color="D9E1F2" w:fill="D9E1F2"/>
            <w:vAlign w:val="center"/>
            <w:hideMark/>
          </w:tcPr>
          <w:p w14:paraId="7D8EB969"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338.6 MiB</w:t>
            </w:r>
          </w:p>
        </w:tc>
      </w:tr>
      <w:tr w:rsidR="001A735F" w:rsidRPr="009C4BC0" w14:paraId="524A790D" w14:textId="77777777" w:rsidTr="001A735F">
        <w:trPr>
          <w:trHeight w:val="288"/>
        </w:trPr>
        <w:tc>
          <w:tcPr>
            <w:tcW w:w="3397" w:type="dxa"/>
            <w:tcBorders>
              <w:top w:val="single" w:sz="8" w:space="0" w:color="DDDDDD"/>
              <w:left w:val="single" w:sz="4" w:space="0" w:color="8EA9DB"/>
              <w:bottom w:val="single" w:sz="4" w:space="0" w:color="8EA9DB"/>
              <w:right w:val="nil"/>
            </w:tcBorders>
            <w:shd w:val="clear" w:color="auto" w:fill="auto"/>
            <w:vAlign w:val="center"/>
            <w:hideMark/>
          </w:tcPr>
          <w:p w14:paraId="32CED863"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Average record size in memory</w:t>
            </w:r>
          </w:p>
        </w:tc>
        <w:tc>
          <w:tcPr>
            <w:tcW w:w="921" w:type="dxa"/>
            <w:tcBorders>
              <w:top w:val="single" w:sz="8" w:space="0" w:color="DDDDDD"/>
              <w:left w:val="single" w:sz="8" w:space="0" w:color="305496"/>
              <w:bottom w:val="single" w:sz="4" w:space="0" w:color="8EA9DB"/>
              <w:right w:val="single" w:sz="4" w:space="0" w:color="8EA9DB"/>
            </w:tcBorders>
            <w:shd w:val="clear" w:color="auto" w:fill="auto"/>
            <w:vAlign w:val="center"/>
            <w:hideMark/>
          </w:tcPr>
          <w:p w14:paraId="4450293A" w14:textId="77777777" w:rsidR="001A735F" w:rsidRPr="009C4BC0" w:rsidRDefault="001A735F" w:rsidP="001A735F">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1.6 KiB</w:t>
            </w:r>
          </w:p>
        </w:tc>
      </w:tr>
    </w:tbl>
    <w:p w14:paraId="301B4ECB" w14:textId="77777777" w:rsidR="0002319A" w:rsidRPr="009C4BC0" w:rsidRDefault="0002319A" w:rsidP="000F3F50">
      <w:pPr>
        <w:pStyle w:val="h4"/>
        <w:shd w:val="clear" w:color="auto" w:fill="FFFFFF"/>
        <w:spacing w:before="0" w:beforeAutospacing="0" w:after="0" w:afterAutospacing="0"/>
        <w:rPr>
          <w:rFonts w:ascii="Avenir Next LT Pro" w:hAnsi="Avenir Next LT Pro"/>
          <w:color w:val="333333"/>
          <w:sz w:val="20"/>
          <w:szCs w:val="20"/>
        </w:rPr>
      </w:pPr>
    </w:p>
    <w:p w14:paraId="00CC2EE0" w14:textId="77777777" w:rsidR="009C4BC0" w:rsidRDefault="009C4BC0" w:rsidP="001A735F">
      <w:pPr>
        <w:pStyle w:val="h4"/>
        <w:shd w:val="clear" w:color="auto" w:fill="FFFFFF"/>
        <w:spacing w:before="0" w:beforeAutospacing="0" w:after="0" w:afterAutospacing="0"/>
        <w:rPr>
          <w:rFonts w:ascii="Avenir Next LT Pro" w:hAnsi="Avenir Next LT Pro"/>
          <w:color w:val="333333"/>
          <w:sz w:val="20"/>
          <w:szCs w:val="20"/>
        </w:rPr>
      </w:pPr>
    </w:p>
    <w:p w14:paraId="38683A14" w14:textId="622D596A" w:rsidR="000F3F50" w:rsidRPr="009C4BC0" w:rsidRDefault="000D73DB" w:rsidP="001A735F">
      <w:pPr>
        <w:pStyle w:val="h4"/>
        <w:shd w:val="clear" w:color="auto" w:fill="FFFFFF"/>
        <w:spacing w:before="0" w:beforeAutospacing="0" w:after="0" w:afterAutospacing="0"/>
        <w:rPr>
          <w:rFonts w:ascii="Avenir Next LT Pro" w:hAnsi="Avenir Next LT Pro"/>
          <w:color w:val="333333"/>
          <w:sz w:val="20"/>
          <w:szCs w:val="20"/>
        </w:rPr>
      </w:pPr>
      <w:r w:rsidRPr="009C4BC0">
        <w:rPr>
          <w:rFonts w:ascii="Avenir Next LT Pro" w:hAnsi="Avenir Next LT Pro"/>
          <w:color w:val="333333"/>
          <w:sz w:val="20"/>
          <w:szCs w:val="20"/>
        </w:rPr>
        <w:t xml:space="preserve">Table 2: </w:t>
      </w:r>
      <w:r w:rsidR="000F3F50" w:rsidRPr="009C4BC0">
        <w:rPr>
          <w:rFonts w:ascii="Avenir Next LT Pro" w:hAnsi="Avenir Next LT Pro"/>
          <w:color w:val="333333"/>
          <w:sz w:val="20"/>
          <w:szCs w:val="20"/>
        </w:rPr>
        <w:t>Variable types</w:t>
      </w:r>
    </w:p>
    <w:p w14:paraId="708E9CAE" w14:textId="77777777" w:rsidR="001A735F" w:rsidRPr="009C4BC0" w:rsidRDefault="001A735F" w:rsidP="001A735F">
      <w:pPr>
        <w:pStyle w:val="h4"/>
        <w:shd w:val="clear" w:color="auto" w:fill="FFFFFF"/>
        <w:spacing w:before="0" w:beforeAutospacing="0" w:after="0" w:afterAutospacing="0"/>
        <w:rPr>
          <w:rFonts w:ascii="Avenir Next LT Pro" w:hAnsi="Avenir Next LT Pro"/>
          <w:color w:val="333333"/>
          <w:sz w:val="8"/>
          <w:szCs w:val="8"/>
        </w:rPr>
      </w:pPr>
    </w:p>
    <w:tbl>
      <w:tblPr>
        <w:tblW w:w="1820" w:type="dxa"/>
        <w:tblLook w:val="04A0" w:firstRow="1" w:lastRow="0" w:firstColumn="1" w:lastColumn="0" w:noHBand="0" w:noVBand="1"/>
      </w:tblPr>
      <w:tblGrid>
        <w:gridCol w:w="960"/>
        <w:gridCol w:w="860"/>
      </w:tblGrid>
      <w:tr w:rsidR="000F3F50" w:rsidRPr="009C4BC0" w14:paraId="1837B12B" w14:textId="77777777" w:rsidTr="000F3F50">
        <w:trPr>
          <w:trHeight w:val="300"/>
        </w:trPr>
        <w:tc>
          <w:tcPr>
            <w:tcW w:w="960" w:type="dxa"/>
            <w:tcBorders>
              <w:top w:val="single" w:sz="8" w:space="0" w:color="DDDDDD"/>
              <w:left w:val="single" w:sz="4" w:space="0" w:color="8EA9DB"/>
              <w:bottom w:val="single" w:sz="4" w:space="0" w:color="8EA9DB"/>
              <w:right w:val="nil"/>
            </w:tcBorders>
            <w:shd w:val="clear" w:color="auto" w:fill="auto"/>
            <w:vAlign w:val="center"/>
            <w:hideMark/>
          </w:tcPr>
          <w:p w14:paraId="7D7E69F7" w14:textId="77777777" w:rsidR="000F3F50" w:rsidRPr="009C4BC0" w:rsidRDefault="000F3F50" w:rsidP="000F3F50">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CAT</w:t>
            </w:r>
          </w:p>
        </w:tc>
        <w:tc>
          <w:tcPr>
            <w:tcW w:w="860" w:type="dxa"/>
            <w:tcBorders>
              <w:top w:val="single" w:sz="8" w:space="0" w:color="DDDDDD"/>
              <w:left w:val="single" w:sz="8" w:space="0" w:color="305496"/>
              <w:bottom w:val="single" w:sz="4" w:space="0" w:color="8EA9DB"/>
              <w:right w:val="single" w:sz="4" w:space="0" w:color="8EA9DB"/>
            </w:tcBorders>
            <w:shd w:val="clear" w:color="auto" w:fill="auto"/>
            <w:vAlign w:val="center"/>
            <w:hideMark/>
          </w:tcPr>
          <w:p w14:paraId="75B41287" w14:textId="77777777" w:rsidR="000F3F50" w:rsidRPr="009C4BC0" w:rsidRDefault="000F3F50" w:rsidP="000F3F50">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23</w:t>
            </w:r>
          </w:p>
        </w:tc>
      </w:tr>
      <w:tr w:rsidR="000F3F50" w:rsidRPr="009C4BC0" w14:paraId="62ACC161" w14:textId="77777777" w:rsidTr="000F3F50">
        <w:trPr>
          <w:trHeight w:val="300"/>
        </w:trPr>
        <w:tc>
          <w:tcPr>
            <w:tcW w:w="960" w:type="dxa"/>
            <w:tcBorders>
              <w:top w:val="single" w:sz="8" w:space="0" w:color="DDDDDD"/>
              <w:left w:val="single" w:sz="4" w:space="0" w:color="8EA9DB"/>
              <w:bottom w:val="single" w:sz="4" w:space="0" w:color="8EA9DB"/>
              <w:right w:val="nil"/>
            </w:tcBorders>
            <w:shd w:val="clear" w:color="D9E1F2" w:fill="D9E1F2"/>
            <w:vAlign w:val="center"/>
            <w:hideMark/>
          </w:tcPr>
          <w:p w14:paraId="2B94764B" w14:textId="77777777" w:rsidR="000F3F50" w:rsidRPr="009C4BC0" w:rsidRDefault="000F3F50" w:rsidP="000F3F50">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NUM</w:t>
            </w:r>
          </w:p>
        </w:tc>
        <w:tc>
          <w:tcPr>
            <w:tcW w:w="860" w:type="dxa"/>
            <w:tcBorders>
              <w:top w:val="single" w:sz="8" w:space="0" w:color="DDDDDD"/>
              <w:left w:val="single" w:sz="8" w:space="0" w:color="305496"/>
              <w:bottom w:val="single" w:sz="4" w:space="0" w:color="8EA9DB"/>
              <w:right w:val="single" w:sz="4" w:space="0" w:color="8EA9DB"/>
            </w:tcBorders>
            <w:shd w:val="clear" w:color="D9E1F2" w:fill="D9E1F2"/>
            <w:vAlign w:val="center"/>
            <w:hideMark/>
          </w:tcPr>
          <w:p w14:paraId="798AF382" w14:textId="77777777" w:rsidR="000F3F50" w:rsidRPr="009C4BC0" w:rsidRDefault="000F3F50" w:rsidP="000F3F50">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16</w:t>
            </w:r>
          </w:p>
        </w:tc>
      </w:tr>
      <w:tr w:rsidR="000F3F50" w:rsidRPr="009C4BC0" w14:paraId="6436FECC" w14:textId="77777777" w:rsidTr="000F3F50">
        <w:trPr>
          <w:trHeight w:val="300"/>
        </w:trPr>
        <w:tc>
          <w:tcPr>
            <w:tcW w:w="960" w:type="dxa"/>
            <w:tcBorders>
              <w:top w:val="single" w:sz="8" w:space="0" w:color="DDDDDD"/>
              <w:left w:val="single" w:sz="4" w:space="0" w:color="8EA9DB"/>
              <w:bottom w:val="single" w:sz="4" w:space="0" w:color="8EA9DB"/>
              <w:right w:val="nil"/>
            </w:tcBorders>
            <w:shd w:val="clear" w:color="auto" w:fill="auto"/>
            <w:vAlign w:val="center"/>
            <w:hideMark/>
          </w:tcPr>
          <w:p w14:paraId="18838985" w14:textId="77777777" w:rsidR="000F3F50" w:rsidRPr="009C4BC0" w:rsidRDefault="000F3F50" w:rsidP="000F3F50">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BOOL</w:t>
            </w:r>
          </w:p>
        </w:tc>
        <w:tc>
          <w:tcPr>
            <w:tcW w:w="860" w:type="dxa"/>
            <w:tcBorders>
              <w:top w:val="single" w:sz="8" w:space="0" w:color="DDDDDD"/>
              <w:left w:val="single" w:sz="8" w:space="0" w:color="305496"/>
              <w:bottom w:val="single" w:sz="4" w:space="0" w:color="8EA9DB"/>
              <w:right w:val="single" w:sz="4" w:space="0" w:color="8EA9DB"/>
            </w:tcBorders>
            <w:shd w:val="clear" w:color="auto" w:fill="auto"/>
            <w:vAlign w:val="center"/>
            <w:hideMark/>
          </w:tcPr>
          <w:p w14:paraId="093F80A5" w14:textId="77777777" w:rsidR="000F3F50" w:rsidRPr="009C4BC0" w:rsidRDefault="000F3F50" w:rsidP="000F3F50">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1</w:t>
            </w:r>
          </w:p>
        </w:tc>
      </w:tr>
    </w:tbl>
    <w:p w14:paraId="2CB4E108" w14:textId="44602826" w:rsidR="000F3F50" w:rsidRPr="009C4BC0" w:rsidRDefault="000F3F50" w:rsidP="006A07A2">
      <w:pPr>
        <w:rPr>
          <w:rFonts w:ascii="Avenir Next LT Pro" w:hAnsi="Avenir Next LT Pro"/>
          <w:sz w:val="20"/>
          <w:szCs w:val="20"/>
        </w:rPr>
      </w:pPr>
    </w:p>
    <w:p w14:paraId="765D49C4" w14:textId="2B53B42F" w:rsidR="00CA6621" w:rsidRPr="009A3F69" w:rsidRDefault="00975248" w:rsidP="00975248">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We see that the Severity level of the car accidents to be predicted (</w:t>
      </w:r>
      <w:r w:rsidRPr="009A3F69">
        <w:rPr>
          <w:rFonts w:ascii="Avenir Next LT Pro" w:eastAsia="Times New Roman" w:hAnsi="Avenir Next LT Pro" w:cs="Times New Roman"/>
          <w:i/>
          <w:iCs/>
        </w:rPr>
        <w:t>SEVERITYCODE</w:t>
      </w:r>
      <w:r w:rsidRPr="009A3F69">
        <w:rPr>
          <w:rFonts w:ascii="Avenir Next LT Pro" w:eastAsia="Times New Roman" w:hAnsi="Avenir Next LT Pro" w:cs="Times New Roman"/>
        </w:rPr>
        <w:t xml:space="preserve">) are listed against 39 independent variables (features), like weather, light condition, road condition, date and time of the accident, </w:t>
      </w:r>
      <w:r w:rsidRPr="009A3F69">
        <w:rPr>
          <w:rFonts w:ascii="Avenir Next LT Pro" w:eastAsia="Times New Roman" w:hAnsi="Avenir Next LT Pro" w:cs="Times New Roman"/>
        </w:rPr>
        <w:lastRenderedPageBreak/>
        <w:t>collision codes, collision type, collision address type, types of injuries, junction type where the accident took place etc.</w:t>
      </w:r>
      <w:r w:rsidR="001A735F" w:rsidRPr="009A3F69">
        <w:rPr>
          <w:rFonts w:ascii="Avenir Next LT Pro" w:eastAsia="Times New Roman" w:hAnsi="Avenir Next LT Pro" w:cs="Times New Roman"/>
        </w:rPr>
        <w:t xml:space="preserve"> </w:t>
      </w:r>
      <w:r w:rsidR="001A735F" w:rsidRPr="009A3F69">
        <w:rPr>
          <w:rFonts w:ascii="Avenir Next LT Pro" w:hAnsi="Avenir Next LT Pro"/>
          <w:color w:val="000000"/>
          <w:shd w:val="clear" w:color="auto" w:fill="FFFFFF"/>
        </w:rPr>
        <w:t>The task is to predict the accident severity given all other factors or features.</w:t>
      </w:r>
    </w:p>
    <w:p w14:paraId="0C7EB283" w14:textId="43D8FC8B" w:rsidR="00AF0576" w:rsidRPr="009A3F69" w:rsidRDefault="00AF0576" w:rsidP="006A07A2">
      <w:pPr>
        <w:rPr>
          <w:rFonts w:ascii="Avenir Next LT Pro" w:hAnsi="Avenir Next LT Pro"/>
        </w:rPr>
      </w:pPr>
      <w:r w:rsidRPr="009A3F69">
        <w:rPr>
          <w:rFonts w:ascii="Avenir Next LT Pro" w:hAnsi="Avenir Next LT Pro"/>
        </w:rPr>
        <w:t>Some important feature</w:t>
      </w:r>
      <w:r w:rsidR="004C4DBC" w:rsidRPr="009A3F69">
        <w:rPr>
          <w:rFonts w:ascii="Avenir Next LT Pro" w:hAnsi="Avenir Next LT Pro"/>
        </w:rPr>
        <w:t>s</w:t>
      </w:r>
      <w:r w:rsidRPr="009A3F69">
        <w:rPr>
          <w:rFonts w:ascii="Avenir Next LT Pro" w:hAnsi="Avenir Next LT Pro"/>
        </w:rPr>
        <w:t xml:space="preserve"> are summarized below to get a feeling of what we are dealing with:</w:t>
      </w:r>
    </w:p>
    <w:p w14:paraId="32ADF62A" w14:textId="3D69E079" w:rsidR="00AF0576" w:rsidRPr="009C4BC0" w:rsidRDefault="00AF0576" w:rsidP="006A07A2">
      <w:pPr>
        <w:rPr>
          <w:rFonts w:ascii="Avenir Next LT Pro" w:hAnsi="Avenir Next LT Pro"/>
          <w:color w:val="555555"/>
          <w:sz w:val="20"/>
          <w:szCs w:val="20"/>
        </w:rPr>
      </w:pPr>
    </w:p>
    <w:p w14:paraId="21D563BE" w14:textId="6BC0B0B6" w:rsidR="000D73DB" w:rsidRPr="009C4BC0" w:rsidRDefault="000D73DB" w:rsidP="000D73DB">
      <w:pPr>
        <w:pStyle w:val="h4"/>
        <w:shd w:val="clear" w:color="auto" w:fill="FFFFFF"/>
        <w:spacing w:before="0" w:beforeAutospacing="0" w:after="0" w:afterAutospacing="0"/>
        <w:rPr>
          <w:rFonts w:ascii="Avenir Next LT Pro" w:hAnsi="Avenir Next LT Pro"/>
          <w:color w:val="333333"/>
          <w:sz w:val="20"/>
          <w:szCs w:val="20"/>
        </w:rPr>
      </w:pPr>
      <w:r w:rsidRPr="009C4BC0">
        <w:rPr>
          <w:rFonts w:ascii="Avenir Next LT Pro" w:hAnsi="Avenir Next LT Pro"/>
          <w:color w:val="333333"/>
          <w:sz w:val="20"/>
          <w:szCs w:val="20"/>
        </w:rPr>
        <w:t>Table 3: Important Features</w:t>
      </w:r>
    </w:p>
    <w:p w14:paraId="5A4819FF" w14:textId="77777777" w:rsidR="000D73DB" w:rsidRPr="009C4BC0" w:rsidRDefault="000D73DB" w:rsidP="006A07A2">
      <w:pPr>
        <w:rPr>
          <w:rFonts w:ascii="Avenir Next LT Pro" w:hAnsi="Avenir Next LT Pro"/>
          <w:color w:val="555555"/>
          <w:sz w:val="20"/>
          <w:szCs w:val="20"/>
        </w:rPr>
      </w:pPr>
    </w:p>
    <w:tbl>
      <w:tblPr>
        <w:tblW w:w="10768" w:type="dxa"/>
        <w:tblLook w:val="04A0" w:firstRow="1" w:lastRow="0" w:firstColumn="1" w:lastColumn="0" w:noHBand="0" w:noVBand="1"/>
      </w:tblPr>
      <w:tblGrid>
        <w:gridCol w:w="2480"/>
        <w:gridCol w:w="8288"/>
      </w:tblGrid>
      <w:tr w:rsidR="00BD3CF8" w:rsidRPr="009C4BC0" w14:paraId="52CC59C1"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FFFFF"/>
            <w:vAlign w:val="center"/>
            <w:hideMark/>
          </w:tcPr>
          <w:p w14:paraId="2F661459" w14:textId="77777777" w:rsidR="00BD3CF8" w:rsidRPr="009C4BC0" w:rsidRDefault="00BD3CF8" w:rsidP="00BD3CF8">
            <w:pPr>
              <w:rPr>
                <w:rFonts w:ascii="Avenir Next LT Pro" w:eastAsia="Times New Roman" w:hAnsi="Avenir Next LT Pro" w:cs="Times New Roman"/>
                <w:b/>
                <w:bCs/>
                <w:color w:val="555555"/>
                <w:sz w:val="20"/>
                <w:szCs w:val="20"/>
              </w:rPr>
            </w:pPr>
            <w:r w:rsidRPr="009C4BC0">
              <w:rPr>
                <w:rFonts w:ascii="Avenir Next LT Pro" w:eastAsia="Times New Roman" w:hAnsi="Avenir Next LT Pro" w:cs="Times New Roman"/>
                <w:b/>
                <w:bCs/>
                <w:color w:val="555555"/>
                <w:sz w:val="20"/>
                <w:szCs w:val="20"/>
              </w:rPr>
              <w:t>Attribute</w:t>
            </w:r>
          </w:p>
        </w:tc>
        <w:tc>
          <w:tcPr>
            <w:tcW w:w="8288" w:type="dxa"/>
            <w:tcBorders>
              <w:top w:val="single" w:sz="4" w:space="0" w:color="8EA9DB"/>
              <w:left w:val="nil"/>
              <w:bottom w:val="single" w:sz="4" w:space="0" w:color="8EA9DB"/>
              <w:right w:val="single" w:sz="4" w:space="0" w:color="8EA9DB"/>
            </w:tcBorders>
            <w:shd w:val="clear" w:color="000000" w:fill="FFFFFF"/>
            <w:vAlign w:val="center"/>
            <w:hideMark/>
          </w:tcPr>
          <w:p w14:paraId="7A275A9E" w14:textId="77777777" w:rsidR="00BD3CF8" w:rsidRPr="009C4BC0" w:rsidRDefault="00BD3CF8" w:rsidP="00BD3CF8">
            <w:pPr>
              <w:rPr>
                <w:rFonts w:ascii="Avenir Next LT Pro" w:eastAsia="Times New Roman" w:hAnsi="Avenir Next LT Pro" w:cs="Times New Roman"/>
                <w:b/>
                <w:bCs/>
                <w:color w:val="555555"/>
                <w:sz w:val="20"/>
                <w:szCs w:val="20"/>
              </w:rPr>
            </w:pPr>
            <w:r w:rsidRPr="009C4BC0">
              <w:rPr>
                <w:rFonts w:ascii="Avenir Next LT Pro" w:eastAsia="Times New Roman" w:hAnsi="Avenir Next LT Pro" w:cs="Times New Roman"/>
                <w:b/>
                <w:bCs/>
                <w:color w:val="555555"/>
                <w:sz w:val="20"/>
                <w:szCs w:val="20"/>
              </w:rPr>
              <w:t>Description</w:t>
            </w:r>
          </w:p>
        </w:tc>
      </w:tr>
      <w:tr w:rsidR="00BD3CF8" w:rsidRPr="009C4BC0" w14:paraId="0FCF63B0"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5F5F5"/>
            <w:vAlign w:val="center"/>
            <w:hideMark/>
          </w:tcPr>
          <w:p w14:paraId="049C32C9" w14:textId="77777777" w:rsidR="00BD3CF8" w:rsidRPr="00692056" w:rsidRDefault="00BD3CF8"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ADDRTYPE</w:t>
            </w:r>
          </w:p>
        </w:tc>
        <w:tc>
          <w:tcPr>
            <w:tcW w:w="8288" w:type="dxa"/>
            <w:tcBorders>
              <w:top w:val="single" w:sz="4" w:space="0" w:color="8EA9DB"/>
              <w:left w:val="nil"/>
              <w:bottom w:val="single" w:sz="4" w:space="0" w:color="8EA9DB"/>
              <w:right w:val="single" w:sz="4" w:space="0" w:color="8EA9DB"/>
            </w:tcBorders>
            <w:shd w:val="clear" w:color="000000" w:fill="F5F5F5"/>
            <w:vAlign w:val="center"/>
            <w:hideMark/>
          </w:tcPr>
          <w:p w14:paraId="7754EB2F" w14:textId="77777777" w:rsidR="00BD3CF8" w:rsidRPr="009C4BC0" w:rsidRDefault="00BD3CF8" w:rsidP="00BD3CF8">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Collision address type: Alley, Block, Intersection</w:t>
            </w:r>
          </w:p>
        </w:tc>
      </w:tr>
      <w:tr w:rsidR="00BD3CF8" w:rsidRPr="009C4BC0" w14:paraId="255382E8"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FFFFF"/>
            <w:vAlign w:val="center"/>
            <w:hideMark/>
          </w:tcPr>
          <w:p w14:paraId="31863472" w14:textId="77777777" w:rsidR="00BD3CF8" w:rsidRPr="00692056" w:rsidRDefault="00BD3CF8"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JUNCTIONTYPE</w:t>
            </w:r>
          </w:p>
        </w:tc>
        <w:tc>
          <w:tcPr>
            <w:tcW w:w="8288" w:type="dxa"/>
            <w:tcBorders>
              <w:top w:val="single" w:sz="4" w:space="0" w:color="8EA9DB"/>
              <w:left w:val="nil"/>
              <w:bottom w:val="single" w:sz="4" w:space="0" w:color="8EA9DB"/>
              <w:right w:val="single" w:sz="4" w:space="0" w:color="8EA9DB"/>
            </w:tcBorders>
            <w:shd w:val="clear" w:color="000000" w:fill="FFFFFF"/>
            <w:vAlign w:val="center"/>
            <w:hideMark/>
          </w:tcPr>
          <w:p w14:paraId="0496B968" w14:textId="77777777" w:rsidR="00BD3CF8" w:rsidRPr="009C4BC0" w:rsidRDefault="00BD3CF8" w:rsidP="00BD3CF8">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Category of junction at which collision took place</w:t>
            </w:r>
          </w:p>
        </w:tc>
      </w:tr>
      <w:tr w:rsidR="00BD3CF8" w:rsidRPr="009C4BC0" w14:paraId="4053AF76"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5F5F5"/>
            <w:vAlign w:val="center"/>
            <w:hideMark/>
          </w:tcPr>
          <w:p w14:paraId="0FD1B3A2" w14:textId="77777777" w:rsidR="00BD3CF8" w:rsidRPr="00692056" w:rsidRDefault="00BD3CF8"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INATTENTIONIND</w:t>
            </w:r>
          </w:p>
        </w:tc>
        <w:tc>
          <w:tcPr>
            <w:tcW w:w="8288" w:type="dxa"/>
            <w:tcBorders>
              <w:top w:val="single" w:sz="4" w:space="0" w:color="8EA9DB"/>
              <w:left w:val="nil"/>
              <w:bottom w:val="single" w:sz="4" w:space="0" w:color="8EA9DB"/>
              <w:right w:val="single" w:sz="4" w:space="0" w:color="8EA9DB"/>
            </w:tcBorders>
            <w:shd w:val="clear" w:color="000000" w:fill="F5F5F5"/>
            <w:vAlign w:val="center"/>
            <w:hideMark/>
          </w:tcPr>
          <w:p w14:paraId="7AE50DE9" w14:textId="77777777" w:rsidR="00BD3CF8" w:rsidRPr="009C4BC0" w:rsidRDefault="00BD3CF8" w:rsidP="00BD3CF8">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Whether or not collision was due to inattention. (Y/N)</w:t>
            </w:r>
          </w:p>
        </w:tc>
      </w:tr>
      <w:tr w:rsidR="00BD3CF8" w:rsidRPr="009C4BC0" w14:paraId="036D5A0D"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FFFFF"/>
            <w:vAlign w:val="center"/>
            <w:hideMark/>
          </w:tcPr>
          <w:p w14:paraId="657F199B" w14:textId="77777777" w:rsidR="00BD3CF8" w:rsidRPr="00692056" w:rsidRDefault="00BD3CF8"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UNDERINFL</w:t>
            </w:r>
          </w:p>
        </w:tc>
        <w:tc>
          <w:tcPr>
            <w:tcW w:w="8288" w:type="dxa"/>
            <w:tcBorders>
              <w:top w:val="single" w:sz="4" w:space="0" w:color="8EA9DB"/>
              <w:left w:val="nil"/>
              <w:bottom w:val="single" w:sz="4" w:space="0" w:color="8EA9DB"/>
              <w:right w:val="single" w:sz="4" w:space="0" w:color="8EA9DB"/>
            </w:tcBorders>
            <w:shd w:val="clear" w:color="000000" w:fill="FFFFFF"/>
            <w:vAlign w:val="center"/>
            <w:hideMark/>
          </w:tcPr>
          <w:p w14:paraId="5806440C" w14:textId="77777777" w:rsidR="00BD3CF8" w:rsidRPr="009C4BC0" w:rsidRDefault="00BD3CF8" w:rsidP="00BD3CF8">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Whether or not a driver involved was under the influence of drugs or alcohol.</w:t>
            </w:r>
          </w:p>
        </w:tc>
      </w:tr>
      <w:tr w:rsidR="00BD3CF8" w:rsidRPr="009C4BC0" w14:paraId="0B383632"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5F5F5"/>
            <w:vAlign w:val="center"/>
            <w:hideMark/>
          </w:tcPr>
          <w:p w14:paraId="15246876" w14:textId="77777777" w:rsidR="00BD3CF8" w:rsidRPr="00692056" w:rsidRDefault="00BD3CF8"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WEATHER</w:t>
            </w:r>
          </w:p>
        </w:tc>
        <w:tc>
          <w:tcPr>
            <w:tcW w:w="8288" w:type="dxa"/>
            <w:tcBorders>
              <w:top w:val="single" w:sz="4" w:space="0" w:color="8EA9DB"/>
              <w:left w:val="nil"/>
              <w:bottom w:val="single" w:sz="4" w:space="0" w:color="8EA9DB"/>
              <w:right w:val="single" w:sz="4" w:space="0" w:color="8EA9DB"/>
            </w:tcBorders>
            <w:shd w:val="clear" w:color="000000" w:fill="F5F5F5"/>
            <w:vAlign w:val="center"/>
            <w:hideMark/>
          </w:tcPr>
          <w:p w14:paraId="30C83223" w14:textId="77777777" w:rsidR="00BD3CF8" w:rsidRPr="009C4BC0" w:rsidRDefault="00BD3CF8" w:rsidP="00BD3CF8">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A description of the weather conditions during the time of the collision.</w:t>
            </w:r>
          </w:p>
        </w:tc>
      </w:tr>
      <w:tr w:rsidR="00692056" w:rsidRPr="009C4BC0" w14:paraId="4A726150"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5F5F5"/>
            <w:vAlign w:val="center"/>
          </w:tcPr>
          <w:p w14:paraId="5016FD68" w14:textId="150F6471" w:rsidR="00692056" w:rsidRPr="00692056" w:rsidRDefault="00692056"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PEDROWNOTGRNT</w:t>
            </w:r>
          </w:p>
        </w:tc>
        <w:tc>
          <w:tcPr>
            <w:tcW w:w="8288" w:type="dxa"/>
            <w:tcBorders>
              <w:top w:val="single" w:sz="4" w:space="0" w:color="8EA9DB"/>
              <w:left w:val="nil"/>
              <w:bottom w:val="single" w:sz="4" w:space="0" w:color="8EA9DB"/>
              <w:right w:val="single" w:sz="4" w:space="0" w:color="8EA9DB"/>
            </w:tcBorders>
            <w:shd w:val="clear" w:color="000000" w:fill="F5F5F5"/>
            <w:vAlign w:val="center"/>
          </w:tcPr>
          <w:p w14:paraId="1D045660" w14:textId="0D4E3FC2" w:rsidR="00692056" w:rsidRPr="009C4BC0" w:rsidRDefault="00692056"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Whether or not the pedestrian right of way was not granted. (Y/N)</w:t>
            </w:r>
          </w:p>
        </w:tc>
      </w:tr>
      <w:tr w:rsidR="00BD3CF8" w:rsidRPr="009C4BC0" w14:paraId="651FC6EA"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FFFFF"/>
            <w:vAlign w:val="center"/>
            <w:hideMark/>
          </w:tcPr>
          <w:p w14:paraId="0683C89A" w14:textId="77777777" w:rsidR="00BD3CF8" w:rsidRPr="00692056" w:rsidRDefault="00BD3CF8"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ROADCOND</w:t>
            </w:r>
          </w:p>
        </w:tc>
        <w:tc>
          <w:tcPr>
            <w:tcW w:w="8288" w:type="dxa"/>
            <w:tcBorders>
              <w:top w:val="single" w:sz="4" w:space="0" w:color="8EA9DB"/>
              <w:left w:val="nil"/>
              <w:bottom w:val="single" w:sz="4" w:space="0" w:color="8EA9DB"/>
              <w:right w:val="single" w:sz="4" w:space="0" w:color="8EA9DB"/>
            </w:tcBorders>
            <w:shd w:val="clear" w:color="000000" w:fill="FFFFFF"/>
            <w:vAlign w:val="center"/>
            <w:hideMark/>
          </w:tcPr>
          <w:p w14:paraId="08B36469" w14:textId="77777777" w:rsidR="00BD3CF8" w:rsidRPr="009C4BC0" w:rsidRDefault="00BD3CF8" w:rsidP="00BD3CF8">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The condition of the road during the collision.</w:t>
            </w:r>
          </w:p>
        </w:tc>
      </w:tr>
      <w:tr w:rsidR="00BD3CF8" w:rsidRPr="009C4BC0" w14:paraId="61CB0EA0"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5F5F5"/>
            <w:vAlign w:val="center"/>
            <w:hideMark/>
          </w:tcPr>
          <w:p w14:paraId="0F1EF6BF" w14:textId="77777777" w:rsidR="00BD3CF8" w:rsidRPr="00692056" w:rsidRDefault="00BD3CF8"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LIGHTCOND</w:t>
            </w:r>
          </w:p>
        </w:tc>
        <w:tc>
          <w:tcPr>
            <w:tcW w:w="8288" w:type="dxa"/>
            <w:tcBorders>
              <w:top w:val="single" w:sz="4" w:space="0" w:color="8EA9DB"/>
              <w:left w:val="nil"/>
              <w:bottom w:val="single" w:sz="4" w:space="0" w:color="8EA9DB"/>
              <w:right w:val="single" w:sz="4" w:space="0" w:color="8EA9DB"/>
            </w:tcBorders>
            <w:shd w:val="clear" w:color="000000" w:fill="F5F5F5"/>
            <w:vAlign w:val="center"/>
            <w:hideMark/>
          </w:tcPr>
          <w:p w14:paraId="31ECBAE7" w14:textId="77777777" w:rsidR="00BD3CF8" w:rsidRPr="009C4BC0" w:rsidRDefault="00BD3CF8" w:rsidP="00BD3CF8">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The light conditions during the collision.</w:t>
            </w:r>
          </w:p>
        </w:tc>
      </w:tr>
      <w:tr w:rsidR="00BD3CF8" w:rsidRPr="009C4BC0" w14:paraId="580A5991"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FFFFF"/>
            <w:vAlign w:val="center"/>
            <w:hideMark/>
          </w:tcPr>
          <w:p w14:paraId="45FD00BE" w14:textId="77777777" w:rsidR="00BD3CF8" w:rsidRPr="00692056" w:rsidRDefault="00BD3CF8"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SPEEDING</w:t>
            </w:r>
          </w:p>
        </w:tc>
        <w:tc>
          <w:tcPr>
            <w:tcW w:w="8288" w:type="dxa"/>
            <w:tcBorders>
              <w:top w:val="single" w:sz="4" w:space="0" w:color="8EA9DB"/>
              <w:left w:val="nil"/>
              <w:bottom w:val="single" w:sz="4" w:space="0" w:color="8EA9DB"/>
              <w:right w:val="single" w:sz="4" w:space="0" w:color="8EA9DB"/>
            </w:tcBorders>
            <w:shd w:val="clear" w:color="000000" w:fill="FFFFFF"/>
            <w:vAlign w:val="center"/>
            <w:hideMark/>
          </w:tcPr>
          <w:p w14:paraId="16125317" w14:textId="77777777" w:rsidR="00BD3CF8" w:rsidRPr="009C4BC0" w:rsidRDefault="00BD3CF8" w:rsidP="00BD3CF8">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Whether or not speeding was a factor in the collision. (Y/N)</w:t>
            </w:r>
          </w:p>
        </w:tc>
      </w:tr>
      <w:tr w:rsidR="00BD3CF8" w:rsidRPr="009C4BC0" w14:paraId="1AA3663C" w14:textId="77777777" w:rsidTr="00BD3CF8">
        <w:trPr>
          <w:cantSplit/>
          <w:trHeight w:val="576"/>
        </w:trPr>
        <w:tc>
          <w:tcPr>
            <w:tcW w:w="2480" w:type="dxa"/>
            <w:tcBorders>
              <w:top w:val="single" w:sz="4" w:space="0" w:color="8EA9DB"/>
              <w:left w:val="single" w:sz="4" w:space="0" w:color="8EA9DB"/>
              <w:bottom w:val="single" w:sz="4" w:space="0" w:color="8EA9DB"/>
              <w:right w:val="single" w:sz="8" w:space="0" w:color="auto"/>
            </w:tcBorders>
            <w:shd w:val="clear" w:color="000000" w:fill="F5F5F5"/>
            <w:vAlign w:val="center"/>
            <w:hideMark/>
          </w:tcPr>
          <w:p w14:paraId="201B0311" w14:textId="77777777" w:rsidR="00BD3CF8" w:rsidRPr="00692056" w:rsidRDefault="00BD3CF8"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ST_COLCODE</w:t>
            </w:r>
          </w:p>
        </w:tc>
        <w:tc>
          <w:tcPr>
            <w:tcW w:w="8288" w:type="dxa"/>
            <w:tcBorders>
              <w:top w:val="single" w:sz="4" w:space="0" w:color="8EA9DB"/>
              <w:left w:val="nil"/>
              <w:bottom w:val="single" w:sz="4" w:space="0" w:color="8EA9DB"/>
              <w:right w:val="single" w:sz="4" w:space="0" w:color="8EA9DB"/>
            </w:tcBorders>
            <w:shd w:val="clear" w:color="000000" w:fill="F5F5F5"/>
            <w:vAlign w:val="center"/>
            <w:hideMark/>
          </w:tcPr>
          <w:p w14:paraId="47517286" w14:textId="77777777" w:rsidR="00BD3CF8" w:rsidRPr="009C4BC0" w:rsidRDefault="00BD3CF8" w:rsidP="00BD3CF8">
            <w:pPr>
              <w:rPr>
                <w:rFonts w:ascii="Avenir Next LT Pro" w:eastAsia="Times New Roman" w:hAnsi="Avenir Next LT Pro" w:cs="Times New Roman"/>
                <w:color w:val="555555"/>
                <w:sz w:val="20"/>
                <w:szCs w:val="20"/>
              </w:rPr>
            </w:pPr>
            <w:r w:rsidRPr="009C4BC0">
              <w:rPr>
                <w:rFonts w:ascii="Avenir Next LT Pro" w:eastAsia="Times New Roman" w:hAnsi="Avenir Next LT Pro" w:cs="Times New Roman"/>
                <w:color w:val="555555"/>
                <w:sz w:val="20"/>
                <w:szCs w:val="20"/>
              </w:rPr>
              <w:t>A code provided by the state that describes the collision. For more information about these codes, please see the State Collision Code Dictionary.</w:t>
            </w:r>
          </w:p>
        </w:tc>
      </w:tr>
      <w:tr w:rsidR="00692056" w:rsidRPr="009C4BC0" w14:paraId="546ABEB3" w14:textId="77777777" w:rsidTr="00BD3CF8">
        <w:trPr>
          <w:cantSplit/>
          <w:trHeight w:val="288"/>
        </w:trPr>
        <w:tc>
          <w:tcPr>
            <w:tcW w:w="2480" w:type="dxa"/>
            <w:tcBorders>
              <w:top w:val="single" w:sz="4" w:space="0" w:color="8EA9DB"/>
              <w:left w:val="single" w:sz="4" w:space="0" w:color="8EA9DB"/>
              <w:bottom w:val="single" w:sz="4" w:space="0" w:color="8EA9DB"/>
              <w:right w:val="single" w:sz="8" w:space="0" w:color="auto"/>
            </w:tcBorders>
            <w:shd w:val="clear" w:color="000000" w:fill="FFFFFF"/>
            <w:vAlign w:val="center"/>
          </w:tcPr>
          <w:p w14:paraId="443C5C8F" w14:textId="68ED9A3F" w:rsidR="00692056" w:rsidRPr="00692056" w:rsidRDefault="00692056"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COLLISIONTYPE</w:t>
            </w:r>
          </w:p>
        </w:tc>
        <w:tc>
          <w:tcPr>
            <w:tcW w:w="8288" w:type="dxa"/>
            <w:tcBorders>
              <w:top w:val="single" w:sz="4" w:space="0" w:color="8EA9DB"/>
              <w:left w:val="nil"/>
              <w:bottom w:val="single" w:sz="4" w:space="0" w:color="8EA9DB"/>
              <w:right w:val="single" w:sz="4" w:space="0" w:color="8EA9DB"/>
            </w:tcBorders>
            <w:shd w:val="clear" w:color="000000" w:fill="FFFFFF"/>
            <w:vAlign w:val="center"/>
          </w:tcPr>
          <w:p w14:paraId="5AB7B36A" w14:textId="6BAE44C1" w:rsidR="00692056" w:rsidRPr="009C4BC0" w:rsidRDefault="00692056" w:rsidP="00BD3CF8">
            <w:pPr>
              <w:rPr>
                <w:rFonts w:ascii="Avenir Next LT Pro" w:eastAsia="Times New Roman" w:hAnsi="Avenir Next LT Pro" w:cs="Times New Roman"/>
                <w:color w:val="555555"/>
                <w:sz w:val="20"/>
                <w:szCs w:val="20"/>
              </w:rPr>
            </w:pPr>
            <w:r w:rsidRPr="00692056">
              <w:rPr>
                <w:rFonts w:ascii="Avenir Next LT Pro" w:eastAsia="Times New Roman" w:hAnsi="Avenir Next LT Pro" w:cs="Times New Roman"/>
                <w:color w:val="555555"/>
                <w:sz w:val="20"/>
                <w:szCs w:val="20"/>
              </w:rPr>
              <w:t>Collision type</w:t>
            </w:r>
          </w:p>
        </w:tc>
      </w:tr>
    </w:tbl>
    <w:p w14:paraId="047EA853" w14:textId="77777777" w:rsidR="009C28ED" w:rsidRPr="009C4BC0" w:rsidRDefault="009C28ED" w:rsidP="006A07A2">
      <w:pPr>
        <w:rPr>
          <w:rFonts w:ascii="Avenir Next LT Pro" w:hAnsi="Avenir Next LT Pro"/>
          <w:color w:val="555555"/>
          <w:sz w:val="20"/>
          <w:szCs w:val="20"/>
        </w:rPr>
      </w:pPr>
    </w:p>
    <w:p w14:paraId="43F55A04" w14:textId="368B1E66" w:rsidR="006A07A2" w:rsidRPr="009C4BC0" w:rsidRDefault="006A07A2" w:rsidP="006A07A2">
      <w:pPr>
        <w:rPr>
          <w:rFonts w:ascii="Avenir Next LT Pro" w:hAnsi="Avenir Next LT Pro"/>
          <w:sz w:val="20"/>
          <w:szCs w:val="20"/>
        </w:rPr>
      </w:pPr>
    </w:p>
    <w:p w14:paraId="651AB453" w14:textId="4442025F" w:rsidR="00975248" w:rsidRPr="009C4BC0" w:rsidRDefault="00937554" w:rsidP="009C4BC0">
      <w:pPr>
        <w:pStyle w:val="Heading2"/>
        <w:rPr>
          <w:rFonts w:ascii="Avenir Next LT Pro" w:hAnsi="Avenir Next LT Pro"/>
        </w:rPr>
      </w:pPr>
      <w:bookmarkStart w:id="4" w:name="_Toc50835827"/>
      <w:r w:rsidRPr="009C4BC0">
        <w:rPr>
          <w:rStyle w:val="Strong"/>
          <w:rFonts w:ascii="Avenir Next LT Pro" w:hAnsi="Avenir Next LT Pro"/>
          <w:b w:val="0"/>
          <w:bCs w:val="0"/>
        </w:rPr>
        <w:t xml:space="preserve">Initial </w:t>
      </w:r>
      <w:r w:rsidR="00975248" w:rsidRPr="009C4BC0">
        <w:rPr>
          <w:rStyle w:val="Strong"/>
          <w:rFonts w:ascii="Avenir Next LT Pro" w:hAnsi="Avenir Next LT Pro"/>
          <w:b w:val="0"/>
          <w:bCs w:val="0"/>
        </w:rPr>
        <w:t xml:space="preserve">Data </w:t>
      </w:r>
      <w:r w:rsidRPr="009C4BC0">
        <w:rPr>
          <w:rStyle w:val="Strong"/>
          <w:rFonts w:ascii="Avenir Next LT Pro" w:hAnsi="Avenir Next LT Pro"/>
          <w:b w:val="0"/>
          <w:bCs w:val="0"/>
        </w:rPr>
        <w:t>Processing</w:t>
      </w:r>
      <w:bookmarkEnd w:id="4"/>
    </w:p>
    <w:p w14:paraId="74E1FC7F" w14:textId="3361E1F6" w:rsidR="00937554" w:rsidRPr="009A3F69" w:rsidRDefault="00975248" w:rsidP="00975248">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 xml:space="preserve">Now we are ready to proceed towards data preparation methodically. </w:t>
      </w:r>
    </w:p>
    <w:p w14:paraId="56E6453F" w14:textId="1AC2AC17" w:rsidR="00937554" w:rsidRPr="009C4BC0" w:rsidRDefault="00937554" w:rsidP="00937554">
      <w:pPr>
        <w:pStyle w:val="Heading3"/>
        <w:rPr>
          <w:rFonts w:ascii="Avenir Next LT Pro" w:hAnsi="Avenir Next LT Pro"/>
        </w:rPr>
      </w:pPr>
      <w:bookmarkStart w:id="5" w:name="_Toc50835828"/>
      <w:r w:rsidRPr="009C4BC0">
        <w:rPr>
          <w:rFonts w:ascii="Avenir Next LT Pro" w:hAnsi="Avenir Next LT Pro"/>
        </w:rPr>
        <w:t>Date</w:t>
      </w:r>
      <w:r w:rsidR="00F24EBE" w:rsidRPr="009C4BC0">
        <w:rPr>
          <w:rFonts w:ascii="Avenir Next LT Pro" w:hAnsi="Avenir Next LT Pro"/>
        </w:rPr>
        <w:t>-</w:t>
      </w:r>
      <w:r w:rsidRPr="009C4BC0">
        <w:rPr>
          <w:rFonts w:ascii="Avenir Next LT Pro" w:hAnsi="Avenir Next LT Pro"/>
        </w:rPr>
        <w:t>Time Variable</w:t>
      </w:r>
      <w:bookmarkEnd w:id="5"/>
    </w:p>
    <w:p w14:paraId="31B701FB" w14:textId="68EF50EC" w:rsidR="00937554" w:rsidRPr="009A3F69" w:rsidRDefault="00937554" w:rsidP="00937554">
      <w:pPr>
        <w:pStyle w:val="graf"/>
        <w:rPr>
          <w:rFonts w:ascii="Avenir Next LT Pro" w:hAnsi="Avenir Next LT Pro"/>
          <w:sz w:val="22"/>
          <w:szCs w:val="22"/>
        </w:rPr>
      </w:pPr>
      <w:r w:rsidRPr="009A3F69">
        <w:rPr>
          <w:rFonts w:ascii="Avenir Next LT Pro" w:hAnsi="Avenir Next LT Pro"/>
          <w:sz w:val="22"/>
          <w:szCs w:val="22"/>
        </w:rPr>
        <w:t>To explore the date</w:t>
      </w:r>
      <w:r w:rsidR="00F24EBE" w:rsidRPr="009A3F69">
        <w:rPr>
          <w:rFonts w:ascii="Avenir Next LT Pro" w:hAnsi="Avenir Next LT Pro"/>
          <w:sz w:val="22"/>
          <w:szCs w:val="22"/>
        </w:rPr>
        <w:t>-</w:t>
      </w:r>
      <w:r w:rsidRPr="009A3F69">
        <w:rPr>
          <w:rFonts w:ascii="Avenir Next LT Pro" w:hAnsi="Avenir Next LT Pro"/>
          <w:sz w:val="22"/>
          <w:szCs w:val="22"/>
        </w:rPr>
        <w:t xml:space="preserve">time feature, let us extract the Month, Weekday, Hour information from </w:t>
      </w:r>
      <w:r w:rsidRPr="009A3F69">
        <w:rPr>
          <w:rStyle w:val="Emphasis"/>
          <w:rFonts w:ascii="Avenir Next LT Pro" w:eastAsiaTheme="majorEastAsia" w:hAnsi="Avenir Next LT Pro"/>
          <w:sz w:val="22"/>
          <w:szCs w:val="22"/>
        </w:rPr>
        <w:t>INCDTTIME</w:t>
      </w:r>
      <w:r w:rsidRPr="009A3F69">
        <w:rPr>
          <w:rFonts w:ascii="Avenir Next LT Pro" w:hAnsi="Avenir Next LT Pro"/>
          <w:sz w:val="22"/>
          <w:szCs w:val="22"/>
        </w:rPr>
        <w:t xml:space="preserve"> and add those as separate columns.</w:t>
      </w:r>
    </w:p>
    <w:p w14:paraId="3DC51B84" w14:textId="26DAAB82" w:rsidR="00937554" w:rsidRPr="009C4BC0" w:rsidRDefault="00937554" w:rsidP="00937554">
      <w:pPr>
        <w:pStyle w:val="Heading3"/>
        <w:rPr>
          <w:rFonts w:ascii="Avenir Next LT Pro" w:hAnsi="Avenir Next LT Pro"/>
        </w:rPr>
      </w:pPr>
      <w:bookmarkStart w:id="6" w:name="_Toc50835829"/>
      <w:r w:rsidRPr="009C4BC0">
        <w:rPr>
          <w:rFonts w:ascii="Avenir Next LT Pro" w:hAnsi="Avenir Next LT Pro"/>
        </w:rPr>
        <w:t>Dropping Useless Variables</w:t>
      </w:r>
      <w:bookmarkEnd w:id="6"/>
    </w:p>
    <w:p w14:paraId="4C3FB7DE" w14:textId="437DAA33" w:rsidR="00A448F4" w:rsidRPr="009C4BC0" w:rsidRDefault="00A448F4" w:rsidP="00A448F4">
      <w:pPr>
        <w:rPr>
          <w:rFonts w:ascii="Avenir Next LT Pro" w:hAnsi="Avenir Next LT Pro"/>
          <w:sz w:val="20"/>
          <w:szCs w:val="20"/>
        </w:rPr>
      </w:pPr>
    </w:p>
    <w:p w14:paraId="72DAD307" w14:textId="55B928BD" w:rsidR="00A448F4" w:rsidRPr="009A3F69" w:rsidRDefault="00937554" w:rsidP="00A448F4">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A few variables are discarded</w:t>
      </w:r>
      <w:r w:rsidR="00A448F4" w:rsidRPr="009A3F69">
        <w:rPr>
          <w:rFonts w:ascii="Avenir Next LT Pro" w:hAnsi="Avenir Next LT Pro"/>
          <w:color w:val="000000"/>
          <w:shd w:val="clear" w:color="auto" w:fill="FFFFFF"/>
        </w:rPr>
        <w:t xml:space="preserve"> because of the following factors:</w:t>
      </w:r>
    </w:p>
    <w:p w14:paraId="5688909A" w14:textId="77777777" w:rsidR="00F24EBE" w:rsidRPr="009A3F69" w:rsidRDefault="00F24EBE" w:rsidP="00F24EBE">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1. There is no definition/description of the attribute (unknown data)</w:t>
      </w:r>
    </w:p>
    <w:p w14:paraId="50203DEF" w14:textId="77777777" w:rsidR="00F24EBE" w:rsidRPr="009A3F69" w:rsidRDefault="00F24EBE" w:rsidP="00F24EBE">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2. Unique keys/numbers</w:t>
      </w:r>
    </w:p>
    <w:p w14:paraId="6980A9B6" w14:textId="0FCBCF47" w:rsidR="00506CC8" w:rsidRPr="009A3F69" w:rsidRDefault="00F24EBE" w:rsidP="00F24EBE">
      <w:pPr>
        <w:pStyle w:val="NormalWeb"/>
        <w:numPr>
          <w:ilvl w:val="0"/>
          <w:numId w:val="26"/>
        </w:numPr>
        <w:rPr>
          <w:rFonts w:ascii="Avenir Next LT Pro" w:hAnsi="Avenir Next LT Pro" w:cs="Tahoma"/>
          <w:color w:val="3C4245"/>
          <w:sz w:val="22"/>
          <w:szCs w:val="22"/>
        </w:rPr>
      </w:pPr>
      <w:r w:rsidRPr="009A3F69">
        <w:rPr>
          <w:rFonts w:ascii="Avenir Next LT Pro" w:hAnsi="Avenir Next LT Pro" w:cs="Tahoma"/>
          <w:color w:val="3C4245"/>
          <w:sz w:val="22"/>
          <w:szCs w:val="22"/>
        </w:rPr>
        <w:t>3. Redundant data, for example, both incident date and incident date-time are present. Other examples are having both code and corresponding description columns, where the description column containing the definitions of code values are superfluous.</w:t>
      </w:r>
    </w:p>
    <w:p w14:paraId="3D80CEE6" w14:textId="4A03174B" w:rsidR="00506CC8" w:rsidRPr="009A3F69" w:rsidRDefault="00F24EBE" w:rsidP="00506CC8">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A</w:t>
      </w:r>
      <w:r w:rsidR="00506CC8" w:rsidRPr="009A3F69">
        <w:rPr>
          <w:rFonts w:ascii="Avenir Next LT Pro" w:hAnsi="Avenir Next LT Pro"/>
          <w:color w:val="000000"/>
          <w:shd w:val="clear" w:color="auto" w:fill="FFFFFF"/>
        </w:rPr>
        <w:t xml:space="preserve"> table is presented here to describe which features are eliminated and for what reason:</w:t>
      </w:r>
    </w:p>
    <w:p w14:paraId="6E70856F" w14:textId="29E449E4" w:rsidR="00A448F4" w:rsidRPr="009C4BC0" w:rsidRDefault="00A448F4" w:rsidP="00A448F4">
      <w:pPr>
        <w:rPr>
          <w:rFonts w:ascii="Avenir Next LT Pro" w:hAnsi="Avenir Next LT Pro"/>
          <w:sz w:val="20"/>
          <w:szCs w:val="20"/>
        </w:rPr>
      </w:pPr>
    </w:p>
    <w:p w14:paraId="35F37DC1" w14:textId="3A293E10" w:rsidR="00BD3CF8" w:rsidRPr="009C4BC0" w:rsidRDefault="000D73DB" w:rsidP="000D73DB">
      <w:pPr>
        <w:pStyle w:val="h4"/>
        <w:shd w:val="clear" w:color="auto" w:fill="FFFFFF"/>
        <w:spacing w:before="0" w:beforeAutospacing="0" w:after="0" w:afterAutospacing="0"/>
        <w:rPr>
          <w:rFonts w:ascii="Avenir Next LT Pro" w:hAnsi="Avenir Next LT Pro"/>
          <w:color w:val="333333"/>
          <w:sz w:val="20"/>
          <w:szCs w:val="20"/>
        </w:rPr>
      </w:pPr>
      <w:r w:rsidRPr="009C4BC0">
        <w:rPr>
          <w:rFonts w:ascii="Avenir Next LT Pro" w:hAnsi="Avenir Next LT Pro"/>
          <w:color w:val="333333"/>
          <w:sz w:val="20"/>
          <w:szCs w:val="20"/>
        </w:rPr>
        <w:t>Table 4: Features dropped</w:t>
      </w:r>
    </w:p>
    <w:p w14:paraId="145C8BBF" w14:textId="77777777" w:rsidR="000D73DB" w:rsidRPr="009C4BC0" w:rsidRDefault="000D73DB" w:rsidP="00A448F4">
      <w:pPr>
        <w:rPr>
          <w:rFonts w:ascii="Avenir Next LT Pro" w:hAnsi="Avenir Next LT Pro"/>
          <w:sz w:val="20"/>
          <w:szCs w:val="20"/>
        </w:rPr>
      </w:pPr>
    </w:p>
    <w:tbl>
      <w:tblPr>
        <w:tblW w:w="10343" w:type="dxa"/>
        <w:tblLook w:val="04A0" w:firstRow="1" w:lastRow="0" w:firstColumn="1" w:lastColumn="0" w:noHBand="0" w:noVBand="1"/>
      </w:tblPr>
      <w:tblGrid>
        <w:gridCol w:w="1926"/>
        <w:gridCol w:w="4732"/>
        <w:gridCol w:w="3685"/>
      </w:tblGrid>
      <w:tr w:rsidR="00BD3CF8" w:rsidRPr="009C4BC0" w14:paraId="5BB360A1"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2ED57BAD" w14:textId="77777777" w:rsidR="00BD3CF8" w:rsidRPr="009C4BC0" w:rsidRDefault="00BD3CF8" w:rsidP="00BD3CF8">
            <w:pPr>
              <w:rPr>
                <w:rFonts w:ascii="Avenir Next LT Pro" w:eastAsia="Times New Roman" w:hAnsi="Avenir Next LT Pro" w:cs="Arial"/>
                <w:b/>
                <w:bCs/>
                <w:color w:val="000000"/>
                <w:sz w:val="20"/>
                <w:szCs w:val="20"/>
              </w:rPr>
            </w:pPr>
            <w:r w:rsidRPr="009C4BC0">
              <w:rPr>
                <w:rFonts w:ascii="Avenir Next LT Pro" w:eastAsia="Times New Roman" w:hAnsi="Avenir Next LT Pro" w:cs="Arial"/>
                <w:b/>
                <w:bCs/>
                <w:color w:val="000000"/>
                <w:sz w:val="20"/>
                <w:szCs w:val="20"/>
              </w:rPr>
              <w:t>Attribute</w:t>
            </w:r>
          </w:p>
        </w:tc>
        <w:tc>
          <w:tcPr>
            <w:tcW w:w="4732" w:type="dxa"/>
            <w:tcBorders>
              <w:top w:val="single" w:sz="4" w:space="0" w:color="8EA9DB"/>
              <w:left w:val="nil"/>
              <w:bottom w:val="single" w:sz="4" w:space="0" w:color="8EA9DB"/>
              <w:right w:val="nil"/>
            </w:tcBorders>
            <w:shd w:val="clear" w:color="000000" w:fill="FFFFFF"/>
            <w:vAlign w:val="center"/>
            <w:hideMark/>
          </w:tcPr>
          <w:p w14:paraId="4EF6637B" w14:textId="77777777" w:rsidR="00BD3CF8" w:rsidRPr="009C4BC0" w:rsidRDefault="00BD3CF8" w:rsidP="00BD3CF8">
            <w:pPr>
              <w:rPr>
                <w:rFonts w:ascii="Avenir Next LT Pro" w:eastAsia="Times New Roman" w:hAnsi="Avenir Next LT Pro" w:cs="Arial"/>
                <w:b/>
                <w:bCs/>
                <w:color w:val="000000"/>
                <w:sz w:val="20"/>
                <w:szCs w:val="20"/>
              </w:rPr>
            </w:pPr>
            <w:r w:rsidRPr="009C4BC0">
              <w:rPr>
                <w:rFonts w:ascii="Avenir Next LT Pro" w:eastAsia="Times New Roman" w:hAnsi="Avenir Next LT Pro" w:cs="Arial"/>
                <w:b/>
                <w:bCs/>
                <w:color w:val="000000"/>
                <w:sz w:val="20"/>
                <w:szCs w:val="20"/>
              </w:rPr>
              <w:t>Description</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5D533209" w14:textId="77777777" w:rsidR="00BD3CF8" w:rsidRPr="009C4BC0" w:rsidRDefault="00BD3CF8" w:rsidP="00BD3CF8">
            <w:pPr>
              <w:rPr>
                <w:rFonts w:ascii="Avenir Next LT Pro" w:eastAsia="Times New Roman" w:hAnsi="Avenir Next LT Pro" w:cs="Arial"/>
                <w:b/>
                <w:bCs/>
                <w:color w:val="000000"/>
                <w:sz w:val="20"/>
                <w:szCs w:val="20"/>
              </w:rPr>
            </w:pPr>
            <w:r w:rsidRPr="009C4BC0">
              <w:rPr>
                <w:rFonts w:ascii="Avenir Next LT Pro" w:eastAsia="Times New Roman" w:hAnsi="Avenir Next LT Pro" w:cs="Arial"/>
                <w:b/>
                <w:bCs/>
                <w:color w:val="000000"/>
                <w:sz w:val="20"/>
                <w:szCs w:val="20"/>
              </w:rPr>
              <w:t>Reason for Dropping</w:t>
            </w:r>
          </w:p>
        </w:tc>
      </w:tr>
      <w:tr w:rsidR="00BD3CF8" w:rsidRPr="009C4BC0" w14:paraId="314120E7"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0B8EE6C5"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INCDATE</w:t>
            </w:r>
          </w:p>
        </w:tc>
        <w:tc>
          <w:tcPr>
            <w:tcW w:w="4732" w:type="dxa"/>
            <w:tcBorders>
              <w:top w:val="single" w:sz="4" w:space="0" w:color="8EA9DB"/>
              <w:left w:val="nil"/>
              <w:bottom w:val="single" w:sz="4" w:space="0" w:color="8EA9DB"/>
              <w:right w:val="nil"/>
            </w:tcBorders>
            <w:shd w:val="clear" w:color="000000" w:fill="FFFFFF"/>
            <w:vAlign w:val="center"/>
            <w:hideMark/>
          </w:tcPr>
          <w:p w14:paraId="0437C4B9"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The date of the incident.</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6A82A6AD"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INCDTTM has both date and time info</w:t>
            </w:r>
          </w:p>
        </w:tc>
      </w:tr>
      <w:tr w:rsidR="00BD3CF8" w:rsidRPr="009C4BC0" w14:paraId="2C322388"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2A980088"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lastRenderedPageBreak/>
              <w:t>INCDTTM</w:t>
            </w:r>
          </w:p>
        </w:tc>
        <w:tc>
          <w:tcPr>
            <w:tcW w:w="4732" w:type="dxa"/>
            <w:tcBorders>
              <w:top w:val="single" w:sz="4" w:space="0" w:color="8EA9DB"/>
              <w:left w:val="nil"/>
              <w:bottom w:val="single" w:sz="4" w:space="0" w:color="8EA9DB"/>
              <w:right w:val="nil"/>
            </w:tcBorders>
            <w:shd w:val="clear" w:color="000000" w:fill="FFFFFF"/>
            <w:vAlign w:val="center"/>
            <w:hideMark/>
          </w:tcPr>
          <w:p w14:paraId="2459273E"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The date and time of the incident.</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0B433418"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Extracted Year, Month, Day info</w:t>
            </w:r>
          </w:p>
        </w:tc>
      </w:tr>
      <w:tr w:rsidR="00BD3CF8" w:rsidRPr="009C4BC0" w14:paraId="55C39828"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1A89F5B2"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OBJECTID</w:t>
            </w:r>
          </w:p>
        </w:tc>
        <w:tc>
          <w:tcPr>
            <w:tcW w:w="4732" w:type="dxa"/>
            <w:tcBorders>
              <w:top w:val="single" w:sz="4" w:space="0" w:color="8EA9DB"/>
              <w:left w:val="nil"/>
              <w:bottom w:val="single" w:sz="4" w:space="0" w:color="8EA9DB"/>
              <w:right w:val="nil"/>
            </w:tcBorders>
            <w:shd w:val="clear" w:color="000000" w:fill="FFFFFF"/>
            <w:vAlign w:val="center"/>
            <w:hideMark/>
          </w:tcPr>
          <w:p w14:paraId="39A3669C"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ESRI unique identifier</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4CA44A4F"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Unique identifier is not a predictor</w:t>
            </w:r>
          </w:p>
        </w:tc>
      </w:tr>
      <w:tr w:rsidR="00BD3CF8" w:rsidRPr="009C4BC0" w14:paraId="4C539009"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4BB1201B"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INCKEY</w:t>
            </w:r>
          </w:p>
        </w:tc>
        <w:tc>
          <w:tcPr>
            <w:tcW w:w="4732" w:type="dxa"/>
            <w:tcBorders>
              <w:top w:val="single" w:sz="4" w:space="0" w:color="8EA9DB"/>
              <w:left w:val="nil"/>
              <w:bottom w:val="single" w:sz="4" w:space="0" w:color="8EA9DB"/>
              <w:right w:val="nil"/>
            </w:tcBorders>
            <w:shd w:val="clear" w:color="000000" w:fill="FFFFFF"/>
            <w:vAlign w:val="center"/>
            <w:hideMark/>
          </w:tcPr>
          <w:p w14:paraId="65298306"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A unique key for the incident</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04946782"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Unique identifier is not a predictor</w:t>
            </w:r>
          </w:p>
        </w:tc>
      </w:tr>
      <w:tr w:rsidR="00BD3CF8" w:rsidRPr="009C4BC0" w14:paraId="2CDFB00D"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3CC990BF"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COLDETKEY</w:t>
            </w:r>
          </w:p>
        </w:tc>
        <w:tc>
          <w:tcPr>
            <w:tcW w:w="4732" w:type="dxa"/>
            <w:tcBorders>
              <w:top w:val="single" w:sz="4" w:space="0" w:color="8EA9DB"/>
              <w:left w:val="nil"/>
              <w:bottom w:val="single" w:sz="4" w:space="0" w:color="8EA9DB"/>
              <w:right w:val="nil"/>
            </w:tcBorders>
            <w:shd w:val="clear" w:color="000000" w:fill="FFFFFF"/>
            <w:vAlign w:val="center"/>
            <w:hideMark/>
          </w:tcPr>
          <w:p w14:paraId="1BC2C34F"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Secondary key for the incident</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19CB71F6"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Unique identifier is not a predictor</w:t>
            </w:r>
          </w:p>
        </w:tc>
      </w:tr>
      <w:tr w:rsidR="00BD3CF8" w:rsidRPr="009C4BC0" w14:paraId="6D1282B5" w14:textId="77777777" w:rsidTr="00150766">
        <w:trPr>
          <w:trHeight w:val="684"/>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1C71B9B8"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INTKEY</w:t>
            </w:r>
          </w:p>
        </w:tc>
        <w:tc>
          <w:tcPr>
            <w:tcW w:w="4732" w:type="dxa"/>
            <w:tcBorders>
              <w:top w:val="single" w:sz="4" w:space="0" w:color="8EA9DB"/>
              <w:left w:val="nil"/>
              <w:bottom w:val="single" w:sz="4" w:space="0" w:color="8EA9DB"/>
              <w:right w:val="nil"/>
            </w:tcBorders>
            <w:shd w:val="clear" w:color="000000" w:fill="FFFFFF"/>
            <w:vAlign w:val="center"/>
            <w:hideMark/>
          </w:tcPr>
          <w:p w14:paraId="51EE76E6"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Key that corresponds to the intersection associated with a collision</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44543217" w14:textId="5F36BAF2"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w:t>
            </w:r>
            <w:r w:rsidR="006A7F38" w:rsidRPr="009C4BC0">
              <w:rPr>
                <w:rFonts w:ascii="Avenir Next LT Pro" w:eastAsia="Times New Roman" w:hAnsi="Avenir Next LT Pro" w:cs="Arial"/>
                <w:color w:val="000000"/>
                <w:sz w:val="20"/>
                <w:szCs w:val="20"/>
              </w:rPr>
              <w:t xml:space="preserve">specified </w:t>
            </w:r>
            <w:r w:rsidRPr="009C4BC0">
              <w:rPr>
                <w:rFonts w:ascii="Avenir Next LT Pro" w:eastAsia="Times New Roman" w:hAnsi="Avenir Next LT Pro" w:cs="Arial"/>
                <w:color w:val="000000"/>
                <w:sz w:val="20"/>
                <w:szCs w:val="20"/>
              </w:rPr>
              <w:t>key</w:t>
            </w:r>
          </w:p>
        </w:tc>
      </w:tr>
      <w:tr w:rsidR="00BD3CF8" w:rsidRPr="009C4BC0" w14:paraId="6A6AB3E6" w14:textId="77777777" w:rsidTr="00150766">
        <w:trPr>
          <w:trHeight w:val="456"/>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7A2D383C"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SEGLANEKEY</w:t>
            </w:r>
          </w:p>
        </w:tc>
        <w:tc>
          <w:tcPr>
            <w:tcW w:w="4732" w:type="dxa"/>
            <w:tcBorders>
              <w:top w:val="single" w:sz="4" w:space="0" w:color="8EA9DB"/>
              <w:left w:val="nil"/>
              <w:bottom w:val="single" w:sz="4" w:space="0" w:color="8EA9DB"/>
              <w:right w:val="nil"/>
            </w:tcBorders>
            <w:shd w:val="clear" w:color="000000" w:fill="FFFFFF"/>
            <w:vAlign w:val="center"/>
            <w:hideMark/>
          </w:tcPr>
          <w:p w14:paraId="33D357F3"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A key for the lane segment in which the collision occurred.</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4DE1CC62" w14:textId="1A73492E"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w:t>
            </w:r>
            <w:r w:rsidR="00937554" w:rsidRPr="009C4BC0">
              <w:rPr>
                <w:rFonts w:ascii="Avenir Next LT Pro" w:eastAsia="Times New Roman" w:hAnsi="Avenir Next LT Pro" w:cs="Arial"/>
                <w:color w:val="000000"/>
                <w:sz w:val="20"/>
                <w:szCs w:val="20"/>
              </w:rPr>
              <w:t>specified</w:t>
            </w:r>
            <w:r w:rsidRPr="009C4BC0">
              <w:rPr>
                <w:rFonts w:ascii="Avenir Next LT Pro" w:eastAsia="Times New Roman" w:hAnsi="Avenir Next LT Pro" w:cs="Arial"/>
                <w:color w:val="000000"/>
                <w:sz w:val="20"/>
                <w:szCs w:val="20"/>
              </w:rPr>
              <w:t xml:space="preserve"> key</w:t>
            </w:r>
          </w:p>
        </w:tc>
      </w:tr>
      <w:tr w:rsidR="00BD3CF8" w:rsidRPr="009C4BC0" w14:paraId="67D8352A" w14:textId="77777777" w:rsidTr="00150766">
        <w:trPr>
          <w:trHeight w:val="456"/>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1A8478C4"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CROSSWALKKEY</w:t>
            </w:r>
          </w:p>
        </w:tc>
        <w:tc>
          <w:tcPr>
            <w:tcW w:w="4732" w:type="dxa"/>
            <w:tcBorders>
              <w:top w:val="single" w:sz="4" w:space="0" w:color="8EA9DB"/>
              <w:left w:val="nil"/>
              <w:bottom w:val="single" w:sz="4" w:space="0" w:color="8EA9DB"/>
              <w:right w:val="nil"/>
            </w:tcBorders>
            <w:shd w:val="clear" w:color="000000" w:fill="FFFFFF"/>
            <w:vAlign w:val="center"/>
            <w:hideMark/>
          </w:tcPr>
          <w:p w14:paraId="6719B47E"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A key for the crosswalk at which the collision occurred.</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602E35F0" w14:textId="7D4B35CB"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w:t>
            </w:r>
            <w:r w:rsidR="00937554" w:rsidRPr="009C4BC0">
              <w:rPr>
                <w:rFonts w:ascii="Avenir Next LT Pro" w:eastAsia="Times New Roman" w:hAnsi="Avenir Next LT Pro" w:cs="Arial"/>
                <w:color w:val="000000"/>
                <w:sz w:val="20"/>
                <w:szCs w:val="20"/>
              </w:rPr>
              <w:t>specified</w:t>
            </w:r>
            <w:r w:rsidRPr="009C4BC0">
              <w:rPr>
                <w:rFonts w:ascii="Avenir Next LT Pro" w:eastAsia="Times New Roman" w:hAnsi="Avenir Next LT Pro" w:cs="Arial"/>
                <w:color w:val="000000"/>
                <w:sz w:val="20"/>
                <w:szCs w:val="20"/>
              </w:rPr>
              <w:t xml:space="preserve"> key</w:t>
            </w:r>
          </w:p>
        </w:tc>
      </w:tr>
      <w:tr w:rsidR="00BD3CF8" w:rsidRPr="009C4BC0" w14:paraId="680C2736" w14:textId="77777777" w:rsidTr="00150766">
        <w:trPr>
          <w:trHeight w:val="456"/>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6C7C8B8F"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EXCEPTRSNCODE</w:t>
            </w:r>
          </w:p>
        </w:tc>
        <w:tc>
          <w:tcPr>
            <w:tcW w:w="4732" w:type="dxa"/>
            <w:tcBorders>
              <w:top w:val="single" w:sz="4" w:space="0" w:color="8EA9DB"/>
              <w:left w:val="nil"/>
              <w:bottom w:val="single" w:sz="4" w:space="0" w:color="8EA9DB"/>
              <w:right w:val="nil"/>
            </w:tcBorders>
            <w:shd w:val="clear" w:color="000000" w:fill="FFFFFF"/>
            <w:vAlign w:val="center"/>
            <w:hideMark/>
          </w:tcPr>
          <w:p w14:paraId="0102DE18"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Not specified</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660EFCFB"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 key, where the only value is 'Not Enough Information (NEI)</w:t>
            </w:r>
          </w:p>
        </w:tc>
      </w:tr>
      <w:tr w:rsidR="00BD3CF8" w:rsidRPr="009C4BC0" w14:paraId="552C76D8"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35493BDA"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REPORTNO</w:t>
            </w:r>
          </w:p>
        </w:tc>
        <w:tc>
          <w:tcPr>
            <w:tcW w:w="4732" w:type="dxa"/>
            <w:tcBorders>
              <w:top w:val="single" w:sz="4" w:space="0" w:color="8EA9DB"/>
              <w:left w:val="nil"/>
              <w:bottom w:val="single" w:sz="4" w:space="0" w:color="8EA9DB"/>
              <w:right w:val="nil"/>
            </w:tcBorders>
            <w:shd w:val="clear" w:color="000000" w:fill="FFFFFF"/>
            <w:vAlign w:val="center"/>
            <w:hideMark/>
          </w:tcPr>
          <w:p w14:paraId="5589EFFD"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 key</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27C895ED"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 key</w:t>
            </w:r>
          </w:p>
        </w:tc>
      </w:tr>
      <w:tr w:rsidR="00BD3CF8" w:rsidRPr="009C4BC0" w14:paraId="1ADFA4C9"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25D81CD4"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X</w:t>
            </w:r>
          </w:p>
        </w:tc>
        <w:tc>
          <w:tcPr>
            <w:tcW w:w="4732" w:type="dxa"/>
            <w:tcBorders>
              <w:top w:val="single" w:sz="4" w:space="0" w:color="8EA9DB"/>
              <w:left w:val="nil"/>
              <w:bottom w:val="single" w:sz="4" w:space="0" w:color="8EA9DB"/>
              <w:right w:val="nil"/>
            </w:tcBorders>
            <w:shd w:val="clear" w:color="000000" w:fill="FFFFFF"/>
            <w:vAlign w:val="center"/>
            <w:hideMark/>
          </w:tcPr>
          <w:p w14:paraId="6ED6BB1E"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Unknown</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3ED56064"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Unknown key</w:t>
            </w:r>
          </w:p>
        </w:tc>
      </w:tr>
      <w:tr w:rsidR="00BD3CF8" w:rsidRPr="009C4BC0" w14:paraId="74602732"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10C17F4D"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Y</w:t>
            </w:r>
          </w:p>
        </w:tc>
        <w:tc>
          <w:tcPr>
            <w:tcW w:w="4732" w:type="dxa"/>
            <w:tcBorders>
              <w:top w:val="single" w:sz="4" w:space="0" w:color="8EA9DB"/>
              <w:left w:val="nil"/>
              <w:bottom w:val="single" w:sz="4" w:space="0" w:color="8EA9DB"/>
              <w:right w:val="nil"/>
            </w:tcBorders>
            <w:shd w:val="clear" w:color="000000" w:fill="FFFFFF"/>
            <w:vAlign w:val="center"/>
            <w:hideMark/>
          </w:tcPr>
          <w:p w14:paraId="6A3D5D00"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Unknown</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4F25B366"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 key</w:t>
            </w:r>
          </w:p>
        </w:tc>
      </w:tr>
      <w:tr w:rsidR="00BD3CF8" w:rsidRPr="009C4BC0" w14:paraId="68C0304D"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27CC8C85"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STATUS</w:t>
            </w:r>
          </w:p>
        </w:tc>
        <w:tc>
          <w:tcPr>
            <w:tcW w:w="4732" w:type="dxa"/>
            <w:tcBorders>
              <w:top w:val="single" w:sz="4" w:space="0" w:color="8EA9DB"/>
              <w:left w:val="nil"/>
              <w:bottom w:val="single" w:sz="4" w:space="0" w:color="8EA9DB"/>
              <w:right w:val="nil"/>
            </w:tcBorders>
            <w:shd w:val="clear" w:color="000000" w:fill="FFFFFF"/>
            <w:vAlign w:val="center"/>
            <w:hideMark/>
          </w:tcPr>
          <w:p w14:paraId="6D379EC2"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 key</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09D26D85"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 key</w:t>
            </w:r>
          </w:p>
        </w:tc>
      </w:tr>
      <w:tr w:rsidR="00BD3CF8" w:rsidRPr="009C4BC0" w14:paraId="23D633C5" w14:textId="77777777" w:rsidTr="00150766">
        <w:trPr>
          <w:trHeight w:val="456"/>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3009E186"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SDOTCOLNUM</w:t>
            </w:r>
          </w:p>
        </w:tc>
        <w:tc>
          <w:tcPr>
            <w:tcW w:w="4732" w:type="dxa"/>
            <w:tcBorders>
              <w:top w:val="single" w:sz="4" w:space="0" w:color="8EA9DB"/>
              <w:left w:val="nil"/>
              <w:bottom w:val="single" w:sz="4" w:space="0" w:color="8EA9DB"/>
              <w:right w:val="nil"/>
            </w:tcBorders>
            <w:shd w:val="clear" w:color="000000" w:fill="FFFFFF"/>
            <w:vAlign w:val="center"/>
            <w:hideMark/>
          </w:tcPr>
          <w:p w14:paraId="061DAC92"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A number given to the collision by SDOT.</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3B721D2E"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Unknow Number or Code</w:t>
            </w:r>
          </w:p>
        </w:tc>
      </w:tr>
      <w:tr w:rsidR="00BD3CF8" w:rsidRPr="009C4BC0" w14:paraId="5FCB0461" w14:textId="77777777" w:rsidTr="00150766">
        <w:trPr>
          <w:trHeight w:val="288"/>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1AEF2922"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EXCEPTRSNDESC</w:t>
            </w:r>
          </w:p>
        </w:tc>
        <w:tc>
          <w:tcPr>
            <w:tcW w:w="4732" w:type="dxa"/>
            <w:tcBorders>
              <w:top w:val="single" w:sz="4" w:space="0" w:color="8EA9DB"/>
              <w:left w:val="nil"/>
              <w:bottom w:val="single" w:sz="4" w:space="0" w:color="8EA9DB"/>
              <w:right w:val="nil"/>
            </w:tcBorders>
            <w:shd w:val="clear" w:color="000000" w:fill="FFFFFF"/>
            <w:vAlign w:val="center"/>
            <w:hideMark/>
          </w:tcPr>
          <w:p w14:paraId="6409BC70"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Not specified</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648F12A4"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Description is not needed</w:t>
            </w:r>
          </w:p>
        </w:tc>
      </w:tr>
      <w:tr w:rsidR="00BD3CF8" w:rsidRPr="009C4BC0" w14:paraId="2425E4E4" w14:textId="77777777" w:rsidTr="00150766">
        <w:trPr>
          <w:trHeight w:val="456"/>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0A73DF2C"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SEVERITYDESC</w:t>
            </w:r>
          </w:p>
        </w:tc>
        <w:tc>
          <w:tcPr>
            <w:tcW w:w="4732" w:type="dxa"/>
            <w:tcBorders>
              <w:top w:val="single" w:sz="4" w:space="0" w:color="8EA9DB"/>
              <w:left w:val="nil"/>
              <w:bottom w:val="single" w:sz="4" w:space="0" w:color="8EA9DB"/>
              <w:right w:val="nil"/>
            </w:tcBorders>
            <w:shd w:val="clear" w:color="000000" w:fill="FFFFFF"/>
            <w:vAlign w:val="center"/>
            <w:hideMark/>
          </w:tcPr>
          <w:p w14:paraId="1A455DF9"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A detailed description of the severity of the collision</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7232DBC4"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Description is not needed; we have the key</w:t>
            </w:r>
          </w:p>
        </w:tc>
      </w:tr>
      <w:tr w:rsidR="00BD3CF8" w:rsidRPr="009C4BC0" w14:paraId="5D6CF1D1" w14:textId="77777777" w:rsidTr="00150766">
        <w:trPr>
          <w:trHeight w:val="456"/>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5CCACDE0"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SDOT_COLDESC</w:t>
            </w:r>
          </w:p>
        </w:tc>
        <w:tc>
          <w:tcPr>
            <w:tcW w:w="4732" w:type="dxa"/>
            <w:tcBorders>
              <w:top w:val="single" w:sz="4" w:space="0" w:color="8EA9DB"/>
              <w:left w:val="nil"/>
              <w:bottom w:val="single" w:sz="4" w:space="0" w:color="8EA9DB"/>
              <w:right w:val="nil"/>
            </w:tcBorders>
            <w:shd w:val="clear" w:color="000000" w:fill="FFFFFF"/>
            <w:vAlign w:val="center"/>
            <w:hideMark/>
          </w:tcPr>
          <w:p w14:paraId="6B48FC6A"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A description of the collision corresponding to the collision code.</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6A0859E1"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Description is not needed; we have the key</w:t>
            </w:r>
          </w:p>
        </w:tc>
      </w:tr>
      <w:tr w:rsidR="006B50C4" w:rsidRPr="009C4BC0" w14:paraId="5D175619" w14:textId="77777777" w:rsidTr="001A735F">
        <w:trPr>
          <w:trHeight w:val="456"/>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30304D54" w14:textId="36F78E71" w:rsidR="006B50C4" w:rsidRPr="009C4BC0" w:rsidRDefault="006B50C4" w:rsidP="001A735F">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SDOT_COLCODE</w:t>
            </w:r>
          </w:p>
        </w:tc>
        <w:tc>
          <w:tcPr>
            <w:tcW w:w="4732" w:type="dxa"/>
            <w:tcBorders>
              <w:top w:val="single" w:sz="4" w:space="0" w:color="8EA9DB"/>
              <w:left w:val="nil"/>
              <w:bottom w:val="single" w:sz="4" w:space="0" w:color="8EA9DB"/>
              <w:right w:val="nil"/>
            </w:tcBorders>
            <w:shd w:val="clear" w:color="000000" w:fill="FFFFFF"/>
            <w:vAlign w:val="center"/>
            <w:hideMark/>
          </w:tcPr>
          <w:p w14:paraId="48135FEA" w14:textId="5B372FDA" w:rsidR="006B50C4" w:rsidRPr="009C4BC0" w:rsidRDefault="006B50C4" w:rsidP="001A735F">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Collision code assigned by SDOT</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2A536A07" w14:textId="5AF848AF" w:rsidR="006B50C4" w:rsidRPr="009C4BC0" w:rsidRDefault="006B50C4" w:rsidP="001A735F">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We already have ST_COLCODE, and this key is not explained</w:t>
            </w:r>
          </w:p>
        </w:tc>
      </w:tr>
      <w:tr w:rsidR="00BD3CF8" w:rsidRPr="009C4BC0" w14:paraId="15C04AE1" w14:textId="77777777" w:rsidTr="00150766">
        <w:trPr>
          <w:trHeight w:val="456"/>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3785BA0A"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ST_COLDESC</w:t>
            </w:r>
          </w:p>
        </w:tc>
        <w:tc>
          <w:tcPr>
            <w:tcW w:w="4732" w:type="dxa"/>
            <w:tcBorders>
              <w:top w:val="single" w:sz="4" w:space="0" w:color="8EA9DB"/>
              <w:left w:val="nil"/>
              <w:bottom w:val="single" w:sz="4" w:space="0" w:color="8EA9DB"/>
              <w:right w:val="nil"/>
            </w:tcBorders>
            <w:shd w:val="clear" w:color="000000" w:fill="FFFFFF"/>
            <w:vAlign w:val="center"/>
            <w:hideMark/>
          </w:tcPr>
          <w:p w14:paraId="203EE6AE"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A description that corresponds to the state’s coding designation.</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28245AE8"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Description is not needed; we have the key</w:t>
            </w:r>
          </w:p>
        </w:tc>
      </w:tr>
      <w:tr w:rsidR="00BD3CF8" w:rsidRPr="009C4BC0" w14:paraId="6DF74D2D" w14:textId="77777777" w:rsidTr="00150766">
        <w:trPr>
          <w:trHeight w:val="456"/>
        </w:trPr>
        <w:tc>
          <w:tcPr>
            <w:tcW w:w="1926" w:type="dxa"/>
            <w:tcBorders>
              <w:top w:val="single" w:sz="4" w:space="0" w:color="8EA9DB"/>
              <w:left w:val="single" w:sz="4" w:space="0" w:color="8EA9DB"/>
              <w:bottom w:val="single" w:sz="4" w:space="0" w:color="8EA9DB"/>
              <w:right w:val="nil"/>
            </w:tcBorders>
            <w:shd w:val="clear" w:color="000000" w:fill="FFFFFF"/>
            <w:vAlign w:val="center"/>
            <w:hideMark/>
          </w:tcPr>
          <w:p w14:paraId="0D054FFD"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LOCATION</w:t>
            </w:r>
          </w:p>
        </w:tc>
        <w:tc>
          <w:tcPr>
            <w:tcW w:w="4732" w:type="dxa"/>
            <w:tcBorders>
              <w:top w:val="single" w:sz="4" w:space="0" w:color="8EA9DB"/>
              <w:left w:val="nil"/>
              <w:bottom w:val="single" w:sz="4" w:space="0" w:color="8EA9DB"/>
              <w:right w:val="nil"/>
            </w:tcBorders>
            <w:shd w:val="clear" w:color="000000" w:fill="FFFFFF"/>
            <w:vAlign w:val="center"/>
            <w:hideMark/>
          </w:tcPr>
          <w:p w14:paraId="1FDA63DF"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Description of the general location of the collision</w:t>
            </w:r>
          </w:p>
        </w:tc>
        <w:tc>
          <w:tcPr>
            <w:tcW w:w="3685" w:type="dxa"/>
            <w:tcBorders>
              <w:top w:val="single" w:sz="4" w:space="0" w:color="8EA9DB"/>
              <w:left w:val="nil"/>
              <w:bottom w:val="single" w:sz="4" w:space="0" w:color="8EA9DB"/>
              <w:right w:val="single" w:sz="4" w:space="0" w:color="8EA9DB"/>
            </w:tcBorders>
            <w:shd w:val="clear" w:color="000000" w:fill="FFFFFF"/>
            <w:vAlign w:val="center"/>
            <w:hideMark/>
          </w:tcPr>
          <w:p w14:paraId="18361604" w14:textId="77777777" w:rsidR="00BD3CF8" w:rsidRPr="009C4BC0" w:rsidRDefault="00BD3CF8" w:rsidP="00BD3CF8">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Description is not needed (we do not have corresponding codes)</w:t>
            </w:r>
          </w:p>
        </w:tc>
      </w:tr>
    </w:tbl>
    <w:p w14:paraId="0E881E86" w14:textId="6C88D6A9" w:rsidR="00BD3CF8" w:rsidRPr="009C4BC0" w:rsidRDefault="00BD3CF8" w:rsidP="00A448F4">
      <w:pPr>
        <w:rPr>
          <w:rFonts w:ascii="Avenir Next LT Pro" w:hAnsi="Avenir Next LT Pro"/>
          <w:sz w:val="20"/>
          <w:szCs w:val="20"/>
        </w:rPr>
      </w:pPr>
    </w:p>
    <w:p w14:paraId="58A0102C" w14:textId="0F995D1A" w:rsidR="00A3001C" w:rsidRPr="009C4BC0" w:rsidRDefault="00A3001C" w:rsidP="00A448F4">
      <w:pPr>
        <w:rPr>
          <w:rFonts w:ascii="Avenir Next LT Pro" w:hAnsi="Avenir Next LT Pro"/>
          <w:sz w:val="20"/>
          <w:szCs w:val="20"/>
        </w:rPr>
      </w:pPr>
    </w:p>
    <w:p w14:paraId="228D1462" w14:textId="14DEB971" w:rsidR="00B452A6" w:rsidRPr="009C4BC0" w:rsidRDefault="00B452A6" w:rsidP="00474799">
      <w:pPr>
        <w:pStyle w:val="Heading1"/>
        <w:rPr>
          <w:rStyle w:val="Strong"/>
          <w:rFonts w:ascii="Avenir Next LT Pro" w:hAnsi="Avenir Next LT Pro"/>
          <w:b w:val="0"/>
          <w:bCs w:val="0"/>
        </w:rPr>
      </w:pPr>
      <w:bookmarkStart w:id="7" w:name="_Toc50835830"/>
      <w:r w:rsidRPr="009C4BC0">
        <w:rPr>
          <w:rStyle w:val="Strong"/>
          <w:rFonts w:ascii="Avenir Next LT Pro" w:hAnsi="Avenir Next LT Pro"/>
          <w:b w:val="0"/>
          <w:bCs w:val="0"/>
        </w:rPr>
        <w:t>Exploratory Data Analysis (EDA)</w:t>
      </w:r>
      <w:bookmarkEnd w:id="7"/>
    </w:p>
    <w:p w14:paraId="32E5D740" w14:textId="20226908" w:rsidR="00F24EBE" w:rsidRPr="009A3F69" w:rsidRDefault="00F24EBE" w:rsidP="00F24EBE">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 xml:space="preserve">Now our data is relatively cleaner and lighter. In this phase we concentrate on </w:t>
      </w:r>
      <w:r w:rsidRPr="009A3F69">
        <w:rPr>
          <w:rFonts w:ascii="Avenir Next LT Pro" w:eastAsia="Times New Roman" w:hAnsi="Avenir Next LT Pro" w:cs="Times New Roman"/>
          <w:i/>
          <w:iCs/>
        </w:rPr>
        <w:t>Data visualization, Cleaning up missing data, Value imputation, Value re-grouping</w:t>
      </w:r>
      <w:r w:rsidRPr="009A3F69">
        <w:rPr>
          <w:rFonts w:ascii="Avenir Next LT Pro" w:eastAsia="Times New Roman" w:hAnsi="Avenir Next LT Pro" w:cs="Times New Roman"/>
        </w:rPr>
        <w:t>. </w:t>
      </w:r>
    </w:p>
    <w:p w14:paraId="05C47970" w14:textId="5D73713D" w:rsidR="00B452A6" w:rsidRPr="009C4BC0" w:rsidRDefault="00B452A6" w:rsidP="00B452A6">
      <w:pPr>
        <w:rPr>
          <w:rFonts w:ascii="Avenir Next LT Pro" w:hAnsi="Avenir Next LT Pro"/>
          <w:sz w:val="20"/>
          <w:szCs w:val="20"/>
        </w:rPr>
      </w:pPr>
    </w:p>
    <w:p w14:paraId="70135D5A" w14:textId="2E35A8A5" w:rsidR="00150766" w:rsidRPr="009C4BC0" w:rsidRDefault="00150766" w:rsidP="00474799">
      <w:pPr>
        <w:pStyle w:val="Heading2"/>
        <w:rPr>
          <w:rFonts w:ascii="Avenir Next LT Pro" w:hAnsi="Avenir Next LT Pro"/>
        </w:rPr>
      </w:pPr>
      <w:bookmarkStart w:id="8" w:name="_Toc50835831"/>
      <w:r w:rsidRPr="009C4BC0">
        <w:rPr>
          <w:rFonts w:ascii="Avenir Next LT Pro" w:hAnsi="Avenir Next LT Pro"/>
        </w:rPr>
        <w:t>Severity Codes</w:t>
      </w:r>
      <w:bookmarkEnd w:id="8"/>
    </w:p>
    <w:p w14:paraId="5B9382D4" w14:textId="77777777" w:rsidR="00150766" w:rsidRPr="009C4BC0" w:rsidRDefault="00150766" w:rsidP="00150766">
      <w:pPr>
        <w:rPr>
          <w:rFonts w:ascii="Avenir Next LT Pro" w:hAnsi="Avenir Next LT Pro"/>
        </w:rPr>
      </w:pPr>
    </w:p>
    <w:p w14:paraId="7859688A" w14:textId="1E600AE9" w:rsidR="00CA5000" w:rsidRPr="009A3F69" w:rsidRDefault="00F24EBE" w:rsidP="00150766">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Severity Code (SEVERITYCODE) is the target/dependent variable. Let us scrutinize that first.</w:t>
      </w:r>
      <w:r w:rsidR="000D73DB" w:rsidRPr="009A3F69">
        <w:rPr>
          <w:rFonts w:ascii="Avenir Next LT Pro" w:hAnsi="Avenir Next LT Pro"/>
          <w:color w:val="000000"/>
          <w:shd w:val="clear" w:color="auto" w:fill="FFFFFF"/>
        </w:rPr>
        <w:t xml:space="preserve"> Accident Severity is numbered from 0 to 3. </w:t>
      </w:r>
      <w:r w:rsidR="00CA5000" w:rsidRPr="009A3F69">
        <w:rPr>
          <w:rFonts w:ascii="Avenir Next LT Pro" w:hAnsi="Avenir Next LT Pro"/>
          <w:color w:val="000000"/>
          <w:shd w:val="clear" w:color="auto" w:fill="FFFFFF"/>
        </w:rPr>
        <w:t xml:space="preserve">We inspect the </w:t>
      </w:r>
      <w:r w:rsidR="00572F0A" w:rsidRPr="009A3F69">
        <w:rPr>
          <w:rFonts w:ascii="Avenir Next LT Pro" w:hAnsi="Avenir Next LT Pro"/>
          <w:color w:val="000000"/>
          <w:shd w:val="clear" w:color="auto" w:fill="FFFFFF"/>
        </w:rPr>
        <w:t>percentages</w:t>
      </w:r>
      <w:r w:rsidR="00CA5000" w:rsidRPr="009A3F69">
        <w:rPr>
          <w:rFonts w:ascii="Avenir Next LT Pro" w:hAnsi="Avenir Next LT Pro"/>
          <w:color w:val="000000"/>
          <w:shd w:val="clear" w:color="auto" w:fill="FFFFFF"/>
        </w:rPr>
        <w:t xml:space="preserve"> of severity codes:</w:t>
      </w:r>
    </w:p>
    <w:p w14:paraId="675CC750" w14:textId="77777777" w:rsidR="00150766" w:rsidRPr="009C4BC0" w:rsidRDefault="00150766" w:rsidP="00B452A6">
      <w:pPr>
        <w:rPr>
          <w:rFonts w:ascii="Avenir Next LT Pro" w:hAnsi="Avenir Next LT Pro"/>
          <w:color w:val="000000"/>
          <w:sz w:val="20"/>
          <w:szCs w:val="20"/>
          <w:shd w:val="clear" w:color="auto" w:fill="FFFFFF"/>
        </w:rPr>
      </w:pPr>
    </w:p>
    <w:p w14:paraId="66602F1B" w14:textId="21F843A5" w:rsidR="00CA5000" w:rsidRPr="009C4BC0" w:rsidRDefault="00435D46" w:rsidP="00B452A6">
      <w:pPr>
        <w:rPr>
          <w:rFonts w:ascii="Avenir Next LT Pro" w:hAnsi="Avenir Next LT Pro"/>
          <w:color w:val="000000"/>
          <w:sz w:val="20"/>
          <w:szCs w:val="20"/>
          <w:shd w:val="clear" w:color="auto" w:fill="FFFFFF"/>
        </w:rPr>
      </w:pPr>
      <w:r w:rsidRPr="009C4BC0">
        <w:rPr>
          <w:rFonts w:ascii="Avenir Next LT Pro" w:hAnsi="Avenir Next LT Pro"/>
          <w:color w:val="000000"/>
          <w:sz w:val="20"/>
          <w:szCs w:val="20"/>
          <w:shd w:val="clear" w:color="auto" w:fill="FFFFFF"/>
        </w:rPr>
        <w:t>Table 5</w:t>
      </w:r>
    </w:p>
    <w:p w14:paraId="4C47C338" w14:textId="77777777" w:rsidR="00435D46" w:rsidRPr="009C4BC0" w:rsidRDefault="00435D46" w:rsidP="00B452A6">
      <w:pPr>
        <w:rPr>
          <w:rFonts w:ascii="Avenir Next LT Pro" w:hAnsi="Avenir Next LT Pro"/>
          <w:color w:val="000000"/>
          <w:sz w:val="20"/>
          <w:szCs w:val="20"/>
          <w:shd w:val="clear" w:color="auto" w:fill="FFFFFF"/>
        </w:rPr>
      </w:pPr>
    </w:p>
    <w:tbl>
      <w:tblPr>
        <w:tblW w:w="3261" w:type="dxa"/>
        <w:tblLook w:val="04A0" w:firstRow="1" w:lastRow="0" w:firstColumn="1" w:lastColumn="0" w:noHBand="0" w:noVBand="1"/>
      </w:tblPr>
      <w:tblGrid>
        <w:gridCol w:w="1985"/>
        <w:gridCol w:w="1276"/>
      </w:tblGrid>
      <w:tr w:rsidR="00572F0A" w:rsidRPr="009C4BC0" w14:paraId="034C4AE8" w14:textId="77777777" w:rsidTr="00572F0A">
        <w:trPr>
          <w:trHeight w:val="288"/>
        </w:trPr>
        <w:tc>
          <w:tcPr>
            <w:tcW w:w="1985" w:type="dxa"/>
            <w:tcBorders>
              <w:top w:val="nil"/>
              <w:left w:val="nil"/>
              <w:bottom w:val="single" w:sz="12" w:space="0" w:color="FFFFFF"/>
              <w:right w:val="single" w:sz="4" w:space="0" w:color="FFFFFF"/>
            </w:tcBorders>
            <w:shd w:val="clear" w:color="4472C4" w:fill="4472C4"/>
            <w:noWrap/>
            <w:vAlign w:val="bottom"/>
            <w:hideMark/>
          </w:tcPr>
          <w:p w14:paraId="77C4282B" w14:textId="77777777" w:rsidR="00572F0A" w:rsidRPr="009C4BC0" w:rsidRDefault="00572F0A" w:rsidP="00572F0A">
            <w:pPr>
              <w:rPr>
                <w:rFonts w:ascii="Avenir Next LT Pro" w:eastAsia="Times New Roman" w:hAnsi="Avenir Next LT Pro" w:cs="Times New Roman"/>
                <w:color w:val="FFFFFF"/>
                <w:sz w:val="20"/>
                <w:szCs w:val="20"/>
              </w:rPr>
            </w:pPr>
            <w:r w:rsidRPr="009C4BC0">
              <w:rPr>
                <w:rFonts w:ascii="Avenir Next LT Pro" w:eastAsia="Times New Roman" w:hAnsi="Avenir Next LT Pro" w:cs="Times New Roman"/>
                <w:color w:val="FFFFFF"/>
                <w:sz w:val="20"/>
                <w:szCs w:val="20"/>
              </w:rPr>
              <w:t>Severity Code</w:t>
            </w:r>
          </w:p>
        </w:tc>
        <w:tc>
          <w:tcPr>
            <w:tcW w:w="1276" w:type="dxa"/>
            <w:tcBorders>
              <w:top w:val="nil"/>
              <w:left w:val="single" w:sz="4" w:space="0" w:color="FFFFFF"/>
              <w:bottom w:val="single" w:sz="12" w:space="0" w:color="FFFFFF"/>
              <w:right w:val="nil"/>
            </w:tcBorders>
            <w:shd w:val="clear" w:color="4472C4" w:fill="4472C4"/>
            <w:noWrap/>
            <w:vAlign w:val="bottom"/>
            <w:hideMark/>
          </w:tcPr>
          <w:p w14:paraId="3B45E418" w14:textId="77777777" w:rsidR="00572F0A" w:rsidRPr="009C4BC0" w:rsidRDefault="00572F0A" w:rsidP="00572F0A">
            <w:pPr>
              <w:rPr>
                <w:rFonts w:ascii="Avenir Next LT Pro" w:eastAsia="Times New Roman" w:hAnsi="Avenir Next LT Pro" w:cs="Times New Roman"/>
                <w:color w:val="FFFFFF"/>
                <w:sz w:val="20"/>
                <w:szCs w:val="20"/>
              </w:rPr>
            </w:pPr>
            <w:r w:rsidRPr="009C4BC0">
              <w:rPr>
                <w:rFonts w:ascii="Avenir Next LT Pro" w:eastAsia="Times New Roman" w:hAnsi="Avenir Next LT Pro" w:cs="Times New Roman"/>
                <w:color w:val="FFFFFF"/>
                <w:sz w:val="20"/>
                <w:szCs w:val="20"/>
              </w:rPr>
              <w:t>% Count</w:t>
            </w:r>
          </w:p>
        </w:tc>
      </w:tr>
      <w:tr w:rsidR="00572F0A" w:rsidRPr="009C4BC0" w14:paraId="18F19729" w14:textId="77777777" w:rsidTr="00572F0A">
        <w:trPr>
          <w:trHeight w:val="288"/>
        </w:trPr>
        <w:tc>
          <w:tcPr>
            <w:tcW w:w="1985" w:type="dxa"/>
            <w:tcBorders>
              <w:top w:val="single" w:sz="4" w:space="0" w:color="FFFFFF"/>
              <w:left w:val="nil"/>
              <w:bottom w:val="single" w:sz="4" w:space="0" w:color="FFFFFF"/>
              <w:right w:val="single" w:sz="4" w:space="0" w:color="FFFFFF"/>
            </w:tcBorders>
            <w:shd w:val="clear" w:color="B4C6E7" w:fill="B4C6E7"/>
            <w:noWrap/>
            <w:vAlign w:val="center"/>
            <w:hideMark/>
          </w:tcPr>
          <w:p w14:paraId="20E2661F" w14:textId="77777777" w:rsidR="00572F0A" w:rsidRPr="009C4BC0" w:rsidRDefault="00572F0A" w:rsidP="00572F0A">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87483D0" w14:textId="77777777" w:rsidR="00572F0A" w:rsidRPr="009C4BC0" w:rsidRDefault="00572F0A" w:rsidP="00572F0A">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62.14</w:t>
            </w:r>
          </w:p>
        </w:tc>
      </w:tr>
      <w:tr w:rsidR="00572F0A" w:rsidRPr="009C4BC0" w14:paraId="6B1CD36A" w14:textId="77777777" w:rsidTr="00572F0A">
        <w:trPr>
          <w:trHeight w:val="288"/>
        </w:trPr>
        <w:tc>
          <w:tcPr>
            <w:tcW w:w="1985" w:type="dxa"/>
            <w:tcBorders>
              <w:top w:val="single" w:sz="4" w:space="0" w:color="FFFFFF"/>
              <w:left w:val="nil"/>
              <w:bottom w:val="single" w:sz="4" w:space="0" w:color="FFFFFF"/>
              <w:right w:val="single" w:sz="4" w:space="0" w:color="FFFFFF"/>
            </w:tcBorders>
            <w:shd w:val="clear" w:color="D9E1F2" w:fill="D9E1F2"/>
            <w:noWrap/>
            <w:vAlign w:val="center"/>
            <w:hideMark/>
          </w:tcPr>
          <w:p w14:paraId="0740B625" w14:textId="77777777" w:rsidR="00572F0A" w:rsidRPr="009C4BC0" w:rsidRDefault="00572F0A" w:rsidP="00572F0A">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58987066" w14:textId="77777777" w:rsidR="00572F0A" w:rsidRPr="009C4BC0" w:rsidRDefault="00572F0A" w:rsidP="00572F0A">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26.53</w:t>
            </w:r>
          </w:p>
        </w:tc>
      </w:tr>
      <w:tr w:rsidR="00572F0A" w:rsidRPr="009C4BC0" w14:paraId="1858535E" w14:textId="77777777" w:rsidTr="00572F0A">
        <w:trPr>
          <w:trHeight w:val="288"/>
        </w:trPr>
        <w:tc>
          <w:tcPr>
            <w:tcW w:w="1985" w:type="dxa"/>
            <w:tcBorders>
              <w:top w:val="single" w:sz="4" w:space="0" w:color="FFFFFF"/>
              <w:left w:val="nil"/>
              <w:bottom w:val="single" w:sz="4" w:space="0" w:color="FFFFFF"/>
              <w:right w:val="single" w:sz="4" w:space="0" w:color="FFFFFF"/>
            </w:tcBorders>
            <w:shd w:val="clear" w:color="B4C6E7" w:fill="B4C6E7"/>
            <w:noWrap/>
            <w:vAlign w:val="center"/>
            <w:hideMark/>
          </w:tcPr>
          <w:p w14:paraId="4BE78BF5" w14:textId="77777777" w:rsidR="00572F0A" w:rsidRPr="009C4BC0" w:rsidRDefault="00572F0A" w:rsidP="00572F0A">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lastRenderedPageBreak/>
              <w:t>0</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0CF118FD" w14:textId="77777777" w:rsidR="00572F0A" w:rsidRPr="009C4BC0" w:rsidRDefault="00572F0A" w:rsidP="00572F0A">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9.77</w:t>
            </w:r>
          </w:p>
        </w:tc>
      </w:tr>
      <w:tr w:rsidR="00572F0A" w:rsidRPr="009C4BC0" w14:paraId="7E28C90E" w14:textId="77777777" w:rsidTr="00572F0A">
        <w:trPr>
          <w:trHeight w:val="288"/>
        </w:trPr>
        <w:tc>
          <w:tcPr>
            <w:tcW w:w="1985" w:type="dxa"/>
            <w:tcBorders>
              <w:top w:val="single" w:sz="4" w:space="0" w:color="FFFFFF"/>
              <w:left w:val="nil"/>
              <w:bottom w:val="single" w:sz="4" w:space="0" w:color="FFFFFF"/>
              <w:right w:val="single" w:sz="4" w:space="0" w:color="FFFFFF"/>
            </w:tcBorders>
            <w:shd w:val="clear" w:color="D9E1F2" w:fill="D9E1F2"/>
            <w:noWrap/>
            <w:vAlign w:val="center"/>
            <w:hideMark/>
          </w:tcPr>
          <w:p w14:paraId="0F82EC22" w14:textId="77777777" w:rsidR="00572F0A" w:rsidRPr="009C4BC0" w:rsidRDefault="00572F0A" w:rsidP="00572F0A">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2b</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CA9838F" w14:textId="77777777" w:rsidR="00572F0A" w:rsidRPr="009C4BC0" w:rsidRDefault="00572F0A" w:rsidP="00572F0A">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1.40</w:t>
            </w:r>
          </w:p>
        </w:tc>
      </w:tr>
      <w:tr w:rsidR="00572F0A" w:rsidRPr="009C4BC0" w14:paraId="17128AD2" w14:textId="77777777" w:rsidTr="00572F0A">
        <w:trPr>
          <w:trHeight w:val="288"/>
        </w:trPr>
        <w:tc>
          <w:tcPr>
            <w:tcW w:w="1985" w:type="dxa"/>
            <w:tcBorders>
              <w:top w:val="single" w:sz="4" w:space="0" w:color="FFFFFF"/>
              <w:left w:val="nil"/>
              <w:bottom w:val="nil"/>
              <w:right w:val="single" w:sz="4" w:space="0" w:color="FFFFFF"/>
            </w:tcBorders>
            <w:shd w:val="clear" w:color="B4C6E7" w:fill="B4C6E7"/>
            <w:noWrap/>
            <w:vAlign w:val="center"/>
            <w:hideMark/>
          </w:tcPr>
          <w:p w14:paraId="7DB6228E" w14:textId="77777777" w:rsidR="00572F0A" w:rsidRPr="009C4BC0" w:rsidRDefault="00572F0A" w:rsidP="00572F0A">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3</w:t>
            </w:r>
          </w:p>
        </w:tc>
        <w:tc>
          <w:tcPr>
            <w:tcW w:w="1276" w:type="dxa"/>
            <w:tcBorders>
              <w:top w:val="single" w:sz="4" w:space="0" w:color="FFFFFF"/>
              <w:left w:val="single" w:sz="4" w:space="0" w:color="FFFFFF"/>
              <w:bottom w:val="nil"/>
              <w:right w:val="nil"/>
            </w:tcBorders>
            <w:shd w:val="clear" w:color="B4C6E7" w:fill="B4C6E7"/>
            <w:noWrap/>
            <w:vAlign w:val="bottom"/>
            <w:hideMark/>
          </w:tcPr>
          <w:p w14:paraId="4F58A72F" w14:textId="77777777" w:rsidR="00572F0A" w:rsidRPr="009C4BC0" w:rsidRDefault="00572F0A" w:rsidP="00572F0A">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0.16</w:t>
            </w:r>
          </w:p>
        </w:tc>
      </w:tr>
    </w:tbl>
    <w:p w14:paraId="5F458967" w14:textId="77777777" w:rsidR="00CA5000" w:rsidRPr="009C4BC0" w:rsidRDefault="00CA5000" w:rsidP="00B452A6">
      <w:pPr>
        <w:rPr>
          <w:rFonts w:ascii="Avenir Next LT Pro" w:hAnsi="Avenir Next LT Pro"/>
          <w:color w:val="000000"/>
          <w:sz w:val="20"/>
          <w:szCs w:val="20"/>
          <w:shd w:val="clear" w:color="auto" w:fill="FFFFFF"/>
        </w:rPr>
      </w:pPr>
    </w:p>
    <w:p w14:paraId="59445641" w14:textId="6D9FE383" w:rsidR="00572F0A" w:rsidRPr="009A3F69" w:rsidRDefault="00F24EBE" w:rsidP="00F24EBE">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Since we are not going to predict an ‘Unknown’ severity (</w:t>
      </w:r>
      <w:r w:rsidRPr="009A3F69">
        <w:rPr>
          <w:rFonts w:ascii="Avenir Next LT Pro" w:eastAsia="Times New Roman" w:hAnsi="Avenir Next LT Pro" w:cs="Times New Roman"/>
          <w:i/>
          <w:iCs/>
        </w:rPr>
        <w:t>SEVERITYCODE</w:t>
      </w:r>
      <w:r w:rsidRPr="009A3F69">
        <w:rPr>
          <w:rFonts w:ascii="Avenir Next LT Pro" w:eastAsia="Times New Roman" w:hAnsi="Avenir Next LT Pro" w:cs="Times New Roman"/>
        </w:rPr>
        <w:t xml:space="preserve"> = 0), these observations, along with the rows with missing values can safely be deleted. The categorical values can also be remapped to a scale of 1 to 4, where 3 is assigned to 4 and 2b to 3. The new mapping is as follows:</w:t>
      </w:r>
    </w:p>
    <w:p w14:paraId="5F61E982" w14:textId="77777777" w:rsidR="00572F0A" w:rsidRPr="009C4BC0" w:rsidRDefault="00572F0A" w:rsidP="00B452A6">
      <w:pPr>
        <w:rPr>
          <w:rFonts w:ascii="Avenir Next LT Pro" w:hAnsi="Avenir Next LT Pro"/>
          <w:color w:val="000000"/>
          <w:sz w:val="20"/>
          <w:szCs w:val="20"/>
          <w:shd w:val="clear" w:color="auto" w:fill="FFFFFF"/>
        </w:rPr>
      </w:pPr>
    </w:p>
    <w:tbl>
      <w:tblPr>
        <w:tblW w:w="6374" w:type="dxa"/>
        <w:tblLook w:val="04A0" w:firstRow="1" w:lastRow="0" w:firstColumn="1" w:lastColumn="0" w:noHBand="0" w:noVBand="1"/>
      </w:tblPr>
      <w:tblGrid>
        <w:gridCol w:w="2243"/>
        <w:gridCol w:w="4131"/>
      </w:tblGrid>
      <w:tr w:rsidR="00572F0A" w:rsidRPr="009C4BC0" w14:paraId="67EACC6A" w14:textId="77777777" w:rsidTr="00572F0A">
        <w:trPr>
          <w:trHeight w:val="288"/>
        </w:trPr>
        <w:tc>
          <w:tcPr>
            <w:tcW w:w="2243" w:type="dxa"/>
            <w:tcBorders>
              <w:top w:val="single" w:sz="4" w:space="0" w:color="8EA9DB"/>
              <w:left w:val="single" w:sz="4" w:space="0" w:color="8EA9DB"/>
              <w:bottom w:val="single" w:sz="4" w:space="0" w:color="8EA9DB"/>
              <w:right w:val="nil"/>
            </w:tcBorders>
            <w:shd w:val="clear" w:color="4472C4" w:fill="4472C4"/>
            <w:vAlign w:val="center"/>
            <w:hideMark/>
          </w:tcPr>
          <w:p w14:paraId="087DE505" w14:textId="77777777" w:rsidR="00572F0A" w:rsidRPr="009C4BC0" w:rsidRDefault="00572F0A" w:rsidP="00572F0A">
            <w:pPr>
              <w:rPr>
                <w:rFonts w:ascii="Avenir Next LT Pro" w:eastAsia="Times New Roman" w:hAnsi="Avenir Next LT Pro" w:cs="Arial"/>
                <w:color w:val="FFFFFF"/>
                <w:sz w:val="20"/>
                <w:szCs w:val="20"/>
              </w:rPr>
            </w:pPr>
            <w:r w:rsidRPr="009C4BC0">
              <w:rPr>
                <w:rFonts w:ascii="Avenir Next LT Pro" w:eastAsia="Times New Roman" w:hAnsi="Avenir Next LT Pro" w:cs="Arial"/>
                <w:color w:val="FFFFFF"/>
                <w:sz w:val="20"/>
                <w:szCs w:val="20"/>
              </w:rPr>
              <w:t>SEVERITYCODE</w:t>
            </w:r>
          </w:p>
        </w:tc>
        <w:tc>
          <w:tcPr>
            <w:tcW w:w="4131" w:type="dxa"/>
            <w:tcBorders>
              <w:top w:val="single" w:sz="4" w:space="0" w:color="8EA9DB"/>
              <w:left w:val="nil"/>
              <w:bottom w:val="single" w:sz="4" w:space="0" w:color="8EA9DB"/>
              <w:right w:val="single" w:sz="4" w:space="0" w:color="8EA9DB"/>
            </w:tcBorders>
            <w:shd w:val="clear" w:color="4472C4" w:fill="4472C4"/>
            <w:vAlign w:val="center"/>
            <w:hideMark/>
          </w:tcPr>
          <w:p w14:paraId="60C7B154" w14:textId="77777777" w:rsidR="00572F0A" w:rsidRPr="009C4BC0" w:rsidRDefault="00572F0A" w:rsidP="00572F0A">
            <w:pPr>
              <w:rPr>
                <w:rFonts w:ascii="Avenir Next LT Pro" w:eastAsia="Times New Roman" w:hAnsi="Avenir Next LT Pro" w:cs="Arial"/>
                <w:color w:val="FFFFFF"/>
                <w:sz w:val="20"/>
                <w:szCs w:val="20"/>
              </w:rPr>
            </w:pPr>
            <w:r w:rsidRPr="009C4BC0">
              <w:rPr>
                <w:rFonts w:ascii="Avenir Next LT Pro" w:eastAsia="Times New Roman" w:hAnsi="Avenir Next LT Pro" w:cs="Arial"/>
                <w:color w:val="FFFFFF"/>
                <w:sz w:val="20"/>
                <w:szCs w:val="20"/>
              </w:rPr>
              <w:t>SEVERITYDESC</w:t>
            </w:r>
          </w:p>
        </w:tc>
      </w:tr>
      <w:tr w:rsidR="00572F0A" w:rsidRPr="009C4BC0" w14:paraId="2E9DFF23" w14:textId="77777777" w:rsidTr="00572F0A">
        <w:trPr>
          <w:trHeight w:val="288"/>
        </w:trPr>
        <w:tc>
          <w:tcPr>
            <w:tcW w:w="2243" w:type="dxa"/>
            <w:tcBorders>
              <w:top w:val="single" w:sz="4" w:space="0" w:color="8EA9DB"/>
              <w:left w:val="single" w:sz="4" w:space="0" w:color="8EA9DB"/>
              <w:bottom w:val="single" w:sz="4" w:space="0" w:color="8EA9DB"/>
              <w:right w:val="nil"/>
            </w:tcBorders>
            <w:shd w:val="clear" w:color="D9E1F2" w:fill="D9E1F2"/>
            <w:vAlign w:val="center"/>
            <w:hideMark/>
          </w:tcPr>
          <w:p w14:paraId="35B0E3BD" w14:textId="77777777" w:rsidR="00572F0A" w:rsidRPr="009C4BC0" w:rsidRDefault="00572F0A" w:rsidP="00572F0A">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1</w:t>
            </w:r>
          </w:p>
        </w:tc>
        <w:tc>
          <w:tcPr>
            <w:tcW w:w="4131" w:type="dxa"/>
            <w:tcBorders>
              <w:top w:val="single" w:sz="4" w:space="0" w:color="8EA9DB"/>
              <w:left w:val="nil"/>
              <w:bottom w:val="single" w:sz="4" w:space="0" w:color="8EA9DB"/>
              <w:right w:val="single" w:sz="4" w:space="0" w:color="8EA9DB"/>
            </w:tcBorders>
            <w:shd w:val="clear" w:color="D9E1F2" w:fill="D9E1F2"/>
            <w:vAlign w:val="center"/>
            <w:hideMark/>
          </w:tcPr>
          <w:p w14:paraId="5E1D8C58" w14:textId="77777777" w:rsidR="00572F0A" w:rsidRPr="009C4BC0" w:rsidRDefault="00572F0A" w:rsidP="00572F0A">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Property Damage Only Collision</w:t>
            </w:r>
          </w:p>
        </w:tc>
      </w:tr>
      <w:tr w:rsidR="00572F0A" w:rsidRPr="009C4BC0" w14:paraId="132B5542" w14:textId="77777777" w:rsidTr="00572F0A">
        <w:trPr>
          <w:trHeight w:val="288"/>
        </w:trPr>
        <w:tc>
          <w:tcPr>
            <w:tcW w:w="2243" w:type="dxa"/>
            <w:tcBorders>
              <w:top w:val="single" w:sz="4" w:space="0" w:color="8EA9DB"/>
              <w:left w:val="single" w:sz="4" w:space="0" w:color="8EA9DB"/>
              <w:bottom w:val="single" w:sz="4" w:space="0" w:color="8EA9DB"/>
              <w:right w:val="nil"/>
            </w:tcBorders>
            <w:shd w:val="clear" w:color="auto" w:fill="auto"/>
            <w:vAlign w:val="center"/>
            <w:hideMark/>
          </w:tcPr>
          <w:p w14:paraId="7E519C28" w14:textId="77777777" w:rsidR="00572F0A" w:rsidRPr="009C4BC0" w:rsidRDefault="00572F0A" w:rsidP="00572F0A">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2</w:t>
            </w:r>
          </w:p>
        </w:tc>
        <w:tc>
          <w:tcPr>
            <w:tcW w:w="4131" w:type="dxa"/>
            <w:tcBorders>
              <w:top w:val="single" w:sz="4" w:space="0" w:color="8EA9DB"/>
              <w:left w:val="nil"/>
              <w:bottom w:val="single" w:sz="4" w:space="0" w:color="8EA9DB"/>
              <w:right w:val="single" w:sz="4" w:space="0" w:color="8EA9DB"/>
            </w:tcBorders>
            <w:shd w:val="clear" w:color="auto" w:fill="auto"/>
            <w:vAlign w:val="center"/>
            <w:hideMark/>
          </w:tcPr>
          <w:p w14:paraId="1BE09E73" w14:textId="77777777" w:rsidR="00572F0A" w:rsidRPr="009C4BC0" w:rsidRDefault="00572F0A" w:rsidP="00572F0A">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Injury Collision</w:t>
            </w:r>
          </w:p>
        </w:tc>
      </w:tr>
      <w:tr w:rsidR="00572F0A" w:rsidRPr="009C4BC0" w14:paraId="6133ADDE" w14:textId="77777777" w:rsidTr="00572F0A">
        <w:trPr>
          <w:trHeight w:val="288"/>
        </w:trPr>
        <w:tc>
          <w:tcPr>
            <w:tcW w:w="2243" w:type="dxa"/>
            <w:tcBorders>
              <w:top w:val="single" w:sz="4" w:space="0" w:color="8EA9DB"/>
              <w:left w:val="single" w:sz="4" w:space="0" w:color="8EA9DB"/>
              <w:bottom w:val="single" w:sz="4" w:space="0" w:color="8EA9DB"/>
              <w:right w:val="nil"/>
            </w:tcBorders>
            <w:shd w:val="clear" w:color="D9E1F2" w:fill="D9E1F2"/>
            <w:vAlign w:val="center"/>
            <w:hideMark/>
          </w:tcPr>
          <w:p w14:paraId="0072704A" w14:textId="77777777" w:rsidR="00572F0A" w:rsidRPr="009C4BC0" w:rsidRDefault="00572F0A" w:rsidP="00572F0A">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3</w:t>
            </w:r>
          </w:p>
        </w:tc>
        <w:tc>
          <w:tcPr>
            <w:tcW w:w="4131" w:type="dxa"/>
            <w:tcBorders>
              <w:top w:val="single" w:sz="4" w:space="0" w:color="8EA9DB"/>
              <w:left w:val="nil"/>
              <w:bottom w:val="single" w:sz="4" w:space="0" w:color="8EA9DB"/>
              <w:right w:val="single" w:sz="4" w:space="0" w:color="8EA9DB"/>
            </w:tcBorders>
            <w:shd w:val="clear" w:color="D9E1F2" w:fill="D9E1F2"/>
            <w:vAlign w:val="center"/>
            <w:hideMark/>
          </w:tcPr>
          <w:p w14:paraId="414A79E9" w14:textId="77777777" w:rsidR="00572F0A" w:rsidRPr="009C4BC0" w:rsidRDefault="00572F0A" w:rsidP="00572F0A">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Serious Injury</w:t>
            </w:r>
          </w:p>
        </w:tc>
      </w:tr>
      <w:tr w:rsidR="00572F0A" w:rsidRPr="009C4BC0" w14:paraId="3F2D74DD" w14:textId="77777777" w:rsidTr="00572F0A">
        <w:trPr>
          <w:trHeight w:val="288"/>
        </w:trPr>
        <w:tc>
          <w:tcPr>
            <w:tcW w:w="2243" w:type="dxa"/>
            <w:tcBorders>
              <w:top w:val="single" w:sz="4" w:space="0" w:color="8EA9DB"/>
              <w:left w:val="single" w:sz="4" w:space="0" w:color="8EA9DB"/>
              <w:bottom w:val="single" w:sz="4" w:space="0" w:color="8EA9DB"/>
              <w:right w:val="nil"/>
            </w:tcBorders>
            <w:shd w:val="clear" w:color="auto" w:fill="auto"/>
            <w:vAlign w:val="center"/>
            <w:hideMark/>
          </w:tcPr>
          <w:p w14:paraId="16A21B3B" w14:textId="77777777" w:rsidR="00572F0A" w:rsidRPr="009C4BC0" w:rsidRDefault="00572F0A" w:rsidP="00572F0A">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4</w:t>
            </w:r>
          </w:p>
        </w:tc>
        <w:tc>
          <w:tcPr>
            <w:tcW w:w="4131" w:type="dxa"/>
            <w:tcBorders>
              <w:top w:val="single" w:sz="4" w:space="0" w:color="8EA9DB"/>
              <w:left w:val="nil"/>
              <w:bottom w:val="single" w:sz="4" w:space="0" w:color="8EA9DB"/>
              <w:right w:val="single" w:sz="4" w:space="0" w:color="8EA9DB"/>
            </w:tcBorders>
            <w:shd w:val="clear" w:color="auto" w:fill="auto"/>
            <w:vAlign w:val="center"/>
            <w:hideMark/>
          </w:tcPr>
          <w:p w14:paraId="63FB6A64" w14:textId="77777777" w:rsidR="00572F0A" w:rsidRPr="009C4BC0" w:rsidRDefault="00572F0A" w:rsidP="00572F0A">
            <w:pPr>
              <w:rPr>
                <w:rFonts w:ascii="Avenir Next LT Pro" w:eastAsia="Times New Roman" w:hAnsi="Avenir Next LT Pro" w:cs="Arial"/>
                <w:color w:val="000000"/>
                <w:sz w:val="20"/>
                <w:szCs w:val="20"/>
              </w:rPr>
            </w:pPr>
            <w:r w:rsidRPr="009C4BC0">
              <w:rPr>
                <w:rFonts w:ascii="Avenir Next LT Pro" w:eastAsia="Times New Roman" w:hAnsi="Avenir Next LT Pro" w:cs="Arial"/>
                <w:color w:val="000000"/>
                <w:sz w:val="20"/>
                <w:szCs w:val="20"/>
              </w:rPr>
              <w:t>Fatal Collision</w:t>
            </w:r>
          </w:p>
        </w:tc>
      </w:tr>
    </w:tbl>
    <w:p w14:paraId="5993BF27" w14:textId="77777777" w:rsidR="00FE3C17" w:rsidRDefault="00FE3C17" w:rsidP="00FE3C17">
      <w:pPr>
        <w:spacing w:before="100" w:beforeAutospacing="1" w:after="100" w:afterAutospacing="1"/>
        <w:rPr>
          <w:rFonts w:ascii="Avenir Next LT Pro" w:eastAsia="Times New Roman" w:hAnsi="Avenir Next LT Pro" w:cs="Times New Roman"/>
        </w:rPr>
      </w:pPr>
    </w:p>
    <w:p w14:paraId="220296FF" w14:textId="203559B0" w:rsidR="00FE3C17" w:rsidRDefault="00FE3C17" w:rsidP="00FE3C17">
      <w:pPr>
        <w:spacing w:before="100" w:beforeAutospacing="1" w:after="100" w:afterAutospacing="1"/>
        <w:rPr>
          <w:rFonts w:ascii="Avenir Next LT Pro" w:eastAsia="Times New Roman" w:hAnsi="Avenir Next LT Pro" w:cs="Times New Roman"/>
        </w:rPr>
      </w:pPr>
      <w:r>
        <w:rPr>
          <w:noProof/>
        </w:rPr>
        <w:drawing>
          <wp:inline distT="0" distB="0" distL="0" distR="0" wp14:anchorId="39BE7F7E" wp14:editId="5C2DD459">
            <wp:extent cx="3124200" cy="2511896"/>
            <wp:effectExtent l="0" t="0" r="0" b="3175"/>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8290" cy="2555385"/>
                    </a:xfrm>
                    <a:prstGeom prst="rect">
                      <a:avLst/>
                    </a:prstGeom>
                    <a:noFill/>
                    <a:ln>
                      <a:noFill/>
                    </a:ln>
                  </pic:spPr>
                </pic:pic>
              </a:graphicData>
            </a:graphic>
          </wp:inline>
        </w:drawing>
      </w:r>
    </w:p>
    <w:p w14:paraId="66AC4A71" w14:textId="527A0641" w:rsidR="001F0AA4" w:rsidRPr="009C4BC0" w:rsidRDefault="00DB57AD" w:rsidP="00FE3C17">
      <w:pPr>
        <w:spacing w:before="100" w:beforeAutospacing="1" w:after="100" w:afterAutospacing="1"/>
        <w:rPr>
          <w:rFonts w:ascii="Avenir Next LT Pro" w:hAnsi="Avenir Next LT Pro"/>
          <w:color w:val="000000"/>
          <w:sz w:val="20"/>
          <w:szCs w:val="20"/>
          <w:shd w:val="clear" w:color="auto" w:fill="FFFFFF"/>
        </w:rPr>
      </w:pPr>
      <w:r w:rsidRPr="009A3F69">
        <w:rPr>
          <w:rFonts w:ascii="Avenir Next LT Pro" w:eastAsia="Times New Roman" w:hAnsi="Avenir Next LT Pro" w:cs="Times New Roman"/>
        </w:rPr>
        <w:t>This is to be noted that the highest severity (4 = Fatal) has only 0.18% of the number of observations, in other words, the distribution is extremely skewed:</w:t>
      </w:r>
    </w:p>
    <w:p w14:paraId="7578080B" w14:textId="3E1C1CA7" w:rsidR="001F0AA4" w:rsidRPr="009A3F69" w:rsidRDefault="001F0AA4" w:rsidP="00B452A6">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 xml:space="preserve">As expected, Severity count decreases rapidly with increase in severity. We see that the count of severity 3 and 4 are </w:t>
      </w:r>
      <w:r w:rsidR="007327C7" w:rsidRPr="009A3F69">
        <w:rPr>
          <w:rFonts w:ascii="Avenir Next LT Pro" w:hAnsi="Avenir Next LT Pro"/>
          <w:color w:val="000000"/>
          <w:shd w:val="clear" w:color="auto" w:fill="FFFFFF"/>
        </w:rPr>
        <w:t>very less</w:t>
      </w:r>
      <w:r w:rsidRPr="009A3F69">
        <w:rPr>
          <w:rFonts w:ascii="Avenir Next LT Pro" w:hAnsi="Avenir Next LT Pro"/>
          <w:color w:val="000000"/>
          <w:shd w:val="clear" w:color="auto" w:fill="FFFFFF"/>
        </w:rPr>
        <w:t>.</w:t>
      </w:r>
    </w:p>
    <w:p w14:paraId="0FAFAD21" w14:textId="77777777" w:rsidR="001F0AA4" w:rsidRPr="009A3F69" w:rsidRDefault="001F0AA4" w:rsidP="00B452A6">
      <w:pPr>
        <w:rPr>
          <w:rFonts w:ascii="Avenir Next LT Pro" w:hAnsi="Avenir Next LT Pro"/>
          <w:color w:val="000000"/>
          <w:shd w:val="clear" w:color="auto" w:fill="FFFFFF"/>
        </w:rPr>
      </w:pPr>
    </w:p>
    <w:p w14:paraId="30CC09CD" w14:textId="25017B21" w:rsidR="00B452A6" w:rsidRPr="009A3F69" w:rsidRDefault="001F0AA4" w:rsidP="00B452A6">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Now that the target variable is inspected</w:t>
      </w:r>
      <w:r w:rsidR="00FC0548" w:rsidRPr="009A3F69">
        <w:rPr>
          <w:rFonts w:ascii="Avenir Next LT Pro" w:hAnsi="Avenir Next LT Pro"/>
          <w:color w:val="000000"/>
          <w:shd w:val="clear" w:color="auto" w:fill="FFFFFF"/>
        </w:rPr>
        <w:t xml:space="preserve">, we analyze each </w:t>
      </w:r>
      <w:r w:rsidRPr="009A3F69">
        <w:rPr>
          <w:rFonts w:ascii="Avenir Next LT Pro" w:hAnsi="Avenir Next LT Pro"/>
          <w:color w:val="000000"/>
          <w:shd w:val="clear" w:color="auto" w:fill="FFFFFF"/>
        </w:rPr>
        <w:t xml:space="preserve">predictor </w:t>
      </w:r>
      <w:r w:rsidR="00FC0548" w:rsidRPr="009A3F69">
        <w:rPr>
          <w:rFonts w:ascii="Avenir Next LT Pro" w:hAnsi="Avenir Next LT Pro"/>
          <w:color w:val="000000"/>
          <w:shd w:val="clear" w:color="auto" w:fill="FFFFFF"/>
        </w:rPr>
        <w:t>feature</w:t>
      </w:r>
      <w:r w:rsidRPr="009A3F69">
        <w:rPr>
          <w:rFonts w:ascii="Avenir Next LT Pro" w:hAnsi="Avenir Next LT Pro"/>
          <w:color w:val="000000"/>
          <w:shd w:val="clear" w:color="auto" w:fill="FFFFFF"/>
        </w:rPr>
        <w:t>s</w:t>
      </w:r>
      <w:r w:rsidR="00FC0548" w:rsidRPr="009A3F69">
        <w:rPr>
          <w:rFonts w:ascii="Avenir Next LT Pro" w:hAnsi="Avenir Next LT Pro"/>
          <w:color w:val="000000"/>
          <w:shd w:val="clear" w:color="auto" w:fill="FFFFFF"/>
        </w:rPr>
        <w:t>, one by one, and take the required measure</w:t>
      </w:r>
      <w:r w:rsidR="00DF2AE7" w:rsidRPr="009A3F69">
        <w:rPr>
          <w:rFonts w:ascii="Avenir Next LT Pro" w:hAnsi="Avenir Next LT Pro"/>
          <w:color w:val="000000"/>
          <w:shd w:val="clear" w:color="auto" w:fill="FFFFFF"/>
        </w:rPr>
        <w:t>s (tackle missing values, value imputation and re-grouping)</w:t>
      </w:r>
      <w:r w:rsidR="00FC0548" w:rsidRPr="009A3F69">
        <w:rPr>
          <w:rFonts w:ascii="Avenir Next LT Pro" w:hAnsi="Avenir Next LT Pro"/>
          <w:color w:val="000000"/>
          <w:shd w:val="clear" w:color="auto" w:fill="FFFFFF"/>
        </w:rPr>
        <w:t xml:space="preserve"> as we go along.</w:t>
      </w:r>
      <w:r w:rsidR="000D73DB" w:rsidRPr="009A3F69">
        <w:rPr>
          <w:rFonts w:ascii="Avenir Next LT Pro" w:hAnsi="Avenir Next LT Pro"/>
          <w:color w:val="000000"/>
          <w:shd w:val="clear" w:color="auto" w:fill="FFFFFF"/>
        </w:rPr>
        <w:t xml:space="preserve"> </w:t>
      </w:r>
    </w:p>
    <w:p w14:paraId="753B9C5D" w14:textId="77777777" w:rsidR="00FC0548" w:rsidRPr="009C4BC0" w:rsidRDefault="00FC0548" w:rsidP="00B452A6">
      <w:pPr>
        <w:rPr>
          <w:rFonts w:ascii="Avenir Next LT Pro" w:hAnsi="Avenir Next LT Pro"/>
          <w:color w:val="000000"/>
          <w:sz w:val="20"/>
          <w:szCs w:val="20"/>
          <w:shd w:val="clear" w:color="auto" w:fill="FFFFFF"/>
        </w:rPr>
      </w:pPr>
    </w:p>
    <w:p w14:paraId="71B6133D" w14:textId="52732C05" w:rsidR="00FC0548" w:rsidRPr="009C4BC0" w:rsidRDefault="00FC0548" w:rsidP="00474799">
      <w:pPr>
        <w:pStyle w:val="Heading2"/>
        <w:rPr>
          <w:rStyle w:val="Strong"/>
          <w:rFonts w:ascii="Avenir Next LT Pro" w:hAnsi="Avenir Next LT Pro"/>
          <w:b w:val="0"/>
          <w:bCs w:val="0"/>
        </w:rPr>
      </w:pPr>
      <w:bookmarkStart w:id="9" w:name="_Toc50835832"/>
      <w:r w:rsidRPr="009C4BC0">
        <w:rPr>
          <w:rStyle w:val="Strong"/>
          <w:rFonts w:ascii="Avenir Next LT Pro" w:hAnsi="Avenir Next LT Pro"/>
          <w:b w:val="0"/>
          <w:bCs w:val="0"/>
        </w:rPr>
        <w:t>Date</w:t>
      </w:r>
      <w:r w:rsidR="00DB57AD" w:rsidRPr="009C4BC0">
        <w:rPr>
          <w:rStyle w:val="Strong"/>
          <w:rFonts w:ascii="Avenir Next LT Pro" w:hAnsi="Avenir Next LT Pro"/>
          <w:b w:val="0"/>
          <w:bCs w:val="0"/>
        </w:rPr>
        <w:t>-</w:t>
      </w:r>
      <w:r w:rsidRPr="009C4BC0">
        <w:rPr>
          <w:rStyle w:val="Strong"/>
          <w:rFonts w:ascii="Avenir Next LT Pro" w:hAnsi="Avenir Next LT Pro"/>
          <w:b w:val="0"/>
          <w:bCs w:val="0"/>
        </w:rPr>
        <w:t>time feature</w:t>
      </w:r>
      <w:r w:rsidR="002252D9" w:rsidRPr="009C4BC0">
        <w:rPr>
          <w:rStyle w:val="Strong"/>
          <w:rFonts w:ascii="Avenir Next LT Pro" w:hAnsi="Avenir Next LT Pro"/>
          <w:b w:val="0"/>
          <w:bCs w:val="0"/>
        </w:rPr>
        <w:t>s</w:t>
      </w:r>
      <w:bookmarkEnd w:id="9"/>
    </w:p>
    <w:p w14:paraId="0817DCF0" w14:textId="77777777" w:rsidR="00DF2AE7" w:rsidRPr="009C4BC0" w:rsidRDefault="00DF2AE7" w:rsidP="00FC0548">
      <w:pPr>
        <w:rPr>
          <w:rFonts w:ascii="Avenir Next LT Pro" w:hAnsi="Avenir Next LT Pro"/>
          <w:color w:val="000000"/>
          <w:sz w:val="20"/>
          <w:szCs w:val="20"/>
          <w:shd w:val="clear" w:color="auto" w:fill="FFFFFF"/>
        </w:rPr>
      </w:pPr>
    </w:p>
    <w:p w14:paraId="121A0BD2" w14:textId="6CB78759" w:rsidR="006A07A2" w:rsidRPr="009C4BC0" w:rsidRDefault="00FC0548" w:rsidP="00FC0548">
      <w:pPr>
        <w:rPr>
          <w:rFonts w:ascii="Avenir Next LT Pro" w:hAnsi="Avenir Next LT Pro" w:cs="Tahoma"/>
          <w:sz w:val="20"/>
          <w:szCs w:val="20"/>
        </w:rPr>
      </w:pPr>
      <w:r w:rsidRPr="009C4BC0">
        <w:rPr>
          <w:rFonts w:ascii="Avenir Next LT Pro" w:hAnsi="Avenir Next LT Pro" w:cs="Tahoma"/>
          <w:noProof/>
          <w:sz w:val="20"/>
          <w:szCs w:val="20"/>
        </w:rPr>
        <w:lastRenderedPageBreak/>
        <w:drawing>
          <wp:inline distT="0" distB="0" distL="0" distR="0" wp14:anchorId="54338A81" wp14:editId="02F55DD8">
            <wp:extent cx="4106612" cy="22783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2540" cy="2326054"/>
                    </a:xfrm>
                    <a:prstGeom prst="rect">
                      <a:avLst/>
                    </a:prstGeom>
                    <a:noFill/>
                    <a:ln>
                      <a:noFill/>
                    </a:ln>
                  </pic:spPr>
                </pic:pic>
              </a:graphicData>
            </a:graphic>
          </wp:inline>
        </w:drawing>
      </w:r>
    </w:p>
    <w:p w14:paraId="744FC04B" w14:textId="1683A367" w:rsidR="000D73DB" w:rsidRPr="009C4BC0" w:rsidRDefault="000D73DB" w:rsidP="0064109E">
      <w:pPr>
        <w:pStyle w:val="NormalWeb"/>
        <w:rPr>
          <w:rFonts w:ascii="Avenir Next LT Pro" w:hAnsi="Avenir Next LT Pro" w:cs="Tahoma"/>
          <w:sz w:val="20"/>
          <w:szCs w:val="20"/>
        </w:rPr>
      </w:pPr>
      <w:r w:rsidRPr="009C4BC0">
        <w:rPr>
          <w:rFonts w:ascii="Avenir Next LT Pro" w:hAnsi="Avenir Next LT Pro" w:cs="Tahoma"/>
          <w:noProof/>
          <w:sz w:val="20"/>
          <w:szCs w:val="20"/>
        </w:rPr>
        <w:drawing>
          <wp:inline distT="0" distB="0" distL="0" distR="0" wp14:anchorId="297678B0" wp14:editId="788DEA66">
            <wp:extent cx="4594860" cy="25493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555" cy="2583054"/>
                    </a:xfrm>
                    <a:prstGeom prst="rect">
                      <a:avLst/>
                    </a:prstGeom>
                    <a:noFill/>
                    <a:ln>
                      <a:noFill/>
                    </a:ln>
                  </pic:spPr>
                </pic:pic>
              </a:graphicData>
            </a:graphic>
          </wp:inline>
        </w:drawing>
      </w:r>
    </w:p>
    <w:p w14:paraId="5163027B" w14:textId="00340527" w:rsidR="00474799" w:rsidRPr="009C4BC0" w:rsidRDefault="00474799" w:rsidP="007327C7">
      <w:pPr>
        <w:pStyle w:val="NormalWeb"/>
        <w:rPr>
          <w:rFonts w:ascii="Avenir Next LT Pro" w:hAnsi="Avenir Next LT Pro" w:cs="Tahoma"/>
          <w:sz w:val="20"/>
          <w:szCs w:val="20"/>
        </w:rPr>
      </w:pPr>
      <w:r w:rsidRPr="009C4BC0">
        <w:rPr>
          <w:rFonts w:ascii="Avenir Next LT Pro" w:hAnsi="Avenir Next LT Pro" w:cs="Tahoma"/>
          <w:noProof/>
          <w:sz w:val="20"/>
          <w:szCs w:val="20"/>
        </w:rPr>
        <w:drawing>
          <wp:inline distT="0" distB="0" distL="0" distR="0" wp14:anchorId="06667BA0" wp14:editId="24A14AFF">
            <wp:extent cx="4198620" cy="2329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5502" cy="2355544"/>
                    </a:xfrm>
                    <a:prstGeom prst="rect">
                      <a:avLst/>
                    </a:prstGeom>
                    <a:noFill/>
                    <a:ln>
                      <a:noFill/>
                    </a:ln>
                  </pic:spPr>
                </pic:pic>
              </a:graphicData>
            </a:graphic>
          </wp:inline>
        </w:drawing>
      </w:r>
    </w:p>
    <w:p w14:paraId="3E5BF4EA" w14:textId="5FA28F82" w:rsidR="002252D9" w:rsidRPr="009C4BC0" w:rsidRDefault="002252D9" w:rsidP="00474799">
      <w:pPr>
        <w:pStyle w:val="Heading2"/>
        <w:rPr>
          <w:rFonts w:ascii="Avenir Next LT Pro" w:hAnsi="Avenir Next LT Pro"/>
        </w:rPr>
      </w:pPr>
      <w:bookmarkStart w:id="10" w:name="_Toc50835833"/>
      <w:r w:rsidRPr="009C4BC0">
        <w:rPr>
          <w:rFonts w:ascii="Avenir Next LT Pro" w:hAnsi="Avenir Next LT Pro"/>
        </w:rPr>
        <w:t>Weather features</w:t>
      </w:r>
      <w:bookmarkEnd w:id="10"/>
    </w:p>
    <w:p w14:paraId="7A685579" w14:textId="0FA40EB4" w:rsidR="002252D9" w:rsidRPr="009C4BC0" w:rsidRDefault="002252D9" w:rsidP="002252D9">
      <w:pPr>
        <w:rPr>
          <w:rFonts w:ascii="Avenir Next LT Pro" w:hAnsi="Avenir Next LT Pro"/>
          <w:sz w:val="20"/>
          <w:szCs w:val="20"/>
        </w:rPr>
      </w:pPr>
    </w:p>
    <w:p w14:paraId="3E44B2BF" w14:textId="1F536441" w:rsidR="004147AD" w:rsidRPr="009A3F69" w:rsidRDefault="002252D9" w:rsidP="002252D9">
      <w:pPr>
        <w:rPr>
          <w:rFonts w:ascii="Avenir Next LT Pro" w:hAnsi="Avenir Next LT Pro"/>
        </w:rPr>
      </w:pPr>
      <w:r w:rsidRPr="009A3F69">
        <w:rPr>
          <w:rFonts w:ascii="Avenir Next LT Pro" w:hAnsi="Avenir Next LT Pro"/>
        </w:rPr>
        <w:lastRenderedPageBreak/>
        <w:t xml:space="preserve">The blank (or </w:t>
      </w:r>
      <w:proofErr w:type="spellStart"/>
      <w:r w:rsidRPr="009A3F69">
        <w:rPr>
          <w:rFonts w:ascii="Avenir Next LT Pro" w:hAnsi="Avenir Next LT Pro"/>
        </w:rPr>
        <w:t>NaN</w:t>
      </w:r>
      <w:proofErr w:type="spellEnd"/>
      <w:r w:rsidRPr="009A3F69">
        <w:rPr>
          <w:rFonts w:ascii="Avenir Next LT Pro" w:hAnsi="Avenir Next LT Pro"/>
        </w:rPr>
        <w:t xml:space="preserve">) values are substituted by an already existing category ‘Unknown’. </w:t>
      </w:r>
      <w:r w:rsidR="004147AD" w:rsidRPr="009A3F69">
        <w:rPr>
          <w:rFonts w:ascii="Avenir Next LT Pro" w:hAnsi="Avenir Next LT Pro"/>
        </w:rPr>
        <w:t>The percentage of occurrences are as follows:</w:t>
      </w:r>
    </w:p>
    <w:p w14:paraId="09D540FD" w14:textId="77777777" w:rsidR="004147AD" w:rsidRPr="009C4BC0" w:rsidRDefault="004147AD" w:rsidP="002252D9">
      <w:pPr>
        <w:rPr>
          <w:rFonts w:ascii="Avenir Next LT Pro" w:hAnsi="Avenir Next LT Pro"/>
          <w:sz w:val="20"/>
          <w:szCs w:val="20"/>
        </w:rPr>
      </w:pPr>
    </w:p>
    <w:tbl>
      <w:tblPr>
        <w:tblW w:w="4248" w:type="dxa"/>
        <w:tblLook w:val="04A0" w:firstRow="1" w:lastRow="0" w:firstColumn="1" w:lastColumn="0" w:noHBand="0" w:noVBand="1"/>
      </w:tblPr>
      <w:tblGrid>
        <w:gridCol w:w="2972"/>
        <w:gridCol w:w="1276"/>
      </w:tblGrid>
      <w:tr w:rsidR="004147AD" w:rsidRPr="009C4BC0" w14:paraId="2045F146"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4472C4" w:fill="4472C4"/>
            <w:noWrap/>
            <w:vAlign w:val="bottom"/>
            <w:hideMark/>
          </w:tcPr>
          <w:p w14:paraId="7DAE64E9" w14:textId="77777777" w:rsidR="004147AD" w:rsidRPr="009C4BC0" w:rsidRDefault="004147AD" w:rsidP="004147AD">
            <w:pPr>
              <w:rPr>
                <w:rFonts w:ascii="Avenir Next LT Pro" w:eastAsia="Times New Roman" w:hAnsi="Avenir Next LT Pro" w:cs="Times New Roman"/>
                <w:b/>
                <w:bCs/>
                <w:color w:val="FFFFFF"/>
                <w:sz w:val="20"/>
                <w:szCs w:val="20"/>
              </w:rPr>
            </w:pPr>
            <w:r w:rsidRPr="009C4BC0">
              <w:rPr>
                <w:rFonts w:ascii="Avenir Next LT Pro" w:eastAsia="Times New Roman" w:hAnsi="Avenir Next LT Pro" w:cs="Times New Roman"/>
                <w:b/>
                <w:bCs/>
                <w:color w:val="FFFFFF"/>
                <w:sz w:val="20"/>
                <w:szCs w:val="20"/>
              </w:rPr>
              <w:t>Weather</w:t>
            </w:r>
          </w:p>
        </w:tc>
        <w:tc>
          <w:tcPr>
            <w:tcW w:w="1276" w:type="dxa"/>
            <w:tcBorders>
              <w:top w:val="single" w:sz="4" w:space="0" w:color="8EA9DB"/>
              <w:left w:val="nil"/>
              <w:bottom w:val="single" w:sz="4" w:space="0" w:color="8EA9DB"/>
              <w:right w:val="single" w:sz="4" w:space="0" w:color="8EA9DB"/>
            </w:tcBorders>
            <w:shd w:val="clear" w:color="4472C4" w:fill="4472C4"/>
            <w:noWrap/>
            <w:vAlign w:val="bottom"/>
            <w:hideMark/>
          </w:tcPr>
          <w:p w14:paraId="266232DC" w14:textId="77777777" w:rsidR="004147AD" w:rsidRPr="009C4BC0" w:rsidRDefault="004147AD" w:rsidP="004147AD">
            <w:pPr>
              <w:rPr>
                <w:rFonts w:ascii="Avenir Next LT Pro" w:eastAsia="Times New Roman" w:hAnsi="Avenir Next LT Pro" w:cs="Times New Roman"/>
                <w:b/>
                <w:bCs/>
                <w:color w:val="FFFFFF"/>
                <w:sz w:val="20"/>
                <w:szCs w:val="20"/>
              </w:rPr>
            </w:pPr>
            <w:r w:rsidRPr="009C4BC0">
              <w:rPr>
                <w:rFonts w:ascii="Avenir Next LT Pro" w:eastAsia="Times New Roman" w:hAnsi="Avenir Next LT Pro" w:cs="Times New Roman"/>
                <w:b/>
                <w:bCs/>
                <w:color w:val="FFFFFF"/>
                <w:sz w:val="20"/>
                <w:szCs w:val="20"/>
              </w:rPr>
              <w:t>% Count</w:t>
            </w:r>
          </w:p>
        </w:tc>
      </w:tr>
      <w:tr w:rsidR="004147AD" w:rsidRPr="009C4BC0" w14:paraId="7C38A205"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D9E1F2" w:fill="D9E1F2"/>
            <w:noWrap/>
            <w:vAlign w:val="center"/>
            <w:hideMark/>
          </w:tcPr>
          <w:p w14:paraId="3645CB9E"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Clear</w:t>
            </w:r>
          </w:p>
        </w:tc>
        <w:tc>
          <w:tcPr>
            <w:tcW w:w="1276" w:type="dxa"/>
            <w:tcBorders>
              <w:top w:val="single" w:sz="4" w:space="0" w:color="8EA9DB"/>
              <w:left w:val="nil"/>
              <w:bottom w:val="single" w:sz="4" w:space="0" w:color="8EA9DB"/>
              <w:right w:val="single" w:sz="4" w:space="0" w:color="8EA9DB"/>
            </w:tcBorders>
            <w:shd w:val="clear" w:color="D9E1F2" w:fill="D9E1F2"/>
            <w:noWrap/>
            <w:vAlign w:val="bottom"/>
            <w:hideMark/>
          </w:tcPr>
          <w:p w14:paraId="2EA1474A"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57.32%</w:t>
            </w:r>
          </w:p>
        </w:tc>
      </w:tr>
      <w:tr w:rsidR="004147AD" w:rsidRPr="009C4BC0" w14:paraId="102FD88A"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auto" w:fill="auto"/>
            <w:noWrap/>
            <w:vAlign w:val="center"/>
            <w:hideMark/>
          </w:tcPr>
          <w:p w14:paraId="23AC863D"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Raining</w:t>
            </w:r>
          </w:p>
        </w:tc>
        <w:tc>
          <w:tcPr>
            <w:tcW w:w="1276" w:type="dxa"/>
            <w:tcBorders>
              <w:top w:val="single" w:sz="4" w:space="0" w:color="8EA9DB"/>
              <w:left w:val="nil"/>
              <w:bottom w:val="single" w:sz="4" w:space="0" w:color="8EA9DB"/>
              <w:right w:val="single" w:sz="4" w:space="0" w:color="8EA9DB"/>
            </w:tcBorders>
            <w:shd w:val="clear" w:color="auto" w:fill="auto"/>
            <w:noWrap/>
            <w:vAlign w:val="bottom"/>
            <w:hideMark/>
          </w:tcPr>
          <w:p w14:paraId="2CA6A5B5"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17.05%</w:t>
            </w:r>
          </w:p>
        </w:tc>
      </w:tr>
      <w:tr w:rsidR="004147AD" w:rsidRPr="009C4BC0" w14:paraId="76D40FB3"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D9E1F2" w:fill="D9E1F2"/>
            <w:noWrap/>
            <w:vAlign w:val="center"/>
            <w:hideMark/>
          </w:tcPr>
          <w:p w14:paraId="1692DA10"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Overcast</w:t>
            </w:r>
          </w:p>
        </w:tc>
        <w:tc>
          <w:tcPr>
            <w:tcW w:w="1276" w:type="dxa"/>
            <w:tcBorders>
              <w:top w:val="single" w:sz="4" w:space="0" w:color="8EA9DB"/>
              <w:left w:val="nil"/>
              <w:bottom w:val="single" w:sz="4" w:space="0" w:color="8EA9DB"/>
              <w:right w:val="single" w:sz="4" w:space="0" w:color="8EA9DB"/>
            </w:tcBorders>
            <w:shd w:val="clear" w:color="D9E1F2" w:fill="D9E1F2"/>
            <w:noWrap/>
            <w:vAlign w:val="bottom"/>
            <w:hideMark/>
          </w:tcPr>
          <w:p w14:paraId="1AC44692"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14.29%</w:t>
            </w:r>
          </w:p>
        </w:tc>
      </w:tr>
      <w:tr w:rsidR="004147AD" w:rsidRPr="009C4BC0" w14:paraId="51914B9B"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auto" w:fill="auto"/>
            <w:noWrap/>
            <w:vAlign w:val="center"/>
            <w:hideMark/>
          </w:tcPr>
          <w:p w14:paraId="406B3CDD"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Unknown</w:t>
            </w:r>
          </w:p>
        </w:tc>
        <w:tc>
          <w:tcPr>
            <w:tcW w:w="1276" w:type="dxa"/>
            <w:tcBorders>
              <w:top w:val="single" w:sz="4" w:space="0" w:color="8EA9DB"/>
              <w:left w:val="nil"/>
              <w:bottom w:val="single" w:sz="4" w:space="0" w:color="8EA9DB"/>
              <w:right w:val="single" w:sz="4" w:space="0" w:color="8EA9DB"/>
            </w:tcBorders>
            <w:shd w:val="clear" w:color="auto" w:fill="auto"/>
            <w:noWrap/>
            <w:vAlign w:val="bottom"/>
            <w:hideMark/>
          </w:tcPr>
          <w:p w14:paraId="6D0AC76B"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10.05%</w:t>
            </w:r>
          </w:p>
        </w:tc>
      </w:tr>
      <w:tr w:rsidR="004147AD" w:rsidRPr="009C4BC0" w14:paraId="0F3924D8"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D9E1F2" w:fill="D9E1F2"/>
            <w:noWrap/>
            <w:vAlign w:val="center"/>
            <w:hideMark/>
          </w:tcPr>
          <w:p w14:paraId="4E0E5D56"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Snowing</w:t>
            </w:r>
          </w:p>
        </w:tc>
        <w:tc>
          <w:tcPr>
            <w:tcW w:w="1276" w:type="dxa"/>
            <w:tcBorders>
              <w:top w:val="single" w:sz="4" w:space="0" w:color="8EA9DB"/>
              <w:left w:val="nil"/>
              <w:bottom w:val="single" w:sz="4" w:space="0" w:color="8EA9DB"/>
              <w:right w:val="single" w:sz="4" w:space="0" w:color="8EA9DB"/>
            </w:tcBorders>
            <w:shd w:val="clear" w:color="D9E1F2" w:fill="D9E1F2"/>
            <w:noWrap/>
            <w:vAlign w:val="bottom"/>
            <w:hideMark/>
          </w:tcPr>
          <w:p w14:paraId="181F98E4"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0.46%</w:t>
            </w:r>
          </w:p>
        </w:tc>
      </w:tr>
      <w:tr w:rsidR="004147AD" w:rsidRPr="009C4BC0" w14:paraId="45D66276"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auto" w:fill="auto"/>
            <w:noWrap/>
            <w:vAlign w:val="center"/>
            <w:hideMark/>
          </w:tcPr>
          <w:p w14:paraId="1E4726EC"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Other</w:t>
            </w:r>
          </w:p>
        </w:tc>
        <w:tc>
          <w:tcPr>
            <w:tcW w:w="1276" w:type="dxa"/>
            <w:tcBorders>
              <w:top w:val="single" w:sz="4" w:space="0" w:color="8EA9DB"/>
              <w:left w:val="nil"/>
              <w:bottom w:val="single" w:sz="4" w:space="0" w:color="8EA9DB"/>
              <w:right w:val="single" w:sz="4" w:space="0" w:color="8EA9DB"/>
            </w:tcBorders>
            <w:shd w:val="clear" w:color="auto" w:fill="auto"/>
            <w:noWrap/>
            <w:vAlign w:val="bottom"/>
            <w:hideMark/>
          </w:tcPr>
          <w:p w14:paraId="2AACE4E8"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0.43%</w:t>
            </w:r>
          </w:p>
        </w:tc>
      </w:tr>
      <w:tr w:rsidR="004147AD" w:rsidRPr="009C4BC0" w14:paraId="0EC533D5"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D9E1F2" w:fill="D9E1F2"/>
            <w:noWrap/>
            <w:vAlign w:val="center"/>
            <w:hideMark/>
          </w:tcPr>
          <w:p w14:paraId="4C8C1BF6"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Fog/Smog/Smoke</w:t>
            </w:r>
          </w:p>
        </w:tc>
        <w:tc>
          <w:tcPr>
            <w:tcW w:w="1276" w:type="dxa"/>
            <w:tcBorders>
              <w:top w:val="single" w:sz="4" w:space="0" w:color="8EA9DB"/>
              <w:left w:val="nil"/>
              <w:bottom w:val="single" w:sz="4" w:space="0" w:color="8EA9DB"/>
              <w:right w:val="single" w:sz="4" w:space="0" w:color="8EA9DB"/>
            </w:tcBorders>
            <w:shd w:val="clear" w:color="D9E1F2" w:fill="D9E1F2"/>
            <w:noWrap/>
            <w:vAlign w:val="bottom"/>
            <w:hideMark/>
          </w:tcPr>
          <w:p w14:paraId="36199711"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0.29%</w:t>
            </w:r>
          </w:p>
        </w:tc>
      </w:tr>
      <w:tr w:rsidR="004147AD" w:rsidRPr="009C4BC0" w14:paraId="3CA77CFE"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auto" w:fill="auto"/>
            <w:noWrap/>
            <w:vAlign w:val="center"/>
            <w:hideMark/>
          </w:tcPr>
          <w:p w14:paraId="3E621EE3"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Sleet/Hail/Freezing Rain</w:t>
            </w:r>
          </w:p>
        </w:tc>
        <w:tc>
          <w:tcPr>
            <w:tcW w:w="1276" w:type="dxa"/>
            <w:tcBorders>
              <w:top w:val="single" w:sz="4" w:space="0" w:color="8EA9DB"/>
              <w:left w:val="nil"/>
              <w:bottom w:val="single" w:sz="4" w:space="0" w:color="8EA9DB"/>
              <w:right w:val="single" w:sz="4" w:space="0" w:color="8EA9DB"/>
            </w:tcBorders>
            <w:shd w:val="clear" w:color="auto" w:fill="auto"/>
            <w:noWrap/>
            <w:vAlign w:val="bottom"/>
            <w:hideMark/>
          </w:tcPr>
          <w:p w14:paraId="5547C042"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0.06%</w:t>
            </w:r>
          </w:p>
        </w:tc>
      </w:tr>
      <w:tr w:rsidR="004147AD" w:rsidRPr="009C4BC0" w14:paraId="3AB98674"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D9E1F2" w:fill="D9E1F2"/>
            <w:noWrap/>
            <w:vAlign w:val="center"/>
            <w:hideMark/>
          </w:tcPr>
          <w:p w14:paraId="0072EE06"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Blowing Sand/Dirt</w:t>
            </w:r>
          </w:p>
        </w:tc>
        <w:tc>
          <w:tcPr>
            <w:tcW w:w="1276" w:type="dxa"/>
            <w:tcBorders>
              <w:top w:val="single" w:sz="4" w:space="0" w:color="8EA9DB"/>
              <w:left w:val="nil"/>
              <w:bottom w:val="single" w:sz="4" w:space="0" w:color="8EA9DB"/>
              <w:right w:val="single" w:sz="4" w:space="0" w:color="8EA9DB"/>
            </w:tcBorders>
            <w:shd w:val="clear" w:color="D9E1F2" w:fill="D9E1F2"/>
            <w:noWrap/>
            <w:vAlign w:val="bottom"/>
            <w:hideMark/>
          </w:tcPr>
          <w:p w14:paraId="5422162C"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0.03%</w:t>
            </w:r>
          </w:p>
        </w:tc>
      </w:tr>
      <w:tr w:rsidR="004147AD" w:rsidRPr="009C4BC0" w14:paraId="362E293B"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auto" w:fill="auto"/>
            <w:noWrap/>
            <w:vAlign w:val="center"/>
            <w:hideMark/>
          </w:tcPr>
          <w:p w14:paraId="7A67E7BB"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Severe Crosswind</w:t>
            </w:r>
          </w:p>
        </w:tc>
        <w:tc>
          <w:tcPr>
            <w:tcW w:w="1276" w:type="dxa"/>
            <w:tcBorders>
              <w:top w:val="single" w:sz="4" w:space="0" w:color="8EA9DB"/>
              <w:left w:val="nil"/>
              <w:bottom w:val="single" w:sz="4" w:space="0" w:color="8EA9DB"/>
              <w:right w:val="single" w:sz="4" w:space="0" w:color="8EA9DB"/>
            </w:tcBorders>
            <w:shd w:val="clear" w:color="auto" w:fill="auto"/>
            <w:noWrap/>
            <w:vAlign w:val="bottom"/>
            <w:hideMark/>
          </w:tcPr>
          <w:p w14:paraId="7F31D7BB"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0.01%</w:t>
            </w:r>
          </w:p>
        </w:tc>
      </w:tr>
      <w:tr w:rsidR="004147AD" w:rsidRPr="009C4BC0" w14:paraId="35487913"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D9E1F2" w:fill="D9E1F2"/>
            <w:noWrap/>
            <w:vAlign w:val="center"/>
            <w:hideMark/>
          </w:tcPr>
          <w:p w14:paraId="23F07F7F"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Partly Cloudy</w:t>
            </w:r>
          </w:p>
        </w:tc>
        <w:tc>
          <w:tcPr>
            <w:tcW w:w="1276" w:type="dxa"/>
            <w:tcBorders>
              <w:top w:val="single" w:sz="4" w:space="0" w:color="8EA9DB"/>
              <w:left w:val="nil"/>
              <w:bottom w:val="single" w:sz="4" w:space="0" w:color="8EA9DB"/>
              <w:right w:val="single" w:sz="4" w:space="0" w:color="8EA9DB"/>
            </w:tcBorders>
            <w:shd w:val="clear" w:color="D9E1F2" w:fill="D9E1F2"/>
            <w:noWrap/>
            <w:vAlign w:val="bottom"/>
            <w:hideMark/>
          </w:tcPr>
          <w:p w14:paraId="5C57F46A"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0.01%</w:t>
            </w:r>
          </w:p>
        </w:tc>
      </w:tr>
      <w:tr w:rsidR="004147AD" w:rsidRPr="009C4BC0" w14:paraId="41970840" w14:textId="77777777" w:rsidTr="004147AD">
        <w:trPr>
          <w:trHeight w:val="288"/>
        </w:trPr>
        <w:tc>
          <w:tcPr>
            <w:tcW w:w="2972" w:type="dxa"/>
            <w:tcBorders>
              <w:top w:val="single" w:sz="4" w:space="0" w:color="8EA9DB"/>
              <w:left w:val="single" w:sz="4" w:space="0" w:color="8EA9DB"/>
              <w:bottom w:val="single" w:sz="4" w:space="0" w:color="8EA9DB"/>
              <w:right w:val="nil"/>
            </w:tcBorders>
            <w:shd w:val="clear" w:color="auto" w:fill="auto"/>
            <w:noWrap/>
            <w:vAlign w:val="center"/>
            <w:hideMark/>
          </w:tcPr>
          <w:p w14:paraId="38599D54" w14:textId="77777777" w:rsidR="004147AD" w:rsidRPr="009C4BC0" w:rsidRDefault="004147AD" w:rsidP="004147AD">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Blowing Snow</w:t>
            </w:r>
          </w:p>
        </w:tc>
        <w:tc>
          <w:tcPr>
            <w:tcW w:w="1276" w:type="dxa"/>
            <w:tcBorders>
              <w:top w:val="single" w:sz="4" w:space="0" w:color="8EA9DB"/>
              <w:left w:val="nil"/>
              <w:bottom w:val="single" w:sz="4" w:space="0" w:color="8EA9DB"/>
              <w:right w:val="single" w:sz="4" w:space="0" w:color="8EA9DB"/>
            </w:tcBorders>
            <w:shd w:val="clear" w:color="auto" w:fill="auto"/>
            <w:noWrap/>
            <w:vAlign w:val="bottom"/>
            <w:hideMark/>
          </w:tcPr>
          <w:p w14:paraId="60F567AB" w14:textId="77777777" w:rsidR="004147AD" w:rsidRPr="009C4BC0" w:rsidRDefault="004147AD" w:rsidP="004147AD">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0.00%</w:t>
            </w:r>
          </w:p>
        </w:tc>
      </w:tr>
    </w:tbl>
    <w:p w14:paraId="23D4B9BA" w14:textId="5D39D679" w:rsidR="002252D9" w:rsidRPr="009C4BC0" w:rsidRDefault="002252D9" w:rsidP="002252D9">
      <w:pPr>
        <w:rPr>
          <w:rFonts w:ascii="Avenir Next LT Pro" w:hAnsi="Avenir Next LT Pro"/>
          <w:sz w:val="20"/>
          <w:szCs w:val="20"/>
        </w:rPr>
      </w:pPr>
      <w:r w:rsidRPr="009C4BC0">
        <w:rPr>
          <w:rFonts w:ascii="Avenir Next LT Pro" w:hAnsi="Avenir Next LT Pro"/>
          <w:sz w:val="20"/>
          <w:szCs w:val="20"/>
        </w:rPr>
        <w:t xml:space="preserve"> </w:t>
      </w:r>
    </w:p>
    <w:p w14:paraId="41B74980" w14:textId="2F8B8BB1" w:rsidR="003B4E54" w:rsidRPr="009C4BC0" w:rsidRDefault="003B4E54" w:rsidP="002252D9">
      <w:pPr>
        <w:rPr>
          <w:rFonts w:ascii="Avenir Next LT Pro" w:hAnsi="Avenir Next LT Pro"/>
          <w:sz w:val="20"/>
          <w:szCs w:val="20"/>
        </w:rPr>
      </w:pPr>
    </w:p>
    <w:p w14:paraId="177AD720" w14:textId="7A226E14" w:rsidR="003B4E54" w:rsidRPr="009C4BC0" w:rsidRDefault="00B47826" w:rsidP="002252D9">
      <w:pPr>
        <w:rPr>
          <w:rFonts w:ascii="Avenir Next LT Pro" w:hAnsi="Avenir Next LT Pro"/>
          <w:sz w:val="20"/>
          <w:szCs w:val="20"/>
        </w:rPr>
      </w:pPr>
      <w:r w:rsidRPr="009C4BC0">
        <w:rPr>
          <w:rFonts w:ascii="Avenir Next LT Pro" w:hAnsi="Avenir Next LT Pro"/>
          <w:noProof/>
          <w:sz w:val="20"/>
          <w:szCs w:val="20"/>
        </w:rPr>
        <w:drawing>
          <wp:inline distT="0" distB="0" distL="0" distR="0" wp14:anchorId="069312D0" wp14:editId="6989D66D">
            <wp:extent cx="7225330" cy="1699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7803" cy="1699842"/>
                    </a:xfrm>
                    <a:prstGeom prst="rect">
                      <a:avLst/>
                    </a:prstGeom>
                    <a:noFill/>
                    <a:ln>
                      <a:noFill/>
                    </a:ln>
                  </pic:spPr>
                </pic:pic>
              </a:graphicData>
            </a:graphic>
          </wp:inline>
        </w:drawing>
      </w:r>
    </w:p>
    <w:p w14:paraId="737D8289" w14:textId="77777777" w:rsidR="00B47826" w:rsidRPr="009C4BC0" w:rsidRDefault="00B47826" w:rsidP="00B47826">
      <w:pPr>
        <w:rPr>
          <w:rFonts w:ascii="Avenir Next LT Pro" w:hAnsi="Avenir Next LT Pro"/>
          <w:sz w:val="20"/>
          <w:szCs w:val="20"/>
        </w:rPr>
      </w:pPr>
    </w:p>
    <w:p w14:paraId="1E02104C" w14:textId="5B5A0695" w:rsidR="004E2EDB" w:rsidRPr="009C4BC0" w:rsidRDefault="004E2EDB" w:rsidP="00474799">
      <w:pPr>
        <w:pStyle w:val="Heading2"/>
        <w:rPr>
          <w:rFonts w:ascii="Avenir Next LT Pro" w:hAnsi="Avenir Next LT Pro"/>
        </w:rPr>
      </w:pPr>
      <w:bookmarkStart w:id="11" w:name="_Toc50835834"/>
      <w:r w:rsidRPr="009C4BC0">
        <w:rPr>
          <w:rFonts w:ascii="Avenir Next LT Pro" w:hAnsi="Avenir Next LT Pro"/>
        </w:rPr>
        <w:t>Collision Address Type</w:t>
      </w:r>
      <w:bookmarkEnd w:id="11"/>
    </w:p>
    <w:p w14:paraId="27BB5AEC" w14:textId="599BCC93" w:rsidR="004E2EDB" w:rsidRPr="009C4BC0" w:rsidRDefault="004E2EDB" w:rsidP="004E2EDB">
      <w:pPr>
        <w:rPr>
          <w:rFonts w:ascii="Avenir Next LT Pro" w:hAnsi="Avenir Next LT Pro"/>
          <w:sz w:val="20"/>
          <w:szCs w:val="20"/>
        </w:rPr>
      </w:pPr>
    </w:p>
    <w:p w14:paraId="49041020" w14:textId="6E1BB733" w:rsidR="004E2EDB" w:rsidRPr="009A3F69" w:rsidRDefault="004E2EDB" w:rsidP="004E2EDB">
      <w:pPr>
        <w:rPr>
          <w:rFonts w:ascii="Avenir Next LT Pro" w:hAnsi="Avenir Next LT Pro"/>
        </w:rPr>
      </w:pPr>
      <w:r w:rsidRPr="009A3F69">
        <w:rPr>
          <w:rFonts w:ascii="Avenir Next LT Pro" w:hAnsi="Avenir Next LT Pro"/>
        </w:rPr>
        <w:t xml:space="preserve">This denotes if the collision has taken place in a block, intersection or alley. After replacing the missing values with ‘Unknown’, we get the following </w:t>
      </w:r>
      <w:r w:rsidR="00DB57AD" w:rsidRPr="009A3F69">
        <w:rPr>
          <w:rFonts w:ascii="Avenir Next LT Pro" w:hAnsi="Avenir Next LT Pro"/>
        </w:rPr>
        <w:t>diagram</w:t>
      </w:r>
      <w:r w:rsidRPr="009A3F69">
        <w:rPr>
          <w:rFonts w:ascii="Avenir Next LT Pro" w:hAnsi="Avenir Next LT Pro"/>
        </w:rPr>
        <w:t>:</w:t>
      </w:r>
    </w:p>
    <w:p w14:paraId="385004C2" w14:textId="77777777" w:rsidR="00DB57AD" w:rsidRPr="009C4BC0" w:rsidRDefault="00DB57AD" w:rsidP="004E2EDB">
      <w:pPr>
        <w:rPr>
          <w:rFonts w:ascii="Avenir Next LT Pro" w:hAnsi="Avenir Next LT Pro"/>
          <w:sz w:val="20"/>
          <w:szCs w:val="20"/>
        </w:rPr>
      </w:pPr>
    </w:p>
    <w:p w14:paraId="095AC057" w14:textId="3E62DD76" w:rsidR="004E2EDB" w:rsidRPr="009C4BC0" w:rsidRDefault="004E2EDB" w:rsidP="004E2EDB">
      <w:pPr>
        <w:rPr>
          <w:rFonts w:ascii="Avenir Next LT Pro" w:hAnsi="Avenir Next LT Pro"/>
          <w:sz w:val="20"/>
          <w:szCs w:val="20"/>
        </w:rPr>
      </w:pPr>
      <w:r w:rsidRPr="009C4BC0">
        <w:rPr>
          <w:rFonts w:ascii="Avenir Next LT Pro" w:hAnsi="Avenir Next LT Pro"/>
          <w:noProof/>
          <w:sz w:val="20"/>
          <w:szCs w:val="20"/>
        </w:rPr>
        <w:drawing>
          <wp:inline distT="0" distB="0" distL="0" distR="0" wp14:anchorId="5A32B018" wp14:editId="2AEF0D85">
            <wp:extent cx="4095018" cy="20116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0898" cy="2029306"/>
                    </a:xfrm>
                    <a:prstGeom prst="rect">
                      <a:avLst/>
                    </a:prstGeom>
                    <a:noFill/>
                    <a:ln>
                      <a:noFill/>
                    </a:ln>
                  </pic:spPr>
                </pic:pic>
              </a:graphicData>
            </a:graphic>
          </wp:inline>
        </w:drawing>
      </w:r>
    </w:p>
    <w:p w14:paraId="765669E9" w14:textId="6C29FEE9" w:rsidR="004E2EDB" w:rsidRPr="009C4BC0" w:rsidRDefault="004E2EDB">
      <w:pPr>
        <w:rPr>
          <w:rFonts w:ascii="Avenir Next LT Pro" w:hAnsi="Avenir Next LT Pro" w:cs="Tahoma"/>
          <w:sz w:val="20"/>
          <w:szCs w:val="20"/>
        </w:rPr>
      </w:pPr>
    </w:p>
    <w:p w14:paraId="3240268F" w14:textId="5C5B80BB" w:rsidR="004E2EDB" w:rsidRPr="009C4BC0" w:rsidRDefault="004E2EDB" w:rsidP="00474799">
      <w:pPr>
        <w:pStyle w:val="Heading2"/>
        <w:rPr>
          <w:rFonts w:ascii="Avenir Next LT Pro" w:hAnsi="Avenir Next LT Pro"/>
        </w:rPr>
      </w:pPr>
      <w:bookmarkStart w:id="12" w:name="_Toc50835835"/>
      <w:r w:rsidRPr="009C4BC0">
        <w:rPr>
          <w:rFonts w:ascii="Avenir Next LT Pro" w:hAnsi="Avenir Next LT Pro"/>
        </w:rPr>
        <w:lastRenderedPageBreak/>
        <w:t>Collision Type</w:t>
      </w:r>
      <w:bookmarkEnd w:id="12"/>
    </w:p>
    <w:p w14:paraId="3D666D43" w14:textId="1D7A6953" w:rsidR="004E2EDB" w:rsidRPr="009C4BC0" w:rsidRDefault="004E2EDB" w:rsidP="004E2EDB">
      <w:pPr>
        <w:rPr>
          <w:rFonts w:ascii="Avenir Next LT Pro" w:hAnsi="Avenir Next LT Pro"/>
          <w:sz w:val="20"/>
          <w:szCs w:val="20"/>
        </w:rPr>
      </w:pPr>
    </w:p>
    <w:p w14:paraId="7C2761A7" w14:textId="59B466F6" w:rsidR="004E2EDB" w:rsidRPr="009C4BC0" w:rsidRDefault="004E2EDB" w:rsidP="004E2EDB">
      <w:pPr>
        <w:rPr>
          <w:rFonts w:ascii="Avenir Next LT Pro" w:hAnsi="Avenir Next LT Pro"/>
          <w:sz w:val="20"/>
          <w:szCs w:val="20"/>
        </w:rPr>
      </w:pPr>
      <w:r w:rsidRPr="009C4BC0">
        <w:rPr>
          <w:rFonts w:ascii="Avenir Next LT Pro" w:hAnsi="Avenir Next LT Pro"/>
          <w:noProof/>
          <w:sz w:val="20"/>
          <w:szCs w:val="20"/>
        </w:rPr>
        <w:drawing>
          <wp:inline distT="0" distB="0" distL="0" distR="0" wp14:anchorId="30866DEE" wp14:editId="4E67F605">
            <wp:extent cx="6931025" cy="16916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6388" cy="1697830"/>
                    </a:xfrm>
                    <a:prstGeom prst="rect">
                      <a:avLst/>
                    </a:prstGeom>
                    <a:noFill/>
                    <a:ln>
                      <a:noFill/>
                    </a:ln>
                  </pic:spPr>
                </pic:pic>
              </a:graphicData>
            </a:graphic>
          </wp:inline>
        </w:drawing>
      </w:r>
    </w:p>
    <w:p w14:paraId="222526CF" w14:textId="0555FA35" w:rsidR="004E2EDB" w:rsidRPr="009C4BC0" w:rsidRDefault="004E2EDB">
      <w:pPr>
        <w:rPr>
          <w:rFonts w:ascii="Avenir Next LT Pro" w:hAnsi="Avenir Next LT Pro" w:cs="Tahoma"/>
          <w:sz w:val="20"/>
          <w:szCs w:val="20"/>
        </w:rPr>
      </w:pPr>
    </w:p>
    <w:p w14:paraId="4E6C754E" w14:textId="12F8E26D" w:rsidR="004E2EDB" w:rsidRPr="009A3F69" w:rsidRDefault="004E2EDB">
      <w:pPr>
        <w:rPr>
          <w:rFonts w:ascii="Avenir Next LT Pro" w:hAnsi="Avenir Next LT Pro" w:cs="Tahoma"/>
        </w:rPr>
      </w:pPr>
      <w:r w:rsidRPr="009A3F69">
        <w:rPr>
          <w:rFonts w:ascii="Avenir Next LT Pro" w:hAnsi="Avenir Next LT Pro" w:cs="Tahoma"/>
        </w:rPr>
        <w:t xml:space="preserve">Here we have substituted </w:t>
      </w:r>
      <w:proofErr w:type="spellStart"/>
      <w:r w:rsidRPr="009A3F69">
        <w:rPr>
          <w:rFonts w:ascii="Avenir Next LT Pro" w:hAnsi="Avenir Next LT Pro" w:cs="Tahoma"/>
        </w:rPr>
        <w:t>NaN</w:t>
      </w:r>
      <w:proofErr w:type="spellEnd"/>
      <w:r w:rsidRPr="009A3F69">
        <w:rPr>
          <w:rFonts w:ascii="Avenir Next LT Pro" w:hAnsi="Avenir Next LT Pro" w:cs="Tahoma"/>
        </w:rPr>
        <w:t xml:space="preserve"> with ‘Unknown’.</w:t>
      </w:r>
    </w:p>
    <w:p w14:paraId="10762CAE" w14:textId="209CBA99" w:rsidR="004E2EDB" w:rsidRPr="009C4BC0" w:rsidRDefault="004E2EDB">
      <w:pPr>
        <w:rPr>
          <w:rFonts w:ascii="Avenir Next LT Pro" w:hAnsi="Avenir Next LT Pro" w:cs="Tahoma"/>
          <w:sz w:val="20"/>
          <w:szCs w:val="20"/>
        </w:rPr>
      </w:pPr>
    </w:p>
    <w:p w14:paraId="37AF3994" w14:textId="5840ACDE" w:rsidR="004E2EDB" w:rsidRPr="009C4BC0" w:rsidRDefault="004E2EDB">
      <w:pPr>
        <w:rPr>
          <w:rFonts w:ascii="Avenir Next LT Pro" w:hAnsi="Avenir Next LT Pro" w:cs="Tahoma"/>
          <w:sz w:val="20"/>
          <w:szCs w:val="20"/>
        </w:rPr>
      </w:pPr>
    </w:p>
    <w:p w14:paraId="17D00E8A" w14:textId="39375B70" w:rsidR="00FF4442" w:rsidRPr="009C4BC0" w:rsidRDefault="00FF4442" w:rsidP="00474799">
      <w:pPr>
        <w:pStyle w:val="Heading2"/>
        <w:rPr>
          <w:rFonts w:ascii="Avenir Next LT Pro" w:hAnsi="Avenir Next LT Pro"/>
        </w:rPr>
      </w:pPr>
      <w:bookmarkStart w:id="13" w:name="_Toc50835836"/>
      <w:r w:rsidRPr="009C4BC0">
        <w:rPr>
          <w:rFonts w:ascii="Avenir Next LT Pro" w:hAnsi="Avenir Next LT Pro"/>
        </w:rPr>
        <w:t>Junction Type</w:t>
      </w:r>
      <w:bookmarkEnd w:id="13"/>
    </w:p>
    <w:p w14:paraId="1BBBB5CD" w14:textId="5D88EF3F" w:rsidR="00FF4442" w:rsidRPr="009C4BC0" w:rsidRDefault="00FF4442" w:rsidP="00FF4442">
      <w:pPr>
        <w:rPr>
          <w:rFonts w:ascii="Avenir Next LT Pro" w:hAnsi="Avenir Next LT Pro"/>
          <w:sz w:val="20"/>
          <w:szCs w:val="20"/>
        </w:rPr>
      </w:pPr>
    </w:p>
    <w:p w14:paraId="694F3254" w14:textId="1E4AB6AE" w:rsidR="00FF4442" w:rsidRPr="009C4BC0" w:rsidRDefault="00FF4442" w:rsidP="00FF4442">
      <w:pPr>
        <w:rPr>
          <w:rFonts w:ascii="Avenir Next LT Pro" w:hAnsi="Avenir Next LT Pro"/>
          <w:sz w:val="20"/>
          <w:szCs w:val="20"/>
        </w:rPr>
      </w:pPr>
    </w:p>
    <w:p w14:paraId="334EF5D9" w14:textId="27ED94D4" w:rsidR="00FF4442" w:rsidRPr="009C4BC0" w:rsidRDefault="00FF4442" w:rsidP="00FF4442">
      <w:pPr>
        <w:rPr>
          <w:rFonts w:ascii="Avenir Next LT Pro" w:hAnsi="Avenir Next LT Pro"/>
          <w:sz w:val="20"/>
          <w:szCs w:val="20"/>
        </w:rPr>
      </w:pPr>
      <w:r w:rsidRPr="009C4BC0">
        <w:rPr>
          <w:rFonts w:ascii="Avenir Next LT Pro" w:hAnsi="Avenir Next LT Pro"/>
          <w:noProof/>
          <w:sz w:val="20"/>
          <w:szCs w:val="20"/>
        </w:rPr>
        <w:drawing>
          <wp:inline distT="0" distB="0" distL="0" distR="0" wp14:anchorId="22429DF9" wp14:editId="77DA8294">
            <wp:extent cx="7206615" cy="1668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26901" cy="1673477"/>
                    </a:xfrm>
                    <a:prstGeom prst="rect">
                      <a:avLst/>
                    </a:prstGeom>
                    <a:noFill/>
                    <a:ln>
                      <a:noFill/>
                    </a:ln>
                  </pic:spPr>
                </pic:pic>
              </a:graphicData>
            </a:graphic>
          </wp:inline>
        </w:drawing>
      </w:r>
    </w:p>
    <w:p w14:paraId="60734EFF" w14:textId="3FAF2FB5" w:rsidR="00FF4442" w:rsidRPr="009C4BC0" w:rsidRDefault="00FF4442" w:rsidP="00FF4442">
      <w:pPr>
        <w:rPr>
          <w:rFonts w:ascii="Avenir Next LT Pro" w:hAnsi="Avenir Next LT Pro"/>
          <w:sz w:val="20"/>
          <w:szCs w:val="20"/>
        </w:rPr>
      </w:pPr>
    </w:p>
    <w:p w14:paraId="3EC60B8B" w14:textId="14D05637" w:rsidR="00FF4442" w:rsidRPr="009C4BC0" w:rsidRDefault="00FF4442" w:rsidP="00FF4442">
      <w:pPr>
        <w:rPr>
          <w:rFonts w:ascii="Avenir Next LT Pro" w:hAnsi="Avenir Next LT Pro"/>
          <w:sz w:val="20"/>
          <w:szCs w:val="20"/>
        </w:rPr>
      </w:pPr>
    </w:p>
    <w:p w14:paraId="17882592" w14:textId="5D15FE3F" w:rsidR="00FF4442" w:rsidRPr="009C4BC0" w:rsidRDefault="00FF4442" w:rsidP="00FF4442">
      <w:pPr>
        <w:rPr>
          <w:rFonts w:ascii="Avenir Next LT Pro" w:hAnsi="Avenir Next LT Pro"/>
          <w:sz w:val="20"/>
          <w:szCs w:val="20"/>
        </w:rPr>
      </w:pPr>
    </w:p>
    <w:p w14:paraId="2FC7972C" w14:textId="77777777" w:rsidR="00FF4442" w:rsidRPr="009C4BC0" w:rsidRDefault="00FF4442" w:rsidP="00FF4442">
      <w:pPr>
        <w:rPr>
          <w:rFonts w:ascii="Avenir Next LT Pro" w:hAnsi="Avenir Next LT Pro"/>
          <w:sz w:val="20"/>
          <w:szCs w:val="20"/>
        </w:rPr>
      </w:pPr>
    </w:p>
    <w:tbl>
      <w:tblPr>
        <w:tblW w:w="5920" w:type="dxa"/>
        <w:tblLook w:val="04A0" w:firstRow="1" w:lastRow="0" w:firstColumn="1" w:lastColumn="0" w:noHBand="0" w:noVBand="1"/>
      </w:tblPr>
      <w:tblGrid>
        <w:gridCol w:w="4880"/>
        <w:gridCol w:w="1040"/>
      </w:tblGrid>
      <w:tr w:rsidR="00FF4442" w:rsidRPr="009C4BC0" w14:paraId="2135EED7" w14:textId="77777777" w:rsidTr="00FF4442">
        <w:trPr>
          <w:trHeight w:val="288"/>
        </w:trPr>
        <w:tc>
          <w:tcPr>
            <w:tcW w:w="4880" w:type="dxa"/>
            <w:tcBorders>
              <w:top w:val="single" w:sz="4" w:space="0" w:color="8EA9DB"/>
              <w:left w:val="single" w:sz="4" w:space="0" w:color="8EA9DB"/>
              <w:bottom w:val="single" w:sz="4" w:space="0" w:color="8EA9DB"/>
              <w:right w:val="nil"/>
            </w:tcBorders>
            <w:shd w:val="clear" w:color="4472C4" w:fill="4472C4"/>
            <w:noWrap/>
            <w:vAlign w:val="bottom"/>
            <w:hideMark/>
          </w:tcPr>
          <w:p w14:paraId="747C3A51" w14:textId="77777777" w:rsidR="00FF4442" w:rsidRPr="009C4BC0" w:rsidRDefault="00FF4442" w:rsidP="00FF4442">
            <w:pPr>
              <w:rPr>
                <w:rFonts w:ascii="Avenir Next LT Pro" w:eastAsia="Times New Roman" w:hAnsi="Avenir Next LT Pro" w:cs="Times New Roman"/>
                <w:b/>
                <w:bCs/>
                <w:color w:val="FFFFFF"/>
                <w:sz w:val="20"/>
                <w:szCs w:val="20"/>
              </w:rPr>
            </w:pPr>
            <w:r w:rsidRPr="009C4BC0">
              <w:rPr>
                <w:rFonts w:ascii="Avenir Next LT Pro" w:eastAsia="Times New Roman" w:hAnsi="Avenir Next LT Pro" w:cs="Times New Roman"/>
                <w:b/>
                <w:bCs/>
                <w:color w:val="FFFFFF"/>
                <w:sz w:val="20"/>
                <w:szCs w:val="20"/>
              </w:rPr>
              <w:t>Junction Type</w:t>
            </w:r>
          </w:p>
        </w:tc>
        <w:tc>
          <w:tcPr>
            <w:tcW w:w="1040" w:type="dxa"/>
            <w:tcBorders>
              <w:top w:val="single" w:sz="4" w:space="0" w:color="8EA9DB"/>
              <w:left w:val="nil"/>
              <w:bottom w:val="single" w:sz="4" w:space="0" w:color="8EA9DB"/>
              <w:right w:val="single" w:sz="4" w:space="0" w:color="8EA9DB"/>
            </w:tcBorders>
            <w:shd w:val="clear" w:color="4472C4" w:fill="4472C4"/>
            <w:noWrap/>
            <w:vAlign w:val="bottom"/>
            <w:hideMark/>
          </w:tcPr>
          <w:p w14:paraId="5CD6382D" w14:textId="77777777" w:rsidR="00FF4442" w:rsidRPr="009C4BC0" w:rsidRDefault="00FF4442" w:rsidP="00FF4442">
            <w:pPr>
              <w:rPr>
                <w:rFonts w:ascii="Avenir Next LT Pro" w:eastAsia="Times New Roman" w:hAnsi="Avenir Next LT Pro" w:cs="Times New Roman"/>
                <w:b/>
                <w:bCs/>
                <w:color w:val="FFFFFF"/>
                <w:sz w:val="20"/>
                <w:szCs w:val="20"/>
              </w:rPr>
            </w:pPr>
            <w:r w:rsidRPr="009C4BC0">
              <w:rPr>
                <w:rFonts w:ascii="Avenir Next LT Pro" w:eastAsia="Times New Roman" w:hAnsi="Avenir Next LT Pro" w:cs="Times New Roman"/>
                <w:b/>
                <w:bCs/>
                <w:color w:val="FFFFFF"/>
                <w:sz w:val="20"/>
                <w:szCs w:val="20"/>
              </w:rPr>
              <w:t>% Count</w:t>
            </w:r>
          </w:p>
        </w:tc>
      </w:tr>
      <w:tr w:rsidR="00FF4442" w:rsidRPr="009C4BC0" w14:paraId="1C12C8E4" w14:textId="77777777" w:rsidTr="00FF4442">
        <w:trPr>
          <w:trHeight w:val="288"/>
        </w:trPr>
        <w:tc>
          <w:tcPr>
            <w:tcW w:w="4880" w:type="dxa"/>
            <w:tcBorders>
              <w:top w:val="single" w:sz="4" w:space="0" w:color="8EA9DB"/>
              <w:left w:val="single" w:sz="4" w:space="0" w:color="8EA9DB"/>
              <w:bottom w:val="single" w:sz="4" w:space="0" w:color="8EA9DB"/>
              <w:right w:val="nil"/>
            </w:tcBorders>
            <w:shd w:val="clear" w:color="D9E1F2" w:fill="D9E1F2"/>
            <w:noWrap/>
            <w:vAlign w:val="center"/>
            <w:hideMark/>
          </w:tcPr>
          <w:p w14:paraId="2D187570" w14:textId="77777777" w:rsidR="00FF4442" w:rsidRPr="009C4BC0" w:rsidRDefault="00FF4442" w:rsidP="00FF4442">
            <w:pPr>
              <w:rPr>
                <w:rFonts w:ascii="Avenir Next LT Pro" w:eastAsia="Times New Roman" w:hAnsi="Avenir Next LT Pro" w:cs="Courier New"/>
                <w:color w:val="000000"/>
                <w:sz w:val="20"/>
                <w:szCs w:val="20"/>
              </w:rPr>
            </w:pPr>
            <w:r w:rsidRPr="009C4BC0">
              <w:rPr>
                <w:rFonts w:ascii="Avenir Next LT Pro" w:eastAsia="Times New Roman" w:hAnsi="Avenir Next LT Pro" w:cs="Courier New"/>
                <w:color w:val="000000"/>
                <w:sz w:val="20"/>
                <w:szCs w:val="20"/>
              </w:rPr>
              <w:t>Mid-Block (not related to intersection)</w:t>
            </w:r>
          </w:p>
        </w:tc>
        <w:tc>
          <w:tcPr>
            <w:tcW w:w="1040" w:type="dxa"/>
            <w:tcBorders>
              <w:top w:val="single" w:sz="4" w:space="0" w:color="8EA9DB"/>
              <w:left w:val="nil"/>
              <w:bottom w:val="single" w:sz="4" w:space="0" w:color="8EA9DB"/>
              <w:right w:val="single" w:sz="4" w:space="0" w:color="8EA9DB"/>
            </w:tcBorders>
            <w:shd w:val="clear" w:color="D9E1F2" w:fill="D9E1F2"/>
            <w:noWrap/>
            <w:vAlign w:val="bottom"/>
            <w:hideMark/>
          </w:tcPr>
          <w:p w14:paraId="1E5E2088" w14:textId="77777777" w:rsidR="00FF4442" w:rsidRPr="009C4BC0" w:rsidRDefault="00FF4442" w:rsidP="00FF4442">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46.07%</w:t>
            </w:r>
          </w:p>
        </w:tc>
      </w:tr>
      <w:tr w:rsidR="00FF4442" w:rsidRPr="009C4BC0" w14:paraId="1EB8FA28" w14:textId="77777777" w:rsidTr="00FF4442">
        <w:trPr>
          <w:trHeight w:val="288"/>
        </w:trPr>
        <w:tc>
          <w:tcPr>
            <w:tcW w:w="4880" w:type="dxa"/>
            <w:tcBorders>
              <w:top w:val="single" w:sz="4" w:space="0" w:color="8EA9DB"/>
              <w:left w:val="single" w:sz="4" w:space="0" w:color="8EA9DB"/>
              <w:bottom w:val="single" w:sz="4" w:space="0" w:color="8EA9DB"/>
              <w:right w:val="nil"/>
            </w:tcBorders>
            <w:shd w:val="clear" w:color="auto" w:fill="auto"/>
            <w:noWrap/>
            <w:vAlign w:val="center"/>
            <w:hideMark/>
          </w:tcPr>
          <w:p w14:paraId="17B1913F" w14:textId="77777777" w:rsidR="00FF4442" w:rsidRPr="009C4BC0" w:rsidRDefault="00FF4442" w:rsidP="00FF4442">
            <w:pPr>
              <w:rPr>
                <w:rFonts w:ascii="Avenir Next LT Pro" w:eastAsia="Times New Roman" w:hAnsi="Avenir Next LT Pro" w:cs="Courier New"/>
                <w:color w:val="000000"/>
                <w:sz w:val="20"/>
                <w:szCs w:val="20"/>
              </w:rPr>
            </w:pPr>
            <w:r w:rsidRPr="009C4BC0">
              <w:rPr>
                <w:rFonts w:ascii="Avenir Next LT Pro" w:eastAsia="Times New Roman" w:hAnsi="Avenir Next LT Pro" w:cs="Courier New"/>
                <w:color w:val="000000"/>
                <w:sz w:val="20"/>
                <w:szCs w:val="20"/>
              </w:rPr>
              <w:t>At Intersection (intersection related)</w:t>
            </w:r>
          </w:p>
        </w:tc>
        <w:tc>
          <w:tcPr>
            <w:tcW w:w="1040" w:type="dxa"/>
            <w:tcBorders>
              <w:top w:val="single" w:sz="4" w:space="0" w:color="8EA9DB"/>
              <w:left w:val="nil"/>
              <w:bottom w:val="single" w:sz="4" w:space="0" w:color="8EA9DB"/>
              <w:right w:val="single" w:sz="4" w:space="0" w:color="8EA9DB"/>
            </w:tcBorders>
            <w:shd w:val="clear" w:color="auto" w:fill="auto"/>
            <w:noWrap/>
            <w:vAlign w:val="bottom"/>
            <w:hideMark/>
          </w:tcPr>
          <w:p w14:paraId="121DDD21" w14:textId="77777777" w:rsidR="00FF4442" w:rsidRPr="009C4BC0" w:rsidRDefault="00FF4442" w:rsidP="00FF4442">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32.57%</w:t>
            </w:r>
          </w:p>
        </w:tc>
      </w:tr>
      <w:tr w:rsidR="00FF4442" w:rsidRPr="009C4BC0" w14:paraId="0CACBB8F" w14:textId="77777777" w:rsidTr="00FF4442">
        <w:trPr>
          <w:trHeight w:val="288"/>
        </w:trPr>
        <w:tc>
          <w:tcPr>
            <w:tcW w:w="4880" w:type="dxa"/>
            <w:tcBorders>
              <w:top w:val="single" w:sz="4" w:space="0" w:color="8EA9DB"/>
              <w:left w:val="single" w:sz="4" w:space="0" w:color="8EA9DB"/>
              <w:bottom w:val="single" w:sz="4" w:space="0" w:color="8EA9DB"/>
              <w:right w:val="nil"/>
            </w:tcBorders>
            <w:shd w:val="clear" w:color="D9E1F2" w:fill="D9E1F2"/>
            <w:noWrap/>
            <w:vAlign w:val="center"/>
            <w:hideMark/>
          </w:tcPr>
          <w:p w14:paraId="396188BA" w14:textId="77777777" w:rsidR="00FF4442" w:rsidRPr="009C4BC0" w:rsidRDefault="00FF4442" w:rsidP="00FF4442">
            <w:pPr>
              <w:rPr>
                <w:rFonts w:ascii="Avenir Next LT Pro" w:eastAsia="Times New Roman" w:hAnsi="Avenir Next LT Pro" w:cs="Courier New"/>
                <w:color w:val="000000"/>
                <w:sz w:val="20"/>
                <w:szCs w:val="20"/>
              </w:rPr>
            </w:pPr>
            <w:r w:rsidRPr="009C4BC0">
              <w:rPr>
                <w:rFonts w:ascii="Avenir Next LT Pro" w:eastAsia="Times New Roman" w:hAnsi="Avenir Next LT Pro" w:cs="Courier New"/>
                <w:color w:val="000000"/>
                <w:sz w:val="20"/>
                <w:szCs w:val="20"/>
              </w:rPr>
              <w:t>Mid-Block (but intersection related)</w:t>
            </w:r>
          </w:p>
        </w:tc>
        <w:tc>
          <w:tcPr>
            <w:tcW w:w="1040" w:type="dxa"/>
            <w:tcBorders>
              <w:top w:val="single" w:sz="4" w:space="0" w:color="8EA9DB"/>
              <w:left w:val="nil"/>
              <w:bottom w:val="single" w:sz="4" w:space="0" w:color="8EA9DB"/>
              <w:right w:val="single" w:sz="4" w:space="0" w:color="8EA9DB"/>
            </w:tcBorders>
            <w:shd w:val="clear" w:color="D9E1F2" w:fill="D9E1F2"/>
            <w:noWrap/>
            <w:vAlign w:val="bottom"/>
            <w:hideMark/>
          </w:tcPr>
          <w:p w14:paraId="6DC72A40" w14:textId="77777777" w:rsidR="00FF4442" w:rsidRPr="009C4BC0" w:rsidRDefault="00FF4442" w:rsidP="00FF4442">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11.56%</w:t>
            </w:r>
          </w:p>
        </w:tc>
      </w:tr>
      <w:tr w:rsidR="00FF4442" w:rsidRPr="009C4BC0" w14:paraId="261B19F7" w14:textId="77777777" w:rsidTr="00FF4442">
        <w:trPr>
          <w:trHeight w:val="288"/>
        </w:trPr>
        <w:tc>
          <w:tcPr>
            <w:tcW w:w="4880" w:type="dxa"/>
            <w:tcBorders>
              <w:top w:val="single" w:sz="4" w:space="0" w:color="8EA9DB"/>
              <w:left w:val="single" w:sz="4" w:space="0" w:color="8EA9DB"/>
              <w:bottom w:val="single" w:sz="4" w:space="0" w:color="8EA9DB"/>
              <w:right w:val="nil"/>
            </w:tcBorders>
            <w:shd w:val="clear" w:color="auto" w:fill="auto"/>
            <w:noWrap/>
            <w:vAlign w:val="center"/>
            <w:hideMark/>
          </w:tcPr>
          <w:p w14:paraId="59A41C6A" w14:textId="77777777" w:rsidR="00FF4442" w:rsidRPr="009C4BC0" w:rsidRDefault="00FF4442" w:rsidP="00FF4442">
            <w:pPr>
              <w:rPr>
                <w:rFonts w:ascii="Avenir Next LT Pro" w:eastAsia="Times New Roman" w:hAnsi="Avenir Next LT Pro" w:cs="Courier New"/>
                <w:color w:val="000000"/>
                <w:sz w:val="20"/>
                <w:szCs w:val="20"/>
              </w:rPr>
            </w:pPr>
            <w:r w:rsidRPr="009C4BC0">
              <w:rPr>
                <w:rFonts w:ascii="Avenir Next LT Pro" w:eastAsia="Times New Roman" w:hAnsi="Avenir Next LT Pro" w:cs="Courier New"/>
                <w:color w:val="000000"/>
                <w:sz w:val="20"/>
                <w:szCs w:val="20"/>
              </w:rPr>
              <w:t>Driveway Junction</w:t>
            </w:r>
          </w:p>
        </w:tc>
        <w:tc>
          <w:tcPr>
            <w:tcW w:w="1040" w:type="dxa"/>
            <w:tcBorders>
              <w:top w:val="single" w:sz="4" w:space="0" w:color="8EA9DB"/>
              <w:left w:val="nil"/>
              <w:bottom w:val="single" w:sz="4" w:space="0" w:color="8EA9DB"/>
              <w:right w:val="single" w:sz="4" w:space="0" w:color="8EA9DB"/>
            </w:tcBorders>
            <w:shd w:val="clear" w:color="auto" w:fill="auto"/>
            <w:noWrap/>
            <w:vAlign w:val="bottom"/>
            <w:hideMark/>
          </w:tcPr>
          <w:p w14:paraId="07E2E295" w14:textId="77777777" w:rsidR="00FF4442" w:rsidRPr="009C4BC0" w:rsidRDefault="00FF4442" w:rsidP="00FF4442">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5.44%</w:t>
            </w:r>
          </w:p>
        </w:tc>
      </w:tr>
      <w:tr w:rsidR="00FF4442" w:rsidRPr="009C4BC0" w14:paraId="6D4F0705" w14:textId="77777777" w:rsidTr="00FF4442">
        <w:trPr>
          <w:trHeight w:val="288"/>
        </w:trPr>
        <w:tc>
          <w:tcPr>
            <w:tcW w:w="4880" w:type="dxa"/>
            <w:tcBorders>
              <w:top w:val="single" w:sz="4" w:space="0" w:color="8EA9DB"/>
              <w:left w:val="single" w:sz="4" w:space="0" w:color="8EA9DB"/>
              <w:bottom w:val="single" w:sz="4" w:space="0" w:color="8EA9DB"/>
              <w:right w:val="nil"/>
            </w:tcBorders>
            <w:shd w:val="clear" w:color="D9E1F2" w:fill="D9E1F2"/>
            <w:noWrap/>
            <w:vAlign w:val="center"/>
            <w:hideMark/>
          </w:tcPr>
          <w:p w14:paraId="78BFD62B" w14:textId="77777777" w:rsidR="00FF4442" w:rsidRPr="009C4BC0" w:rsidRDefault="00FF4442" w:rsidP="00FF4442">
            <w:pPr>
              <w:rPr>
                <w:rFonts w:ascii="Avenir Next LT Pro" w:eastAsia="Times New Roman" w:hAnsi="Avenir Next LT Pro" w:cs="Courier New"/>
                <w:color w:val="000000"/>
                <w:sz w:val="20"/>
                <w:szCs w:val="20"/>
              </w:rPr>
            </w:pPr>
            <w:proofErr w:type="spellStart"/>
            <w:r w:rsidRPr="009C4BC0">
              <w:rPr>
                <w:rFonts w:ascii="Avenir Next LT Pro" w:eastAsia="Times New Roman" w:hAnsi="Avenir Next LT Pro" w:cs="Courier New"/>
                <w:color w:val="000000"/>
                <w:sz w:val="20"/>
                <w:szCs w:val="20"/>
              </w:rPr>
              <w:t>NaN</w:t>
            </w:r>
            <w:proofErr w:type="spellEnd"/>
          </w:p>
        </w:tc>
        <w:tc>
          <w:tcPr>
            <w:tcW w:w="1040" w:type="dxa"/>
            <w:tcBorders>
              <w:top w:val="single" w:sz="4" w:space="0" w:color="8EA9DB"/>
              <w:left w:val="nil"/>
              <w:bottom w:val="single" w:sz="4" w:space="0" w:color="8EA9DB"/>
              <w:right w:val="single" w:sz="4" w:space="0" w:color="8EA9DB"/>
            </w:tcBorders>
            <w:shd w:val="clear" w:color="D9E1F2" w:fill="D9E1F2"/>
            <w:noWrap/>
            <w:vAlign w:val="bottom"/>
            <w:hideMark/>
          </w:tcPr>
          <w:p w14:paraId="72882DB9" w14:textId="77777777" w:rsidR="00FF4442" w:rsidRPr="009C4BC0" w:rsidRDefault="00FF4442" w:rsidP="00FF4442">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3.20%</w:t>
            </w:r>
          </w:p>
        </w:tc>
      </w:tr>
      <w:tr w:rsidR="00FF4442" w:rsidRPr="009C4BC0" w14:paraId="509F4A97" w14:textId="77777777" w:rsidTr="00FF4442">
        <w:trPr>
          <w:trHeight w:val="288"/>
        </w:trPr>
        <w:tc>
          <w:tcPr>
            <w:tcW w:w="4880" w:type="dxa"/>
            <w:tcBorders>
              <w:top w:val="single" w:sz="4" w:space="0" w:color="8EA9DB"/>
              <w:left w:val="single" w:sz="4" w:space="0" w:color="8EA9DB"/>
              <w:bottom w:val="single" w:sz="4" w:space="0" w:color="8EA9DB"/>
              <w:right w:val="nil"/>
            </w:tcBorders>
            <w:shd w:val="clear" w:color="auto" w:fill="auto"/>
            <w:noWrap/>
            <w:vAlign w:val="center"/>
            <w:hideMark/>
          </w:tcPr>
          <w:p w14:paraId="0BCD2B8D" w14:textId="77777777" w:rsidR="00FF4442" w:rsidRPr="009C4BC0" w:rsidRDefault="00FF4442" w:rsidP="00FF4442">
            <w:pPr>
              <w:rPr>
                <w:rFonts w:ascii="Avenir Next LT Pro" w:eastAsia="Times New Roman" w:hAnsi="Avenir Next LT Pro" w:cs="Courier New"/>
                <w:color w:val="000000"/>
                <w:sz w:val="20"/>
                <w:szCs w:val="20"/>
              </w:rPr>
            </w:pPr>
            <w:r w:rsidRPr="009C4BC0">
              <w:rPr>
                <w:rFonts w:ascii="Avenir Next LT Pro" w:eastAsia="Times New Roman" w:hAnsi="Avenir Next LT Pro" w:cs="Courier New"/>
                <w:color w:val="000000"/>
                <w:sz w:val="20"/>
                <w:szCs w:val="20"/>
              </w:rPr>
              <w:t>At Intersection (but not related to intersection)</w:t>
            </w:r>
          </w:p>
        </w:tc>
        <w:tc>
          <w:tcPr>
            <w:tcW w:w="1040" w:type="dxa"/>
            <w:tcBorders>
              <w:top w:val="single" w:sz="4" w:space="0" w:color="8EA9DB"/>
              <w:left w:val="nil"/>
              <w:bottom w:val="single" w:sz="4" w:space="0" w:color="8EA9DB"/>
              <w:right w:val="single" w:sz="4" w:space="0" w:color="8EA9DB"/>
            </w:tcBorders>
            <w:shd w:val="clear" w:color="auto" w:fill="auto"/>
            <w:noWrap/>
            <w:vAlign w:val="bottom"/>
            <w:hideMark/>
          </w:tcPr>
          <w:p w14:paraId="590C86E1" w14:textId="77777777" w:rsidR="00FF4442" w:rsidRPr="009C4BC0" w:rsidRDefault="00FF4442" w:rsidP="00FF4442">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1.07%</w:t>
            </w:r>
          </w:p>
        </w:tc>
      </w:tr>
      <w:tr w:rsidR="00FF4442" w:rsidRPr="009C4BC0" w14:paraId="0EC3274D" w14:textId="77777777" w:rsidTr="00FF4442">
        <w:trPr>
          <w:trHeight w:val="288"/>
        </w:trPr>
        <w:tc>
          <w:tcPr>
            <w:tcW w:w="4880" w:type="dxa"/>
            <w:tcBorders>
              <w:top w:val="single" w:sz="4" w:space="0" w:color="8EA9DB"/>
              <w:left w:val="single" w:sz="4" w:space="0" w:color="8EA9DB"/>
              <w:bottom w:val="single" w:sz="4" w:space="0" w:color="8EA9DB"/>
              <w:right w:val="nil"/>
            </w:tcBorders>
            <w:shd w:val="clear" w:color="D9E1F2" w:fill="D9E1F2"/>
            <w:noWrap/>
            <w:vAlign w:val="center"/>
            <w:hideMark/>
          </w:tcPr>
          <w:p w14:paraId="09FD6F6E" w14:textId="77777777" w:rsidR="00FF4442" w:rsidRPr="009C4BC0" w:rsidRDefault="00FF4442" w:rsidP="00FF4442">
            <w:pPr>
              <w:rPr>
                <w:rFonts w:ascii="Avenir Next LT Pro" w:eastAsia="Times New Roman" w:hAnsi="Avenir Next LT Pro" w:cs="Courier New"/>
                <w:color w:val="000000"/>
                <w:sz w:val="20"/>
                <w:szCs w:val="20"/>
              </w:rPr>
            </w:pPr>
            <w:r w:rsidRPr="009C4BC0">
              <w:rPr>
                <w:rFonts w:ascii="Avenir Next LT Pro" w:eastAsia="Times New Roman" w:hAnsi="Avenir Next LT Pro" w:cs="Courier New"/>
                <w:color w:val="000000"/>
                <w:sz w:val="20"/>
                <w:szCs w:val="20"/>
              </w:rPr>
              <w:t>Ramp Junction</w:t>
            </w:r>
          </w:p>
        </w:tc>
        <w:tc>
          <w:tcPr>
            <w:tcW w:w="1040" w:type="dxa"/>
            <w:tcBorders>
              <w:top w:val="single" w:sz="4" w:space="0" w:color="8EA9DB"/>
              <w:left w:val="nil"/>
              <w:bottom w:val="single" w:sz="4" w:space="0" w:color="8EA9DB"/>
              <w:right w:val="single" w:sz="4" w:space="0" w:color="8EA9DB"/>
            </w:tcBorders>
            <w:shd w:val="clear" w:color="D9E1F2" w:fill="D9E1F2"/>
            <w:noWrap/>
            <w:vAlign w:val="bottom"/>
            <w:hideMark/>
          </w:tcPr>
          <w:p w14:paraId="5AA88A01" w14:textId="77777777" w:rsidR="00FF4442" w:rsidRPr="009C4BC0" w:rsidRDefault="00FF4442" w:rsidP="00FF4442">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0.09%</w:t>
            </w:r>
          </w:p>
        </w:tc>
      </w:tr>
      <w:tr w:rsidR="00FF4442" w:rsidRPr="009C4BC0" w14:paraId="13D6D47B" w14:textId="77777777" w:rsidTr="00FF4442">
        <w:trPr>
          <w:trHeight w:val="288"/>
        </w:trPr>
        <w:tc>
          <w:tcPr>
            <w:tcW w:w="4880" w:type="dxa"/>
            <w:tcBorders>
              <w:top w:val="single" w:sz="4" w:space="0" w:color="8EA9DB"/>
              <w:left w:val="single" w:sz="4" w:space="0" w:color="8EA9DB"/>
              <w:bottom w:val="single" w:sz="4" w:space="0" w:color="8EA9DB"/>
              <w:right w:val="nil"/>
            </w:tcBorders>
            <w:shd w:val="clear" w:color="auto" w:fill="auto"/>
            <w:noWrap/>
            <w:vAlign w:val="center"/>
            <w:hideMark/>
          </w:tcPr>
          <w:p w14:paraId="6FC76DC4" w14:textId="77777777" w:rsidR="00FF4442" w:rsidRPr="009C4BC0" w:rsidRDefault="00FF4442" w:rsidP="00FF4442">
            <w:pPr>
              <w:rPr>
                <w:rFonts w:ascii="Avenir Next LT Pro" w:eastAsia="Times New Roman" w:hAnsi="Avenir Next LT Pro" w:cs="Courier New"/>
                <w:color w:val="000000"/>
                <w:sz w:val="20"/>
                <w:szCs w:val="20"/>
              </w:rPr>
            </w:pPr>
            <w:r w:rsidRPr="009C4BC0">
              <w:rPr>
                <w:rFonts w:ascii="Avenir Next LT Pro" w:eastAsia="Times New Roman" w:hAnsi="Avenir Next LT Pro" w:cs="Courier New"/>
                <w:color w:val="000000"/>
                <w:sz w:val="20"/>
                <w:szCs w:val="20"/>
              </w:rPr>
              <w:t>Unknown</w:t>
            </w:r>
          </w:p>
        </w:tc>
        <w:tc>
          <w:tcPr>
            <w:tcW w:w="1040" w:type="dxa"/>
            <w:tcBorders>
              <w:top w:val="single" w:sz="4" w:space="0" w:color="8EA9DB"/>
              <w:left w:val="nil"/>
              <w:bottom w:val="single" w:sz="4" w:space="0" w:color="8EA9DB"/>
              <w:right w:val="single" w:sz="4" w:space="0" w:color="8EA9DB"/>
            </w:tcBorders>
            <w:shd w:val="clear" w:color="auto" w:fill="auto"/>
            <w:noWrap/>
            <w:vAlign w:val="bottom"/>
            <w:hideMark/>
          </w:tcPr>
          <w:p w14:paraId="50CAEC44" w14:textId="77777777" w:rsidR="00FF4442" w:rsidRPr="009C4BC0" w:rsidRDefault="00FF4442" w:rsidP="00FF4442">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0.01%</w:t>
            </w:r>
          </w:p>
        </w:tc>
      </w:tr>
    </w:tbl>
    <w:p w14:paraId="52AA2EA3" w14:textId="77777777" w:rsidR="00FF4442" w:rsidRPr="009C4BC0" w:rsidRDefault="00FF4442" w:rsidP="00FF4442">
      <w:pPr>
        <w:rPr>
          <w:rFonts w:ascii="Avenir Next LT Pro" w:hAnsi="Avenir Next LT Pro"/>
          <w:sz w:val="20"/>
          <w:szCs w:val="20"/>
        </w:rPr>
      </w:pPr>
    </w:p>
    <w:p w14:paraId="4434B324" w14:textId="6424DF82" w:rsidR="004E2EDB" w:rsidRPr="009A3F69" w:rsidRDefault="00FF4442" w:rsidP="00FF4442">
      <w:pPr>
        <w:rPr>
          <w:rFonts w:ascii="Avenir Next LT Pro" w:hAnsi="Avenir Next LT Pro" w:cs="Tahoma"/>
        </w:rPr>
      </w:pPr>
      <w:r w:rsidRPr="009A3F69">
        <w:rPr>
          <w:rFonts w:ascii="Avenir Next LT Pro" w:hAnsi="Avenir Next LT Pro" w:cs="Tahoma"/>
        </w:rPr>
        <w:t>Like before, we substitute the missing values with ‘Unknown’.</w:t>
      </w:r>
    </w:p>
    <w:p w14:paraId="57CC1382" w14:textId="4B1550AC" w:rsidR="00FF4442" w:rsidRPr="009C4BC0" w:rsidRDefault="00FF4442" w:rsidP="00FF4442">
      <w:pPr>
        <w:rPr>
          <w:rFonts w:ascii="Avenir Next LT Pro" w:hAnsi="Avenir Next LT Pro" w:cs="Tahoma"/>
          <w:sz w:val="20"/>
          <w:szCs w:val="20"/>
        </w:rPr>
      </w:pPr>
    </w:p>
    <w:p w14:paraId="0BC4A649" w14:textId="3DA36D3D" w:rsidR="00FF4442" w:rsidRPr="009C4BC0" w:rsidRDefault="00FF4442" w:rsidP="00FF4442">
      <w:pPr>
        <w:rPr>
          <w:rFonts w:ascii="Avenir Next LT Pro" w:hAnsi="Avenir Next LT Pro" w:cs="Tahoma"/>
          <w:sz w:val="20"/>
          <w:szCs w:val="20"/>
        </w:rPr>
      </w:pPr>
    </w:p>
    <w:p w14:paraId="41A2A2D7" w14:textId="67A73AFA" w:rsidR="003C6288" w:rsidRPr="009C4BC0" w:rsidRDefault="003C6288" w:rsidP="00474799">
      <w:pPr>
        <w:pStyle w:val="Heading2"/>
        <w:rPr>
          <w:rFonts w:ascii="Avenir Next LT Pro" w:hAnsi="Avenir Next LT Pro"/>
        </w:rPr>
      </w:pPr>
      <w:bookmarkStart w:id="14" w:name="_Toc50835837"/>
      <w:r w:rsidRPr="009C4BC0">
        <w:rPr>
          <w:rFonts w:ascii="Avenir Next LT Pro" w:hAnsi="Avenir Next LT Pro"/>
        </w:rPr>
        <w:t>Under Influence</w:t>
      </w:r>
      <w:bookmarkEnd w:id="14"/>
    </w:p>
    <w:p w14:paraId="158E740C" w14:textId="1506A111" w:rsidR="003C6288" w:rsidRPr="009C4BC0" w:rsidRDefault="003C6288" w:rsidP="003C6288">
      <w:pPr>
        <w:rPr>
          <w:rFonts w:ascii="Avenir Next LT Pro" w:hAnsi="Avenir Next LT Pro"/>
          <w:sz w:val="20"/>
          <w:szCs w:val="20"/>
        </w:rPr>
      </w:pPr>
    </w:p>
    <w:p w14:paraId="3A5DBF33" w14:textId="19923229" w:rsidR="003C6288" w:rsidRPr="009A3F69" w:rsidRDefault="003C6288" w:rsidP="003C6288">
      <w:pPr>
        <w:rPr>
          <w:rFonts w:ascii="Avenir Next LT Pro" w:hAnsi="Avenir Next LT Pro" w:cs="Tahoma"/>
        </w:rPr>
      </w:pPr>
      <w:r w:rsidRPr="009A3F69">
        <w:rPr>
          <w:rFonts w:ascii="Avenir Next LT Pro" w:hAnsi="Avenir Next LT Pro" w:cs="Tahoma"/>
        </w:rPr>
        <w:lastRenderedPageBreak/>
        <w:t xml:space="preserve">This flag indicates whether or not a driver involved was under the influence of drugs or alcohol. </w:t>
      </w:r>
    </w:p>
    <w:p w14:paraId="189B1508" w14:textId="108287FC" w:rsidR="003C6288" w:rsidRPr="009C4BC0" w:rsidRDefault="003C6288" w:rsidP="003C6288">
      <w:pPr>
        <w:rPr>
          <w:rFonts w:ascii="Avenir Next LT Pro" w:hAnsi="Avenir Next LT Pro" w:cs="Tahoma"/>
          <w:sz w:val="20"/>
          <w:szCs w:val="20"/>
        </w:rPr>
      </w:pPr>
    </w:p>
    <w:p w14:paraId="7AA78B3C" w14:textId="51D01963" w:rsidR="003C6288" w:rsidRPr="009C4BC0" w:rsidRDefault="000F0C22" w:rsidP="003C6288">
      <w:pPr>
        <w:rPr>
          <w:rFonts w:ascii="Avenir Next LT Pro" w:hAnsi="Avenir Next LT Pro" w:cs="Tahoma"/>
          <w:sz w:val="20"/>
          <w:szCs w:val="20"/>
        </w:rPr>
      </w:pPr>
      <w:r>
        <w:rPr>
          <w:noProof/>
        </w:rPr>
        <w:drawing>
          <wp:inline distT="0" distB="0" distL="0" distR="0" wp14:anchorId="28C40ECB" wp14:editId="1F3F1332">
            <wp:extent cx="3352800" cy="213360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2133600"/>
                    </a:xfrm>
                    <a:prstGeom prst="rect">
                      <a:avLst/>
                    </a:prstGeom>
                    <a:noFill/>
                    <a:ln>
                      <a:noFill/>
                    </a:ln>
                  </pic:spPr>
                </pic:pic>
              </a:graphicData>
            </a:graphic>
          </wp:inline>
        </w:drawing>
      </w:r>
    </w:p>
    <w:p w14:paraId="3EE2E984" w14:textId="22254A04" w:rsidR="00EC26D8" w:rsidRPr="009C4BC0" w:rsidRDefault="00EC26D8" w:rsidP="003C6288">
      <w:pPr>
        <w:rPr>
          <w:rFonts w:ascii="Avenir Next LT Pro" w:hAnsi="Avenir Next LT Pro" w:cs="Tahoma"/>
          <w:sz w:val="20"/>
          <w:szCs w:val="20"/>
        </w:rPr>
      </w:pPr>
    </w:p>
    <w:p w14:paraId="0B9545DC" w14:textId="55A99F11" w:rsidR="00EC26D8" w:rsidRPr="009A3F69" w:rsidRDefault="00EC26D8" w:rsidP="003C6288">
      <w:pPr>
        <w:rPr>
          <w:rFonts w:ascii="Avenir Next LT Pro" w:hAnsi="Avenir Next LT Pro" w:cs="Tahoma"/>
        </w:rPr>
      </w:pPr>
      <w:r w:rsidRPr="009A3F69">
        <w:rPr>
          <w:rFonts w:ascii="Avenir Next LT Pro" w:hAnsi="Avenir Next LT Pro" w:cs="Tahoma"/>
        </w:rPr>
        <w:t>We see that there are ambiguous data and even if we merge ‘0’ label with ‘N’ and ‘1’ with ‘Y’.</w:t>
      </w:r>
    </w:p>
    <w:p w14:paraId="74222830" w14:textId="5D6CA692" w:rsidR="00EC26D8" w:rsidRPr="009C4BC0" w:rsidRDefault="00EC26D8" w:rsidP="003C6288">
      <w:pPr>
        <w:rPr>
          <w:rFonts w:ascii="Avenir Next LT Pro" w:hAnsi="Avenir Next LT Pro" w:cs="Tahoma"/>
          <w:sz w:val="20"/>
          <w:szCs w:val="20"/>
        </w:rPr>
      </w:pPr>
    </w:p>
    <w:p w14:paraId="2C3F0B47" w14:textId="3955367C" w:rsidR="00EC26D8" w:rsidRPr="009C4BC0" w:rsidRDefault="00EC26D8" w:rsidP="003C6288">
      <w:pPr>
        <w:rPr>
          <w:rFonts w:ascii="Avenir Next LT Pro" w:hAnsi="Avenir Next LT Pro" w:cs="Tahoma"/>
          <w:sz w:val="20"/>
          <w:szCs w:val="20"/>
        </w:rPr>
      </w:pPr>
    </w:p>
    <w:p w14:paraId="54F2C650" w14:textId="2BD54E46" w:rsidR="00EC26D8" w:rsidRPr="009C4BC0" w:rsidRDefault="00EC26D8" w:rsidP="00474799">
      <w:pPr>
        <w:pStyle w:val="Heading2"/>
        <w:rPr>
          <w:rFonts w:ascii="Avenir Next LT Pro" w:hAnsi="Avenir Next LT Pro"/>
        </w:rPr>
      </w:pPr>
      <w:bookmarkStart w:id="15" w:name="_Toc50835838"/>
      <w:r w:rsidRPr="009C4BC0">
        <w:rPr>
          <w:rFonts w:ascii="Avenir Next LT Pro" w:hAnsi="Avenir Next LT Pro"/>
        </w:rPr>
        <w:t>Road Condition</w:t>
      </w:r>
      <w:bookmarkEnd w:id="15"/>
    </w:p>
    <w:p w14:paraId="3128ACF8" w14:textId="5298BC80" w:rsidR="00EC26D8" w:rsidRPr="009C4BC0" w:rsidRDefault="00EC26D8" w:rsidP="00EC26D8">
      <w:pPr>
        <w:rPr>
          <w:rFonts w:ascii="Avenir Next LT Pro" w:hAnsi="Avenir Next LT Pro"/>
          <w:sz w:val="20"/>
          <w:szCs w:val="20"/>
        </w:rPr>
      </w:pPr>
    </w:p>
    <w:p w14:paraId="488451F1" w14:textId="17C6CDFD" w:rsidR="00EC26D8" w:rsidRPr="009A3F69" w:rsidRDefault="00EC26D8" w:rsidP="00EC26D8">
      <w:pPr>
        <w:rPr>
          <w:rFonts w:ascii="Avenir Next LT Pro" w:hAnsi="Avenir Next LT Pro"/>
        </w:rPr>
      </w:pPr>
      <w:r w:rsidRPr="009A3F69">
        <w:rPr>
          <w:rFonts w:ascii="Avenir Next LT Pro" w:hAnsi="Avenir Next LT Pro"/>
        </w:rPr>
        <w:t xml:space="preserve">We substitute </w:t>
      </w:r>
      <w:proofErr w:type="spellStart"/>
      <w:r w:rsidRPr="009A3F69">
        <w:rPr>
          <w:rFonts w:ascii="Avenir Next LT Pro" w:hAnsi="Avenir Next LT Pro"/>
        </w:rPr>
        <w:t>NaN</w:t>
      </w:r>
      <w:proofErr w:type="spellEnd"/>
      <w:r w:rsidRPr="009A3F69">
        <w:rPr>
          <w:rFonts w:ascii="Avenir Next LT Pro" w:hAnsi="Avenir Next LT Pro"/>
        </w:rPr>
        <w:t xml:space="preserve"> by an already existing category ‘Unknown’</w:t>
      </w:r>
      <w:r w:rsidR="00362269" w:rsidRPr="009A3F69">
        <w:rPr>
          <w:rFonts w:ascii="Avenir Next LT Pro" w:hAnsi="Avenir Next LT Pro"/>
        </w:rPr>
        <w:t xml:space="preserve"> and plot the values to see that the accidents occurred mostly in dry road condition, which is counter-</w:t>
      </w:r>
      <w:r w:rsidR="00AF00C9" w:rsidRPr="009A3F69">
        <w:rPr>
          <w:rFonts w:ascii="Avenir Next LT Pro" w:hAnsi="Avenir Next LT Pro"/>
        </w:rPr>
        <w:t>intuitive</w:t>
      </w:r>
      <w:r w:rsidR="00362269" w:rsidRPr="009A3F69">
        <w:rPr>
          <w:rFonts w:ascii="Avenir Next LT Pro" w:hAnsi="Avenir Next LT Pro"/>
        </w:rPr>
        <w:t>.</w:t>
      </w:r>
    </w:p>
    <w:p w14:paraId="40D932DC" w14:textId="77777777" w:rsidR="00AF00C9" w:rsidRPr="009C4BC0" w:rsidRDefault="00AF00C9" w:rsidP="00EC26D8">
      <w:pPr>
        <w:rPr>
          <w:rFonts w:ascii="Avenir Next LT Pro" w:hAnsi="Avenir Next LT Pro"/>
          <w:sz w:val="20"/>
          <w:szCs w:val="20"/>
        </w:rPr>
      </w:pPr>
    </w:p>
    <w:p w14:paraId="5D11E17C" w14:textId="2D0D87FE" w:rsidR="00EC26D8" w:rsidRPr="009C4BC0" w:rsidRDefault="00EC26D8" w:rsidP="00EC26D8">
      <w:pPr>
        <w:rPr>
          <w:rFonts w:ascii="Avenir Next LT Pro" w:hAnsi="Avenir Next LT Pro"/>
          <w:sz w:val="20"/>
          <w:szCs w:val="20"/>
        </w:rPr>
      </w:pPr>
      <w:r w:rsidRPr="009C4BC0">
        <w:rPr>
          <w:rFonts w:ascii="Avenir Next LT Pro" w:hAnsi="Avenir Next LT Pro"/>
          <w:noProof/>
          <w:sz w:val="20"/>
          <w:szCs w:val="20"/>
        </w:rPr>
        <w:drawing>
          <wp:inline distT="0" distB="0" distL="0" distR="0" wp14:anchorId="4E41C93A" wp14:editId="75B5A8ED">
            <wp:extent cx="5387340" cy="293971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5114" cy="2993068"/>
                    </a:xfrm>
                    <a:prstGeom prst="rect">
                      <a:avLst/>
                    </a:prstGeom>
                    <a:noFill/>
                    <a:ln>
                      <a:noFill/>
                    </a:ln>
                  </pic:spPr>
                </pic:pic>
              </a:graphicData>
            </a:graphic>
          </wp:inline>
        </w:drawing>
      </w:r>
    </w:p>
    <w:p w14:paraId="15180133" w14:textId="551E95BD" w:rsidR="00EC26D8" w:rsidRPr="009C4BC0" w:rsidRDefault="00EC26D8" w:rsidP="003C6288">
      <w:pPr>
        <w:rPr>
          <w:rFonts w:ascii="Avenir Next LT Pro" w:hAnsi="Avenir Next LT Pro" w:cs="Tahoma"/>
          <w:sz w:val="20"/>
          <w:szCs w:val="20"/>
        </w:rPr>
      </w:pPr>
    </w:p>
    <w:p w14:paraId="07BC1383" w14:textId="241584E4" w:rsidR="00362269" w:rsidRPr="009C4BC0" w:rsidRDefault="00362269" w:rsidP="00474799">
      <w:pPr>
        <w:pStyle w:val="Heading2"/>
        <w:rPr>
          <w:rFonts w:ascii="Avenir Next LT Pro" w:hAnsi="Avenir Next LT Pro"/>
        </w:rPr>
      </w:pPr>
      <w:bookmarkStart w:id="16" w:name="_Toc50835839"/>
      <w:r w:rsidRPr="009C4BC0">
        <w:rPr>
          <w:rFonts w:ascii="Avenir Next LT Pro" w:hAnsi="Avenir Next LT Pro"/>
        </w:rPr>
        <w:t>Light Condition</w:t>
      </w:r>
      <w:bookmarkEnd w:id="16"/>
    </w:p>
    <w:p w14:paraId="6897DF57" w14:textId="255FF582" w:rsidR="00362269" w:rsidRPr="009C4BC0" w:rsidRDefault="00362269" w:rsidP="00362269">
      <w:pPr>
        <w:rPr>
          <w:rFonts w:ascii="Avenir Next LT Pro" w:hAnsi="Avenir Next LT Pro"/>
          <w:sz w:val="20"/>
          <w:szCs w:val="20"/>
        </w:rPr>
      </w:pPr>
    </w:p>
    <w:p w14:paraId="6D5A3B17" w14:textId="0241008C" w:rsidR="00362269" w:rsidRPr="009A3F69" w:rsidRDefault="00362269" w:rsidP="00362269">
      <w:pPr>
        <w:rPr>
          <w:rFonts w:ascii="Avenir Next LT Pro" w:hAnsi="Avenir Next LT Pro"/>
        </w:rPr>
      </w:pPr>
      <w:r w:rsidRPr="009A3F69">
        <w:rPr>
          <w:rFonts w:ascii="Avenir Next LT Pro" w:hAnsi="Avenir Next LT Pro"/>
        </w:rPr>
        <w:t xml:space="preserve">This is processed exactly as Road Condition, and we see that maximum accidents happened during daylight. </w:t>
      </w:r>
    </w:p>
    <w:p w14:paraId="12BEAF76" w14:textId="385E08FA" w:rsidR="00362269" w:rsidRPr="009C4BC0" w:rsidRDefault="00362269" w:rsidP="00362269">
      <w:pPr>
        <w:rPr>
          <w:rFonts w:ascii="Avenir Next LT Pro" w:hAnsi="Avenir Next LT Pro"/>
          <w:sz w:val="20"/>
          <w:szCs w:val="20"/>
        </w:rPr>
      </w:pPr>
    </w:p>
    <w:p w14:paraId="0A8B37C4" w14:textId="0A5ACF39" w:rsidR="00362269" w:rsidRPr="009C4BC0" w:rsidRDefault="00362269" w:rsidP="00362269">
      <w:pPr>
        <w:rPr>
          <w:rFonts w:ascii="Avenir Next LT Pro" w:hAnsi="Avenir Next LT Pro"/>
          <w:sz w:val="20"/>
          <w:szCs w:val="20"/>
        </w:rPr>
      </w:pPr>
      <w:r w:rsidRPr="009C4BC0">
        <w:rPr>
          <w:rFonts w:ascii="Avenir Next LT Pro" w:hAnsi="Avenir Next LT Pro"/>
          <w:noProof/>
          <w:sz w:val="20"/>
          <w:szCs w:val="20"/>
        </w:rPr>
        <w:lastRenderedPageBreak/>
        <w:drawing>
          <wp:inline distT="0" distB="0" distL="0" distR="0" wp14:anchorId="0E9BDF32" wp14:editId="56EE1B6F">
            <wp:extent cx="6931025" cy="2014855"/>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1025" cy="2014855"/>
                    </a:xfrm>
                    <a:prstGeom prst="rect">
                      <a:avLst/>
                    </a:prstGeom>
                    <a:noFill/>
                    <a:ln>
                      <a:noFill/>
                    </a:ln>
                  </pic:spPr>
                </pic:pic>
              </a:graphicData>
            </a:graphic>
          </wp:inline>
        </w:drawing>
      </w:r>
    </w:p>
    <w:p w14:paraId="1163676D" w14:textId="327D3E17" w:rsidR="00EC26D8" w:rsidRPr="009C4BC0" w:rsidRDefault="00EC26D8" w:rsidP="00362269">
      <w:pPr>
        <w:rPr>
          <w:rFonts w:ascii="Avenir Next LT Pro" w:hAnsi="Avenir Next LT Pro" w:cs="Tahoma"/>
          <w:sz w:val="20"/>
          <w:szCs w:val="20"/>
        </w:rPr>
      </w:pPr>
    </w:p>
    <w:p w14:paraId="37DC7FEA" w14:textId="4F41C48D" w:rsidR="00DB17DE" w:rsidRPr="009C4BC0" w:rsidRDefault="00DB17DE" w:rsidP="00474799">
      <w:pPr>
        <w:pStyle w:val="Heading2"/>
        <w:rPr>
          <w:rFonts w:ascii="Avenir Next LT Pro" w:hAnsi="Avenir Next LT Pro"/>
        </w:rPr>
      </w:pPr>
      <w:bookmarkStart w:id="17" w:name="_Toc50835840"/>
      <w:r w:rsidRPr="009C4BC0">
        <w:rPr>
          <w:rFonts w:ascii="Avenir Next LT Pro" w:hAnsi="Avenir Next LT Pro"/>
        </w:rPr>
        <w:t>Hit Parked Car</w:t>
      </w:r>
      <w:bookmarkEnd w:id="17"/>
    </w:p>
    <w:p w14:paraId="291E38CE" w14:textId="0775F9AD" w:rsidR="00DB17DE" w:rsidRPr="009C4BC0" w:rsidRDefault="00DB17DE" w:rsidP="00DB17DE">
      <w:pPr>
        <w:rPr>
          <w:rFonts w:ascii="Avenir Next LT Pro" w:hAnsi="Avenir Next LT Pro"/>
          <w:sz w:val="20"/>
          <w:szCs w:val="20"/>
        </w:rPr>
      </w:pPr>
    </w:p>
    <w:p w14:paraId="0BE38C4C" w14:textId="77777777" w:rsidR="00DB17DE" w:rsidRPr="009A3F69" w:rsidRDefault="00DB17DE" w:rsidP="00DB17DE">
      <w:pPr>
        <w:rPr>
          <w:rFonts w:ascii="Avenir Next LT Pro" w:eastAsia="Times New Roman" w:hAnsi="Avenir Next LT Pro" w:cs="Times New Roman"/>
          <w:color w:val="555555"/>
        </w:rPr>
      </w:pPr>
      <w:r w:rsidRPr="009A3F69">
        <w:rPr>
          <w:rFonts w:ascii="Avenir Next LT Pro" w:hAnsi="Avenir Next LT Pro"/>
        </w:rPr>
        <w:t xml:space="preserve">This flag is set to ‘Y’ if </w:t>
      </w:r>
      <w:r w:rsidRPr="009A3F69">
        <w:rPr>
          <w:rFonts w:ascii="Avenir Next LT Pro" w:eastAsia="Times New Roman" w:hAnsi="Avenir Next LT Pro" w:cs="Times New Roman"/>
          <w:color w:val="555555"/>
        </w:rPr>
        <w:t>the collision involved hitting a parked car.</w:t>
      </w:r>
    </w:p>
    <w:p w14:paraId="53F81639" w14:textId="36DB088B" w:rsidR="00DB17DE" w:rsidRPr="009C4BC0" w:rsidRDefault="00DB17DE" w:rsidP="00DB17DE">
      <w:pPr>
        <w:rPr>
          <w:rFonts w:ascii="Avenir Next LT Pro" w:eastAsia="Times New Roman" w:hAnsi="Avenir Next LT Pro" w:cs="Times New Roman"/>
          <w:color w:val="555555"/>
          <w:sz w:val="20"/>
          <w:szCs w:val="20"/>
        </w:rPr>
      </w:pPr>
      <w:r w:rsidRPr="009C4BC0">
        <w:rPr>
          <w:rFonts w:ascii="Avenir Next LT Pro" w:hAnsi="Avenir Next LT Pro"/>
          <w:noProof/>
          <w:sz w:val="20"/>
          <w:szCs w:val="20"/>
        </w:rPr>
        <w:t xml:space="preserve"> </w:t>
      </w:r>
      <w:r w:rsidRPr="009C4BC0">
        <w:rPr>
          <w:rFonts w:ascii="Avenir Next LT Pro" w:hAnsi="Avenir Next LT Pro"/>
          <w:noProof/>
          <w:sz w:val="20"/>
          <w:szCs w:val="20"/>
        </w:rPr>
        <w:drawing>
          <wp:inline distT="0" distB="0" distL="0" distR="0" wp14:anchorId="6B2DAEE0" wp14:editId="1E3E3054">
            <wp:extent cx="4663440" cy="254000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4916" cy="2655187"/>
                    </a:xfrm>
                    <a:prstGeom prst="rect">
                      <a:avLst/>
                    </a:prstGeom>
                    <a:noFill/>
                    <a:ln>
                      <a:noFill/>
                    </a:ln>
                  </pic:spPr>
                </pic:pic>
              </a:graphicData>
            </a:graphic>
          </wp:inline>
        </w:drawing>
      </w:r>
    </w:p>
    <w:p w14:paraId="2E520F11" w14:textId="21970339" w:rsidR="00DB17DE" w:rsidRPr="009C4BC0" w:rsidRDefault="00DB17DE" w:rsidP="00DB17DE">
      <w:pPr>
        <w:rPr>
          <w:rFonts w:ascii="Avenir Next LT Pro" w:hAnsi="Avenir Next LT Pro"/>
          <w:sz w:val="20"/>
          <w:szCs w:val="20"/>
        </w:rPr>
      </w:pPr>
    </w:p>
    <w:p w14:paraId="4A48B14E" w14:textId="4B2B93DE" w:rsidR="00DB17DE" w:rsidRPr="009C4BC0" w:rsidRDefault="00DB17DE" w:rsidP="00474799">
      <w:pPr>
        <w:pStyle w:val="Heading2"/>
        <w:rPr>
          <w:rFonts w:ascii="Avenir Next LT Pro" w:hAnsi="Avenir Next LT Pro"/>
        </w:rPr>
      </w:pPr>
      <w:bookmarkStart w:id="18" w:name="_Toc50835841"/>
      <w:r w:rsidRPr="009C4BC0">
        <w:rPr>
          <w:rFonts w:ascii="Avenir Next LT Pro" w:hAnsi="Avenir Next LT Pro"/>
        </w:rPr>
        <w:t>Collision Codes</w:t>
      </w:r>
      <w:bookmarkEnd w:id="18"/>
    </w:p>
    <w:p w14:paraId="61D49140" w14:textId="32D529C7" w:rsidR="00DB17DE" w:rsidRPr="009C4BC0" w:rsidRDefault="00DB17DE" w:rsidP="00DB17DE">
      <w:pPr>
        <w:rPr>
          <w:rFonts w:ascii="Avenir Next LT Pro" w:hAnsi="Avenir Next LT Pro"/>
          <w:sz w:val="20"/>
          <w:szCs w:val="20"/>
        </w:rPr>
      </w:pPr>
    </w:p>
    <w:p w14:paraId="6183F6E5" w14:textId="5930660E" w:rsidR="008E04A4" w:rsidRPr="009A3F69" w:rsidRDefault="008E04A4" w:rsidP="00DB17DE">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The missing values of ST_COLCODE are substituted by code 31 (‘Not Stated’), and the resulting plot is below:</w:t>
      </w:r>
    </w:p>
    <w:p w14:paraId="075EB4F2" w14:textId="77777777" w:rsidR="008E04A4" w:rsidRPr="009C4BC0" w:rsidRDefault="008E04A4" w:rsidP="00DB17DE">
      <w:pPr>
        <w:rPr>
          <w:rFonts w:ascii="Avenir Next LT Pro" w:hAnsi="Avenir Next LT Pro"/>
          <w:color w:val="000000"/>
          <w:sz w:val="20"/>
          <w:szCs w:val="20"/>
          <w:shd w:val="clear" w:color="auto" w:fill="FFFFFF"/>
        </w:rPr>
      </w:pPr>
    </w:p>
    <w:p w14:paraId="4258AB48" w14:textId="77777777" w:rsidR="008E04A4" w:rsidRPr="009C4BC0" w:rsidRDefault="008E04A4" w:rsidP="00DB17DE">
      <w:pPr>
        <w:rPr>
          <w:rFonts w:ascii="Avenir Next LT Pro" w:hAnsi="Avenir Next LT Pro"/>
          <w:color w:val="000000"/>
          <w:sz w:val="20"/>
          <w:szCs w:val="20"/>
          <w:shd w:val="clear" w:color="auto" w:fill="FFFFFF"/>
        </w:rPr>
      </w:pPr>
    </w:p>
    <w:p w14:paraId="19681056" w14:textId="66E921FD" w:rsidR="008E04A4" w:rsidRPr="009C4BC0" w:rsidRDefault="008E04A4" w:rsidP="00DB17DE">
      <w:pPr>
        <w:rPr>
          <w:rFonts w:ascii="Avenir Next LT Pro" w:hAnsi="Avenir Next LT Pro"/>
          <w:color w:val="000000"/>
          <w:sz w:val="20"/>
          <w:szCs w:val="20"/>
          <w:shd w:val="clear" w:color="auto" w:fill="FFFFFF"/>
        </w:rPr>
      </w:pPr>
      <w:r w:rsidRPr="009C4BC0">
        <w:rPr>
          <w:rFonts w:ascii="Avenir Next LT Pro" w:hAnsi="Avenir Next LT Pro"/>
          <w:noProof/>
          <w:color w:val="000000"/>
          <w:sz w:val="20"/>
          <w:szCs w:val="20"/>
          <w:shd w:val="clear" w:color="auto" w:fill="FFFFFF"/>
        </w:rPr>
        <w:lastRenderedPageBreak/>
        <w:drawing>
          <wp:inline distT="0" distB="0" distL="0" distR="0" wp14:anchorId="5E7FD2AE" wp14:editId="1591DEF5">
            <wp:extent cx="6931025" cy="202184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31025" cy="2021840"/>
                    </a:xfrm>
                    <a:prstGeom prst="rect">
                      <a:avLst/>
                    </a:prstGeom>
                    <a:noFill/>
                    <a:ln>
                      <a:noFill/>
                    </a:ln>
                  </pic:spPr>
                </pic:pic>
              </a:graphicData>
            </a:graphic>
          </wp:inline>
        </w:drawing>
      </w:r>
    </w:p>
    <w:p w14:paraId="768FCEC3" w14:textId="77777777" w:rsidR="008E04A4" w:rsidRPr="009C4BC0" w:rsidRDefault="008E04A4" w:rsidP="00DB17DE">
      <w:pPr>
        <w:rPr>
          <w:rFonts w:ascii="Avenir Next LT Pro" w:hAnsi="Avenir Next LT Pro"/>
          <w:color w:val="000000"/>
          <w:sz w:val="20"/>
          <w:szCs w:val="20"/>
          <w:shd w:val="clear" w:color="auto" w:fill="FFFFFF"/>
        </w:rPr>
      </w:pPr>
    </w:p>
    <w:p w14:paraId="311F133A" w14:textId="77777777" w:rsidR="008E04A4" w:rsidRPr="009C4BC0" w:rsidRDefault="008E04A4" w:rsidP="00DB17DE">
      <w:pPr>
        <w:rPr>
          <w:rFonts w:ascii="Avenir Next LT Pro" w:hAnsi="Avenir Next LT Pro"/>
          <w:color w:val="000000"/>
          <w:sz w:val="20"/>
          <w:szCs w:val="20"/>
          <w:shd w:val="clear" w:color="auto" w:fill="FFFFFF"/>
        </w:rPr>
      </w:pPr>
    </w:p>
    <w:p w14:paraId="09C3CEAD" w14:textId="570917FB" w:rsidR="00DB17DE" w:rsidRPr="009A3F69" w:rsidRDefault="008E04A4" w:rsidP="006B50C4">
      <w:pPr>
        <w:autoSpaceDE w:val="0"/>
        <w:autoSpaceDN w:val="0"/>
        <w:adjustRightInd w:val="0"/>
        <w:rPr>
          <w:rFonts w:ascii="Avenir Next LT Pro" w:hAnsi="Avenir Next LT Pro" w:cs="TT15Ct00"/>
        </w:rPr>
      </w:pPr>
      <w:r w:rsidRPr="009A3F69">
        <w:rPr>
          <w:rFonts w:ascii="Avenir Next LT Pro" w:hAnsi="Avenir Next LT Pro"/>
          <w:color w:val="000000"/>
          <w:shd w:val="clear" w:color="auto" w:fill="FFFFFF"/>
        </w:rPr>
        <w:t>We see that the top codes are 32 (</w:t>
      </w:r>
      <w:r w:rsidRPr="009A3F69">
        <w:rPr>
          <w:rFonts w:ascii="Avenir Next LT Pro" w:hAnsi="Avenir Next LT Pro" w:cs="TT15Ct00"/>
        </w:rPr>
        <w:t>One Parked - One Moving)</w:t>
      </w:r>
      <w:r w:rsidRPr="009A3F69">
        <w:rPr>
          <w:rFonts w:ascii="Avenir Next LT Pro" w:hAnsi="Avenir Next LT Pro"/>
          <w:color w:val="000000"/>
          <w:shd w:val="clear" w:color="auto" w:fill="FFFFFF"/>
        </w:rPr>
        <w:t>, 10 (</w:t>
      </w:r>
      <w:r w:rsidRPr="009A3F69">
        <w:rPr>
          <w:rFonts w:ascii="Avenir Next LT Pro" w:hAnsi="Avenir Next LT Pro" w:cs="TT15Ct00"/>
        </w:rPr>
        <w:t xml:space="preserve">Entering </w:t>
      </w:r>
      <w:proofErr w:type="gramStart"/>
      <w:r w:rsidRPr="009A3F69">
        <w:rPr>
          <w:rFonts w:ascii="Avenir Next LT Pro" w:hAnsi="Avenir Next LT Pro" w:cs="TT15Ct00"/>
        </w:rPr>
        <w:t>At</w:t>
      </w:r>
      <w:proofErr w:type="gramEnd"/>
      <w:r w:rsidRPr="009A3F69">
        <w:rPr>
          <w:rFonts w:ascii="Avenir Next LT Pro" w:hAnsi="Avenir Next LT Pro" w:cs="TT15Ct00"/>
        </w:rPr>
        <w:t xml:space="preserve"> Angle) </w:t>
      </w:r>
      <w:r w:rsidRPr="009A3F69">
        <w:rPr>
          <w:rFonts w:ascii="Avenir Next LT Pro" w:hAnsi="Avenir Next LT Pro"/>
          <w:color w:val="000000"/>
          <w:shd w:val="clear" w:color="auto" w:fill="FFFFFF"/>
        </w:rPr>
        <w:t>and 14 (</w:t>
      </w:r>
      <w:r w:rsidRPr="009A3F69">
        <w:rPr>
          <w:rFonts w:ascii="Avenir Next LT Pro" w:hAnsi="Avenir Next LT Pro" w:cs="TT15Ct00"/>
        </w:rPr>
        <w:t xml:space="preserve">From Same Direction - Both Going Straight – One Stopped - Rear End). </w:t>
      </w:r>
    </w:p>
    <w:p w14:paraId="02D9F5FE" w14:textId="7EBEBB01" w:rsidR="00703B58" w:rsidRPr="009C4BC0" w:rsidRDefault="00703B58" w:rsidP="00DB17DE">
      <w:pPr>
        <w:rPr>
          <w:rFonts w:ascii="Avenir Next LT Pro" w:hAnsi="Avenir Next LT Pro" w:cs="Tahoma"/>
          <w:sz w:val="20"/>
          <w:szCs w:val="20"/>
        </w:rPr>
      </w:pPr>
    </w:p>
    <w:p w14:paraId="3C5D18EB" w14:textId="3F180A9D" w:rsidR="00703B58" w:rsidRPr="000F0C22" w:rsidRDefault="000F0C22" w:rsidP="00474799">
      <w:pPr>
        <w:pStyle w:val="Heading2"/>
        <w:rPr>
          <w:rFonts w:ascii="Avenir Next LT Pro" w:hAnsi="Avenir Next LT Pro"/>
        </w:rPr>
      </w:pPr>
      <w:bookmarkStart w:id="19" w:name="_Toc50835842"/>
      <w:r w:rsidRPr="000F0C22">
        <w:rPr>
          <w:rFonts w:ascii="Avenir Next LT Pro" w:hAnsi="Avenir Next LT Pro"/>
        </w:rPr>
        <w:t>Injuries, Serious Injuries and Fatalities Features:</w:t>
      </w:r>
      <w:bookmarkEnd w:id="19"/>
    </w:p>
    <w:p w14:paraId="725230E1" w14:textId="562A2970" w:rsidR="00703B58" w:rsidRPr="009C4BC0" w:rsidRDefault="00703B58" w:rsidP="00703B58">
      <w:pPr>
        <w:rPr>
          <w:rFonts w:ascii="Avenir Next LT Pro" w:hAnsi="Avenir Next LT Pro"/>
          <w:sz w:val="20"/>
          <w:szCs w:val="20"/>
        </w:rPr>
      </w:pPr>
    </w:p>
    <w:p w14:paraId="2A8497B6" w14:textId="6538306C" w:rsidR="00703B58" w:rsidRDefault="00703B58" w:rsidP="00703B58">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 xml:space="preserve">There are three variables: Injuries, Serious injuries and Fatalities. Let us see how the numbers are distributed amongst the four severity codes we have. </w:t>
      </w:r>
    </w:p>
    <w:p w14:paraId="37A69420" w14:textId="504A8A2B" w:rsidR="00FE3C17" w:rsidRDefault="00FE3C17" w:rsidP="00703B58">
      <w:pPr>
        <w:rPr>
          <w:rFonts w:ascii="Avenir Next LT Pro" w:hAnsi="Avenir Next LT Pro"/>
          <w:color w:val="000000"/>
          <w:shd w:val="clear" w:color="auto" w:fill="FFFFFF"/>
        </w:rPr>
      </w:pPr>
    </w:p>
    <w:p w14:paraId="56A3806A" w14:textId="598258D1" w:rsidR="00FE3C17" w:rsidRDefault="00FE3C17" w:rsidP="00703B58">
      <w:pPr>
        <w:rPr>
          <w:rFonts w:ascii="Avenir Next LT Pro" w:hAnsi="Avenir Next LT Pro"/>
          <w:color w:val="000000"/>
          <w:shd w:val="clear" w:color="auto" w:fill="FFFFFF"/>
        </w:rPr>
      </w:pPr>
    </w:p>
    <w:p w14:paraId="789642DB" w14:textId="378FD235" w:rsidR="00FE3C17" w:rsidRDefault="00FE3C17" w:rsidP="00703B58">
      <w:pPr>
        <w:rPr>
          <w:rFonts w:ascii="Avenir Next LT Pro" w:hAnsi="Avenir Next LT Pro"/>
          <w:color w:val="000000"/>
          <w:shd w:val="clear" w:color="auto" w:fill="FFFFFF"/>
        </w:rPr>
      </w:pPr>
    </w:p>
    <w:p w14:paraId="237FFE77" w14:textId="0051F274" w:rsidR="00FE3C17" w:rsidRDefault="00FE3C17" w:rsidP="00703B58">
      <w:pPr>
        <w:rPr>
          <w:rFonts w:ascii="Avenir Next LT Pro" w:hAnsi="Avenir Next LT Pro"/>
          <w:color w:val="000000"/>
          <w:shd w:val="clear" w:color="auto" w:fill="FFFFFF"/>
        </w:rPr>
      </w:pPr>
    </w:p>
    <w:p w14:paraId="62CEE9BC" w14:textId="77777777" w:rsidR="00FE3C17" w:rsidRPr="009A3F69" w:rsidRDefault="00FE3C17" w:rsidP="00703B58">
      <w:pPr>
        <w:rPr>
          <w:rFonts w:ascii="Avenir Next LT Pro" w:hAnsi="Avenir Next LT Pro"/>
          <w:color w:val="000000"/>
          <w:shd w:val="clear" w:color="auto" w:fill="FFFFFF"/>
        </w:rPr>
      </w:pPr>
    </w:p>
    <w:p w14:paraId="3ECC4386" w14:textId="77777777" w:rsidR="00126AE3" w:rsidRPr="009C4BC0" w:rsidRDefault="00126AE3" w:rsidP="00703B58">
      <w:pPr>
        <w:rPr>
          <w:rFonts w:ascii="Avenir Next LT Pro" w:hAnsi="Avenir Next LT Pro"/>
          <w:color w:val="000000"/>
          <w:sz w:val="20"/>
          <w:szCs w:val="20"/>
          <w:shd w:val="clear" w:color="auto" w:fill="FFFFFF"/>
        </w:rPr>
      </w:pPr>
    </w:p>
    <w:tbl>
      <w:tblPr>
        <w:tblW w:w="7861" w:type="dxa"/>
        <w:tblLook w:val="04A0" w:firstRow="1" w:lastRow="0" w:firstColumn="1" w:lastColumn="0" w:noHBand="0" w:noVBand="1"/>
      </w:tblPr>
      <w:tblGrid>
        <w:gridCol w:w="1746"/>
        <w:gridCol w:w="1800"/>
        <w:gridCol w:w="2543"/>
        <w:gridCol w:w="1830"/>
      </w:tblGrid>
      <w:tr w:rsidR="00126AE3" w:rsidRPr="009C4BC0" w14:paraId="55CFB0C3" w14:textId="77777777" w:rsidTr="00126AE3">
        <w:trPr>
          <w:trHeight w:val="288"/>
        </w:trPr>
        <w:tc>
          <w:tcPr>
            <w:tcW w:w="1713" w:type="dxa"/>
            <w:tcBorders>
              <w:top w:val="single" w:sz="4" w:space="0" w:color="8EA9DB"/>
              <w:left w:val="single" w:sz="4" w:space="0" w:color="8EA9DB"/>
              <w:bottom w:val="single" w:sz="4" w:space="0" w:color="8EA9DB"/>
              <w:right w:val="nil"/>
            </w:tcBorders>
            <w:shd w:val="clear" w:color="4472C4" w:fill="4472C4"/>
            <w:noWrap/>
            <w:vAlign w:val="bottom"/>
            <w:hideMark/>
          </w:tcPr>
          <w:p w14:paraId="5BE654B1" w14:textId="77777777" w:rsidR="00126AE3" w:rsidRPr="009C4BC0" w:rsidRDefault="00126AE3" w:rsidP="00126AE3">
            <w:pPr>
              <w:rPr>
                <w:rFonts w:ascii="Avenir Next LT Pro" w:eastAsia="Times New Roman" w:hAnsi="Avenir Next LT Pro" w:cs="Times New Roman"/>
                <w:b/>
                <w:bCs/>
                <w:color w:val="FFFFFF"/>
                <w:sz w:val="20"/>
                <w:szCs w:val="20"/>
              </w:rPr>
            </w:pPr>
            <w:r w:rsidRPr="009C4BC0">
              <w:rPr>
                <w:rFonts w:ascii="Avenir Next LT Pro" w:eastAsia="Times New Roman" w:hAnsi="Avenir Next LT Pro" w:cs="Times New Roman"/>
                <w:b/>
                <w:bCs/>
                <w:color w:val="FFFFFF"/>
                <w:sz w:val="20"/>
                <w:szCs w:val="20"/>
              </w:rPr>
              <w:t>SEVERITYCODE</w:t>
            </w:r>
          </w:p>
        </w:tc>
        <w:tc>
          <w:tcPr>
            <w:tcW w:w="1800" w:type="dxa"/>
            <w:tcBorders>
              <w:top w:val="single" w:sz="4" w:space="0" w:color="8EA9DB"/>
              <w:left w:val="nil"/>
              <w:bottom w:val="single" w:sz="4" w:space="0" w:color="8EA9DB"/>
              <w:right w:val="nil"/>
            </w:tcBorders>
            <w:shd w:val="clear" w:color="4472C4" w:fill="4472C4"/>
            <w:noWrap/>
            <w:vAlign w:val="bottom"/>
            <w:hideMark/>
          </w:tcPr>
          <w:p w14:paraId="2E4BF60D" w14:textId="77777777" w:rsidR="00126AE3" w:rsidRPr="009C4BC0" w:rsidRDefault="00126AE3" w:rsidP="00126AE3">
            <w:pPr>
              <w:rPr>
                <w:rFonts w:ascii="Avenir Next LT Pro" w:eastAsia="Times New Roman" w:hAnsi="Avenir Next LT Pro" w:cs="Times New Roman"/>
                <w:b/>
                <w:bCs/>
                <w:color w:val="FFFFFF"/>
                <w:sz w:val="20"/>
                <w:szCs w:val="20"/>
              </w:rPr>
            </w:pPr>
            <w:proofErr w:type="spellStart"/>
            <w:r w:rsidRPr="009C4BC0">
              <w:rPr>
                <w:rFonts w:ascii="Avenir Next LT Pro" w:eastAsia="Times New Roman" w:hAnsi="Avenir Next LT Pro" w:cs="Times New Roman"/>
                <w:b/>
                <w:bCs/>
                <w:color w:val="FFFFFF"/>
                <w:sz w:val="20"/>
                <w:szCs w:val="20"/>
              </w:rPr>
              <w:t>sum_INJURIES</w:t>
            </w:r>
            <w:proofErr w:type="spellEnd"/>
          </w:p>
        </w:tc>
        <w:tc>
          <w:tcPr>
            <w:tcW w:w="2543" w:type="dxa"/>
            <w:tcBorders>
              <w:top w:val="single" w:sz="4" w:space="0" w:color="8EA9DB"/>
              <w:left w:val="nil"/>
              <w:bottom w:val="single" w:sz="4" w:space="0" w:color="8EA9DB"/>
              <w:right w:val="nil"/>
            </w:tcBorders>
            <w:shd w:val="clear" w:color="4472C4" w:fill="4472C4"/>
            <w:noWrap/>
            <w:vAlign w:val="bottom"/>
            <w:hideMark/>
          </w:tcPr>
          <w:p w14:paraId="332B0BD8" w14:textId="77777777" w:rsidR="00126AE3" w:rsidRPr="009C4BC0" w:rsidRDefault="00126AE3" w:rsidP="00126AE3">
            <w:pPr>
              <w:rPr>
                <w:rFonts w:ascii="Avenir Next LT Pro" w:eastAsia="Times New Roman" w:hAnsi="Avenir Next LT Pro" w:cs="Times New Roman"/>
                <w:b/>
                <w:bCs/>
                <w:color w:val="FFFFFF"/>
                <w:sz w:val="20"/>
                <w:szCs w:val="20"/>
              </w:rPr>
            </w:pPr>
            <w:proofErr w:type="spellStart"/>
            <w:r w:rsidRPr="009C4BC0">
              <w:rPr>
                <w:rFonts w:ascii="Avenir Next LT Pro" w:eastAsia="Times New Roman" w:hAnsi="Avenir Next LT Pro" w:cs="Times New Roman"/>
                <w:b/>
                <w:bCs/>
                <w:color w:val="FFFFFF"/>
                <w:sz w:val="20"/>
                <w:szCs w:val="20"/>
              </w:rPr>
              <w:t>sum_SERIOUSINJURIES</w:t>
            </w:r>
            <w:proofErr w:type="spellEnd"/>
          </w:p>
        </w:tc>
        <w:tc>
          <w:tcPr>
            <w:tcW w:w="1805" w:type="dxa"/>
            <w:tcBorders>
              <w:top w:val="single" w:sz="4" w:space="0" w:color="8EA9DB"/>
              <w:left w:val="nil"/>
              <w:bottom w:val="single" w:sz="4" w:space="0" w:color="8EA9DB"/>
              <w:right w:val="single" w:sz="4" w:space="0" w:color="8EA9DB"/>
            </w:tcBorders>
            <w:shd w:val="clear" w:color="4472C4" w:fill="4472C4"/>
            <w:noWrap/>
            <w:vAlign w:val="bottom"/>
            <w:hideMark/>
          </w:tcPr>
          <w:p w14:paraId="15721D03" w14:textId="77777777" w:rsidR="00126AE3" w:rsidRPr="009C4BC0" w:rsidRDefault="00126AE3" w:rsidP="00126AE3">
            <w:pPr>
              <w:rPr>
                <w:rFonts w:ascii="Avenir Next LT Pro" w:eastAsia="Times New Roman" w:hAnsi="Avenir Next LT Pro" w:cs="Times New Roman"/>
                <w:b/>
                <w:bCs/>
                <w:color w:val="FFFFFF"/>
                <w:sz w:val="20"/>
                <w:szCs w:val="20"/>
              </w:rPr>
            </w:pPr>
            <w:proofErr w:type="spellStart"/>
            <w:r w:rsidRPr="009C4BC0">
              <w:rPr>
                <w:rFonts w:ascii="Avenir Next LT Pro" w:eastAsia="Times New Roman" w:hAnsi="Avenir Next LT Pro" w:cs="Times New Roman"/>
                <w:b/>
                <w:bCs/>
                <w:color w:val="FFFFFF"/>
                <w:sz w:val="20"/>
                <w:szCs w:val="20"/>
              </w:rPr>
              <w:t>sum_FATALITIES</w:t>
            </w:r>
            <w:proofErr w:type="spellEnd"/>
          </w:p>
        </w:tc>
      </w:tr>
      <w:tr w:rsidR="00126AE3" w:rsidRPr="009C4BC0" w14:paraId="7F8228D1" w14:textId="77777777" w:rsidTr="00126AE3">
        <w:trPr>
          <w:trHeight w:val="288"/>
        </w:trPr>
        <w:tc>
          <w:tcPr>
            <w:tcW w:w="1713" w:type="dxa"/>
            <w:tcBorders>
              <w:top w:val="single" w:sz="4" w:space="0" w:color="8EA9DB"/>
              <w:left w:val="single" w:sz="4" w:space="0" w:color="8EA9DB"/>
              <w:bottom w:val="single" w:sz="4" w:space="0" w:color="8EA9DB"/>
              <w:right w:val="nil"/>
            </w:tcBorders>
            <w:shd w:val="clear" w:color="D9E1F2" w:fill="D9E1F2"/>
            <w:noWrap/>
            <w:vAlign w:val="center"/>
            <w:hideMark/>
          </w:tcPr>
          <w:p w14:paraId="1BBD1D48" w14:textId="77777777" w:rsidR="00126AE3" w:rsidRPr="009C4BC0" w:rsidRDefault="00126AE3" w:rsidP="00126AE3">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1</w:t>
            </w:r>
          </w:p>
        </w:tc>
        <w:tc>
          <w:tcPr>
            <w:tcW w:w="1800" w:type="dxa"/>
            <w:tcBorders>
              <w:top w:val="single" w:sz="4" w:space="0" w:color="8EA9DB"/>
              <w:left w:val="nil"/>
              <w:bottom w:val="single" w:sz="4" w:space="0" w:color="8EA9DB"/>
              <w:right w:val="nil"/>
            </w:tcBorders>
            <w:shd w:val="clear" w:color="D9E1F2" w:fill="D9E1F2"/>
            <w:noWrap/>
            <w:vAlign w:val="bottom"/>
            <w:hideMark/>
          </w:tcPr>
          <w:p w14:paraId="411910F9"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w:t>
            </w:r>
          </w:p>
        </w:tc>
        <w:tc>
          <w:tcPr>
            <w:tcW w:w="2543" w:type="dxa"/>
            <w:tcBorders>
              <w:top w:val="single" w:sz="4" w:space="0" w:color="8EA9DB"/>
              <w:left w:val="nil"/>
              <w:bottom w:val="single" w:sz="4" w:space="0" w:color="8EA9DB"/>
              <w:right w:val="nil"/>
            </w:tcBorders>
            <w:shd w:val="clear" w:color="D9E1F2" w:fill="D9E1F2"/>
            <w:noWrap/>
            <w:vAlign w:val="bottom"/>
            <w:hideMark/>
          </w:tcPr>
          <w:p w14:paraId="79ACF4AC"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w:t>
            </w:r>
          </w:p>
        </w:tc>
        <w:tc>
          <w:tcPr>
            <w:tcW w:w="1805" w:type="dxa"/>
            <w:tcBorders>
              <w:top w:val="single" w:sz="4" w:space="0" w:color="8EA9DB"/>
              <w:left w:val="nil"/>
              <w:bottom w:val="single" w:sz="4" w:space="0" w:color="8EA9DB"/>
              <w:right w:val="single" w:sz="4" w:space="0" w:color="8EA9DB"/>
            </w:tcBorders>
            <w:shd w:val="clear" w:color="D9E1F2" w:fill="D9E1F2"/>
            <w:noWrap/>
            <w:vAlign w:val="bottom"/>
            <w:hideMark/>
          </w:tcPr>
          <w:p w14:paraId="7B3370FA"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w:t>
            </w:r>
          </w:p>
        </w:tc>
      </w:tr>
      <w:tr w:rsidR="00126AE3" w:rsidRPr="009C4BC0" w14:paraId="5D19EAE2" w14:textId="77777777" w:rsidTr="00126AE3">
        <w:trPr>
          <w:trHeight w:val="288"/>
        </w:trPr>
        <w:tc>
          <w:tcPr>
            <w:tcW w:w="1713" w:type="dxa"/>
            <w:tcBorders>
              <w:top w:val="single" w:sz="4" w:space="0" w:color="8EA9DB"/>
              <w:left w:val="single" w:sz="4" w:space="0" w:color="8EA9DB"/>
              <w:bottom w:val="single" w:sz="4" w:space="0" w:color="8EA9DB"/>
              <w:right w:val="nil"/>
            </w:tcBorders>
            <w:shd w:val="clear" w:color="auto" w:fill="auto"/>
            <w:noWrap/>
            <w:vAlign w:val="center"/>
            <w:hideMark/>
          </w:tcPr>
          <w:p w14:paraId="3F64DFD3" w14:textId="77777777" w:rsidR="00126AE3" w:rsidRPr="009C4BC0" w:rsidRDefault="00126AE3" w:rsidP="00126AE3">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2</w:t>
            </w:r>
          </w:p>
        </w:tc>
        <w:tc>
          <w:tcPr>
            <w:tcW w:w="1800" w:type="dxa"/>
            <w:tcBorders>
              <w:top w:val="single" w:sz="4" w:space="0" w:color="8EA9DB"/>
              <w:left w:val="nil"/>
              <w:bottom w:val="single" w:sz="4" w:space="0" w:color="8EA9DB"/>
              <w:right w:val="nil"/>
            </w:tcBorders>
            <w:shd w:val="clear" w:color="auto" w:fill="auto"/>
            <w:noWrap/>
            <w:vAlign w:val="bottom"/>
            <w:hideMark/>
          </w:tcPr>
          <w:p w14:paraId="1BEB6BE9"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77939</w:t>
            </w:r>
          </w:p>
        </w:tc>
        <w:tc>
          <w:tcPr>
            <w:tcW w:w="2543" w:type="dxa"/>
            <w:tcBorders>
              <w:top w:val="single" w:sz="4" w:space="0" w:color="8EA9DB"/>
              <w:left w:val="nil"/>
              <w:bottom w:val="single" w:sz="4" w:space="0" w:color="8EA9DB"/>
              <w:right w:val="nil"/>
            </w:tcBorders>
            <w:shd w:val="clear" w:color="auto" w:fill="auto"/>
            <w:noWrap/>
            <w:vAlign w:val="bottom"/>
            <w:hideMark/>
          </w:tcPr>
          <w:p w14:paraId="31977D59"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w:t>
            </w:r>
          </w:p>
        </w:tc>
        <w:tc>
          <w:tcPr>
            <w:tcW w:w="1805" w:type="dxa"/>
            <w:tcBorders>
              <w:top w:val="single" w:sz="4" w:space="0" w:color="8EA9DB"/>
              <w:left w:val="nil"/>
              <w:bottom w:val="single" w:sz="4" w:space="0" w:color="8EA9DB"/>
              <w:right w:val="single" w:sz="4" w:space="0" w:color="8EA9DB"/>
            </w:tcBorders>
            <w:shd w:val="clear" w:color="auto" w:fill="auto"/>
            <w:noWrap/>
            <w:vAlign w:val="bottom"/>
            <w:hideMark/>
          </w:tcPr>
          <w:p w14:paraId="1BB07F8C"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w:t>
            </w:r>
          </w:p>
        </w:tc>
      </w:tr>
      <w:tr w:rsidR="00126AE3" w:rsidRPr="009C4BC0" w14:paraId="12A908B9" w14:textId="77777777" w:rsidTr="00126AE3">
        <w:trPr>
          <w:trHeight w:val="288"/>
        </w:trPr>
        <w:tc>
          <w:tcPr>
            <w:tcW w:w="1713" w:type="dxa"/>
            <w:tcBorders>
              <w:top w:val="single" w:sz="4" w:space="0" w:color="8EA9DB"/>
              <w:left w:val="single" w:sz="4" w:space="0" w:color="8EA9DB"/>
              <w:bottom w:val="single" w:sz="4" w:space="0" w:color="8EA9DB"/>
              <w:right w:val="nil"/>
            </w:tcBorders>
            <w:shd w:val="clear" w:color="D9E1F2" w:fill="D9E1F2"/>
            <w:noWrap/>
            <w:vAlign w:val="center"/>
            <w:hideMark/>
          </w:tcPr>
          <w:p w14:paraId="4654D5D0" w14:textId="77777777" w:rsidR="00126AE3" w:rsidRPr="009C4BC0" w:rsidRDefault="00126AE3" w:rsidP="00126AE3">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3</w:t>
            </w:r>
          </w:p>
        </w:tc>
        <w:tc>
          <w:tcPr>
            <w:tcW w:w="1800" w:type="dxa"/>
            <w:tcBorders>
              <w:top w:val="single" w:sz="4" w:space="0" w:color="8EA9DB"/>
              <w:left w:val="nil"/>
              <w:bottom w:val="single" w:sz="4" w:space="0" w:color="8EA9DB"/>
              <w:right w:val="nil"/>
            </w:tcBorders>
            <w:shd w:val="clear" w:color="D9E1F2" w:fill="D9E1F2"/>
            <w:noWrap/>
            <w:vAlign w:val="bottom"/>
            <w:hideMark/>
          </w:tcPr>
          <w:p w14:paraId="3F9B741D"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4396</w:t>
            </w:r>
          </w:p>
        </w:tc>
        <w:tc>
          <w:tcPr>
            <w:tcW w:w="2543" w:type="dxa"/>
            <w:tcBorders>
              <w:top w:val="single" w:sz="4" w:space="0" w:color="8EA9DB"/>
              <w:left w:val="nil"/>
              <w:bottom w:val="single" w:sz="4" w:space="0" w:color="8EA9DB"/>
              <w:right w:val="nil"/>
            </w:tcBorders>
            <w:shd w:val="clear" w:color="D9E1F2" w:fill="D9E1F2"/>
            <w:noWrap/>
            <w:vAlign w:val="bottom"/>
            <w:hideMark/>
          </w:tcPr>
          <w:p w14:paraId="49C2576C"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3248</w:t>
            </w:r>
          </w:p>
        </w:tc>
        <w:tc>
          <w:tcPr>
            <w:tcW w:w="1805" w:type="dxa"/>
            <w:tcBorders>
              <w:top w:val="single" w:sz="4" w:space="0" w:color="8EA9DB"/>
              <w:left w:val="nil"/>
              <w:bottom w:val="single" w:sz="4" w:space="0" w:color="8EA9DB"/>
              <w:right w:val="single" w:sz="4" w:space="0" w:color="8EA9DB"/>
            </w:tcBorders>
            <w:shd w:val="clear" w:color="D9E1F2" w:fill="D9E1F2"/>
            <w:noWrap/>
            <w:vAlign w:val="bottom"/>
            <w:hideMark/>
          </w:tcPr>
          <w:p w14:paraId="3FA0B0BD"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0</w:t>
            </w:r>
          </w:p>
        </w:tc>
      </w:tr>
      <w:tr w:rsidR="00126AE3" w:rsidRPr="009C4BC0" w14:paraId="78AAC218" w14:textId="77777777" w:rsidTr="00126AE3">
        <w:trPr>
          <w:trHeight w:val="288"/>
        </w:trPr>
        <w:tc>
          <w:tcPr>
            <w:tcW w:w="1713" w:type="dxa"/>
            <w:tcBorders>
              <w:top w:val="single" w:sz="4" w:space="0" w:color="8EA9DB"/>
              <w:left w:val="single" w:sz="4" w:space="0" w:color="8EA9DB"/>
              <w:bottom w:val="single" w:sz="4" w:space="0" w:color="8EA9DB"/>
              <w:right w:val="nil"/>
            </w:tcBorders>
            <w:shd w:val="clear" w:color="auto" w:fill="auto"/>
            <w:noWrap/>
            <w:vAlign w:val="center"/>
            <w:hideMark/>
          </w:tcPr>
          <w:p w14:paraId="79C04E50" w14:textId="77777777" w:rsidR="00126AE3" w:rsidRPr="009C4BC0" w:rsidRDefault="00126AE3" w:rsidP="00126AE3">
            <w:pPr>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4</w:t>
            </w:r>
          </w:p>
        </w:tc>
        <w:tc>
          <w:tcPr>
            <w:tcW w:w="1800" w:type="dxa"/>
            <w:tcBorders>
              <w:top w:val="single" w:sz="4" w:space="0" w:color="8EA9DB"/>
              <w:left w:val="nil"/>
              <w:bottom w:val="single" w:sz="4" w:space="0" w:color="8EA9DB"/>
              <w:right w:val="nil"/>
            </w:tcBorders>
            <w:shd w:val="clear" w:color="auto" w:fill="auto"/>
            <w:noWrap/>
            <w:vAlign w:val="bottom"/>
            <w:hideMark/>
          </w:tcPr>
          <w:p w14:paraId="61893A3D"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288</w:t>
            </w:r>
          </w:p>
        </w:tc>
        <w:tc>
          <w:tcPr>
            <w:tcW w:w="2543" w:type="dxa"/>
            <w:tcBorders>
              <w:top w:val="single" w:sz="4" w:space="0" w:color="8EA9DB"/>
              <w:left w:val="nil"/>
              <w:bottom w:val="single" w:sz="4" w:space="0" w:color="8EA9DB"/>
              <w:right w:val="nil"/>
            </w:tcBorders>
            <w:shd w:val="clear" w:color="auto" w:fill="auto"/>
            <w:noWrap/>
            <w:vAlign w:val="bottom"/>
            <w:hideMark/>
          </w:tcPr>
          <w:p w14:paraId="688C14A5"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103</w:t>
            </w:r>
          </w:p>
        </w:tc>
        <w:tc>
          <w:tcPr>
            <w:tcW w:w="1805" w:type="dxa"/>
            <w:tcBorders>
              <w:top w:val="single" w:sz="4" w:space="0" w:color="8EA9DB"/>
              <w:left w:val="nil"/>
              <w:bottom w:val="single" w:sz="4" w:space="0" w:color="8EA9DB"/>
              <w:right w:val="single" w:sz="4" w:space="0" w:color="8EA9DB"/>
            </w:tcBorders>
            <w:shd w:val="clear" w:color="auto" w:fill="auto"/>
            <w:noWrap/>
            <w:vAlign w:val="bottom"/>
            <w:hideMark/>
          </w:tcPr>
          <w:p w14:paraId="6100D9A7" w14:textId="77777777" w:rsidR="00126AE3" w:rsidRPr="009C4BC0" w:rsidRDefault="00126AE3" w:rsidP="00126AE3">
            <w:pPr>
              <w:jc w:val="right"/>
              <w:rPr>
                <w:rFonts w:ascii="Avenir Next LT Pro" w:eastAsia="Times New Roman" w:hAnsi="Avenir Next LT Pro" w:cs="Times New Roman"/>
                <w:color w:val="000000"/>
                <w:sz w:val="20"/>
                <w:szCs w:val="20"/>
              </w:rPr>
            </w:pPr>
            <w:r w:rsidRPr="009C4BC0">
              <w:rPr>
                <w:rFonts w:ascii="Avenir Next LT Pro" w:eastAsia="Times New Roman" w:hAnsi="Avenir Next LT Pro" w:cs="Times New Roman"/>
                <w:color w:val="000000"/>
                <w:sz w:val="20"/>
                <w:szCs w:val="20"/>
              </w:rPr>
              <w:t>372</w:t>
            </w:r>
          </w:p>
        </w:tc>
      </w:tr>
    </w:tbl>
    <w:p w14:paraId="701187B9" w14:textId="4EF897D9" w:rsidR="00126AE3" w:rsidRPr="009C4BC0" w:rsidRDefault="00126AE3" w:rsidP="00DB17DE">
      <w:pPr>
        <w:rPr>
          <w:rFonts w:ascii="Avenir Next LT Pro" w:hAnsi="Avenir Next LT Pro" w:cs="Tahoma"/>
          <w:sz w:val="20"/>
          <w:szCs w:val="20"/>
        </w:rPr>
      </w:pPr>
    </w:p>
    <w:p w14:paraId="33687E54" w14:textId="77777777" w:rsidR="004F2F42" w:rsidRPr="009A3F69" w:rsidRDefault="004F2F42" w:rsidP="004F2F42">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The matrix is indicating a very strong correlation with severity.</w:t>
      </w:r>
    </w:p>
    <w:p w14:paraId="31E6462F" w14:textId="77777777" w:rsidR="004F2F42" w:rsidRPr="009C4BC0" w:rsidRDefault="004F2F42" w:rsidP="00DB17DE">
      <w:pPr>
        <w:rPr>
          <w:rFonts w:ascii="Avenir Next LT Pro" w:hAnsi="Avenir Next LT Pro" w:cs="Tahoma"/>
          <w:sz w:val="20"/>
          <w:szCs w:val="20"/>
        </w:rPr>
      </w:pPr>
    </w:p>
    <w:p w14:paraId="4B520833" w14:textId="5380ADD0" w:rsidR="004F2F42" w:rsidRPr="009C4BC0" w:rsidRDefault="000F0C22" w:rsidP="00DB17DE">
      <w:pPr>
        <w:rPr>
          <w:rFonts w:ascii="Avenir Next LT Pro" w:hAnsi="Avenir Next LT Pro" w:cs="Tahoma"/>
          <w:sz w:val="20"/>
          <w:szCs w:val="20"/>
        </w:rPr>
      </w:pPr>
      <w:r>
        <w:rPr>
          <w:noProof/>
        </w:rPr>
        <w:drawing>
          <wp:inline distT="0" distB="0" distL="0" distR="0" wp14:anchorId="18D206BC" wp14:editId="3A406573">
            <wp:extent cx="3703320" cy="1600200"/>
            <wp:effectExtent l="0" t="0" r="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1600200"/>
                    </a:xfrm>
                    <a:prstGeom prst="rect">
                      <a:avLst/>
                    </a:prstGeom>
                    <a:noFill/>
                    <a:ln>
                      <a:noFill/>
                    </a:ln>
                  </pic:spPr>
                </pic:pic>
              </a:graphicData>
            </a:graphic>
          </wp:inline>
        </w:drawing>
      </w:r>
    </w:p>
    <w:p w14:paraId="5B830229" w14:textId="55C7C114" w:rsidR="00126AE3" w:rsidRPr="009C4BC0" w:rsidRDefault="00126AE3" w:rsidP="00DB17DE">
      <w:pPr>
        <w:rPr>
          <w:rFonts w:ascii="Avenir Next LT Pro" w:hAnsi="Avenir Next LT Pro" w:cs="Tahoma"/>
          <w:sz w:val="20"/>
          <w:szCs w:val="20"/>
        </w:rPr>
      </w:pPr>
    </w:p>
    <w:p w14:paraId="6B46FE7F" w14:textId="1D9E2D00" w:rsidR="00126AE3" w:rsidRPr="009C4BC0" w:rsidRDefault="00126AE3" w:rsidP="00DB17DE">
      <w:pPr>
        <w:rPr>
          <w:rFonts w:ascii="Avenir Next LT Pro" w:hAnsi="Avenir Next LT Pro" w:cs="Tahoma"/>
          <w:sz w:val="20"/>
          <w:szCs w:val="20"/>
        </w:rPr>
      </w:pPr>
    </w:p>
    <w:p w14:paraId="58310AFA" w14:textId="488FB89C" w:rsidR="00126AE3" w:rsidRPr="009A3F69" w:rsidRDefault="00126AE3" w:rsidP="00DB17DE">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lastRenderedPageBreak/>
        <w:t>Since, apart from Severity Code = 1 ("Property Damage Only Collision"), Severity code is assigned based on the injury level, and so the former is a direct reflection of the latter. If we use injury features as predictors, it is easily seen that those will overwhelm the other features, and the prediction will be based on the after-effects of a collision. Therefore, these three features are dropped.</w:t>
      </w:r>
    </w:p>
    <w:p w14:paraId="4CAA0A45" w14:textId="3258CB7D" w:rsidR="00FD6C5F" w:rsidRPr="009C4BC0" w:rsidRDefault="00FD6C5F" w:rsidP="00DB17DE">
      <w:pPr>
        <w:rPr>
          <w:rFonts w:ascii="Avenir Next LT Pro" w:hAnsi="Avenir Next LT Pro"/>
          <w:color w:val="000000"/>
          <w:sz w:val="20"/>
          <w:szCs w:val="20"/>
          <w:shd w:val="clear" w:color="auto" w:fill="FFFFFF"/>
        </w:rPr>
      </w:pPr>
    </w:p>
    <w:p w14:paraId="3F176FCD" w14:textId="4859465B" w:rsidR="00FD6C5F" w:rsidRPr="009C4BC0" w:rsidRDefault="00FD6C5F" w:rsidP="00FD6C5F">
      <w:pPr>
        <w:pStyle w:val="Heading2"/>
        <w:rPr>
          <w:rFonts w:ascii="Avenir Next LT Pro" w:hAnsi="Avenir Next LT Pro"/>
        </w:rPr>
      </w:pPr>
      <w:bookmarkStart w:id="20" w:name="_Toc50835843"/>
      <w:r w:rsidRPr="009C4BC0">
        <w:rPr>
          <w:rFonts w:ascii="Avenir Next LT Pro" w:hAnsi="Avenir Next LT Pro"/>
        </w:rPr>
        <w:t>The Rest of the Variables</w:t>
      </w:r>
      <w:bookmarkEnd w:id="20"/>
    </w:p>
    <w:p w14:paraId="51297918" w14:textId="77777777" w:rsidR="00FD6C5F" w:rsidRPr="009C4BC0" w:rsidRDefault="00FD6C5F" w:rsidP="00FD6C5F">
      <w:pPr>
        <w:rPr>
          <w:rFonts w:ascii="Avenir Next LT Pro" w:hAnsi="Avenir Next LT Pro"/>
          <w:color w:val="000000"/>
          <w:sz w:val="20"/>
          <w:szCs w:val="20"/>
          <w:shd w:val="clear" w:color="auto" w:fill="FFFFFF"/>
        </w:rPr>
      </w:pPr>
    </w:p>
    <w:p w14:paraId="099F2F65" w14:textId="1509366C" w:rsidR="00FD6C5F" w:rsidRPr="009A3F69" w:rsidRDefault="00FD6C5F" w:rsidP="00FD6C5F">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 xml:space="preserve">Pedestrian ROW </w:t>
      </w:r>
      <w:r w:rsidR="009A3F69" w:rsidRPr="009A3F69">
        <w:rPr>
          <w:rFonts w:ascii="Avenir Next LT Pro" w:hAnsi="Avenir Next LT Pro"/>
          <w:color w:val="000000"/>
          <w:shd w:val="clear" w:color="auto" w:fill="FFFFFF"/>
        </w:rPr>
        <w:t xml:space="preserve">(Right </w:t>
      </w:r>
      <w:proofErr w:type="gramStart"/>
      <w:r w:rsidR="009A3F69" w:rsidRPr="009A3F69">
        <w:rPr>
          <w:rFonts w:ascii="Avenir Next LT Pro" w:hAnsi="Avenir Next LT Pro"/>
          <w:color w:val="000000"/>
          <w:shd w:val="clear" w:color="auto" w:fill="FFFFFF"/>
        </w:rPr>
        <w:t>Of</w:t>
      </w:r>
      <w:proofErr w:type="gramEnd"/>
      <w:r w:rsidR="009A3F69" w:rsidRPr="009A3F69">
        <w:rPr>
          <w:rFonts w:ascii="Avenir Next LT Pro" w:hAnsi="Avenir Next LT Pro"/>
          <w:color w:val="000000"/>
          <w:shd w:val="clear" w:color="auto" w:fill="FFFFFF"/>
        </w:rPr>
        <w:t xml:space="preserve"> Way) </w:t>
      </w:r>
      <w:r w:rsidRPr="009A3F69">
        <w:rPr>
          <w:rFonts w:ascii="Avenir Next LT Pro" w:hAnsi="Avenir Next LT Pro"/>
          <w:color w:val="000000"/>
          <w:shd w:val="clear" w:color="auto" w:fill="FFFFFF"/>
        </w:rPr>
        <w:t>not granted, Speeding, Inattention indicator (PEDROWNOTGRNT, SPEEDING and INATTENTIONIND) Variables. These variables have missing values which are substituted by 'Unknown'.</w:t>
      </w:r>
    </w:p>
    <w:p w14:paraId="79467E03" w14:textId="77777777" w:rsidR="00FD6C5F" w:rsidRPr="009A3F69" w:rsidRDefault="00FD6C5F" w:rsidP="00FD6C5F">
      <w:pPr>
        <w:rPr>
          <w:rFonts w:ascii="Avenir Next LT Pro" w:hAnsi="Avenir Next LT Pro"/>
          <w:color w:val="000000"/>
          <w:shd w:val="clear" w:color="auto" w:fill="FFFFFF"/>
        </w:rPr>
      </w:pPr>
    </w:p>
    <w:p w14:paraId="1981080A" w14:textId="07F2D342" w:rsidR="00474799" w:rsidRPr="009A3F69" w:rsidRDefault="00FD6C5F" w:rsidP="00DB17DE">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The variables Person Count, Pedestrian Count, Pedestrian Cycle Count and Vehicle Count (PERSONCOUNT, PEDCOUNT, PEDCYLCOUNT, VEHCOUNT) do not have missing values as seen in the profile report above.</w:t>
      </w:r>
    </w:p>
    <w:p w14:paraId="73831306" w14:textId="77777777" w:rsidR="00FD6C5F" w:rsidRPr="009A3F69" w:rsidRDefault="00FD6C5F" w:rsidP="00DB17DE">
      <w:pPr>
        <w:rPr>
          <w:rFonts w:ascii="Avenir Next LT Pro" w:hAnsi="Avenir Next LT Pro"/>
          <w:color w:val="000000"/>
          <w:shd w:val="clear" w:color="auto" w:fill="FFFFFF"/>
        </w:rPr>
      </w:pPr>
    </w:p>
    <w:p w14:paraId="061F1163" w14:textId="2647989C" w:rsidR="004F2F42" w:rsidRPr="009C4BC0" w:rsidRDefault="00474799" w:rsidP="00DB17DE">
      <w:pPr>
        <w:rPr>
          <w:rFonts w:ascii="Avenir Next LT Pro" w:hAnsi="Avenir Next LT Pro"/>
          <w:color w:val="000000"/>
          <w:sz w:val="20"/>
          <w:szCs w:val="20"/>
          <w:shd w:val="clear" w:color="auto" w:fill="FFFFFF"/>
        </w:rPr>
      </w:pPr>
      <w:r w:rsidRPr="009A3F69">
        <w:rPr>
          <w:rFonts w:ascii="Avenir Next LT Pro" w:hAnsi="Avenir Next LT Pro"/>
          <w:color w:val="000000"/>
          <w:shd w:val="clear" w:color="auto" w:fill="FFFFFF"/>
        </w:rPr>
        <w:t xml:space="preserve">We have now come to the end of </w:t>
      </w:r>
      <w:r w:rsidR="004F2F42" w:rsidRPr="009A3F69">
        <w:rPr>
          <w:rFonts w:ascii="Avenir Next LT Pro" w:hAnsi="Avenir Next LT Pro"/>
          <w:color w:val="000000"/>
          <w:shd w:val="clear" w:color="auto" w:fill="FFFFFF"/>
        </w:rPr>
        <w:t>data</w:t>
      </w:r>
      <w:r w:rsidRPr="009A3F69">
        <w:rPr>
          <w:rFonts w:ascii="Avenir Next LT Pro" w:hAnsi="Avenir Next LT Pro"/>
          <w:color w:val="000000"/>
          <w:shd w:val="clear" w:color="auto" w:fill="FFFFFF"/>
        </w:rPr>
        <w:t xml:space="preserve"> analysis.</w:t>
      </w:r>
      <w:r w:rsidRPr="009C4BC0">
        <w:rPr>
          <w:rFonts w:ascii="Avenir Next LT Pro" w:hAnsi="Avenir Next LT Pro"/>
          <w:color w:val="000000"/>
          <w:sz w:val="20"/>
          <w:szCs w:val="20"/>
          <w:shd w:val="clear" w:color="auto" w:fill="FFFFFF"/>
        </w:rPr>
        <w:t xml:space="preserve"> </w:t>
      </w:r>
    </w:p>
    <w:p w14:paraId="75075A02" w14:textId="1187E1D3" w:rsidR="004F2F42" w:rsidRPr="009C4BC0" w:rsidRDefault="004F2F42" w:rsidP="00DB17DE">
      <w:pPr>
        <w:rPr>
          <w:rFonts w:ascii="Avenir Next LT Pro" w:hAnsi="Avenir Next LT Pro"/>
          <w:color w:val="000000"/>
          <w:sz w:val="20"/>
          <w:szCs w:val="20"/>
          <w:shd w:val="clear" w:color="auto" w:fill="FFFFFF"/>
        </w:rPr>
      </w:pPr>
    </w:p>
    <w:p w14:paraId="51C72582" w14:textId="4D20F0CB" w:rsidR="004F2F42" w:rsidRPr="009C4BC0" w:rsidRDefault="004F2F42" w:rsidP="004F2F42">
      <w:pPr>
        <w:pStyle w:val="Heading2"/>
        <w:rPr>
          <w:rFonts w:ascii="Avenir Next LT Pro" w:hAnsi="Avenir Next LT Pro"/>
        </w:rPr>
      </w:pPr>
      <w:bookmarkStart w:id="21" w:name="_Toc50835844"/>
      <w:r w:rsidRPr="009C4BC0">
        <w:rPr>
          <w:rFonts w:ascii="Avenir Next LT Pro" w:hAnsi="Avenir Next LT Pro"/>
        </w:rPr>
        <w:t>Mode Analysis</w:t>
      </w:r>
      <w:bookmarkEnd w:id="21"/>
    </w:p>
    <w:p w14:paraId="29868A53" w14:textId="005A721A" w:rsidR="00486F5B" w:rsidRPr="009A3F69" w:rsidRDefault="00486F5B" w:rsidP="00486F5B">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 xml:space="preserve">It will be interesting to see the mode (highest frequency) values of each feature with respect to the severity codes (where </w:t>
      </w:r>
      <w:r w:rsidRPr="00FE3C17">
        <w:rPr>
          <w:rFonts w:ascii="Avenir Next LT Pro" w:eastAsia="Times New Roman" w:hAnsi="Avenir Next LT Pro" w:cs="Times New Roman"/>
          <w:b/>
          <w:bCs/>
        </w:rPr>
        <w:t>S</w:t>
      </w:r>
      <w:r w:rsidRPr="009A3F69">
        <w:rPr>
          <w:rFonts w:ascii="Avenir Next LT Pro" w:eastAsia="Times New Roman" w:hAnsi="Avenir Next LT Pro" w:cs="Times New Roman"/>
        </w:rPr>
        <w:t xml:space="preserve"> indicates severity code).</w:t>
      </w:r>
    </w:p>
    <w:tbl>
      <w:tblPr>
        <w:tblW w:w="10911" w:type="dxa"/>
        <w:tblLook w:val="04A0" w:firstRow="1" w:lastRow="0" w:firstColumn="1" w:lastColumn="0" w:noHBand="0" w:noVBand="1"/>
      </w:tblPr>
      <w:tblGrid>
        <w:gridCol w:w="2251"/>
        <w:gridCol w:w="2191"/>
        <w:gridCol w:w="2210"/>
        <w:gridCol w:w="2210"/>
        <w:gridCol w:w="2210"/>
      </w:tblGrid>
      <w:tr w:rsidR="00486F5B" w:rsidRPr="009C4BC0" w14:paraId="71BF70B5"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4472C4" w:fill="4472C4"/>
            <w:noWrap/>
            <w:vAlign w:val="bottom"/>
            <w:hideMark/>
          </w:tcPr>
          <w:p w14:paraId="4C3EDD4E" w14:textId="77777777" w:rsidR="00486F5B" w:rsidRPr="009C4BC0" w:rsidRDefault="00486F5B" w:rsidP="00486F5B">
            <w:pPr>
              <w:rPr>
                <w:rFonts w:ascii="Avenir Next LT Pro" w:eastAsia="Times New Roman" w:hAnsi="Avenir Next LT Pro" w:cs="Calibri"/>
                <w:b/>
                <w:bCs/>
                <w:color w:val="FFFFFF"/>
              </w:rPr>
            </w:pPr>
            <w:r w:rsidRPr="009C4BC0">
              <w:rPr>
                <w:rFonts w:ascii="Avenir Next LT Pro" w:eastAsia="Times New Roman" w:hAnsi="Avenir Next LT Pro" w:cs="Calibri"/>
                <w:b/>
                <w:bCs/>
                <w:color w:val="FFFFFF"/>
              </w:rPr>
              <w:t>Feature</w:t>
            </w:r>
          </w:p>
        </w:tc>
        <w:tc>
          <w:tcPr>
            <w:tcW w:w="2191" w:type="dxa"/>
            <w:tcBorders>
              <w:top w:val="single" w:sz="4" w:space="0" w:color="8EA9DB"/>
              <w:left w:val="nil"/>
              <w:bottom w:val="single" w:sz="4" w:space="0" w:color="8EA9DB"/>
              <w:right w:val="nil"/>
            </w:tcBorders>
            <w:shd w:val="clear" w:color="4472C4" w:fill="4472C4"/>
            <w:noWrap/>
            <w:vAlign w:val="bottom"/>
            <w:hideMark/>
          </w:tcPr>
          <w:p w14:paraId="22BCE276" w14:textId="77777777" w:rsidR="00486F5B" w:rsidRPr="009C4BC0" w:rsidRDefault="00486F5B" w:rsidP="00486F5B">
            <w:pPr>
              <w:rPr>
                <w:rFonts w:ascii="Avenir Next LT Pro" w:eastAsia="Times New Roman" w:hAnsi="Avenir Next LT Pro" w:cs="Calibri"/>
                <w:b/>
                <w:bCs/>
                <w:color w:val="FFFFFF"/>
              </w:rPr>
            </w:pPr>
            <w:r w:rsidRPr="009C4BC0">
              <w:rPr>
                <w:rFonts w:ascii="Avenir Next LT Pro" w:eastAsia="Times New Roman" w:hAnsi="Avenir Next LT Pro" w:cs="Calibri"/>
                <w:b/>
                <w:bCs/>
                <w:color w:val="FFFFFF"/>
              </w:rPr>
              <w:t>Mode (S = 1)</w:t>
            </w:r>
          </w:p>
        </w:tc>
        <w:tc>
          <w:tcPr>
            <w:tcW w:w="2210" w:type="dxa"/>
            <w:tcBorders>
              <w:top w:val="single" w:sz="4" w:space="0" w:color="8EA9DB"/>
              <w:left w:val="nil"/>
              <w:bottom w:val="single" w:sz="4" w:space="0" w:color="8EA9DB"/>
              <w:right w:val="nil"/>
            </w:tcBorders>
            <w:shd w:val="clear" w:color="4472C4" w:fill="4472C4"/>
            <w:noWrap/>
            <w:vAlign w:val="bottom"/>
            <w:hideMark/>
          </w:tcPr>
          <w:p w14:paraId="43489CA3" w14:textId="77777777" w:rsidR="00486F5B" w:rsidRPr="009C4BC0" w:rsidRDefault="00486F5B" w:rsidP="00486F5B">
            <w:pPr>
              <w:rPr>
                <w:rFonts w:ascii="Avenir Next LT Pro" w:eastAsia="Times New Roman" w:hAnsi="Avenir Next LT Pro" w:cs="Calibri"/>
                <w:b/>
                <w:bCs/>
                <w:color w:val="FFFFFF"/>
              </w:rPr>
            </w:pPr>
            <w:r w:rsidRPr="009C4BC0">
              <w:rPr>
                <w:rFonts w:ascii="Avenir Next LT Pro" w:eastAsia="Times New Roman" w:hAnsi="Avenir Next LT Pro" w:cs="Calibri"/>
                <w:b/>
                <w:bCs/>
                <w:color w:val="FFFFFF"/>
              </w:rPr>
              <w:t>Mode (S = 2)</w:t>
            </w:r>
          </w:p>
        </w:tc>
        <w:tc>
          <w:tcPr>
            <w:tcW w:w="2210" w:type="dxa"/>
            <w:tcBorders>
              <w:top w:val="single" w:sz="4" w:space="0" w:color="8EA9DB"/>
              <w:left w:val="nil"/>
              <w:bottom w:val="single" w:sz="4" w:space="0" w:color="8EA9DB"/>
              <w:right w:val="nil"/>
            </w:tcBorders>
            <w:shd w:val="clear" w:color="4472C4" w:fill="4472C4"/>
            <w:noWrap/>
            <w:vAlign w:val="bottom"/>
            <w:hideMark/>
          </w:tcPr>
          <w:p w14:paraId="53ADF5E6" w14:textId="77777777" w:rsidR="00486F5B" w:rsidRPr="009C4BC0" w:rsidRDefault="00486F5B" w:rsidP="00486F5B">
            <w:pPr>
              <w:rPr>
                <w:rFonts w:ascii="Avenir Next LT Pro" w:eastAsia="Times New Roman" w:hAnsi="Avenir Next LT Pro" w:cs="Calibri"/>
                <w:b/>
                <w:bCs/>
                <w:color w:val="FFFFFF"/>
              </w:rPr>
            </w:pPr>
            <w:r w:rsidRPr="009C4BC0">
              <w:rPr>
                <w:rFonts w:ascii="Avenir Next LT Pro" w:eastAsia="Times New Roman" w:hAnsi="Avenir Next LT Pro" w:cs="Calibri"/>
                <w:b/>
                <w:bCs/>
                <w:color w:val="FFFFFF"/>
              </w:rPr>
              <w:t>Mode (S = 3)</w:t>
            </w:r>
          </w:p>
        </w:tc>
        <w:tc>
          <w:tcPr>
            <w:tcW w:w="2210" w:type="dxa"/>
            <w:tcBorders>
              <w:top w:val="single" w:sz="4" w:space="0" w:color="8EA9DB"/>
              <w:left w:val="nil"/>
              <w:bottom w:val="single" w:sz="4" w:space="0" w:color="8EA9DB"/>
              <w:right w:val="single" w:sz="4" w:space="0" w:color="8EA9DB"/>
            </w:tcBorders>
            <w:shd w:val="clear" w:color="4472C4" w:fill="4472C4"/>
            <w:noWrap/>
            <w:vAlign w:val="bottom"/>
            <w:hideMark/>
          </w:tcPr>
          <w:p w14:paraId="53BF6CD8" w14:textId="77777777" w:rsidR="00486F5B" w:rsidRPr="009C4BC0" w:rsidRDefault="00486F5B" w:rsidP="00486F5B">
            <w:pPr>
              <w:rPr>
                <w:rFonts w:ascii="Avenir Next LT Pro" w:eastAsia="Times New Roman" w:hAnsi="Avenir Next LT Pro" w:cs="Calibri"/>
                <w:b/>
                <w:bCs/>
                <w:color w:val="FFFFFF"/>
              </w:rPr>
            </w:pPr>
            <w:r w:rsidRPr="009C4BC0">
              <w:rPr>
                <w:rFonts w:ascii="Avenir Next LT Pro" w:eastAsia="Times New Roman" w:hAnsi="Avenir Next LT Pro" w:cs="Calibri"/>
                <w:b/>
                <w:bCs/>
                <w:color w:val="FFFFFF"/>
              </w:rPr>
              <w:t>Mode (S = 4)</w:t>
            </w:r>
          </w:p>
        </w:tc>
      </w:tr>
      <w:tr w:rsidR="00486F5B" w:rsidRPr="009C4BC0" w14:paraId="306E3B49"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5853D294"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COLLISIONTYPE</w:t>
            </w:r>
          </w:p>
        </w:tc>
        <w:tc>
          <w:tcPr>
            <w:tcW w:w="2191" w:type="dxa"/>
            <w:tcBorders>
              <w:top w:val="single" w:sz="4" w:space="0" w:color="8EA9DB"/>
              <w:left w:val="nil"/>
              <w:bottom w:val="single" w:sz="4" w:space="0" w:color="8EA9DB"/>
              <w:right w:val="nil"/>
            </w:tcBorders>
            <w:shd w:val="clear" w:color="D9E1F2" w:fill="D9E1F2"/>
            <w:noWrap/>
            <w:vAlign w:val="bottom"/>
            <w:hideMark/>
          </w:tcPr>
          <w:p w14:paraId="22C2574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Parked Car</w:t>
            </w:r>
          </w:p>
        </w:tc>
        <w:tc>
          <w:tcPr>
            <w:tcW w:w="2210" w:type="dxa"/>
            <w:tcBorders>
              <w:top w:val="single" w:sz="4" w:space="0" w:color="8EA9DB"/>
              <w:left w:val="nil"/>
              <w:bottom w:val="single" w:sz="4" w:space="0" w:color="8EA9DB"/>
              <w:right w:val="nil"/>
            </w:tcBorders>
            <w:shd w:val="clear" w:color="D9E1F2" w:fill="D9E1F2"/>
            <w:noWrap/>
            <w:vAlign w:val="bottom"/>
            <w:hideMark/>
          </w:tcPr>
          <w:p w14:paraId="149BEF28"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Rear Ended</w:t>
            </w:r>
          </w:p>
        </w:tc>
        <w:tc>
          <w:tcPr>
            <w:tcW w:w="2210" w:type="dxa"/>
            <w:tcBorders>
              <w:top w:val="single" w:sz="4" w:space="0" w:color="8EA9DB"/>
              <w:left w:val="nil"/>
              <w:bottom w:val="single" w:sz="4" w:space="0" w:color="8EA9DB"/>
              <w:right w:val="nil"/>
            </w:tcBorders>
            <w:shd w:val="clear" w:color="D9E1F2" w:fill="D9E1F2"/>
            <w:noWrap/>
            <w:vAlign w:val="bottom"/>
            <w:hideMark/>
          </w:tcPr>
          <w:p w14:paraId="3D327E44"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Pedestrian</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5522BB09"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Pedestrian</w:t>
            </w:r>
          </w:p>
        </w:tc>
      </w:tr>
      <w:tr w:rsidR="00486F5B" w:rsidRPr="009C4BC0" w14:paraId="761350E0"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0FE53265"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PERSONCOUNT</w:t>
            </w:r>
          </w:p>
        </w:tc>
        <w:tc>
          <w:tcPr>
            <w:tcW w:w="2191" w:type="dxa"/>
            <w:tcBorders>
              <w:top w:val="single" w:sz="4" w:space="0" w:color="8EA9DB"/>
              <w:left w:val="nil"/>
              <w:bottom w:val="single" w:sz="4" w:space="0" w:color="8EA9DB"/>
              <w:right w:val="nil"/>
            </w:tcBorders>
            <w:shd w:val="clear" w:color="auto" w:fill="auto"/>
            <w:noWrap/>
            <w:vAlign w:val="bottom"/>
            <w:hideMark/>
          </w:tcPr>
          <w:p w14:paraId="66CAFC1E"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2</w:t>
            </w:r>
          </w:p>
        </w:tc>
        <w:tc>
          <w:tcPr>
            <w:tcW w:w="2210" w:type="dxa"/>
            <w:tcBorders>
              <w:top w:val="single" w:sz="4" w:space="0" w:color="8EA9DB"/>
              <w:left w:val="nil"/>
              <w:bottom w:val="single" w:sz="4" w:space="0" w:color="8EA9DB"/>
              <w:right w:val="nil"/>
            </w:tcBorders>
            <w:shd w:val="clear" w:color="auto" w:fill="auto"/>
            <w:noWrap/>
            <w:vAlign w:val="bottom"/>
            <w:hideMark/>
          </w:tcPr>
          <w:p w14:paraId="14370A48"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2</w:t>
            </w:r>
          </w:p>
        </w:tc>
        <w:tc>
          <w:tcPr>
            <w:tcW w:w="2210" w:type="dxa"/>
            <w:tcBorders>
              <w:top w:val="single" w:sz="4" w:space="0" w:color="8EA9DB"/>
              <w:left w:val="nil"/>
              <w:bottom w:val="single" w:sz="4" w:space="0" w:color="8EA9DB"/>
              <w:right w:val="nil"/>
            </w:tcBorders>
            <w:shd w:val="clear" w:color="auto" w:fill="auto"/>
            <w:noWrap/>
            <w:vAlign w:val="bottom"/>
            <w:hideMark/>
          </w:tcPr>
          <w:p w14:paraId="1E92178B"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2</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659DE97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2</w:t>
            </w:r>
          </w:p>
        </w:tc>
      </w:tr>
      <w:tr w:rsidR="00486F5B" w:rsidRPr="009C4BC0" w14:paraId="48C26724"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5E1293D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PEDCOUNT</w:t>
            </w:r>
          </w:p>
        </w:tc>
        <w:tc>
          <w:tcPr>
            <w:tcW w:w="2191" w:type="dxa"/>
            <w:tcBorders>
              <w:top w:val="single" w:sz="4" w:space="0" w:color="8EA9DB"/>
              <w:left w:val="nil"/>
              <w:bottom w:val="single" w:sz="4" w:space="0" w:color="8EA9DB"/>
              <w:right w:val="nil"/>
            </w:tcBorders>
            <w:shd w:val="clear" w:color="D9E1F2" w:fill="D9E1F2"/>
            <w:noWrap/>
            <w:vAlign w:val="bottom"/>
            <w:hideMark/>
          </w:tcPr>
          <w:p w14:paraId="09BF741C"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D9E1F2" w:fill="D9E1F2"/>
            <w:noWrap/>
            <w:vAlign w:val="bottom"/>
            <w:hideMark/>
          </w:tcPr>
          <w:p w14:paraId="10D5FC17"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D9E1F2" w:fill="D9E1F2"/>
            <w:noWrap/>
            <w:vAlign w:val="bottom"/>
            <w:hideMark/>
          </w:tcPr>
          <w:p w14:paraId="7C34AE6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0C12D001"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r>
      <w:tr w:rsidR="00486F5B" w:rsidRPr="009C4BC0" w14:paraId="3E98E88D"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64FBB36E"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PEDCYLCOUNT</w:t>
            </w:r>
          </w:p>
        </w:tc>
        <w:tc>
          <w:tcPr>
            <w:tcW w:w="2191" w:type="dxa"/>
            <w:tcBorders>
              <w:top w:val="single" w:sz="4" w:space="0" w:color="8EA9DB"/>
              <w:left w:val="nil"/>
              <w:bottom w:val="single" w:sz="4" w:space="0" w:color="8EA9DB"/>
              <w:right w:val="nil"/>
            </w:tcBorders>
            <w:shd w:val="clear" w:color="auto" w:fill="auto"/>
            <w:noWrap/>
            <w:vAlign w:val="bottom"/>
            <w:hideMark/>
          </w:tcPr>
          <w:p w14:paraId="271F7D9F"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auto" w:fill="auto"/>
            <w:noWrap/>
            <w:vAlign w:val="bottom"/>
            <w:hideMark/>
          </w:tcPr>
          <w:p w14:paraId="7E22FD7F"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auto" w:fill="auto"/>
            <w:noWrap/>
            <w:vAlign w:val="bottom"/>
            <w:hideMark/>
          </w:tcPr>
          <w:p w14:paraId="1F63EEF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57D26C7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r>
      <w:tr w:rsidR="00486F5B" w:rsidRPr="009C4BC0" w14:paraId="2F3EA746"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0B1E4DB4"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VEHCOUNT</w:t>
            </w:r>
          </w:p>
        </w:tc>
        <w:tc>
          <w:tcPr>
            <w:tcW w:w="2191" w:type="dxa"/>
            <w:tcBorders>
              <w:top w:val="single" w:sz="4" w:space="0" w:color="8EA9DB"/>
              <w:left w:val="nil"/>
              <w:bottom w:val="single" w:sz="4" w:space="0" w:color="8EA9DB"/>
              <w:right w:val="nil"/>
            </w:tcBorders>
            <w:shd w:val="clear" w:color="D9E1F2" w:fill="D9E1F2"/>
            <w:noWrap/>
            <w:vAlign w:val="bottom"/>
            <w:hideMark/>
          </w:tcPr>
          <w:p w14:paraId="2497BC1F"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2</w:t>
            </w:r>
          </w:p>
        </w:tc>
        <w:tc>
          <w:tcPr>
            <w:tcW w:w="2210" w:type="dxa"/>
            <w:tcBorders>
              <w:top w:val="single" w:sz="4" w:space="0" w:color="8EA9DB"/>
              <w:left w:val="nil"/>
              <w:bottom w:val="single" w:sz="4" w:space="0" w:color="8EA9DB"/>
              <w:right w:val="nil"/>
            </w:tcBorders>
            <w:shd w:val="clear" w:color="D9E1F2" w:fill="D9E1F2"/>
            <w:noWrap/>
            <w:vAlign w:val="bottom"/>
            <w:hideMark/>
          </w:tcPr>
          <w:p w14:paraId="6C18C0E8"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2</w:t>
            </w:r>
          </w:p>
        </w:tc>
        <w:tc>
          <w:tcPr>
            <w:tcW w:w="2210" w:type="dxa"/>
            <w:tcBorders>
              <w:top w:val="single" w:sz="4" w:space="0" w:color="8EA9DB"/>
              <w:left w:val="nil"/>
              <w:bottom w:val="single" w:sz="4" w:space="0" w:color="8EA9DB"/>
              <w:right w:val="nil"/>
            </w:tcBorders>
            <w:shd w:val="clear" w:color="D9E1F2" w:fill="D9E1F2"/>
            <w:noWrap/>
            <w:vAlign w:val="bottom"/>
            <w:hideMark/>
          </w:tcPr>
          <w:p w14:paraId="0CAD87B5"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783BF54E"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w:t>
            </w:r>
          </w:p>
        </w:tc>
      </w:tr>
      <w:tr w:rsidR="00486F5B" w:rsidRPr="009C4BC0" w14:paraId="20962F60"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11A3FEA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INJURIES</w:t>
            </w:r>
          </w:p>
        </w:tc>
        <w:tc>
          <w:tcPr>
            <w:tcW w:w="2191" w:type="dxa"/>
            <w:tcBorders>
              <w:top w:val="single" w:sz="4" w:space="0" w:color="8EA9DB"/>
              <w:left w:val="nil"/>
              <w:bottom w:val="single" w:sz="4" w:space="0" w:color="8EA9DB"/>
              <w:right w:val="nil"/>
            </w:tcBorders>
            <w:shd w:val="clear" w:color="auto" w:fill="auto"/>
            <w:noWrap/>
            <w:vAlign w:val="bottom"/>
            <w:hideMark/>
          </w:tcPr>
          <w:p w14:paraId="5B6DE8F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auto" w:fill="auto"/>
            <w:noWrap/>
            <w:vAlign w:val="bottom"/>
            <w:hideMark/>
          </w:tcPr>
          <w:p w14:paraId="228E6B4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w:t>
            </w:r>
          </w:p>
        </w:tc>
        <w:tc>
          <w:tcPr>
            <w:tcW w:w="2210" w:type="dxa"/>
            <w:tcBorders>
              <w:top w:val="single" w:sz="4" w:space="0" w:color="8EA9DB"/>
              <w:left w:val="nil"/>
              <w:bottom w:val="single" w:sz="4" w:space="0" w:color="8EA9DB"/>
              <w:right w:val="nil"/>
            </w:tcBorders>
            <w:shd w:val="clear" w:color="auto" w:fill="auto"/>
            <w:noWrap/>
            <w:vAlign w:val="bottom"/>
            <w:hideMark/>
          </w:tcPr>
          <w:p w14:paraId="4CB72537"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291B8A5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w:t>
            </w:r>
          </w:p>
        </w:tc>
      </w:tr>
      <w:tr w:rsidR="00486F5B" w:rsidRPr="009C4BC0" w14:paraId="20AA76D7"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3CA4499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SERIOUSINJURIES</w:t>
            </w:r>
          </w:p>
        </w:tc>
        <w:tc>
          <w:tcPr>
            <w:tcW w:w="2191" w:type="dxa"/>
            <w:tcBorders>
              <w:top w:val="single" w:sz="4" w:space="0" w:color="8EA9DB"/>
              <w:left w:val="nil"/>
              <w:bottom w:val="single" w:sz="4" w:space="0" w:color="8EA9DB"/>
              <w:right w:val="nil"/>
            </w:tcBorders>
            <w:shd w:val="clear" w:color="D9E1F2" w:fill="D9E1F2"/>
            <w:noWrap/>
            <w:vAlign w:val="bottom"/>
            <w:hideMark/>
          </w:tcPr>
          <w:p w14:paraId="05A73BC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D9E1F2" w:fill="D9E1F2"/>
            <w:noWrap/>
            <w:vAlign w:val="bottom"/>
            <w:hideMark/>
          </w:tcPr>
          <w:p w14:paraId="7BAC5385"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D9E1F2" w:fill="D9E1F2"/>
            <w:noWrap/>
            <w:vAlign w:val="bottom"/>
            <w:hideMark/>
          </w:tcPr>
          <w:p w14:paraId="1D0D118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196707FF"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w:t>
            </w:r>
          </w:p>
        </w:tc>
      </w:tr>
      <w:tr w:rsidR="00486F5B" w:rsidRPr="009C4BC0" w14:paraId="5E8E4BA1"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469DC83C"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FATALITIES</w:t>
            </w:r>
          </w:p>
        </w:tc>
        <w:tc>
          <w:tcPr>
            <w:tcW w:w="2191" w:type="dxa"/>
            <w:tcBorders>
              <w:top w:val="single" w:sz="4" w:space="0" w:color="8EA9DB"/>
              <w:left w:val="nil"/>
              <w:bottom w:val="single" w:sz="4" w:space="0" w:color="8EA9DB"/>
              <w:right w:val="nil"/>
            </w:tcBorders>
            <w:shd w:val="clear" w:color="auto" w:fill="auto"/>
            <w:noWrap/>
            <w:vAlign w:val="bottom"/>
            <w:hideMark/>
          </w:tcPr>
          <w:p w14:paraId="2E176D21"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auto" w:fill="auto"/>
            <w:noWrap/>
            <w:vAlign w:val="bottom"/>
            <w:hideMark/>
          </w:tcPr>
          <w:p w14:paraId="53C261D4"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auto" w:fill="auto"/>
            <w:noWrap/>
            <w:vAlign w:val="bottom"/>
            <w:hideMark/>
          </w:tcPr>
          <w:p w14:paraId="632FEFDC"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4111AFB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r>
      <w:tr w:rsidR="00486F5B" w:rsidRPr="009C4BC0" w14:paraId="0DAB7D2E"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13F84505"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JUNCTIONTYPE</w:t>
            </w:r>
          </w:p>
        </w:tc>
        <w:tc>
          <w:tcPr>
            <w:tcW w:w="2191" w:type="dxa"/>
            <w:tcBorders>
              <w:top w:val="single" w:sz="4" w:space="0" w:color="8EA9DB"/>
              <w:left w:val="nil"/>
              <w:bottom w:val="single" w:sz="4" w:space="0" w:color="8EA9DB"/>
              <w:right w:val="nil"/>
            </w:tcBorders>
            <w:shd w:val="clear" w:color="D9E1F2" w:fill="D9E1F2"/>
            <w:noWrap/>
            <w:vAlign w:val="bottom"/>
            <w:hideMark/>
          </w:tcPr>
          <w:p w14:paraId="367C890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Mid-Block (Not Intersect)</w:t>
            </w:r>
          </w:p>
        </w:tc>
        <w:tc>
          <w:tcPr>
            <w:tcW w:w="2210" w:type="dxa"/>
            <w:tcBorders>
              <w:top w:val="single" w:sz="4" w:space="0" w:color="8EA9DB"/>
              <w:left w:val="nil"/>
              <w:bottom w:val="single" w:sz="4" w:space="0" w:color="8EA9DB"/>
              <w:right w:val="nil"/>
            </w:tcBorders>
            <w:shd w:val="clear" w:color="D9E1F2" w:fill="D9E1F2"/>
            <w:noWrap/>
            <w:vAlign w:val="bottom"/>
            <w:hideMark/>
          </w:tcPr>
          <w:p w14:paraId="62A11AC5"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At Intersection (Intersect)</w:t>
            </w:r>
          </w:p>
        </w:tc>
        <w:tc>
          <w:tcPr>
            <w:tcW w:w="2210" w:type="dxa"/>
            <w:tcBorders>
              <w:top w:val="single" w:sz="4" w:space="0" w:color="8EA9DB"/>
              <w:left w:val="nil"/>
              <w:bottom w:val="single" w:sz="4" w:space="0" w:color="8EA9DB"/>
              <w:right w:val="nil"/>
            </w:tcBorders>
            <w:shd w:val="clear" w:color="D9E1F2" w:fill="D9E1F2"/>
            <w:noWrap/>
            <w:vAlign w:val="bottom"/>
            <w:hideMark/>
          </w:tcPr>
          <w:p w14:paraId="598CD9DF"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At Intersection (Intersect)</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0B8F25D8"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At Intersection (Intersect)</w:t>
            </w:r>
          </w:p>
        </w:tc>
      </w:tr>
      <w:tr w:rsidR="00486F5B" w:rsidRPr="009C4BC0" w14:paraId="24BA0FE1"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06EDF98C"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INATTENTIONIND</w:t>
            </w:r>
          </w:p>
        </w:tc>
        <w:tc>
          <w:tcPr>
            <w:tcW w:w="2191" w:type="dxa"/>
            <w:tcBorders>
              <w:top w:val="single" w:sz="4" w:space="0" w:color="8EA9DB"/>
              <w:left w:val="nil"/>
              <w:bottom w:val="single" w:sz="4" w:space="0" w:color="8EA9DB"/>
              <w:right w:val="nil"/>
            </w:tcBorders>
            <w:shd w:val="clear" w:color="auto" w:fill="auto"/>
            <w:noWrap/>
            <w:vAlign w:val="bottom"/>
            <w:hideMark/>
          </w:tcPr>
          <w:p w14:paraId="728B2D4C"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c>
          <w:tcPr>
            <w:tcW w:w="2210" w:type="dxa"/>
            <w:tcBorders>
              <w:top w:val="single" w:sz="4" w:space="0" w:color="8EA9DB"/>
              <w:left w:val="nil"/>
              <w:bottom w:val="single" w:sz="4" w:space="0" w:color="8EA9DB"/>
              <w:right w:val="nil"/>
            </w:tcBorders>
            <w:shd w:val="clear" w:color="auto" w:fill="auto"/>
            <w:noWrap/>
            <w:vAlign w:val="bottom"/>
            <w:hideMark/>
          </w:tcPr>
          <w:p w14:paraId="6055BAB6"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c>
          <w:tcPr>
            <w:tcW w:w="2210" w:type="dxa"/>
            <w:tcBorders>
              <w:top w:val="single" w:sz="4" w:space="0" w:color="8EA9DB"/>
              <w:left w:val="nil"/>
              <w:bottom w:val="single" w:sz="4" w:space="0" w:color="8EA9DB"/>
              <w:right w:val="nil"/>
            </w:tcBorders>
            <w:shd w:val="clear" w:color="auto" w:fill="auto"/>
            <w:noWrap/>
            <w:vAlign w:val="bottom"/>
            <w:hideMark/>
          </w:tcPr>
          <w:p w14:paraId="53E8CCEE"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250AA71F"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r>
      <w:tr w:rsidR="00486F5B" w:rsidRPr="009C4BC0" w14:paraId="55598EB9"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10FFE66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UNDERINFL</w:t>
            </w:r>
          </w:p>
        </w:tc>
        <w:tc>
          <w:tcPr>
            <w:tcW w:w="2191" w:type="dxa"/>
            <w:tcBorders>
              <w:top w:val="single" w:sz="4" w:space="0" w:color="8EA9DB"/>
              <w:left w:val="nil"/>
              <w:bottom w:val="single" w:sz="4" w:space="0" w:color="8EA9DB"/>
              <w:right w:val="nil"/>
            </w:tcBorders>
            <w:shd w:val="clear" w:color="D9E1F2" w:fill="D9E1F2"/>
            <w:noWrap/>
            <w:vAlign w:val="bottom"/>
            <w:hideMark/>
          </w:tcPr>
          <w:p w14:paraId="4436078E"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N</w:t>
            </w:r>
          </w:p>
        </w:tc>
        <w:tc>
          <w:tcPr>
            <w:tcW w:w="2210" w:type="dxa"/>
            <w:tcBorders>
              <w:top w:val="single" w:sz="4" w:space="0" w:color="8EA9DB"/>
              <w:left w:val="nil"/>
              <w:bottom w:val="single" w:sz="4" w:space="0" w:color="8EA9DB"/>
              <w:right w:val="nil"/>
            </w:tcBorders>
            <w:shd w:val="clear" w:color="D9E1F2" w:fill="D9E1F2"/>
            <w:noWrap/>
            <w:vAlign w:val="bottom"/>
            <w:hideMark/>
          </w:tcPr>
          <w:p w14:paraId="67CCB72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N</w:t>
            </w:r>
          </w:p>
        </w:tc>
        <w:tc>
          <w:tcPr>
            <w:tcW w:w="2210" w:type="dxa"/>
            <w:tcBorders>
              <w:top w:val="single" w:sz="4" w:space="0" w:color="8EA9DB"/>
              <w:left w:val="nil"/>
              <w:bottom w:val="single" w:sz="4" w:space="0" w:color="8EA9DB"/>
              <w:right w:val="nil"/>
            </w:tcBorders>
            <w:shd w:val="clear" w:color="D9E1F2" w:fill="D9E1F2"/>
            <w:noWrap/>
            <w:vAlign w:val="bottom"/>
            <w:hideMark/>
          </w:tcPr>
          <w:p w14:paraId="339AB0C7"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N</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507C8DD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N</w:t>
            </w:r>
          </w:p>
        </w:tc>
      </w:tr>
      <w:tr w:rsidR="00486F5B" w:rsidRPr="009C4BC0" w14:paraId="6AA575E1"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67C53C7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WEATHER</w:t>
            </w:r>
          </w:p>
        </w:tc>
        <w:tc>
          <w:tcPr>
            <w:tcW w:w="2191" w:type="dxa"/>
            <w:tcBorders>
              <w:top w:val="single" w:sz="4" w:space="0" w:color="8EA9DB"/>
              <w:left w:val="nil"/>
              <w:bottom w:val="single" w:sz="4" w:space="0" w:color="8EA9DB"/>
              <w:right w:val="nil"/>
            </w:tcBorders>
            <w:shd w:val="clear" w:color="auto" w:fill="auto"/>
            <w:noWrap/>
            <w:vAlign w:val="bottom"/>
            <w:hideMark/>
          </w:tcPr>
          <w:p w14:paraId="14AD018A"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Clear</w:t>
            </w:r>
          </w:p>
        </w:tc>
        <w:tc>
          <w:tcPr>
            <w:tcW w:w="2210" w:type="dxa"/>
            <w:tcBorders>
              <w:top w:val="single" w:sz="4" w:space="0" w:color="8EA9DB"/>
              <w:left w:val="nil"/>
              <w:bottom w:val="single" w:sz="4" w:space="0" w:color="8EA9DB"/>
              <w:right w:val="nil"/>
            </w:tcBorders>
            <w:shd w:val="clear" w:color="auto" w:fill="auto"/>
            <w:noWrap/>
            <w:vAlign w:val="bottom"/>
            <w:hideMark/>
          </w:tcPr>
          <w:p w14:paraId="4C20C4FA"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Clear</w:t>
            </w:r>
          </w:p>
        </w:tc>
        <w:tc>
          <w:tcPr>
            <w:tcW w:w="2210" w:type="dxa"/>
            <w:tcBorders>
              <w:top w:val="single" w:sz="4" w:space="0" w:color="8EA9DB"/>
              <w:left w:val="nil"/>
              <w:bottom w:val="single" w:sz="4" w:space="0" w:color="8EA9DB"/>
              <w:right w:val="nil"/>
            </w:tcBorders>
            <w:shd w:val="clear" w:color="auto" w:fill="auto"/>
            <w:noWrap/>
            <w:vAlign w:val="bottom"/>
            <w:hideMark/>
          </w:tcPr>
          <w:p w14:paraId="20318D5A"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Clear</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28088A11"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Clear</w:t>
            </w:r>
          </w:p>
        </w:tc>
      </w:tr>
      <w:tr w:rsidR="00486F5B" w:rsidRPr="009C4BC0" w14:paraId="14F9CB22"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68A8326B"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ROADCOND</w:t>
            </w:r>
          </w:p>
        </w:tc>
        <w:tc>
          <w:tcPr>
            <w:tcW w:w="2191" w:type="dxa"/>
            <w:tcBorders>
              <w:top w:val="single" w:sz="4" w:space="0" w:color="8EA9DB"/>
              <w:left w:val="nil"/>
              <w:bottom w:val="single" w:sz="4" w:space="0" w:color="8EA9DB"/>
              <w:right w:val="nil"/>
            </w:tcBorders>
            <w:shd w:val="clear" w:color="D9E1F2" w:fill="D9E1F2"/>
            <w:noWrap/>
            <w:vAlign w:val="bottom"/>
            <w:hideMark/>
          </w:tcPr>
          <w:p w14:paraId="17A3327A"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Dry</w:t>
            </w:r>
          </w:p>
        </w:tc>
        <w:tc>
          <w:tcPr>
            <w:tcW w:w="2210" w:type="dxa"/>
            <w:tcBorders>
              <w:top w:val="single" w:sz="4" w:space="0" w:color="8EA9DB"/>
              <w:left w:val="nil"/>
              <w:bottom w:val="single" w:sz="4" w:space="0" w:color="8EA9DB"/>
              <w:right w:val="nil"/>
            </w:tcBorders>
            <w:shd w:val="clear" w:color="D9E1F2" w:fill="D9E1F2"/>
            <w:noWrap/>
            <w:vAlign w:val="bottom"/>
            <w:hideMark/>
          </w:tcPr>
          <w:p w14:paraId="6AD4329B"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Dry</w:t>
            </w:r>
          </w:p>
        </w:tc>
        <w:tc>
          <w:tcPr>
            <w:tcW w:w="2210" w:type="dxa"/>
            <w:tcBorders>
              <w:top w:val="single" w:sz="4" w:space="0" w:color="8EA9DB"/>
              <w:left w:val="nil"/>
              <w:bottom w:val="single" w:sz="4" w:space="0" w:color="8EA9DB"/>
              <w:right w:val="nil"/>
            </w:tcBorders>
            <w:shd w:val="clear" w:color="D9E1F2" w:fill="D9E1F2"/>
            <w:noWrap/>
            <w:vAlign w:val="bottom"/>
            <w:hideMark/>
          </w:tcPr>
          <w:p w14:paraId="69A65EAA"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Dry</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2E8A916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Dry</w:t>
            </w:r>
          </w:p>
        </w:tc>
      </w:tr>
      <w:tr w:rsidR="00486F5B" w:rsidRPr="009C4BC0" w14:paraId="60119564"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4DF2843C"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LIGHTCOND</w:t>
            </w:r>
          </w:p>
        </w:tc>
        <w:tc>
          <w:tcPr>
            <w:tcW w:w="2191" w:type="dxa"/>
            <w:tcBorders>
              <w:top w:val="single" w:sz="4" w:space="0" w:color="8EA9DB"/>
              <w:left w:val="nil"/>
              <w:bottom w:val="single" w:sz="4" w:space="0" w:color="8EA9DB"/>
              <w:right w:val="nil"/>
            </w:tcBorders>
            <w:shd w:val="clear" w:color="auto" w:fill="auto"/>
            <w:noWrap/>
            <w:vAlign w:val="bottom"/>
            <w:hideMark/>
          </w:tcPr>
          <w:p w14:paraId="6BC7C411"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Daylight</w:t>
            </w:r>
          </w:p>
        </w:tc>
        <w:tc>
          <w:tcPr>
            <w:tcW w:w="2210" w:type="dxa"/>
            <w:tcBorders>
              <w:top w:val="single" w:sz="4" w:space="0" w:color="8EA9DB"/>
              <w:left w:val="nil"/>
              <w:bottom w:val="single" w:sz="4" w:space="0" w:color="8EA9DB"/>
              <w:right w:val="nil"/>
            </w:tcBorders>
            <w:shd w:val="clear" w:color="auto" w:fill="auto"/>
            <w:noWrap/>
            <w:vAlign w:val="bottom"/>
            <w:hideMark/>
          </w:tcPr>
          <w:p w14:paraId="69B9AAF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Daylight</w:t>
            </w:r>
          </w:p>
        </w:tc>
        <w:tc>
          <w:tcPr>
            <w:tcW w:w="2210" w:type="dxa"/>
            <w:tcBorders>
              <w:top w:val="single" w:sz="4" w:space="0" w:color="8EA9DB"/>
              <w:left w:val="nil"/>
              <w:bottom w:val="single" w:sz="4" w:space="0" w:color="8EA9DB"/>
              <w:right w:val="nil"/>
            </w:tcBorders>
            <w:shd w:val="clear" w:color="auto" w:fill="auto"/>
            <w:noWrap/>
            <w:vAlign w:val="bottom"/>
            <w:hideMark/>
          </w:tcPr>
          <w:p w14:paraId="12DFFFFA"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Daylight</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366BC92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Daylight</w:t>
            </w:r>
          </w:p>
        </w:tc>
      </w:tr>
      <w:tr w:rsidR="00486F5B" w:rsidRPr="009C4BC0" w14:paraId="46C731BD"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1D9D1990"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PEDROWNOTGRNT</w:t>
            </w:r>
          </w:p>
        </w:tc>
        <w:tc>
          <w:tcPr>
            <w:tcW w:w="2191" w:type="dxa"/>
            <w:tcBorders>
              <w:top w:val="single" w:sz="4" w:space="0" w:color="8EA9DB"/>
              <w:left w:val="nil"/>
              <w:bottom w:val="single" w:sz="4" w:space="0" w:color="8EA9DB"/>
              <w:right w:val="nil"/>
            </w:tcBorders>
            <w:shd w:val="clear" w:color="D9E1F2" w:fill="D9E1F2"/>
            <w:noWrap/>
            <w:vAlign w:val="bottom"/>
            <w:hideMark/>
          </w:tcPr>
          <w:p w14:paraId="2EEA62EF"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c>
          <w:tcPr>
            <w:tcW w:w="2210" w:type="dxa"/>
            <w:tcBorders>
              <w:top w:val="single" w:sz="4" w:space="0" w:color="8EA9DB"/>
              <w:left w:val="nil"/>
              <w:bottom w:val="single" w:sz="4" w:space="0" w:color="8EA9DB"/>
              <w:right w:val="nil"/>
            </w:tcBorders>
            <w:shd w:val="clear" w:color="D9E1F2" w:fill="D9E1F2"/>
            <w:noWrap/>
            <w:vAlign w:val="bottom"/>
            <w:hideMark/>
          </w:tcPr>
          <w:p w14:paraId="70E2387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c>
          <w:tcPr>
            <w:tcW w:w="2210" w:type="dxa"/>
            <w:tcBorders>
              <w:top w:val="single" w:sz="4" w:space="0" w:color="8EA9DB"/>
              <w:left w:val="nil"/>
              <w:bottom w:val="single" w:sz="4" w:space="0" w:color="8EA9DB"/>
              <w:right w:val="nil"/>
            </w:tcBorders>
            <w:shd w:val="clear" w:color="D9E1F2" w:fill="D9E1F2"/>
            <w:noWrap/>
            <w:vAlign w:val="bottom"/>
            <w:hideMark/>
          </w:tcPr>
          <w:p w14:paraId="319C748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5A2E8C3F"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r>
      <w:tr w:rsidR="00486F5B" w:rsidRPr="009C4BC0" w14:paraId="68494730"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62CC0C3B"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SPEEDING</w:t>
            </w:r>
          </w:p>
        </w:tc>
        <w:tc>
          <w:tcPr>
            <w:tcW w:w="2191" w:type="dxa"/>
            <w:tcBorders>
              <w:top w:val="single" w:sz="4" w:space="0" w:color="8EA9DB"/>
              <w:left w:val="nil"/>
              <w:bottom w:val="single" w:sz="4" w:space="0" w:color="8EA9DB"/>
              <w:right w:val="nil"/>
            </w:tcBorders>
            <w:shd w:val="clear" w:color="auto" w:fill="auto"/>
            <w:noWrap/>
            <w:vAlign w:val="bottom"/>
            <w:hideMark/>
          </w:tcPr>
          <w:p w14:paraId="48FE14D7"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c>
          <w:tcPr>
            <w:tcW w:w="2210" w:type="dxa"/>
            <w:tcBorders>
              <w:top w:val="single" w:sz="4" w:space="0" w:color="8EA9DB"/>
              <w:left w:val="nil"/>
              <w:bottom w:val="single" w:sz="4" w:space="0" w:color="8EA9DB"/>
              <w:right w:val="nil"/>
            </w:tcBorders>
            <w:shd w:val="clear" w:color="auto" w:fill="auto"/>
            <w:noWrap/>
            <w:vAlign w:val="bottom"/>
            <w:hideMark/>
          </w:tcPr>
          <w:p w14:paraId="56725B0A"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c>
          <w:tcPr>
            <w:tcW w:w="2210" w:type="dxa"/>
            <w:tcBorders>
              <w:top w:val="single" w:sz="4" w:space="0" w:color="8EA9DB"/>
              <w:left w:val="nil"/>
              <w:bottom w:val="single" w:sz="4" w:space="0" w:color="8EA9DB"/>
              <w:right w:val="nil"/>
            </w:tcBorders>
            <w:shd w:val="clear" w:color="auto" w:fill="auto"/>
            <w:noWrap/>
            <w:vAlign w:val="bottom"/>
            <w:hideMark/>
          </w:tcPr>
          <w:p w14:paraId="7C1B6DCA"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434FD27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Y</w:t>
            </w:r>
          </w:p>
        </w:tc>
      </w:tr>
      <w:tr w:rsidR="00486F5B" w:rsidRPr="009C4BC0" w14:paraId="51570C52"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5E3CEC3B"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ST_COLCODE</w:t>
            </w:r>
          </w:p>
        </w:tc>
        <w:tc>
          <w:tcPr>
            <w:tcW w:w="2191" w:type="dxa"/>
            <w:tcBorders>
              <w:top w:val="single" w:sz="4" w:space="0" w:color="8EA9DB"/>
              <w:left w:val="nil"/>
              <w:bottom w:val="single" w:sz="4" w:space="0" w:color="8EA9DB"/>
              <w:right w:val="nil"/>
            </w:tcBorders>
            <w:shd w:val="clear" w:color="D9E1F2" w:fill="D9E1F2"/>
            <w:noWrap/>
            <w:vAlign w:val="bottom"/>
            <w:hideMark/>
          </w:tcPr>
          <w:p w14:paraId="623F6D9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32</w:t>
            </w:r>
          </w:p>
        </w:tc>
        <w:tc>
          <w:tcPr>
            <w:tcW w:w="2210" w:type="dxa"/>
            <w:tcBorders>
              <w:top w:val="single" w:sz="4" w:space="0" w:color="8EA9DB"/>
              <w:left w:val="nil"/>
              <w:bottom w:val="single" w:sz="4" w:space="0" w:color="8EA9DB"/>
              <w:right w:val="nil"/>
            </w:tcBorders>
            <w:shd w:val="clear" w:color="D9E1F2" w:fill="D9E1F2"/>
            <w:noWrap/>
            <w:vAlign w:val="bottom"/>
            <w:hideMark/>
          </w:tcPr>
          <w:p w14:paraId="365B6796"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10</w:t>
            </w:r>
          </w:p>
        </w:tc>
        <w:tc>
          <w:tcPr>
            <w:tcW w:w="2210" w:type="dxa"/>
            <w:tcBorders>
              <w:top w:val="single" w:sz="4" w:space="0" w:color="8EA9DB"/>
              <w:left w:val="nil"/>
              <w:bottom w:val="single" w:sz="4" w:space="0" w:color="8EA9DB"/>
              <w:right w:val="nil"/>
            </w:tcBorders>
            <w:shd w:val="clear" w:color="D9E1F2" w:fill="D9E1F2"/>
            <w:noWrap/>
            <w:vAlign w:val="bottom"/>
            <w:hideMark/>
          </w:tcPr>
          <w:p w14:paraId="6BA1AE65"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34AC4EC8"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r>
      <w:tr w:rsidR="00486F5B" w:rsidRPr="009C4BC0" w14:paraId="65BDFE12"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13809270"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HITPARKEDCAR</w:t>
            </w:r>
          </w:p>
        </w:tc>
        <w:tc>
          <w:tcPr>
            <w:tcW w:w="2191" w:type="dxa"/>
            <w:tcBorders>
              <w:top w:val="single" w:sz="4" w:space="0" w:color="8EA9DB"/>
              <w:left w:val="nil"/>
              <w:bottom w:val="single" w:sz="4" w:space="0" w:color="8EA9DB"/>
              <w:right w:val="nil"/>
            </w:tcBorders>
            <w:shd w:val="clear" w:color="auto" w:fill="auto"/>
            <w:noWrap/>
            <w:vAlign w:val="bottom"/>
            <w:hideMark/>
          </w:tcPr>
          <w:p w14:paraId="467E94B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N</w:t>
            </w:r>
          </w:p>
        </w:tc>
        <w:tc>
          <w:tcPr>
            <w:tcW w:w="2210" w:type="dxa"/>
            <w:tcBorders>
              <w:top w:val="single" w:sz="4" w:space="0" w:color="8EA9DB"/>
              <w:left w:val="nil"/>
              <w:bottom w:val="single" w:sz="4" w:space="0" w:color="8EA9DB"/>
              <w:right w:val="nil"/>
            </w:tcBorders>
            <w:shd w:val="clear" w:color="auto" w:fill="auto"/>
            <w:noWrap/>
            <w:vAlign w:val="bottom"/>
            <w:hideMark/>
          </w:tcPr>
          <w:p w14:paraId="011B71D8"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N</w:t>
            </w:r>
          </w:p>
        </w:tc>
        <w:tc>
          <w:tcPr>
            <w:tcW w:w="2210" w:type="dxa"/>
            <w:tcBorders>
              <w:top w:val="single" w:sz="4" w:space="0" w:color="8EA9DB"/>
              <w:left w:val="nil"/>
              <w:bottom w:val="single" w:sz="4" w:space="0" w:color="8EA9DB"/>
              <w:right w:val="nil"/>
            </w:tcBorders>
            <w:shd w:val="clear" w:color="auto" w:fill="auto"/>
            <w:noWrap/>
            <w:vAlign w:val="bottom"/>
            <w:hideMark/>
          </w:tcPr>
          <w:p w14:paraId="14EB24A4"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N</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1BE971C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N</w:t>
            </w:r>
          </w:p>
        </w:tc>
      </w:tr>
      <w:tr w:rsidR="00486F5B" w:rsidRPr="009C4BC0" w14:paraId="7BA2D951"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44C8F1E3"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Month</w:t>
            </w:r>
          </w:p>
        </w:tc>
        <w:tc>
          <w:tcPr>
            <w:tcW w:w="2191" w:type="dxa"/>
            <w:tcBorders>
              <w:top w:val="single" w:sz="4" w:space="0" w:color="8EA9DB"/>
              <w:left w:val="nil"/>
              <w:bottom w:val="single" w:sz="4" w:space="0" w:color="8EA9DB"/>
              <w:right w:val="nil"/>
            </w:tcBorders>
            <w:shd w:val="clear" w:color="D9E1F2" w:fill="D9E1F2"/>
            <w:noWrap/>
            <w:vAlign w:val="bottom"/>
            <w:hideMark/>
          </w:tcPr>
          <w:p w14:paraId="6BF45E7D"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10</w:t>
            </w:r>
          </w:p>
        </w:tc>
        <w:tc>
          <w:tcPr>
            <w:tcW w:w="2210" w:type="dxa"/>
            <w:tcBorders>
              <w:top w:val="single" w:sz="4" w:space="0" w:color="8EA9DB"/>
              <w:left w:val="nil"/>
              <w:bottom w:val="single" w:sz="4" w:space="0" w:color="8EA9DB"/>
              <w:right w:val="nil"/>
            </w:tcBorders>
            <w:shd w:val="clear" w:color="D9E1F2" w:fill="D9E1F2"/>
            <w:noWrap/>
            <w:vAlign w:val="bottom"/>
            <w:hideMark/>
          </w:tcPr>
          <w:p w14:paraId="18D9D720"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10</w:t>
            </w:r>
          </w:p>
        </w:tc>
        <w:tc>
          <w:tcPr>
            <w:tcW w:w="2210" w:type="dxa"/>
            <w:tcBorders>
              <w:top w:val="single" w:sz="4" w:space="0" w:color="8EA9DB"/>
              <w:left w:val="nil"/>
              <w:bottom w:val="single" w:sz="4" w:space="0" w:color="8EA9DB"/>
              <w:right w:val="nil"/>
            </w:tcBorders>
            <w:shd w:val="clear" w:color="D9E1F2" w:fill="D9E1F2"/>
            <w:noWrap/>
            <w:vAlign w:val="bottom"/>
            <w:hideMark/>
          </w:tcPr>
          <w:p w14:paraId="781EA7E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7</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4B1B915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7</w:t>
            </w:r>
          </w:p>
        </w:tc>
      </w:tr>
      <w:tr w:rsidR="00486F5B" w:rsidRPr="009C4BC0" w14:paraId="0A8CD893"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auto" w:fill="auto"/>
            <w:noWrap/>
            <w:vAlign w:val="bottom"/>
            <w:hideMark/>
          </w:tcPr>
          <w:p w14:paraId="3177F329"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Weekday</w:t>
            </w:r>
          </w:p>
        </w:tc>
        <w:tc>
          <w:tcPr>
            <w:tcW w:w="2191" w:type="dxa"/>
            <w:tcBorders>
              <w:top w:val="single" w:sz="4" w:space="0" w:color="8EA9DB"/>
              <w:left w:val="nil"/>
              <w:bottom w:val="single" w:sz="4" w:space="0" w:color="8EA9DB"/>
              <w:right w:val="nil"/>
            </w:tcBorders>
            <w:shd w:val="clear" w:color="auto" w:fill="auto"/>
            <w:noWrap/>
            <w:vAlign w:val="bottom"/>
            <w:hideMark/>
          </w:tcPr>
          <w:p w14:paraId="61B833C0"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4</w:t>
            </w:r>
          </w:p>
        </w:tc>
        <w:tc>
          <w:tcPr>
            <w:tcW w:w="2210" w:type="dxa"/>
            <w:tcBorders>
              <w:top w:val="single" w:sz="4" w:space="0" w:color="8EA9DB"/>
              <w:left w:val="nil"/>
              <w:bottom w:val="single" w:sz="4" w:space="0" w:color="8EA9DB"/>
              <w:right w:val="nil"/>
            </w:tcBorders>
            <w:shd w:val="clear" w:color="auto" w:fill="auto"/>
            <w:noWrap/>
            <w:vAlign w:val="bottom"/>
            <w:hideMark/>
          </w:tcPr>
          <w:p w14:paraId="72A62E01"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4</w:t>
            </w:r>
          </w:p>
        </w:tc>
        <w:tc>
          <w:tcPr>
            <w:tcW w:w="2210" w:type="dxa"/>
            <w:tcBorders>
              <w:top w:val="single" w:sz="4" w:space="0" w:color="8EA9DB"/>
              <w:left w:val="nil"/>
              <w:bottom w:val="single" w:sz="4" w:space="0" w:color="8EA9DB"/>
              <w:right w:val="nil"/>
            </w:tcBorders>
            <w:shd w:val="clear" w:color="auto" w:fill="auto"/>
            <w:noWrap/>
            <w:vAlign w:val="bottom"/>
            <w:hideMark/>
          </w:tcPr>
          <w:p w14:paraId="6C3FD3B9"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4</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67AA47AE"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4</w:t>
            </w:r>
          </w:p>
        </w:tc>
      </w:tr>
      <w:tr w:rsidR="00486F5B" w:rsidRPr="009C4BC0" w14:paraId="2D0A548D" w14:textId="77777777" w:rsidTr="00FE3C17">
        <w:trPr>
          <w:trHeight w:val="285"/>
        </w:trPr>
        <w:tc>
          <w:tcPr>
            <w:tcW w:w="2090" w:type="dxa"/>
            <w:tcBorders>
              <w:top w:val="single" w:sz="4" w:space="0" w:color="8EA9DB"/>
              <w:left w:val="single" w:sz="4" w:space="0" w:color="8EA9DB"/>
              <w:bottom w:val="single" w:sz="4" w:space="0" w:color="8EA9DB"/>
              <w:right w:val="nil"/>
            </w:tcBorders>
            <w:shd w:val="clear" w:color="D9E1F2" w:fill="D9E1F2"/>
            <w:noWrap/>
            <w:vAlign w:val="bottom"/>
            <w:hideMark/>
          </w:tcPr>
          <w:p w14:paraId="585D2444"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Hour</w:t>
            </w:r>
          </w:p>
        </w:tc>
        <w:tc>
          <w:tcPr>
            <w:tcW w:w="2191" w:type="dxa"/>
            <w:tcBorders>
              <w:top w:val="single" w:sz="4" w:space="0" w:color="8EA9DB"/>
              <w:left w:val="nil"/>
              <w:bottom w:val="single" w:sz="4" w:space="0" w:color="8EA9DB"/>
              <w:right w:val="nil"/>
            </w:tcBorders>
            <w:shd w:val="clear" w:color="D9E1F2" w:fill="D9E1F2"/>
            <w:noWrap/>
            <w:vAlign w:val="bottom"/>
            <w:hideMark/>
          </w:tcPr>
          <w:p w14:paraId="08452CA2"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D9E1F2" w:fill="D9E1F2"/>
            <w:noWrap/>
            <w:vAlign w:val="bottom"/>
            <w:hideMark/>
          </w:tcPr>
          <w:p w14:paraId="60CDF3DA"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nil"/>
            </w:tcBorders>
            <w:shd w:val="clear" w:color="D9E1F2" w:fill="D9E1F2"/>
            <w:noWrap/>
            <w:vAlign w:val="bottom"/>
            <w:hideMark/>
          </w:tcPr>
          <w:p w14:paraId="5810EA74"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1BFF5270" w14:textId="77777777" w:rsidR="00486F5B" w:rsidRPr="009C4BC0" w:rsidRDefault="00486F5B" w:rsidP="00486F5B">
            <w:pPr>
              <w:rPr>
                <w:rFonts w:ascii="Avenir Next LT Pro" w:eastAsia="Times New Roman" w:hAnsi="Avenir Next LT Pro" w:cs="Calibri"/>
                <w:color w:val="000000"/>
              </w:rPr>
            </w:pPr>
            <w:r w:rsidRPr="009C4BC0">
              <w:rPr>
                <w:rFonts w:ascii="Avenir Next LT Pro" w:eastAsia="Times New Roman" w:hAnsi="Avenir Next LT Pro" w:cs="Calibri"/>
                <w:color w:val="000000"/>
              </w:rPr>
              <w:t>0</w:t>
            </w:r>
          </w:p>
        </w:tc>
      </w:tr>
    </w:tbl>
    <w:p w14:paraId="41B27D94" w14:textId="77777777" w:rsidR="00486F5B" w:rsidRPr="009C4BC0" w:rsidRDefault="00486F5B" w:rsidP="00DB17DE">
      <w:pPr>
        <w:rPr>
          <w:rFonts w:ascii="Avenir Next LT Pro" w:hAnsi="Avenir Next LT Pro"/>
          <w:color w:val="000000"/>
          <w:sz w:val="20"/>
          <w:szCs w:val="20"/>
          <w:shd w:val="clear" w:color="auto" w:fill="FFFFFF"/>
        </w:rPr>
      </w:pPr>
    </w:p>
    <w:p w14:paraId="56368C1A" w14:textId="2AFB9B77" w:rsidR="004F2F42" w:rsidRPr="009C4BC0" w:rsidRDefault="004F2F42" w:rsidP="004F2F42">
      <w:pPr>
        <w:pStyle w:val="Heading1"/>
        <w:rPr>
          <w:rStyle w:val="Strong"/>
          <w:rFonts w:ascii="Avenir Next LT Pro" w:hAnsi="Avenir Next LT Pro"/>
          <w:b w:val="0"/>
          <w:bCs w:val="0"/>
        </w:rPr>
      </w:pPr>
      <w:bookmarkStart w:id="22" w:name="_Toc50835845"/>
      <w:r w:rsidRPr="009C4BC0">
        <w:rPr>
          <w:rStyle w:val="Strong"/>
          <w:rFonts w:ascii="Avenir Next LT Pro" w:hAnsi="Avenir Next LT Pro"/>
          <w:b w:val="0"/>
          <w:bCs w:val="0"/>
        </w:rPr>
        <w:lastRenderedPageBreak/>
        <w:t>Feature Selection</w:t>
      </w:r>
      <w:bookmarkEnd w:id="22"/>
    </w:p>
    <w:p w14:paraId="73DBE6EA" w14:textId="28D810DC" w:rsidR="004F2F42" w:rsidRPr="009C4BC0" w:rsidRDefault="004F2F42" w:rsidP="00DB17DE">
      <w:pPr>
        <w:rPr>
          <w:rFonts w:ascii="Avenir Next LT Pro" w:hAnsi="Avenir Next LT Pro"/>
          <w:color w:val="000000"/>
          <w:sz w:val="20"/>
          <w:szCs w:val="20"/>
          <w:shd w:val="clear" w:color="auto" w:fill="FFFFFF"/>
        </w:rPr>
      </w:pPr>
    </w:p>
    <w:p w14:paraId="74A5107F" w14:textId="7AFC5AE8" w:rsidR="00486F5B" w:rsidRPr="009A3F69" w:rsidRDefault="00486F5B" w:rsidP="00486F5B">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Let us select the features of interest, and one-hot encode them.</w:t>
      </w:r>
    </w:p>
    <w:p w14:paraId="4E5299CF" w14:textId="3EB5419F"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ADDRTYPE</w:t>
      </w:r>
    </w:p>
    <w:p w14:paraId="0CFFF3F2"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COLLISIONTYPE</w:t>
      </w:r>
    </w:p>
    <w:p w14:paraId="14C1B03F"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JUNCTIONTYPE</w:t>
      </w:r>
    </w:p>
    <w:p w14:paraId="2D7E316D"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INATTENTIONIND</w:t>
      </w:r>
    </w:p>
    <w:p w14:paraId="5040B531"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UNDERINFL</w:t>
      </w:r>
    </w:p>
    <w:p w14:paraId="6A4A1A53"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WEATHER</w:t>
      </w:r>
    </w:p>
    <w:p w14:paraId="016EE37F"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ROADCOND</w:t>
      </w:r>
    </w:p>
    <w:p w14:paraId="6922FF0B"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LIGHTCOND</w:t>
      </w:r>
    </w:p>
    <w:p w14:paraId="4CEB0704"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PEDROWNOTGRNT</w:t>
      </w:r>
    </w:p>
    <w:p w14:paraId="2FD61348"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SPEEDING</w:t>
      </w:r>
    </w:p>
    <w:p w14:paraId="46BA8513" w14:textId="77777777" w:rsidR="00486F5B" w:rsidRPr="009A3F69" w:rsidRDefault="00486F5B" w:rsidP="00486F5B">
      <w:pPr>
        <w:pStyle w:val="ListParagraph"/>
        <w:numPr>
          <w:ilvl w:val="0"/>
          <w:numId w:val="40"/>
        </w:numPr>
        <w:rPr>
          <w:rFonts w:ascii="Avenir Next LT Pro" w:eastAsia="Times New Roman" w:hAnsi="Avenir Next LT Pro" w:cs="Times New Roman"/>
        </w:rPr>
      </w:pPr>
      <w:r w:rsidRPr="009A3F69">
        <w:rPr>
          <w:rFonts w:ascii="Avenir Next LT Pro" w:eastAsia="Times New Roman" w:hAnsi="Avenir Next LT Pro" w:cs="Times New Roman"/>
        </w:rPr>
        <w:t>ST_COLCODE</w:t>
      </w:r>
    </w:p>
    <w:p w14:paraId="3E385F8E" w14:textId="7C901652" w:rsidR="00486F5B" w:rsidRPr="009C4BC0" w:rsidRDefault="00486F5B" w:rsidP="00486F5B">
      <w:pPr>
        <w:pStyle w:val="ListParagraph"/>
        <w:numPr>
          <w:ilvl w:val="0"/>
          <w:numId w:val="40"/>
        </w:numPr>
        <w:rPr>
          <w:rFonts w:ascii="Avenir Next LT Pro" w:eastAsia="Times New Roman" w:hAnsi="Avenir Next LT Pro" w:cs="Times New Roman"/>
          <w:sz w:val="24"/>
          <w:szCs w:val="24"/>
        </w:rPr>
      </w:pPr>
      <w:r w:rsidRPr="009A3F69">
        <w:rPr>
          <w:rFonts w:ascii="Avenir Next LT Pro" w:eastAsia="Times New Roman" w:hAnsi="Avenir Next LT Pro" w:cs="Times New Roman"/>
        </w:rPr>
        <w:t>HITPARKEDCAR</w:t>
      </w:r>
    </w:p>
    <w:p w14:paraId="040B915B" w14:textId="77777777" w:rsidR="00486F5B" w:rsidRPr="009C4BC0" w:rsidRDefault="00486F5B" w:rsidP="00DB17DE">
      <w:pPr>
        <w:rPr>
          <w:rFonts w:ascii="Avenir Next LT Pro" w:hAnsi="Avenir Next LT Pro"/>
          <w:color w:val="000000"/>
          <w:sz w:val="20"/>
          <w:szCs w:val="20"/>
          <w:shd w:val="clear" w:color="auto" w:fill="FFFFFF"/>
        </w:rPr>
      </w:pPr>
    </w:p>
    <w:p w14:paraId="5C8AD8F8" w14:textId="77777777" w:rsidR="004F2F42" w:rsidRPr="009C4BC0" w:rsidRDefault="004F2F42" w:rsidP="00DB17DE">
      <w:pPr>
        <w:rPr>
          <w:rFonts w:ascii="Avenir Next LT Pro" w:hAnsi="Avenir Next LT Pro"/>
          <w:color w:val="000000"/>
          <w:sz w:val="20"/>
          <w:szCs w:val="20"/>
          <w:shd w:val="clear" w:color="auto" w:fill="FFFFFF"/>
        </w:rPr>
      </w:pPr>
    </w:p>
    <w:p w14:paraId="29A9BDB1" w14:textId="6F7D708F" w:rsidR="00474799" w:rsidRDefault="00474799" w:rsidP="00DB17DE">
      <w:pPr>
        <w:rPr>
          <w:rFonts w:ascii="Avenir Next LT Pro" w:hAnsi="Avenir Next LT Pro"/>
          <w:color w:val="000000"/>
          <w:shd w:val="clear" w:color="auto" w:fill="FFFFFF"/>
        </w:rPr>
      </w:pPr>
      <w:r w:rsidRPr="009A3F69">
        <w:rPr>
          <w:rFonts w:ascii="Avenir Next LT Pro" w:hAnsi="Avenir Next LT Pro"/>
          <w:color w:val="000000"/>
          <w:shd w:val="clear" w:color="auto" w:fill="FFFFFF"/>
        </w:rPr>
        <w:t xml:space="preserve">In the process of one-hot encoding of the category features described above, we have created columns </w:t>
      </w:r>
      <w:r w:rsidR="000F0C22">
        <w:rPr>
          <w:rFonts w:ascii="Avenir Next LT Pro" w:hAnsi="Avenir Next LT Pro"/>
          <w:color w:val="000000"/>
          <w:shd w:val="clear" w:color="auto" w:fill="FFFFFF"/>
        </w:rPr>
        <w:t>with headings containing</w:t>
      </w:r>
      <w:r w:rsidRPr="009A3F69">
        <w:rPr>
          <w:rFonts w:ascii="Avenir Next LT Pro" w:hAnsi="Avenir Next LT Pro"/>
          <w:color w:val="000000"/>
          <w:shd w:val="clear" w:color="auto" w:fill="FFFFFF"/>
        </w:rPr>
        <w:t xml:space="preserve"> ‘Unknown’ for almost each of those. We can safely get rid of those columns as they convey hardly any meaning.</w:t>
      </w:r>
    </w:p>
    <w:p w14:paraId="3A541E3A" w14:textId="48186FB6" w:rsidR="000F0C22" w:rsidRDefault="000F0C22" w:rsidP="00DB17DE">
      <w:pPr>
        <w:rPr>
          <w:rFonts w:ascii="Avenir Next LT Pro" w:hAnsi="Avenir Next LT Pro"/>
          <w:color w:val="000000"/>
          <w:shd w:val="clear" w:color="auto" w:fill="FFFFFF"/>
        </w:rPr>
      </w:pPr>
    </w:p>
    <w:p w14:paraId="6C826E62" w14:textId="77777777" w:rsidR="000F0C22" w:rsidRPr="009A3F69" w:rsidRDefault="000F0C22" w:rsidP="00DB17DE">
      <w:pPr>
        <w:rPr>
          <w:rFonts w:ascii="Avenir Next LT Pro" w:hAnsi="Avenir Next LT Pro"/>
          <w:color w:val="000000"/>
          <w:shd w:val="clear" w:color="auto" w:fill="FFFFFF"/>
        </w:rPr>
      </w:pPr>
    </w:p>
    <w:p w14:paraId="58F02CF3" w14:textId="5032CB79" w:rsidR="00474799" w:rsidRPr="009C4BC0" w:rsidRDefault="00474799" w:rsidP="00DB17DE">
      <w:pPr>
        <w:rPr>
          <w:rFonts w:ascii="Avenir Next LT Pro" w:hAnsi="Avenir Next LT Pro" w:cs="Tahoma"/>
          <w:sz w:val="20"/>
          <w:szCs w:val="20"/>
        </w:rPr>
      </w:pPr>
    </w:p>
    <w:p w14:paraId="47B4C85C" w14:textId="7D773E5F" w:rsidR="007459CD" w:rsidRPr="009C4BC0" w:rsidRDefault="007459CD" w:rsidP="00DB17DE">
      <w:pPr>
        <w:rPr>
          <w:rFonts w:ascii="Avenir Next LT Pro" w:hAnsi="Avenir Next LT Pro" w:cs="Tahoma"/>
          <w:sz w:val="20"/>
          <w:szCs w:val="20"/>
        </w:rPr>
      </w:pPr>
    </w:p>
    <w:p w14:paraId="466A03C3" w14:textId="6D96B6A0" w:rsidR="007459CD" w:rsidRPr="009C4BC0" w:rsidRDefault="007459CD" w:rsidP="007459CD">
      <w:pPr>
        <w:pStyle w:val="Heading1"/>
        <w:rPr>
          <w:rFonts w:ascii="Avenir Next LT Pro" w:hAnsi="Avenir Next LT Pro"/>
        </w:rPr>
      </w:pPr>
      <w:bookmarkStart w:id="23" w:name="_Toc50835846"/>
      <w:r w:rsidRPr="009C4BC0">
        <w:rPr>
          <w:rFonts w:ascii="Avenir Next LT Pro" w:hAnsi="Avenir Next LT Pro"/>
        </w:rPr>
        <w:t>Classification Models for Multi-class, Skewed Distribution</w:t>
      </w:r>
      <w:bookmarkEnd w:id="23"/>
    </w:p>
    <w:p w14:paraId="3BFAC017" w14:textId="77777777" w:rsidR="007459CD" w:rsidRPr="009A3F69" w:rsidRDefault="007459CD" w:rsidP="007459CD">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 xml:space="preserve">Although we know </w:t>
      </w:r>
      <w:r w:rsidRPr="009A3F69">
        <w:rPr>
          <w:rFonts w:ascii="Avenir Next LT Pro" w:eastAsia="Times New Roman" w:hAnsi="Avenir Next LT Pro" w:cs="Times New Roman"/>
          <w:i/>
          <w:iCs/>
        </w:rPr>
        <w:t>a priori</w:t>
      </w:r>
      <w:r w:rsidRPr="009A3F69">
        <w:rPr>
          <w:rFonts w:ascii="Avenir Next LT Pro" w:eastAsia="Times New Roman" w:hAnsi="Avenir Next LT Pro" w:cs="Times New Roman"/>
        </w:rPr>
        <w:t>, that this extremely skewed and multi-class data may not be amenable even to the specialized classification models that deal with unbalanced data, we go ahead and have a taste of their performance, nevertheless. Here we have chosen </w:t>
      </w:r>
    </w:p>
    <w:p w14:paraId="1E2374FC" w14:textId="77777777" w:rsidR="000F0C22" w:rsidRPr="00FE3C17" w:rsidRDefault="007459CD" w:rsidP="00FE3C17">
      <w:pPr>
        <w:spacing w:before="100" w:beforeAutospacing="1" w:after="100" w:afterAutospacing="1"/>
        <w:ind w:left="720"/>
        <w:rPr>
          <w:rFonts w:ascii="Avenir Next LT Pro" w:eastAsia="Times New Roman" w:hAnsi="Avenir Next LT Pro" w:cs="Times New Roman"/>
        </w:rPr>
      </w:pPr>
      <w:r w:rsidRPr="00FE3C17">
        <w:rPr>
          <w:rFonts w:ascii="Avenir Next LT Pro" w:eastAsia="Times New Roman" w:hAnsi="Avenir Next LT Pro" w:cs="Times New Roman"/>
        </w:rPr>
        <w:t xml:space="preserve">a) Bagging </w:t>
      </w:r>
    </w:p>
    <w:p w14:paraId="5E27D419" w14:textId="77777777" w:rsidR="000F0C22" w:rsidRPr="00FE3C17" w:rsidRDefault="007459CD" w:rsidP="00FE3C17">
      <w:pPr>
        <w:spacing w:before="100" w:beforeAutospacing="1" w:after="100" w:afterAutospacing="1"/>
        <w:ind w:left="720"/>
        <w:rPr>
          <w:rFonts w:ascii="Avenir Next LT Pro" w:eastAsia="Times New Roman" w:hAnsi="Avenir Next LT Pro" w:cs="Times New Roman"/>
        </w:rPr>
      </w:pPr>
      <w:r w:rsidRPr="00FE3C17">
        <w:rPr>
          <w:rFonts w:ascii="Avenir Next LT Pro" w:eastAsia="Times New Roman" w:hAnsi="Avenir Next LT Pro" w:cs="Times New Roman"/>
        </w:rPr>
        <w:t xml:space="preserve">b) Balanced Bagging </w:t>
      </w:r>
    </w:p>
    <w:p w14:paraId="69EF601E" w14:textId="77777777" w:rsidR="000F0C22" w:rsidRPr="00FE3C17" w:rsidRDefault="007459CD" w:rsidP="00FE3C17">
      <w:pPr>
        <w:spacing w:before="100" w:beforeAutospacing="1" w:after="100" w:afterAutospacing="1"/>
        <w:ind w:left="720"/>
        <w:rPr>
          <w:rFonts w:ascii="Avenir Next LT Pro" w:eastAsia="Times New Roman" w:hAnsi="Avenir Next LT Pro" w:cs="Times New Roman"/>
        </w:rPr>
      </w:pPr>
      <w:r w:rsidRPr="00FE3C17">
        <w:rPr>
          <w:rFonts w:ascii="Avenir Next LT Pro" w:eastAsia="Times New Roman" w:hAnsi="Avenir Next LT Pro" w:cs="Times New Roman"/>
        </w:rPr>
        <w:t xml:space="preserve">c) Balanced Random Forest and </w:t>
      </w:r>
    </w:p>
    <w:p w14:paraId="69E49C38" w14:textId="77777777" w:rsidR="00175754" w:rsidRPr="00FE3C17" w:rsidRDefault="000F0C22" w:rsidP="00FE3C17">
      <w:pPr>
        <w:spacing w:before="100" w:beforeAutospacing="1" w:after="100" w:afterAutospacing="1"/>
        <w:ind w:left="720"/>
        <w:rPr>
          <w:rFonts w:ascii="Avenir Next LT Pro" w:eastAsia="Times New Roman" w:hAnsi="Avenir Next LT Pro" w:cs="Times New Roman"/>
        </w:rPr>
      </w:pPr>
      <w:r w:rsidRPr="00FE3C17">
        <w:rPr>
          <w:rFonts w:ascii="Avenir Next LT Pro" w:eastAsia="Times New Roman" w:hAnsi="Avenir Next LT Pro" w:cs="Times New Roman"/>
        </w:rPr>
        <w:t>d</w:t>
      </w:r>
      <w:r w:rsidR="007459CD" w:rsidRPr="00FE3C17">
        <w:rPr>
          <w:rFonts w:ascii="Avenir Next LT Pro" w:eastAsia="Times New Roman" w:hAnsi="Avenir Next LT Pro" w:cs="Times New Roman"/>
        </w:rPr>
        <w:t xml:space="preserve">) </w:t>
      </w:r>
      <w:proofErr w:type="spellStart"/>
      <w:r w:rsidR="007459CD" w:rsidRPr="00FE3C17">
        <w:rPr>
          <w:rFonts w:ascii="Avenir Next LT Pro" w:eastAsia="Times New Roman" w:hAnsi="Avenir Next LT Pro" w:cs="Times New Roman"/>
        </w:rPr>
        <w:t>EasyEnsemble</w:t>
      </w:r>
      <w:proofErr w:type="spellEnd"/>
      <w:r w:rsidR="007459CD" w:rsidRPr="00FE3C17">
        <w:rPr>
          <w:rFonts w:ascii="Avenir Next LT Pro" w:eastAsia="Times New Roman" w:hAnsi="Avenir Next LT Pro" w:cs="Times New Roman"/>
        </w:rPr>
        <w:t xml:space="preserve"> </w:t>
      </w:r>
    </w:p>
    <w:p w14:paraId="1DA7FC2A" w14:textId="0271FC31" w:rsidR="007459CD" w:rsidRPr="009A3F69" w:rsidRDefault="007459CD" w:rsidP="007459CD">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classifiers that are capable to deal with unbalanced data inherently.</w:t>
      </w:r>
    </w:p>
    <w:p w14:paraId="2452C1B9" w14:textId="55D00B95" w:rsidR="007459CD" w:rsidRPr="00175754" w:rsidRDefault="007459CD" w:rsidP="007459CD">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The confusion matrices generated for the above models:</w:t>
      </w:r>
    </w:p>
    <w:p w14:paraId="5748DECA" w14:textId="4B19F3D0" w:rsidR="007459CD" w:rsidRPr="009C4BC0" w:rsidRDefault="00175754" w:rsidP="007459CD">
      <w:pPr>
        <w:spacing w:before="100" w:beforeAutospacing="1" w:after="100" w:afterAutospacing="1"/>
        <w:rPr>
          <w:rFonts w:ascii="Avenir Next LT Pro" w:hAnsi="Avenir Next LT Pro"/>
        </w:rPr>
      </w:pPr>
      <w:r>
        <w:rPr>
          <w:noProof/>
        </w:rPr>
        <w:lastRenderedPageBreak/>
        <w:drawing>
          <wp:inline distT="0" distB="0" distL="0" distR="0" wp14:anchorId="75F4AD63" wp14:editId="6784341C">
            <wp:extent cx="6931025" cy="1912620"/>
            <wp:effectExtent l="0" t="0" r="3175"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31025" cy="1912620"/>
                    </a:xfrm>
                    <a:prstGeom prst="rect">
                      <a:avLst/>
                    </a:prstGeom>
                    <a:noFill/>
                    <a:ln>
                      <a:noFill/>
                    </a:ln>
                  </pic:spPr>
                </pic:pic>
              </a:graphicData>
            </a:graphic>
          </wp:inline>
        </w:drawing>
      </w:r>
      <w:r w:rsidR="007459CD" w:rsidRPr="009C4BC0">
        <w:rPr>
          <w:rFonts w:ascii="Avenir Next LT Pro" w:hAnsi="Avenir Next LT Pro"/>
        </w:rPr>
        <w:t xml:space="preserve">  </w:t>
      </w:r>
    </w:p>
    <w:p w14:paraId="161E0732" w14:textId="181ACD76" w:rsidR="007459CD" w:rsidRPr="009C4BC0" w:rsidRDefault="007459CD" w:rsidP="007459CD">
      <w:pPr>
        <w:spacing w:before="100" w:beforeAutospacing="1" w:after="100" w:afterAutospacing="1"/>
        <w:jc w:val="center"/>
        <w:rPr>
          <w:rFonts w:ascii="Avenir Next LT Pro" w:hAnsi="Avenir Next LT Pro"/>
        </w:rPr>
      </w:pPr>
      <w:r w:rsidRPr="009C4BC0">
        <w:rPr>
          <w:rFonts w:ascii="Avenir Next LT Pro" w:hAnsi="Avenir Next LT Pro"/>
        </w:rPr>
        <w:t>Confusion matrices along with balanced accuracy for different models</w:t>
      </w:r>
    </w:p>
    <w:p w14:paraId="62A0B141" w14:textId="2959452C" w:rsidR="007459CD" w:rsidRDefault="007459CD" w:rsidP="009A3F69">
      <w:pPr>
        <w:spacing w:before="100" w:beforeAutospacing="1" w:after="100" w:afterAutospacing="1"/>
        <w:rPr>
          <w:rFonts w:ascii="Avenir Next LT Pro" w:eastAsia="Times New Roman" w:hAnsi="Avenir Next LT Pro" w:cs="Times New Roman"/>
        </w:rPr>
      </w:pPr>
      <w:r w:rsidRPr="009A3F69">
        <w:rPr>
          <w:rFonts w:ascii="Avenir Next LT Pro" w:eastAsia="Times New Roman" w:hAnsi="Avenir Next LT Pro" w:cs="Times New Roman"/>
        </w:rPr>
        <w:t>We see that in all the four cases, balanced accuracy did not even cross 50%.</w:t>
      </w:r>
    </w:p>
    <w:p w14:paraId="60BF6DFE" w14:textId="2AEB8E47" w:rsidR="00175754" w:rsidRDefault="00175754" w:rsidP="009A3F69">
      <w:pPr>
        <w:spacing w:before="100" w:beforeAutospacing="1" w:after="100" w:afterAutospacing="1"/>
        <w:rPr>
          <w:rFonts w:ascii="Avenir Next LT Pro" w:eastAsia="Times New Roman" w:hAnsi="Avenir Next LT Pro" w:cs="Times New Roman"/>
        </w:rPr>
      </w:pPr>
    </w:p>
    <w:p w14:paraId="31A84F2A" w14:textId="77777777" w:rsidR="00175754" w:rsidRPr="00175754" w:rsidRDefault="00175754" w:rsidP="00175754">
      <w:pPr>
        <w:pStyle w:val="Heading1"/>
        <w:rPr>
          <w:rStyle w:val="Strong"/>
          <w:rFonts w:ascii="Avenir Next LT Pro" w:hAnsi="Avenir Next LT Pro"/>
          <w:b w:val="0"/>
          <w:bCs w:val="0"/>
        </w:rPr>
      </w:pPr>
      <w:bookmarkStart w:id="24" w:name="_Toc50835847"/>
      <w:r w:rsidRPr="00175754">
        <w:rPr>
          <w:rStyle w:val="Strong"/>
          <w:rFonts w:ascii="Avenir Next LT Pro" w:hAnsi="Avenir Next LT Pro"/>
          <w:b w:val="0"/>
          <w:bCs w:val="0"/>
        </w:rPr>
        <w:t>Multi-class to Two-class</w:t>
      </w:r>
      <w:bookmarkEnd w:id="24"/>
    </w:p>
    <w:p w14:paraId="20F1BE19" w14:textId="77777777" w:rsidR="00175754" w:rsidRPr="00175754" w:rsidRDefault="00175754" w:rsidP="00175754">
      <w:pPr>
        <w:pStyle w:val="hv"/>
        <w:shd w:val="clear" w:color="auto" w:fill="FFFFFF"/>
        <w:spacing w:before="206" w:beforeAutospacing="0" w:after="0" w:afterAutospacing="0"/>
        <w:rPr>
          <w:rFonts w:ascii="Avenir Next LT Pro" w:hAnsi="Avenir Next LT Pro"/>
          <w:color w:val="292929"/>
          <w:spacing w:val="-1"/>
          <w:sz w:val="22"/>
          <w:szCs w:val="22"/>
        </w:rPr>
      </w:pPr>
      <w:r w:rsidRPr="00175754">
        <w:rPr>
          <w:rFonts w:ascii="Avenir Next LT Pro" w:hAnsi="Avenir Next LT Pro"/>
          <w:color w:val="292929"/>
          <w:spacing w:val="-1"/>
          <w:sz w:val="22"/>
          <w:szCs w:val="22"/>
        </w:rPr>
        <w:t>Often, the skewed multi-class classification problem is converted to the two-class problem by taking the minority class versus the group of the rest of the classes. In our situation, the accidents with severity level 4 are fatal and others are non-fatal. Therefore, we can focus on level 4 accidents and regroup the levels of severity into level 4 versus other levels. In this process, a new column ‘Severity 4’ is created.</w:t>
      </w:r>
    </w:p>
    <w:p w14:paraId="0DE6F33F" w14:textId="77777777" w:rsidR="00175754" w:rsidRDefault="00175754" w:rsidP="007459CD">
      <w:pPr>
        <w:pStyle w:val="Heading1"/>
        <w:rPr>
          <w:rStyle w:val="Strong"/>
          <w:rFonts w:ascii="Avenir Next LT Pro" w:hAnsi="Avenir Next LT Pro"/>
          <w:b w:val="0"/>
          <w:bCs w:val="0"/>
        </w:rPr>
      </w:pPr>
    </w:p>
    <w:p w14:paraId="410CF3B4" w14:textId="532357AA" w:rsidR="000C7597" w:rsidRPr="009C4BC0" w:rsidRDefault="000C7597" w:rsidP="007459CD">
      <w:pPr>
        <w:pStyle w:val="Heading1"/>
        <w:rPr>
          <w:rStyle w:val="Strong"/>
          <w:rFonts w:ascii="Avenir Next LT Pro" w:hAnsi="Avenir Next LT Pro"/>
          <w:b w:val="0"/>
          <w:bCs w:val="0"/>
        </w:rPr>
      </w:pPr>
      <w:bookmarkStart w:id="25" w:name="_Toc50835848"/>
      <w:r w:rsidRPr="009C4BC0">
        <w:rPr>
          <w:rStyle w:val="Strong"/>
          <w:rFonts w:ascii="Avenir Next LT Pro" w:hAnsi="Avenir Next LT Pro"/>
          <w:b w:val="0"/>
          <w:bCs w:val="0"/>
        </w:rPr>
        <w:t>Balancing the Data</w:t>
      </w:r>
      <w:bookmarkEnd w:id="25"/>
    </w:p>
    <w:p w14:paraId="33EA75E1" w14:textId="44B903E4" w:rsidR="000C7597" w:rsidRPr="009C4BC0" w:rsidRDefault="000C7597" w:rsidP="000C7597">
      <w:pPr>
        <w:rPr>
          <w:rFonts w:ascii="Avenir Next LT Pro" w:hAnsi="Avenir Next LT Pro"/>
        </w:rPr>
      </w:pPr>
    </w:p>
    <w:p w14:paraId="6BAB9E3F" w14:textId="77777777" w:rsidR="00175754" w:rsidRDefault="00635214" w:rsidP="00635214">
      <w:pPr>
        <w:shd w:val="clear" w:color="auto" w:fill="FFFFFF"/>
        <w:rPr>
          <w:rFonts w:ascii="Avenir Next LT Pro" w:eastAsia="Times New Roman" w:hAnsi="Avenir Next LT Pro" w:cs="Times New Roman"/>
          <w:color w:val="000000"/>
        </w:rPr>
      </w:pPr>
      <w:r w:rsidRPr="009A3F69">
        <w:rPr>
          <w:rFonts w:ascii="Avenir Next LT Pro" w:eastAsia="Times New Roman" w:hAnsi="Avenir Next LT Pro" w:cs="Times New Roman"/>
          <w:color w:val="000000"/>
        </w:rPr>
        <w:t xml:space="preserve">As seen above, Severity 4 is extremely rare, or in other words, the data is highly skewed. The main challenge of dealing with this type of data is that the machine learning algorithms train with almost 100% accuracy and fails to classify the minority class. This is intuitive since when the occurrence of the majority class is 99% per cent, even if the classifier is hard-coded to predict majority class always, the accuracy will still be 99%. </w:t>
      </w:r>
    </w:p>
    <w:p w14:paraId="614C39C3" w14:textId="77777777" w:rsidR="00175754" w:rsidRDefault="00175754" w:rsidP="00635214">
      <w:pPr>
        <w:shd w:val="clear" w:color="auto" w:fill="FFFFFF"/>
        <w:rPr>
          <w:rFonts w:ascii="Avenir Next LT Pro" w:eastAsia="Times New Roman" w:hAnsi="Avenir Next LT Pro" w:cs="Times New Roman"/>
          <w:color w:val="000000"/>
        </w:rPr>
      </w:pPr>
    </w:p>
    <w:p w14:paraId="08E8C391" w14:textId="31E2B526" w:rsidR="00635214" w:rsidRPr="009A3F69" w:rsidRDefault="00635214" w:rsidP="00635214">
      <w:pPr>
        <w:shd w:val="clear" w:color="auto" w:fill="FFFFFF"/>
        <w:rPr>
          <w:rFonts w:ascii="Avenir Next LT Pro" w:eastAsia="Times New Roman" w:hAnsi="Avenir Next LT Pro" w:cs="Times New Roman"/>
          <w:color w:val="000000"/>
        </w:rPr>
      </w:pPr>
      <w:r w:rsidRPr="009A3F69">
        <w:rPr>
          <w:rFonts w:ascii="Avenir Next LT Pro" w:eastAsia="Times New Roman" w:hAnsi="Avenir Next LT Pro" w:cs="Times New Roman"/>
          <w:color w:val="000000"/>
        </w:rPr>
        <w:t>We appreciate that false negative is very costly here, that is actual severity code 4 is not predicted. The situation is just like the detection of fraudulent transactions or diagnosing diseases. There are many ways to deal with this situation by balancing the data synthetically by exploration method before training. We might</w:t>
      </w:r>
    </w:p>
    <w:p w14:paraId="64A34D04" w14:textId="77777777" w:rsidR="00635214" w:rsidRPr="009A3F69" w:rsidRDefault="00635214" w:rsidP="00635214">
      <w:pPr>
        <w:shd w:val="clear" w:color="auto" w:fill="FFFFFF"/>
        <w:spacing w:before="240"/>
        <w:ind w:left="720"/>
        <w:rPr>
          <w:rFonts w:ascii="Avenir Next LT Pro" w:eastAsia="Times New Roman" w:hAnsi="Avenir Next LT Pro" w:cs="Times New Roman"/>
          <w:color w:val="000000"/>
        </w:rPr>
      </w:pPr>
      <w:r w:rsidRPr="009A3F69">
        <w:rPr>
          <w:rFonts w:ascii="Avenir Next LT Pro" w:eastAsia="Times New Roman" w:hAnsi="Avenir Next LT Pro" w:cs="Times New Roman"/>
          <w:color w:val="000000"/>
        </w:rPr>
        <w:t>(1) under-sample the majority class</w:t>
      </w:r>
    </w:p>
    <w:p w14:paraId="67CE8D42" w14:textId="77777777" w:rsidR="00635214" w:rsidRPr="009A3F69" w:rsidRDefault="00635214" w:rsidP="00635214">
      <w:pPr>
        <w:shd w:val="clear" w:color="auto" w:fill="FFFFFF"/>
        <w:spacing w:before="240"/>
        <w:ind w:left="720"/>
        <w:rPr>
          <w:rFonts w:ascii="Avenir Next LT Pro" w:eastAsia="Times New Roman" w:hAnsi="Avenir Next LT Pro" w:cs="Times New Roman"/>
          <w:color w:val="000000"/>
        </w:rPr>
      </w:pPr>
      <w:r w:rsidRPr="009A3F69">
        <w:rPr>
          <w:rFonts w:ascii="Avenir Next LT Pro" w:eastAsia="Times New Roman" w:hAnsi="Avenir Next LT Pro" w:cs="Times New Roman"/>
          <w:color w:val="000000"/>
        </w:rPr>
        <w:t>(2) over-sample the minority class or</w:t>
      </w:r>
    </w:p>
    <w:p w14:paraId="7A0E1203" w14:textId="77777777" w:rsidR="00635214" w:rsidRPr="009A3F69" w:rsidRDefault="00635214" w:rsidP="00635214">
      <w:pPr>
        <w:shd w:val="clear" w:color="auto" w:fill="FFFFFF"/>
        <w:spacing w:before="240"/>
        <w:ind w:left="720"/>
        <w:rPr>
          <w:rFonts w:ascii="Avenir Next LT Pro" w:eastAsia="Times New Roman" w:hAnsi="Avenir Next LT Pro" w:cs="Times New Roman"/>
          <w:color w:val="000000"/>
        </w:rPr>
      </w:pPr>
      <w:r w:rsidRPr="009A3F69">
        <w:rPr>
          <w:rFonts w:ascii="Avenir Next LT Pro" w:eastAsia="Times New Roman" w:hAnsi="Avenir Next LT Pro" w:cs="Times New Roman"/>
          <w:color w:val="000000"/>
        </w:rPr>
        <w:t>(3) have a combination of (1) and (2), i.e. over- and under-sample simultaneously.</w:t>
      </w:r>
    </w:p>
    <w:p w14:paraId="08D5F2A8" w14:textId="735F19CE" w:rsidR="00635214" w:rsidRPr="009A3F69" w:rsidRDefault="00635214" w:rsidP="00635214">
      <w:pPr>
        <w:shd w:val="clear" w:color="auto" w:fill="FFFFFF"/>
        <w:spacing w:before="240"/>
        <w:rPr>
          <w:rFonts w:ascii="Avenir Next LT Pro" w:eastAsia="Times New Roman" w:hAnsi="Avenir Next LT Pro" w:cs="Times New Roman"/>
          <w:color w:val="000000"/>
        </w:rPr>
      </w:pPr>
      <w:r w:rsidRPr="009A3F69">
        <w:rPr>
          <w:rFonts w:ascii="Avenir Next LT Pro" w:eastAsia="Times New Roman" w:hAnsi="Avenir Next LT Pro" w:cs="Times New Roman"/>
          <w:color w:val="000000"/>
        </w:rPr>
        <w:t>The combination of over- and under-sampling will be used since the data is large enough. level 4 will be randomly over-sampled to 10000 and other levels will be randomly under-sampled to 10000.</w:t>
      </w:r>
    </w:p>
    <w:p w14:paraId="09BB79EB" w14:textId="47E3CAD2" w:rsidR="00D23590" w:rsidRPr="009C4BC0" w:rsidRDefault="00D23590" w:rsidP="00D23590">
      <w:pPr>
        <w:rPr>
          <w:rFonts w:ascii="Avenir Next LT Pro" w:hAnsi="Avenir Next LT Pro"/>
        </w:rPr>
      </w:pPr>
    </w:p>
    <w:p w14:paraId="3F9534DE" w14:textId="4794841B" w:rsidR="00FE3C17" w:rsidRDefault="00FE3C17">
      <w:pPr>
        <w:rPr>
          <w:rFonts w:ascii="Avenir Next LT Pro" w:hAnsi="Avenir Next LT Pro" w:cs="Tahoma"/>
          <w:sz w:val="20"/>
          <w:szCs w:val="20"/>
        </w:rPr>
      </w:pPr>
      <w:r>
        <w:rPr>
          <w:rFonts w:ascii="Avenir Next LT Pro" w:hAnsi="Avenir Next LT Pro" w:cs="Tahoma"/>
          <w:sz w:val="20"/>
          <w:szCs w:val="20"/>
        </w:rPr>
        <w:br w:type="page"/>
      </w:r>
    </w:p>
    <w:p w14:paraId="02BECD48" w14:textId="2D94E854" w:rsidR="00635214" w:rsidRPr="009C4BC0" w:rsidRDefault="00635214" w:rsidP="00635214">
      <w:pPr>
        <w:pStyle w:val="Heading1"/>
        <w:rPr>
          <w:rStyle w:val="Strong"/>
          <w:rFonts w:ascii="Avenir Next LT Pro" w:hAnsi="Avenir Next LT Pro"/>
          <w:b w:val="0"/>
          <w:bCs w:val="0"/>
        </w:rPr>
      </w:pPr>
      <w:bookmarkStart w:id="26" w:name="_Toc50835849"/>
      <w:r w:rsidRPr="009C4BC0">
        <w:rPr>
          <w:rStyle w:val="Strong"/>
          <w:rFonts w:ascii="Avenir Next LT Pro" w:hAnsi="Avenir Next LT Pro"/>
          <w:b w:val="0"/>
          <w:bCs w:val="0"/>
        </w:rPr>
        <w:lastRenderedPageBreak/>
        <w:t>Correlation Coefficients</w:t>
      </w:r>
      <w:bookmarkEnd w:id="26"/>
    </w:p>
    <w:p w14:paraId="3CBCF749" w14:textId="44A1AFBD" w:rsidR="00ED0D07" w:rsidRPr="009C4BC0" w:rsidRDefault="00ED0D07" w:rsidP="00DB17DE">
      <w:pPr>
        <w:rPr>
          <w:rFonts w:ascii="Avenir Next LT Pro" w:hAnsi="Avenir Next LT Pro" w:cs="Tahoma"/>
          <w:sz w:val="20"/>
          <w:szCs w:val="20"/>
        </w:rPr>
      </w:pPr>
    </w:p>
    <w:p w14:paraId="76F26666" w14:textId="4BC7B5C1" w:rsidR="00ED0D07" w:rsidRPr="009C4BC0" w:rsidRDefault="00635214" w:rsidP="00DB17DE">
      <w:pPr>
        <w:rPr>
          <w:rFonts w:ascii="Avenir Next LT Pro" w:hAnsi="Avenir Next LT Pro" w:cs="Tahoma"/>
          <w:sz w:val="20"/>
          <w:szCs w:val="20"/>
        </w:rPr>
      </w:pPr>
      <w:r w:rsidRPr="009A3F69">
        <w:rPr>
          <w:rFonts w:ascii="Avenir Next LT Pro" w:hAnsi="Avenir Next LT Pro" w:cs="Tahoma"/>
        </w:rPr>
        <w:t>Let us now get an idea of how the variables are correlated (except ST_COLCODE, as it contains a very long list of codes).</w:t>
      </w:r>
      <w:r w:rsidR="00175754">
        <w:rPr>
          <w:noProof/>
        </w:rPr>
        <w:drawing>
          <wp:inline distT="0" distB="0" distL="0" distR="0" wp14:anchorId="3EA46578" wp14:editId="57A46780">
            <wp:extent cx="6931025" cy="6313170"/>
            <wp:effectExtent l="0" t="0" r="3175"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31025" cy="6313170"/>
                    </a:xfrm>
                    <a:prstGeom prst="rect">
                      <a:avLst/>
                    </a:prstGeom>
                    <a:noFill/>
                    <a:ln>
                      <a:noFill/>
                    </a:ln>
                  </pic:spPr>
                </pic:pic>
              </a:graphicData>
            </a:graphic>
          </wp:inline>
        </w:drawing>
      </w:r>
    </w:p>
    <w:p w14:paraId="1C547F65" w14:textId="592379DB" w:rsidR="00ED0D07" w:rsidRDefault="00ED0D07" w:rsidP="00DB17DE">
      <w:pPr>
        <w:rPr>
          <w:rFonts w:ascii="Avenir Next LT Pro" w:hAnsi="Avenir Next LT Pro" w:cs="Tahoma"/>
          <w:sz w:val="20"/>
          <w:szCs w:val="20"/>
        </w:rPr>
      </w:pPr>
    </w:p>
    <w:p w14:paraId="4106B707" w14:textId="78A3552A" w:rsidR="00175754" w:rsidRDefault="00175754" w:rsidP="00DB17DE">
      <w:pPr>
        <w:rPr>
          <w:rFonts w:ascii="Avenir Next LT Pro" w:hAnsi="Avenir Next LT Pro"/>
          <w:color w:val="292929"/>
          <w:spacing w:val="-1"/>
          <w:shd w:val="clear" w:color="auto" w:fill="FFFFFF"/>
        </w:rPr>
      </w:pPr>
      <w:r w:rsidRPr="00175754">
        <w:rPr>
          <w:rFonts w:ascii="Avenir Next LT Pro" w:hAnsi="Avenir Next LT Pro"/>
          <w:color w:val="292929"/>
          <w:spacing w:val="-1"/>
          <w:shd w:val="clear" w:color="auto" w:fill="FFFFFF"/>
        </w:rPr>
        <w:t>We can see that the variables are not highly correlated.</w:t>
      </w:r>
    </w:p>
    <w:p w14:paraId="2D072A4A" w14:textId="46ACEE9B" w:rsidR="00FE3C17" w:rsidRDefault="00FE3C17">
      <w:pPr>
        <w:rPr>
          <w:rFonts w:ascii="Avenir Next LT Pro" w:hAnsi="Avenir Next LT Pro"/>
          <w:color w:val="292929"/>
          <w:spacing w:val="-1"/>
          <w:shd w:val="clear" w:color="auto" w:fill="FFFFFF"/>
        </w:rPr>
      </w:pPr>
      <w:r>
        <w:rPr>
          <w:rFonts w:ascii="Avenir Next LT Pro" w:hAnsi="Avenir Next LT Pro"/>
          <w:color w:val="292929"/>
          <w:spacing w:val="-1"/>
          <w:shd w:val="clear" w:color="auto" w:fill="FFFFFF"/>
        </w:rPr>
        <w:br w:type="page"/>
      </w:r>
    </w:p>
    <w:p w14:paraId="49AE4109" w14:textId="221A856A" w:rsidR="00175754" w:rsidRDefault="00175754" w:rsidP="00AF4441">
      <w:pPr>
        <w:pStyle w:val="Heading1"/>
        <w:rPr>
          <w:rStyle w:val="Strong"/>
          <w:rFonts w:ascii="Avenir Next LT Pro" w:hAnsi="Avenir Next LT Pro"/>
          <w:b w:val="0"/>
          <w:bCs w:val="0"/>
        </w:rPr>
      </w:pPr>
      <w:bookmarkStart w:id="27" w:name="_Toc50835850"/>
      <w:r w:rsidRPr="00175754">
        <w:rPr>
          <w:rStyle w:val="Strong"/>
          <w:rFonts w:ascii="Avenir Next LT Pro" w:hAnsi="Avenir Next LT Pro"/>
          <w:b w:val="0"/>
          <w:bCs w:val="0"/>
        </w:rPr>
        <w:lastRenderedPageBreak/>
        <w:t>Classification Models (applied to balanced data)</w:t>
      </w:r>
      <w:bookmarkEnd w:id="27"/>
    </w:p>
    <w:p w14:paraId="6E7CF092" w14:textId="77777777" w:rsidR="00175754" w:rsidRPr="00175754" w:rsidRDefault="00175754" w:rsidP="00175754"/>
    <w:p w14:paraId="3D01D761" w14:textId="4A2612AA" w:rsidR="00175754" w:rsidRPr="00175754" w:rsidRDefault="00175754" w:rsidP="00175754">
      <w:pPr>
        <w:pStyle w:val="hv"/>
        <w:shd w:val="clear" w:color="auto" w:fill="FFFFFF"/>
        <w:spacing w:before="0" w:beforeAutospacing="0" w:after="0" w:afterAutospacing="0"/>
        <w:rPr>
          <w:rFonts w:ascii="Avenir Next LT Pro" w:hAnsi="Avenir Next LT Pro"/>
          <w:color w:val="292929"/>
          <w:spacing w:val="-1"/>
          <w:sz w:val="22"/>
          <w:szCs w:val="22"/>
        </w:rPr>
      </w:pPr>
      <w:r w:rsidRPr="00175754">
        <w:rPr>
          <w:rFonts w:ascii="Avenir Next LT Pro" w:hAnsi="Avenir Next LT Pro"/>
          <w:color w:val="292929"/>
          <w:spacing w:val="-1"/>
          <w:sz w:val="22"/>
          <w:szCs w:val="22"/>
        </w:rPr>
        <w:t>We are going to consider:</w:t>
      </w:r>
    </w:p>
    <w:p w14:paraId="3F42EE9A" w14:textId="77777777" w:rsidR="00175754" w:rsidRDefault="00175754" w:rsidP="00175754">
      <w:pPr>
        <w:pStyle w:val="hv"/>
        <w:shd w:val="clear" w:color="auto" w:fill="FFFFFF"/>
        <w:spacing w:before="0" w:beforeAutospacing="0" w:after="0" w:afterAutospacing="0"/>
        <w:rPr>
          <w:rStyle w:val="Emphasis"/>
          <w:rFonts w:ascii="Avenir Next LT Pro" w:eastAsiaTheme="majorEastAsia" w:hAnsi="Avenir Next LT Pro"/>
          <w:b/>
          <w:bCs/>
          <w:color w:val="292929"/>
          <w:spacing w:val="-1"/>
          <w:sz w:val="22"/>
          <w:szCs w:val="22"/>
        </w:rPr>
      </w:pPr>
    </w:p>
    <w:p w14:paraId="6AF47837" w14:textId="3570EE9F" w:rsidR="00175754" w:rsidRPr="00FE3C17" w:rsidRDefault="00175754" w:rsidP="00FE3C17">
      <w:pPr>
        <w:pStyle w:val="hv"/>
        <w:numPr>
          <w:ilvl w:val="0"/>
          <w:numId w:val="43"/>
        </w:numPr>
        <w:shd w:val="clear" w:color="auto" w:fill="FFFFFF"/>
        <w:spacing w:before="0" w:beforeAutospacing="0" w:after="0" w:afterAutospacing="0"/>
        <w:rPr>
          <w:rStyle w:val="Emphasis"/>
          <w:rFonts w:ascii="Avenir Next LT Pro" w:eastAsiaTheme="majorEastAsia" w:hAnsi="Avenir Next LT Pro"/>
          <w:i w:val="0"/>
          <w:iCs w:val="0"/>
          <w:color w:val="292929"/>
          <w:spacing w:val="-1"/>
          <w:sz w:val="22"/>
          <w:szCs w:val="22"/>
        </w:rPr>
      </w:pPr>
      <w:r w:rsidRPr="00FE3C17">
        <w:rPr>
          <w:rStyle w:val="Emphasis"/>
          <w:rFonts w:ascii="Avenir Next LT Pro" w:eastAsiaTheme="majorEastAsia" w:hAnsi="Avenir Next LT Pro"/>
          <w:i w:val="0"/>
          <w:iCs w:val="0"/>
          <w:color w:val="292929"/>
          <w:spacing w:val="-1"/>
          <w:sz w:val="22"/>
          <w:szCs w:val="22"/>
        </w:rPr>
        <w:t xml:space="preserve">Logistic Regression, </w:t>
      </w:r>
    </w:p>
    <w:p w14:paraId="15A0F0CF" w14:textId="1DDC1D46" w:rsidR="00175754" w:rsidRPr="00FE3C17" w:rsidRDefault="00175754" w:rsidP="00FE3C17">
      <w:pPr>
        <w:pStyle w:val="hv"/>
        <w:numPr>
          <w:ilvl w:val="0"/>
          <w:numId w:val="43"/>
        </w:numPr>
        <w:shd w:val="clear" w:color="auto" w:fill="FFFFFF"/>
        <w:spacing w:before="0" w:beforeAutospacing="0" w:after="0" w:afterAutospacing="0"/>
        <w:rPr>
          <w:rStyle w:val="Emphasis"/>
          <w:rFonts w:ascii="Avenir Next LT Pro" w:eastAsiaTheme="majorEastAsia" w:hAnsi="Avenir Next LT Pro"/>
          <w:i w:val="0"/>
          <w:iCs w:val="0"/>
          <w:color w:val="292929"/>
          <w:spacing w:val="-1"/>
          <w:sz w:val="22"/>
          <w:szCs w:val="22"/>
        </w:rPr>
      </w:pPr>
      <w:r w:rsidRPr="00FE3C17">
        <w:rPr>
          <w:rStyle w:val="Emphasis"/>
          <w:rFonts w:ascii="Avenir Next LT Pro" w:eastAsiaTheme="majorEastAsia" w:hAnsi="Avenir Next LT Pro"/>
          <w:i w:val="0"/>
          <w:iCs w:val="0"/>
          <w:color w:val="292929"/>
          <w:spacing w:val="-1"/>
          <w:sz w:val="22"/>
          <w:szCs w:val="22"/>
        </w:rPr>
        <w:t>k-Nearest Neighbors (</w:t>
      </w:r>
      <w:proofErr w:type="spellStart"/>
      <w:r w:rsidRPr="00FE3C17">
        <w:rPr>
          <w:rStyle w:val="Emphasis"/>
          <w:rFonts w:ascii="Avenir Next LT Pro" w:eastAsiaTheme="majorEastAsia" w:hAnsi="Avenir Next LT Pro"/>
          <w:i w:val="0"/>
          <w:iCs w:val="0"/>
          <w:color w:val="292929"/>
          <w:spacing w:val="-1"/>
          <w:sz w:val="22"/>
          <w:szCs w:val="22"/>
        </w:rPr>
        <w:t>kNN</w:t>
      </w:r>
      <w:proofErr w:type="spellEnd"/>
      <w:r w:rsidRPr="00FE3C17">
        <w:rPr>
          <w:rStyle w:val="Emphasis"/>
          <w:rFonts w:ascii="Avenir Next LT Pro" w:eastAsiaTheme="majorEastAsia" w:hAnsi="Avenir Next LT Pro"/>
          <w:i w:val="0"/>
          <w:iCs w:val="0"/>
          <w:color w:val="292929"/>
          <w:spacing w:val="-1"/>
          <w:sz w:val="22"/>
          <w:szCs w:val="22"/>
        </w:rPr>
        <w:t xml:space="preserve">), </w:t>
      </w:r>
    </w:p>
    <w:p w14:paraId="566049F0" w14:textId="70CA4265" w:rsidR="00175754" w:rsidRPr="00FE3C17" w:rsidRDefault="00175754" w:rsidP="00FE3C17">
      <w:pPr>
        <w:pStyle w:val="hv"/>
        <w:numPr>
          <w:ilvl w:val="0"/>
          <w:numId w:val="43"/>
        </w:numPr>
        <w:shd w:val="clear" w:color="auto" w:fill="FFFFFF"/>
        <w:spacing w:before="0" w:beforeAutospacing="0" w:after="0" w:afterAutospacing="0"/>
        <w:rPr>
          <w:rStyle w:val="Emphasis"/>
          <w:rFonts w:ascii="Avenir Next LT Pro" w:eastAsiaTheme="majorEastAsia" w:hAnsi="Avenir Next LT Pro"/>
          <w:i w:val="0"/>
          <w:iCs w:val="0"/>
          <w:color w:val="292929"/>
          <w:spacing w:val="-1"/>
          <w:sz w:val="22"/>
          <w:szCs w:val="22"/>
        </w:rPr>
      </w:pPr>
      <w:r w:rsidRPr="00FE3C17">
        <w:rPr>
          <w:rStyle w:val="Emphasis"/>
          <w:rFonts w:ascii="Avenir Next LT Pro" w:eastAsiaTheme="majorEastAsia" w:hAnsi="Avenir Next LT Pro"/>
          <w:i w:val="0"/>
          <w:iCs w:val="0"/>
          <w:color w:val="292929"/>
          <w:spacing w:val="-1"/>
          <w:sz w:val="22"/>
          <w:szCs w:val="22"/>
        </w:rPr>
        <w:t>Decision Tree </w:t>
      </w:r>
    </w:p>
    <w:p w14:paraId="1ABB2BCB" w14:textId="78AA931D" w:rsidR="00175754" w:rsidRPr="00FE3C17" w:rsidRDefault="00175754" w:rsidP="00FE3C17">
      <w:pPr>
        <w:pStyle w:val="hv"/>
        <w:numPr>
          <w:ilvl w:val="0"/>
          <w:numId w:val="43"/>
        </w:numPr>
        <w:shd w:val="clear" w:color="auto" w:fill="FFFFFF"/>
        <w:spacing w:before="0" w:beforeAutospacing="0" w:after="0" w:afterAutospacing="0"/>
        <w:rPr>
          <w:rStyle w:val="Strong"/>
          <w:rFonts w:ascii="Avenir Next LT Pro" w:eastAsiaTheme="majorEastAsia" w:hAnsi="Avenir Next LT Pro"/>
          <w:i/>
          <w:iCs/>
          <w:color w:val="292929"/>
          <w:spacing w:val="-1"/>
          <w:sz w:val="22"/>
          <w:szCs w:val="22"/>
        </w:rPr>
      </w:pPr>
      <w:r w:rsidRPr="00FE3C17">
        <w:rPr>
          <w:rStyle w:val="Emphasis"/>
          <w:rFonts w:ascii="Avenir Next LT Pro" w:eastAsiaTheme="majorEastAsia" w:hAnsi="Avenir Next LT Pro"/>
          <w:i w:val="0"/>
          <w:iCs w:val="0"/>
          <w:color w:val="292929"/>
          <w:spacing w:val="-1"/>
          <w:sz w:val="22"/>
          <w:szCs w:val="22"/>
        </w:rPr>
        <w:t>Random Forest</w:t>
      </w:r>
      <w:r w:rsidRPr="00FE3C17">
        <w:rPr>
          <w:rStyle w:val="Strong"/>
          <w:rFonts w:ascii="Avenir Next LT Pro" w:eastAsiaTheme="majorEastAsia" w:hAnsi="Avenir Next LT Pro"/>
          <w:i/>
          <w:iCs/>
          <w:color w:val="292929"/>
          <w:spacing w:val="-1"/>
          <w:sz w:val="22"/>
          <w:szCs w:val="22"/>
        </w:rPr>
        <w:t> </w:t>
      </w:r>
    </w:p>
    <w:p w14:paraId="230A2B7E" w14:textId="77777777" w:rsidR="00175754" w:rsidRDefault="00175754" w:rsidP="00175754">
      <w:pPr>
        <w:pStyle w:val="hv"/>
        <w:shd w:val="clear" w:color="auto" w:fill="FFFFFF"/>
        <w:spacing w:before="0" w:beforeAutospacing="0" w:after="0" w:afterAutospacing="0"/>
        <w:rPr>
          <w:rStyle w:val="Strong"/>
          <w:rFonts w:ascii="Avenir Next LT Pro" w:eastAsiaTheme="majorEastAsia" w:hAnsi="Avenir Next LT Pro"/>
          <w:color w:val="292929"/>
          <w:spacing w:val="-1"/>
          <w:sz w:val="22"/>
          <w:szCs w:val="22"/>
        </w:rPr>
      </w:pPr>
    </w:p>
    <w:p w14:paraId="0AB0674D" w14:textId="198BCB7D" w:rsidR="00175754" w:rsidRPr="00175754" w:rsidRDefault="00175754" w:rsidP="00175754">
      <w:pPr>
        <w:pStyle w:val="hv"/>
        <w:shd w:val="clear" w:color="auto" w:fill="FFFFFF"/>
        <w:spacing w:before="0" w:beforeAutospacing="0" w:after="0" w:afterAutospacing="0"/>
        <w:rPr>
          <w:rFonts w:ascii="Avenir Next LT Pro" w:hAnsi="Avenir Next LT Pro"/>
          <w:color w:val="292929"/>
          <w:spacing w:val="-1"/>
          <w:sz w:val="22"/>
          <w:szCs w:val="22"/>
        </w:rPr>
      </w:pPr>
      <w:r w:rsidRPr="00175754">
        <w:rPr>
          <w:rFonts w:ascii="Avenir Next LT Pro" w:hAnsi="Avenir Next LT Pro"/>
          <w:color w:val="292929"/>
          <w:spacing w:val="-1"/>
          <w:sz w:val="22"/>
          <w:szCs w:val="22"/>
        </w:rPr>
        <w:t>models</w:t>
      </w:r>
      <w:r w:rsidRPr="00175754">
        <w:rPr>
          <w:rStyle w:val="Emphasis"/>
          <w:rFonts w:ascii="Avenir Next LT Pro" w:eastAsiaTheme="majorEastAsia" w:hAnsi="Avenir Next LT Pro"/>
          <w:color w:val="292929"/>
          <w:spacing w:val="-1"/>
          <w:sz w:val="22"/>
          <w:szCs w:val="22"/>
        </w:rPr>
        <w:t>.</w:t>
      </w:r>
    </w:p>
    <w:p w14:paraId="3927D808" w14:textId="77777777" w:rsidR="00175754" w:rsidRDefault="00175754" w:rsidP="00175754">
      <w:pPr>
        <w:pStyle w:val="hv"/>
        <w:shd w:val="clear" w:color="auto" w:fill="FFFFFF"/>
        <w:spacing w:before="0" w:beforeAutospacing="0" w:after="0" w:afterAutospacing="0"/>
        <w:rPr>
          <w:rFonts w:ascii="Avenir Next LT Pro" w:hAnsi="Avenir Next LT Pro"/>
          <w:color w:val="292929"/>
          <w:spacing w:val="-1"/>
          <w:sz w:val="22"/>
          <w:szCs w:val="22"/>
        </w:rPr>
      </w:pPr>
    </w:p>
    <w:p w14:paraId="2C77BE41" w14:textId="2667DE64" w:rsidR="00175754" w:rsidRDefault="00175754" w:rsidP="00175754">
      <w:pPr>
        <w:pStyle w:val="hv"/>
        <w:shd w:val="clear" w:color="auto" w:fill="FFFFFF"/>
        <w:spacing w:before="0" w:beforeAutospacing="0" w:after="0" w:afterAutospacing="0"/>
        <w:rPr>
          <w:rFonts w:ascii="Avenir Next LT Pro" w:hAnsi="Avenir Next LT Pro"/>
          <w:color w:val="292929"/>
          <w:spacing w:val="-1"/>
          <w:sz w:val="22"/>
          <w:szCs w:val="22"/>
        </w:rPr>
      </w:pPr>
      <w:r w:rsidRPr="00175754">
        <w:rPr>
          <w:rFonts w:ascii="Avenir Next LT Pro" w:hAnsi="Avenir Next LT Pro"/>
          <w:color w:val="292929"/>
          <w:spacing w:val="-1"/>
          <w:sz w:val="22"/>
          <w:szCs w:val="22"/>
        </w:rPr>
        <w:t>The above four model results are summarized below.</w:t>
      </w:r>
    </w:p>
    <w:p w14:paraId="79CB67C9" w14:textId="77777777" w:rsidR="00AF4441" w:rsidRPr="00175754" w:rsidRDefault="00AF4441" w:rsidP="00175754">
      <w:pPr>
        <w:pStyle w:val="hv"/>
        <w:shd w:val="clear" w:color="auto" w:fill="FFFFFF"/>
        <w:spacing w:before="0" w:beforeAutospacing="0" w:after="0" w:afterAutospacing="0"/>
        <w:rPr>
          <w:rFonts w:ascii="Avenir Next LT Pro" w:hAnsi="Avenir Next LT Pro"/>
          <w:color w:val="292929"/>
          <w:spacing w:val="-1"/>
          <w:sz w:val="22"/>
          <w:szCs w:val="22"/>
        </w:rPr>
      </w:pPr>
    </w:p>
    <w:p w14:paraId="52B71B17" w14:textId="20CD20E8" w:rsidR="00AF4441" w:rsidRPr="00AF4441" w:rsidRDefault="00175754" w:rsidP="00AF4441">
      <w:pPr>
        <w:pStyle w:val="Heading2"/>
        <w:rPr>
          <w:rStyle w:val="Strong"/>
          <w:b w:val="0"/>
          <w:bCs w:val="0"/>
        </w:rPr>
      </w:pPr>
      <w:bookmarkStart w:id="28" w:name="_Toc50835851"/>
      <w:r w:rsidRPr="00AF4441">
        <w:rPr>
          <w:rStyle w:val="Strong"/>
          <w:b w:val="0"/>
          <w:bCs w:val="0"/>
        </w:rPr>
        <w:t>Accuracy</w:t>
      </w:r>
      <w:bookmarkEnd w:id="28"/>
    </w:p>
    <w:p w14:paraId="6ABF07BC" w14:textId="77777777" w:rsidR="00AF4441" w:rsidRDefault="00AF4441" w:rsidP="00175754">
      <w:pPr>
        <w:pStyle w:val="hv"/>
        <w:shd w:val="clear" w:color="auto" w:fill="FFFFFF"/>
        <w:spacing w:before="0" w:beforeAutospacing="0" w:after="0" w:afterAutospacing="0"/>
        <w:rPr>
          <w:rFonts w:ascii="Avenir Next LT Pro" w:hAnsi="Avenir Next LT Pro"/>
          <w:color w:val="292929"/>
          <w:spacing w:val="-1"/>
          <w:sz w:val="22"/>
          <w:szCs w:val="22"/>
        </w:rPr>
      </w:pPr>
    </w:p>
    <w:p w14:paraId="08CA8FD2" w14:textId="155B4DA9" w:rsidR="00175754" w:rsidRDefault="00175754" w:rsidP="00175754">
      <w:pPr>
        <w:pStyle w:val="hv"/>
        <w:shd w:val="clear" w:color="auto" w:fill="FFFFFF"/>
        <w:spacing w:before="0" w:beforeAutospacing="0" w:after="0" w:afterAutospacing="0"/>
        <w:rPr>
          <w:rFonts w:ascii="Avenir Next LT Pro" w:hAnsi="Avenir Next LT Pro"/>
          <w:color w:val="292929"/>
          <w:spacing w:val="-1"/>
          <w:sz w:val="22"/>
          <w:szCs w:val="22"/>
        </w:rPr>
      </w:pPr>
      <w:r w:rsidRPr="00175754">
        <w:rPr>
          <w:rFonts w:ascii="Avenir Next LT Pro" w:hAnsi="Avenir Next LT Pro"/>
          <w:color w:val="292929"/>
          <w:spacing w:val="-1"/>
          <w:sz w:val="22"/>
          <w:szCs w:val="22"/>
        </w:rPr>
        <w:t>Accuracies achieved by different algorithms are shown here.</w:t>
      </w:r>
    </w:p>
    <w:p w14:paraId="7819122A" w14:textId="74DAD947" w:rsidR="00AF4441" w:rsidRDefault="00AF4441" w:rsidP="00175754">
      <w:pPr>
        <w:pStyle w:val="hv"/>
        <w:shd w:val="clear" w:color="auto" w:fill="FFFFFF"/>
        <w:spacing w:before="0" w:beforeAutospacing="0" w:after="0" w:afterAutospacing="0"/>
        <w:rPr>
          <w:rFonts w:ascii="Avenir Next LT Pro" w:hAnsi="Avenir Next LT Pro"/>
          <w:color w:val="292929"/>
          <w:spacing w:val="-1"/>
          <w:sz w:val="22"/>
          <w:szCs w:val="22"/>
        </w:rPr>
      </w:pPr>
    </w:p>
    <w:p w14:paraId="0ACE7B19" w14:textId="6DE8ED65" w:rsidR="00AF4441" w:rsidRDefault="00AF4441" w:rsidP="00175754">
      <w:pPr>
        <w:pStyle w:val="hv"/>
        <w:shd w:val="clear" w:color="auto" w:fill="FFFFFF"/>
        <w:spacing w:before="0" w:beforeAutospacing="0" w:after="0" w:afterAutospacing="0"/>
        <w:rPr>
          <w:rFonts w:ascii="Avenir Next LT Pro" w:hAnsi="Avenir Next LT Pro"/>
          <w:color w:val="292929"/>
          <w:spacing w:val="-1"/>
          <w:sz w:val="22"/>
          <w:szCs w:val="22"/>
        </w:rPr>
      </w:pPr>
      <w:r>
        <w:rPr>
          <w:noProof/>
        </w:rPr>
        <w:drawing>
          <wp:inline distT="0" distB="0" distL="0" distR="0" wp14:anchorId="7B827579" wp14:editId="609C2BEE">
            <wp:extent cx="4495800" cy="2644140"/>
            <wp:effectExtent l="0" t="0" r="0" b="381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2644140"/>
                    </a:xfrm>
                    <a:prstGeom prst="rect">
                      <a:avLst/>
                    </a:prstGeom>
                    <a:noFill/>
                    <a:ln>
                      <a:noFill/>
                    </a:ln>
                  </pic:spPr>
                </pic:pic>
              </a:graphicData>
            </a:graphic>
          </wp:inline>
        </w:drawing>
      </w:r>
    </w:p>
    <w:p w14:paraId="1BE83DD8" w14:textId="6FC88773" w:rsidR="00AF4441" w:rsidRDefault="00AF4441" w:rsidP="00175754">
      <w:pPr>
        <w:pStyle w:val="hv"/>
        <w:shd w:val="clear" w:color="auto" w:fill="FFFFFF"/>
        <w:spacing w:before="0" w:beforeAutospacing="0" w:after="0" w:afterAutospacing="0"/>
        <w:rPr>
          <w:rFonts w:ascii="Avenir Next LT Pro" w:hAnsi="Avenir Next LT Pro"/>
          <w:color w:val="292929"/>
          <w:spacing w:val="-1"/>
          <w:sz w:val="22"/>
          <w:szCs w:val="22"/>
        </w:rPr>
      </w:pPr>
    </w:p>
    <w:p w14:paraId="7B0136F1" w14:textId="56E8583F" w:rsidR="00AF4441" w:rsidRDefault="00AF4441" w:rsidP="00AF4441">
      <w:pPr>
        <w:pStyle w:val="Heading2"/>
        <w:rPr>
          <w:rStyle w:val="Strong"/>
          <w:b w:val="0"/>
          <w:bCs w:val="0"/>
        </w:rPr>
      </w:pPr>
      <w:bookmarkStart w:id="29" w:name="_Toc50835852"/>
      <w:r w:rsidRPr="00AF4441">
        <w:rPr>
          <w:rStyle w:val="Strong"/>
          <w:b w:val="0"/>
          <w:bCs w:val="0"/>
        </w:rPr>
        <w:t>Confusion matrices</w:t>
      </w:r>
      <w:bookmarkEnd w:id="29"/>
    </w:p>
    <w:p w14:paraId="2A8E4281" w14:textId="2E9A0BA2" w:rsidR="00AF4441" w:rsidRDefault="00AF4441" w:rsidP="00AF4441"/>
    <w:p w14:paraId="66BD053D" w14:textId="15E1B80A" w:rsidR="00AF4441" w:rsidRDefault="00AF4441" w:rsidP="00AF4441">
      <w:r>
        <w:rPr>
          <w:noProof/>
        </w:rPr>
        <w:drawing>
          <wp:inline distT="0" distB="0" distL="0" distR="0" wp14:anchorId="7FC1CC82" wp14:editId="511E63A6">
            <wp:extent cx="6931025" cy="1912620"/>
            <wp:effectExtent l="0" t="0" r="3175"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31025" cy="1912620"/>
                    </a:xfrm>
                    <a:prstGeom prst="rect">
                      <a:avLst/>
                    </a:prstGeom>
                    <a:noFill/>
                    <a:ln>
                      <a:noFill/>
                    </a:ln>
                  </pic:spPr>
                </pic:pic>
              </a:graphicData>
            </a:graphic>
          </wp:inline>
        </w:drawing>
      </w:r>
    </w:p>
    <w:p w14:paraId="0F5E1E38" w14:textId="2E4A2BA8" w:rsidR="00AF4441" w:rsidRDefault="00AF4441" w:rsidP="00AF4441"/>
    <w:p w14:paraId="6E798A12" w14:textId="77777777" w:rsidR="00AF4441" w:rsidRPr="00AF4441" w:rsidRDefault="00AF4441" w:rsidP="00AF4441"/>
    <w:p w14:paraId="785F546E" w14:textId="04ED7971" w:rsidR="00175754" w:rsidRPr="00AF4441" w:rsidRDefault="00AF4441" w:rsidP="00AF4441">
      <w:pPr>
        <w:pStyle w:val="Heading2"/>
        <w:rPr>
          <w:rStyle w:val="Strong"/>
          <w:b w:val="0"/>
          <w:bCs w:val="0"/>
        </w:rPr>
      </w:pPr>
      <w:bookmarkStart w:id="30" w:name="_Toc50835853"/>
      <w:r w:rsidRPr="00AF4441">
        <w:rPr>
          <w:rStyle w:val="Strong"/>
          <w:b w:val="0"/>
          <w:bCs w:val="0"/>
        </w:rPr>
        <w:t>Feature Importance</w:t>
      </w:r>
      <w:bookmarkEnd w:id="30"/>
    </w:p>
    <w:p w14:paraId="25588851" w14:textId="507261F8" w:rsidR="00AF4441" w:rsidRDefault="00AF4441" w:rsidP="00AF4441"/>
    <w:p w14:paraId="4F253911" w14:textId="0A1409D0" w:rsidR="00AF4441" w:rsidRDefault="00AF4441" w:rsidP="00AF4441">
      <w:pPr>
        <w:rPr>
          <w:rFonts w:ascii="Avenir Next LT Pro" w:hAnsi="Avenir Next LT Pro"/>
        </w:rPr>
      </w:pPr>
      <w:r w:rsidRPr="00AF4441">
        <w:rPr>
          <w:rFonts w:ascii="Avenir Next LT Pro" w:hAnsi="Avenir Next LT Pro"/>
        </w:rPr>
        <w:t>Decision Tree</w:t>
      </w:r>
    </w:p>
    <w:p w14:paraId="3DC91AAC" w14:textId="67111578" w:rsidR="00AF4441" w:rsidRDefault="00AF4441" w:rsidP="00AF4441">
      <w:pPr>
        <w:rPr>
          <w:rFonts w:ascii="Avenir Next LT Pro" w:hAnsi="Avenir Next LT Pro"/>
        </w:rPr>
      </w:pPr>
    </w:p>
    <w:p w14:paraId="15718665" w14:textId="29B500BB" w:rsidR="00AF4441" w:rsidRDefault="00AF4441" w:rsidP="00AF4441">
      <w:pPr>
        <w:rPr>
          <w:rFonts w:ascii="Avenir Next LT Pro" w:hAnsi="Avenir Next LT Pro"/>
        </w:rPr>
      </w:pPr>
      <w:r>
        <w:rPr>
          <w:noProof/>
        </w:rPr>
        <w:drawing>
          <wp:inline distT="0" distB="0" distL="0" distR="0" wp14:anchorId="093BDAEA" wp14:editId="1DF70CDB">
            <wp:extent cx="6931025" cy="5255260"/>
            <wp:effectExtent l="0" t="0" r="3175" b="0"/>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31025" cy="5255260"/>
                    </a:xfrm>
                    <a:prstGeom prst="rect">
                      <a:avLst/>
                    </a:prstGeom>
                    <a:noFill/>
                    <a:ln>
                      <a:noFill/>
                    </a:ln>
                  </pic:spPr>
                </pic:pic>
              </a:graphicData>
            </a:graphic>
          </wp:inline>
        </w:drawing>
      </w:r>
    </w:p>
    <w:p w14:paraId="1FE9D13D" w14:textId="2D2973C3" w:rsidR="00AF4441" w:rsidRDefault="00AF4441" w:rsidP="00AF4441">
      <w:pPr>
        <w:rPr>
          <w:rFonts w:ascii="Avenir Next LT Pro" w:hAnsi="Avenir Next LT Pro"/>
        </w:rPr>
      </w:pPr>
    </w:p>
    <w:p w14:paraId="2A4AD376" w14:textId="22D5F8D5" w:rsidR="00570416" w:rsidRDefault="00570416">
      <w:pPr>
        <w:rPr>
          <w:rFonts w:ascii="Avenir Next LT Pro" w:hAnsi="Avenir Next LT Pro"/>
        </w:rPr>
      </w:pPr>
      <w:r>
        <w:rPr>
          <w:rFonts w:ascii="Avenir Next LT Pro" w:hAnsi="Avenir Next LT Pro"/>
        </w:rPr>
        <w:br w:type="page"/>
      </w:r>
    </w:p>
    <w:p w14:paraId="5B4C9791" w14:textId="4ACBF061" w:rsidR="00AF4441" w:rsidRDefault="00AF4441" w:rsidP="00AF4441">
      <w:pPr>
        <w:rPr>
          <w:rFonts w:ascii="Avenir Next LT Pro" w:hAnsi="Avenir Next LT Pro"/>
        </w:rPr>
      </w:pPr>
      <w:r>
        <w:rPr>
          <w:rFonts w:ascii="Avenir Next LT Pro" w:hAnsi="Avenir Next LT Pro"/>
        </w:rPr>
        <w:lastRenderedPageBreak/>
        <w:t>Random Forest</w:t>
      </w:r>
    </w:p>
    <w:p w14:paraId="0CD1927B" w14:textId="5EED38F8" w:rsidR="00AF4441" w:rsidRDefault="00AF4441" w:rsidP="00AF4441">
      <w:pPr>
        <w:rPr>
          <w:rFonts w:ascii="Avenir Next LT Pro" w:hAnsi="Avenir Next LT Pro"/>
        </w:rPr>
      </w:pPr>
    </w:p>
    <w:p w14:paraId="4DAF7C73" w14:textId="6046395E" w:rsidR="00AF4441" w:rsidRDefault="00AF4441" w:rsidP="00AF4441">
      <w:pPr>
        <w:rPr>
          <w:rFonts w:ascii="Avenir Next LT Pro" w:hAnsi="Avenir Next LT Pro"/>
        </w:rPr>
      </w:pPr>
    </w:p>
    <w:p w14:paraId="0113B314" w14:textId="47EDE700" w:rsidR="00AF4441" w:rsidRPr="00AF4441" w:rsidRDefault="00AF4441" w:rsidP="00AF4441">
      <w:pPr>
        <w:rPr>
          <w:rFonts w:ascii="Avenir Next LT Pro" w:hAnsi="Avenir Next LT Pro"/>
        </w:rPr>
      </w:pPr>
      <w:r>
        <w:rPr>
          <w:noProof/>
        </w:rPr>
        <w:drawing>
          <wp:inline distT="0" distB="0" distL="0" distR="0" wp14:anchorId="6E4BE481" wp14:editId="47D9C0E3">
            <wp:extent cx="6931025" cy="5255260"/>
            <wp:effectExtent l="0" t="0" r="3175"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31025" cy="5255260"/>
                    </a:xfrm>
                    <a:prstGeom prst="rect">
                      <a:avLst/>
                    </a:prstGeom>
                    <a:noFill/>
                    <a:ln>
                      <a:noFill/>
                    </a:ln>
                  </pic:spPr>
                </pic:pic>
              </a:graphicData>
            </a:graphic>
          </wp:inline>
        </w:drawing>
      </w:r>
    </w:p>
    <w:p w14:paraId="183AA5C2" w14:textId="1CF5BB27" w:rsidR="00AF4441" w:rsidRDefault="00AF4441" w:rsidP="00AF4441"/>
    <w:p w14:paraId="1A197913" w14:textId="77777777" w:rsidR="00AF4441" w:rsidRPr="00AF4441" w:rsidRDefault="00AF4441" w:rsidP="00AF4441"/>
    <w:p w14:paraId="0DF3254F" w14:textId="07F98182" w:rsidR="00ED0D07" w:rsidRDefault="00AF4441" w:rsidP="00ED0D07">
      <w:pPr>
        <w:pStyle w:val="Heading1"/>
        <w:rPr>
          <w:rStyle w:val="Strong"/>
          <w:rFonts w:ascii="Avenir Next LT Pro" w:hAnsi="Avenir Next LT Pro"/>
          <w:b w:val="0"/>
          <w:bCs w:val="0"/>
          <w:sz w:val="26"/>
          <w:szCs w:val="26"/>
        </w:rPr>
      </w:pPr>
      <w:bookmarkStart w:id="31" w:name="_Toc50835854"/>
      <w:r>
        <w:rPr>
          <w:rStyle w:val="Strong"/>
          <w:rFonts w:ascii="Avenir Next LT Pro" w:hAnsi="Avenir Next LT Pro"/>
          <w:b w:val="0"/>
          <w:bCs w:val="0"/>
          <w:sz w:val="26"/>
          <w:szCs w:val="26"/>
        </w:rPr>
        <w:t>Inference</w:t>
      </w:r>
      <w:bookmarkEnd w:id="31"/>
    </w:p>
    <w:p w14:paraId="09EA0F9A" w14:textId="73654356" w:rsidR="00AF4441" w:rsidRDefault="00AF4441" w:rsidP="00AF4441"/>
    <w:p w14:paraId="0ED52385" w14:textId="1F1B84A6" w:rsidR="00AF4441" w:rsidRPr="00AF4441" w:rsidRDefault="00AF4441" w:rsidP="00AF4441">
      <w:pPr>
        <w:rPr>
          <w:rFonts w:ascii="Avenir Next LT Pro" w:hAnsi="Avenir Next LT Pro"/>
          <w:sz w:val="16"/>
          <w:szCs w:val="16"/>
        </w:rPr>
      </w:pPr>
      <w:r w:rsidRPr="00AF4441">
        <w:rPr>
          <w:rFonts w:ascii="Avenir Next LT Pro" w:hAnsi="Avenir Next LT Pro"/>
          <w:color w:val="292929"/>
          <w:spacing w:val="-1"/>
          <w:shd w:val="clear" w:color="auto" w:fill="FFFFFF"/>
        </w:rPr>
        <w:t>We can conclude that the </w:t>
      </w:r>
      <w:r w:rsidRPr="00570416">
        <w:rPr>
          <w:rStyle w:val="Emphasis"/>
          <w:rFonts w:ascii="Avenir Next LT Pro" w:hAnsi="Avenir Next LT Pro"/>
          <w:b/>
          <w:bCs/>
          <w:i w:val="0"/>
          <w:iCs w:val="0"/>
          <w:color w:val="292929"/>
          <w:spacing w:val="-1"/>
          <w:shd w:val="clear" w:color="auto" w:fill="FFFFFF"/>
        </w:rPr>
        <w:t>Random Forest</w:t>
      </w:r>
      <w:r w:rsidRPr="00AF4441">
        <w:rPr>
          <w:rFonts w:ascii="Avenir Next LT Pro" w:hAnsi="Avenir Next LT Pro"/>
          <w:color w:val="292929"/>
          <w:spacing w:val="-1"/>
          <w:shd w:val="clear" w:color="auto" w:fill="FFFFFF"/>
        </w:rPr>
        <w:t> is the best model in this scenario, with </w:t>
      </w:r>
      <w:r w:rsidRPr="00570416">
        <w:rPr>
          <w:rStyle w:val="Emphasis"/>
          <w:rFonts w:ascii="Avenir Next LT Pro" w:hAnsi="Avenir Next LT Pro"/>
          <w:b/>
          <w:bCs/>
          <w:i w:val="0"/>
          <w:iCs w:val="0"/>
          <w:color w:val="292929"/>
          <w:spacing w:val="-1"/>
          <w:shd w:val="clear" w:color="auto" w:fill="FFFFFF"/>
        </w:rPr>
        <w:t>Decision Tree</w:t>
      </w:r>
      <w:r w:rsidRPr="00570416">
        <w:rPr>
          <w:rFonts w:ascii="Avenir Next LT Pro" w:hAnsi="Avenir Next LT Pro"/>
          <w:b/>
          <w:bCs/>
          <w:i/>
          <w:iCs/>
          <w:color w:val="292929"/>
          <w:spacing w:val="-1"/>
          <w:shd w:val="clear" w:color="auto" w:fill="FFFFFF"/>
        </w:rPr>
        <w:t> </w:t>
      </w:r>
      <w:r w:rsidRPr="00AF4441">
        <w:rPr>
          <w:rFonts w:ascii="Avenir Next LT Pro" w:hAnsi="Avenir Next LT Pro"/>
          <w:color w:val="292929"/>
          <w:spacing w:val="-1"/>
          <w:shd w:val="clear" w:color="auto" w:fill="FFFFFF"/>
        </w:rPr>
        <w:t>and the other models are almost the same). An interesting point to note here is that the top important features are somewhat different between the </w:t>
      </w:r>
      <w:r w:rsidRPr="00570416">
        <w:rPr>
          <w:rStyle w:val="Emphasis"/>
          <w:rFonts w:ascii="Avenir Next LT Pro" w:hAnsi="Avenir Next LT Pro"/>
          <w:b/>
          <w:bCs/>
          <w:i w:val="0"/>
          <w:iCs w:val="0"/>
          <w:color w:val="292929"/>
          <w:spacing w:val="-1"/>
          <w:shd w:val="clear" w:color="auto" w:fill="FFFFFF"/>
        </w:rPr>
        <w:t>Random Forest</w:t>
      </w:r>
      <w:r w:rsidRPr="00AF4441">
        <w:rPr>
          <w:rFonts w:ascii="Avenir Next LT Pro" w:hAnsi="Avenir Next LT Pro"/>
          <w:color w:val="292929"/>
          <w:spacing w:val="-1"/>
          <w:shd w:val="clear" w:color="auto" w:fill="FFFFFF"/>
        </w:rPr>
        <w:t> and the </w:t>
      </w:r>
      <w:r w:rsidRPr="00570416">
        <w:rPr>
          <w:rStyle w:val="Emphasis"/>
          <w:rFonts w:ascii="Avenir Next LT Pro" w:hAnsi="Avenir Next LT Pro"/>
          <w:b/>
          <w:bCs/>
          <w:i w:val="0"/>
          <w:iCs w:val="0"/>
          <w:color w:val="292929"/>
          <w:spacing w:val="-1"/>
          <w:shd w:val="clear" w:color="auto" w:fill="FFFFFF"/>
        </w:rPr>
        <w:t>Decision Tree</w:t>
      </w:r>
      <w:r w:rsidRPr="00AF4441">
        <w:rPr>
          <w:rFonts w:ascii="Avenir Next LT Pro" w:hAnsi="Avenir Next LT Pro"/>
          <w:color w:val="292929"/>
          <w:spacing w:val="-1"/>
          <w:shd w:val="clear" w:color="auto" w:fill="FFFFFF"/>
        </w:rPr>
        <w:t> model. Following the </w:t>
      </w:r>
      <w:r w:rsidRPr="00570416">
        <w:rPr>
          <w:rStyle w:val="Emphasis"/>
          <w:rFonts w:ascii="Avenir Next LT Pro" w:hAnsi="Avenir Next LT Pro"/>
          <w:b/>
          <w:bCs/>
          <w:i w:val="0"/>
          <w:iCs w:val="0"/>
          <w:color w:val="292929"/>
          <w:spacing w:val="-1"/>
          <w:shd w:val="clear" w:color="auto" w:fill="FFFFFF"/>
        </w:rPr>
        <w:t>Random Forest</w:t>
      </w:r>
      <w:r w:rsidRPr="00570416">
        <w:rPr>
          <w:rFonts w:ascii="Avenir Next LT Pro" w:hAnsi="Avenir Next LT Pro"/>
          <w:i/>
          <w:iCs/>
          <w:color w:val="292929"/>
          <w:spacing w:val="-1"/>
          <w:shd w:val="clear" w:color="auto" w:fill="FFFFFF"/>
        </w:rPr>
        <w:t> </w:t>
      </w:r>
      <w:r w:rsidRPr="00AF4441">
        <w:rPr>
          <w:rFonts w:ascii="Avenir Next LT Pro" w:hAnsi="Avenir Next LT Pro"/>
          <w:color w:val="292929"/>
          <w:spacing w:val="-1"/>
          <w:shd w:val="clear" w:color="auto" w:fill="FFFFFF"/>
        </w:rPr>
        <w:t xml:space="preserve">model, we see that special attention needs to be given to pedestrians (topmost important feature), speeding, collision with a parked car, rear-ended collision, drivers under influence of alcohol/drug. This result is very much expected. The collision codes 50 (Struck Fixed Object), 32 (One Parked — One Moving), 10 (Entering </w:t>
      </w:r>
      <w:proofErr w:type="gramStart"/>
      <w:r w:rsidRPr="00AF4441">
        <w:rPr>
          <w:rFonts w:ascii="Avenir Next LT Pro" w:hAnsi="Avenir Next LT Pro"/>
          <w:color w:val="292929"/>
          <w:spacing w:val="-1"/>
          <w:shd w:val="clear" w:color="auto" w:fill="FFFFFF"/>
        </w:rPr>
        <w:t>At</w:t>
      </w:r>
      <w:proofErr w:type="gramEnd"/>
      <w:r w:rsidRPr="00AF4441">
        <w:rPr>
          <w:rFonts w:ascii="Avenir Next LT Pro" w:hAnsi="Avenir Next LT Pro"/>
          <w:color w:val="292929"/>
          <w:spacing w:val="-1"/>
          <w:shd w:val="clear" w:color="auto" w:fill="FFFFFF"/>
        </w:rPr>
        <w:t xml:space="preserve"> Angle) and 14 (From Same Direction — Both Going Straight — One Stopped — Rear End) are the major influencers.</w:t>
      </w:r>
    </w:p>
    <w:p w14:paraId="55EA931E" w14:textId="231ACCDA" w:rsidR="00ED0D07" w:rsidRPr="009C4BC0" w:rsidRDefault="00ED0D07" w:rsidP="00ED0D07">
      <w:pPr>
        <w:rPr>
          <w:rFonts w:ascii="Avenir Next LT Pro" w:hAnsi="Avenir Next LT Pro"/>
        </w:rPr>
      </w:pPr>
    </w:p>
    <w:p w14:paraId="563190B3" w14:textId="46890422" w:rsidR="00ED0D07" w:rsidRPr="009C4BC0" w:rsidRDefault="00ED0D07" w:rsidP="00ED0D07">
      <w:pPr>
        <w:rPr>
          <w:rFonts w:ascii="Avenir Next LT Pro" w:hAnsi="Avenir Next LT Pro"/>
        </w:rPr>
      </w:pPr>
    </w:p>
    <w:p w14:paraId="117075C7" w14:textId="22631C93" w:rsidR="00ED0D07" w:rsidRPr="009C4BC0" w:rsidRDefault="00ED0D07" w:rsidP="00ED0D07">
      <w:pPr>
        <w:rPr>
          <w:rFonts w:ascii="Avenir Next LT Pro" w:hAnsi="Avenir Next LT Pro"/>
        </w:rPr>
      </w:pPr>
    </w:p>
    <w:p w14:paraId="3199ACBC" w14:textId="3C0A4FFB" w:rsidR="00ED0D07" w:rsidRDefault="00AF4441" w:rsidP="00ED0D07">
      <w:pPr>
        <w:pStyle w:val="Heading1"/>
        <w:rPr>
          <w:rStyle w:val="Strong"/>
          <w:rFonts w:ascii="Avenir Next LT Pro" w:hAnsi="Avenir Next LT Pro"/>
          <w:b w:val="0"/>
          <w:bCs w:val="0"/>
          <w:sz w:val="26"/>
          <w:szCs w:val="26"/>
        </w:rPr>
      </w:pPr>
      <w:bookmarkStart w:id="32" w:name="_Toc50835855"/>
      <w:r>
        <w:rPr>
          <w:rStyle w:val="Strong"/>
          <w:rFonts w:ascii="Avenir Next LT Pro" w:hAnsi="Avenir Next LT Pro"/>
          <w:b w:val="0"/>
          <w:bCs w:val="0"/>
          <w:sz w:val="26"/>
          <w:szCs w:val="26"/>
        </w:rPr>
        <w:t>Future Study</w:t>
      </w:r>
      <w:bookmarkEnd w:id="32"/>
    </w:p>
    <w:p w14:paraId="72AB35B5" w14:textId="2D3865AE" w:rsidR="00AF4441" w:rsidRDefault="00AF4441" w:rsidP="00AF4441"/>
    <w:p w14:paraId="3AD6C13D" w14:textId="77777777" w:rsidR="00AF4441" w:rsidRPr="00AF4441" w:rsidRDefault="00AF4441" w:rsidP="00AF4441">
      <w:pPr>
        <w:numPr>
          <w:ilvl w:val="0"/>
          <w:numId w:val="42"/>
        </w:numPr>
        <w:shd w:val="clear" w:color="auto" w:fill="FFFFFF"/>
        <w:ind w:left="450"/>
        <w:rPr>
          <w:rFonts w:ascii="Avenir Next LT Pro" w:eastAsia="Times New Roman" w:hAnsi="Avenir Next LT Pro" w:cs="Segoe UI"/>
          <w:color w:val="292929"/>
          <w:spacing w:val="-1"/>
        </w:rPr>
      </w:pPr>
      <w:r w:rsidRPr="00AF4441">
        <w:rPr>
          <w:rFonts w:ascii="Avenir Next LT Pro" w:eastAsia="Times New Roman" w:hAnsi="Avenir Next LT Pro" w:cs="Segoe UI"/>
          <w:color w:val="292929"/>
          <w:spacing w:val="-1"/>
        </w:rPr>
        <w:t>The relations between the key features and accident severity can be further studied in details</w:t>
      </w:r>
    </w:p>
    <w:p w14:paraId="5BC01D05" w14:textId="77777777" w:rsidR="00AF4441" w:rsidRPr="00AF4441" w:rsidRDefault="00AF4441" w:rsidP="00AF4441">
      <w:pPr>
        <w:numPr>
          <w:ilvl w:val="0"/>
          <w:numId w:val="42"/>
        </w:numPr>
        <w:shd w:val="clear" w:color="auto" w:fill="FFFFFF"/>
        <w:ind w:left="450"/>
        <w:rPr>
          <w:rFonts w:ascii="Avenir Next LT Pro" w:eastAsia="Times New Roman" w:hAnsi="Avenir Next LT Pro" w:cs="Segoe UI"/>
          <w:color w:val="292929"/>
          <w:spacing w:val="-1"/>
        </w:rPr>
      </w:pPr>
      <w:r w:rsidRPr="00AF4441">
        <w:rPr>
          <w:rFonts w:ascii="Avenir Next LT Pro" w:eastAsia="Times New Roman" w:hAnsi="Avenir Next LT Pro" w:cs="Segoe UI"/>
          <w:color w:val="292929"/>
          <w:spacing w:val="-1"/>
        </w:rPr>
        <w:t>Different data balancing techniques can be applied and evaluated</w:t>
      </w:r>
    </w:p>
    <w:p w14:paraId="74263D2D" w14:textId="77777777" w:rsidR="00AF4441" w:rsidRPr="00AF4441" w:rsidRDefault="00AF4441" w:rsidP="00AF4441">
      <w:pPr>
        <w:numPr>
          <w:ilvl w:val="0"/>
          <w:numId w:val="42"/>
        </w:numPr>
        <w:shd w:val="clear" w:color="auto" w:fill="FFFFFF"/>
        <w:ind w:left="450"/>
        <w:rPr>
          <w:rFonts w:ascii="Avenir Next LT Pro" w:eastAsia="Times New Roman" w:hAnsi="Avenir Next LT Pro" w:cs="Segoe UI"/>
          <w:color w:val="292929"/>
          <w:spacing w:val="-1"/>
        </w:rPr>
      </w:pPr>
      <w:r w:rsidRPr="00AF4441">
        <w:rPr>
          <w:rFonts w:ascii="Avenir Next LT Pro" w:eastAsia="Times New Roman" w:hAnsi="Avenir Next LT Pro" w:cs="Segoe UI"/>
          <w:color w:val="292929"/>
          <w:spacing w:val="-1"/>
        </w:rPr>
        <w:t>Development of a much more complex real-time accident risk prediction model</w:t>
      </w:r>
    </w:p>
    <w:p w14:paraId="67A180AD" w14:textId="77777777" w:rsidR="00AF4441" w:rsidRPr="00AF4441" w:rsidRDefault="00AF4441" w:rsidP="00AF4441"/>
    <w:p w14:paraId="38B28236" w14:textId="333A1760" w:rsidR="00ED0D07" w:rsidRPr="009C4BC0" w:rsidRDefault="00ED0D07" w:rsidP="00ED0D07">
      <w:pPr>
        <w:rPr>
          <w:rFonts w:ascii="Avenir Next LT Pro" w:hAnsi="Avenir Next LT Pro"/>
        </w:rPr>
      </w:pPr>
    </w:p>
    <w:p w14:paraId="569F9BD6" w14:textId="77777777" w:rsidR="00ED0D07" w:rsidRPr="009C4BC0" w:rsidRDefault="00ED0D07" w:rsidP="00ED0D07">
      <w:pPr>
        <w:rPr>
          <w:rFonts w:ascii="Avenir Next LT Pro" w:hAnsi="Avenir Next LT Pro"/>
        </w:rPr>
      </w:pPr>
    </w:p>
    <w:p w14:paraId="4F4BFF9B" w14:textId="77777777" w:rsidR="00ED0D07" w:rsidRPr="009C4BC0" w:rsidRDefault="00ED0D07" w:rsidP="00ED0D07">
      <w:pPr>
        <w:rPr>
          <w:rFonts w:ascii="Avenir Next LT Pro" w:hAnsi="Avenir Next LT Pro"/>
        </w:rPr>
      </w:pPr>
    </w:p>
    <w:p w14:paraId="7B83E4F2" w14:textId="43EAF1E2" w:rsidR="00ED0D07" w:rsidRPr="009C4BC0" w:rsidRDefault="00ED0D07" w:rsidP="00DB17DE">
      <w:pPr>
        <w:rPr>
          <w:rFonts w:ascii="Avenir Next LT Pro" w:hAnsi="Avenir Next LT Pro" w:cs="Tahoma"/>
          <w:sz w:val="20"/>
          <w:szCs w:val="20"/>
        </w:rPr>
      </w:pPr>
    </w:p>
    <w:p w14:paraId="274E4F0F" w14:textId="023BB1C5" w:rsidR="00ED0D07" w:rsidRPr="009C4BC0" w:rsidRDefault="00ED0D07" w:rsidP="00DB17DE">
      <w:pPr>
        <w:rPr>
          <w:rFonts w:ascii="Avenir Next LT Pro" w:hAnsi="Avenir Next LT Pro" w:cs="Tahoma"/>
          <w:sz w:val="20"/>
          <w:szCs w:val="20"/>
        </w:rPr>
      </w:pPr>
    </w:p>
    <w:p w14:paraId="471F7256" w14:textId="77777777" w:rsidR="00ED0D07" w:rsidRPr="009C4BC0" w:rsidRDefault="00ED0D07" w:rsidP="00DB17DE">
      <w:pPr>
        <w:rPr>
          <w:rFonts w:ascii="Avenir Next LT Pro" w:hAnsi="Avenir Next LT Pro" w:cs="Tahoma"/>
          <w:sz w:val="20"/>
          <w:szCs w:val="20"/>
        </w:rPr>
      </w:pPr>
    </w:p>
    <w:sectPr w:rsidR="00ED0D07" w:rsidRPr="009C4BC0" w:rsidSect="00AF4441">
      <w:pgSz w:w="12240" w:h="15840"/>
      <w:pgMar w:top="1276" w:right="616"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w:altName w:val="Avenir Next LT Pro"/>
    <w:charset w:val="00"/>
    <w:family w:val="swiss"/>
    <w:pitch w:val="variable"/>
    <w:sig w:usb0="800000EF"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D3908"/>
    <w:multiLevelType w:val="hybridMultilevel"/>
    <w:tmpl w:val="3F94800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3363B2F"/>
    <w:multiLevelType w:val="hybridMultilevel"/>
    <w:tmpl w:val="794E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DF255A"/>
    <w:multiLevelType w:val="hybridMultilevel"/>
    <w:tmpl w:val="5A32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373842"/>
    <w:multiLevelType w:val="hybridMultilevel"/>
    <w:tmpl w:val="EEF8293E"/>
    <w:lvl w:ilvl="0" w:tplc="40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B280D60"/>
    <w:multiLevelType w:val="multilevel"/>
    <w:tmpl w:val="A994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8D1325"/>
    <w:multiLevelType w:val="hybridMultilevel"/>
    <w:tmpl w:val="4768EBAC"/>
    <w:lvl w:ilvl="0" w:tplc="40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36603919"/>
    <w:multiLevelType w:val="multilevel"/>
    <w:tmpl w:val="727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474E68"/>
    <w:multiLevelType w:val="hybridMultilevel"/>
    <w:tmpl w:val="6DE0B990"/>
    <w:lvl w:ilvl="0" w:tplc="40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BB499A"/>
    <w:multiLevelType w:val="hybridMultilevel"/>
    <w:tmpl w:val="202A67B6"/>
    <w:lvl w:ilvl="0" w:tplc="2D90455E">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1E1866"/>
    <w:multiLevelType w:val="hybridMultilevel"/>
    <w:tmpl w:val="E2407182"/>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87E5003"/>
    <w:multiLevelType w:val="hybridMultilevel"/>
    <w:tmpl w:val="069ABDA6"/>
    <w:lvl w:ilvl="0" w:tplc="043CE50E">
      <w:start w:val="1"/>
      <w:numFmt w:val="lowerLetter"/>
      <w:lvlText w:val="%1)"/>
      <w:lvlJc w:val="lef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B3214"/>
    <w:multiLevelType w:val="hybridMultilevel"/>
    <w:tmpl w:val="D424F438"/>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593D72"/>
    <w:multiLevelType w:val="multilevel"/>
    <w:tmpl w:val="F76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055F0C"/>
    <w:multiLevelType w:val="hybridMultilevel"/>
    <w:tmpl w:val="0566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F6E4273"/>
    <w:multiLevelType w:val="hybridMultilevel"/>
    <w:tmpl w:val="D7F8F06E"/>
    <w:lvl w:ilvl="0" w:tplc="5D8A093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CA405A"/>
    <w:multiLevelType w:val="multilevel"/>
    <w:tmpl w:val="208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785B02"/>
    <w:multiLevelType w:val="hybridMultilevel"/>
    <w:tmpl w:val="53C2B308"/>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C4721"/>
    <w:multiLevelType w:val="hybridMultilevel"/>
    <w:tmpl w:val="5B7865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AA1BB3"/>
    <w:multiLevelType w:val="multilevel"/>
    <w:tmpl w:val="B69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026CC8"/>
    <w:multiLevelType w:val="hybridMultilevel"/>
    <w:tmpl w:val="2168E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3"/>
  </w:num>
  <w:num w:numId="2">
    <w:abstractNumId w:val="13"/>
  </w:num>
  <w:num w:numId="3">
    <w:abstractNumId w:val="11"/>
  </w:num>
  <w:num w:numId="4">
    <w:abstractNumId w:val="39"/>
  </w:num>
  <w:num w:numId="5">
    <w:abstractNumId w:val="15"/>
  </w:num>
  <w:num w:numId="6">
    <w:abstractNumId w:val="23"/>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0"/>
  </w:num>
  <w:num w:numId="20">
    <w:abstractNumId w:val="34"/>
  </w:num>
  <w:num w:numId="21">
    <w:abstractNumId w:val="25"/>
  </w:num>
  <w:num w:numId="22">
    <w:abstractNumId w:val="12"/>
  </w:num>
  <w:num w:numId="23">
    <w:abstractNumId w:val="42"/>
  </w:num>
  <w:num w:numId="24">
    <w:abstractNumId w:val="18"/>
  </w:num>
  <w:num w:numId="25">
    <w:abstractNumId w:val="36"/>
  </w:num>
  <w:num w:numId="26">
    <w:abstractNumId w:val="10"/>
  </w:num>
  <w:num w:numId="27">
    <w:abstractNumId w:val="21"/>
  </w:num>
  <w:num w:numId="28">
    <w:abstractNumId w:val="30"/>
  </w:num>
  <w:num w:numId="29">
    <w:abstractNumId w:val="31"/>
  </w:num>
  <w:num w:numId="30">
    <w:abstractNumId w:val="22"/>
  </w:num>
  <w:num w:numId="31">
    <w:abstractNumId w:val="16"/>
  </w:num>
  <w:num w:numId="32">
    <w:abstractNumId w:val="27"/>
  </w:num>
  <w:num w:numId="33">
    <w:abstractNumId w:val="38"/>
  </w:num>
  <w:num w:numId="34">
    <w:abstractNumId w:val="24"/>
  </w:num>
  <w:num w:numId="35">
    <w:abstractNumId w:val="41"/>
  </w:num>
  <w:num w:numId="36">
    <w:abstractNumId w:val="35"/>
  </w:num>
  <w:num w:numId="37">
    <w:abstractNumId w:val="17"/>
  </w:num>
  <w:num w:numId="38">
    <w:abstractNumId w:val="37"/>
  </w:num>
  <w:num w:numId="39">
    <w:abstractNumId w:val="32"/>
  </w:num>
  <w:num w:numId="40">
    <w:abstractNumId w:val="14"/>
  </w:num>
  <w:num w:numId="41">
    <w:abstractNumId w:val="29"/>
  </w:num>
  <w:num w:numId="42">
    <w:abstractNumId w:val="40"/>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9E"/>
    <w:rsid w:val="0002319A"/>
    <w:rsid w:val="00071E2F"/>
    <w:rsid w:val="00081D4A"/>
    <w:rsid w:val="000C7597"/>
    <w:rsid w:val="000D73DB"/>
    <w:rsid w:val="000F0C22"/>
    <w:rsid w:val="000F3F50"/>
    <w:rsid w:val="001110C9"/>
    <w:rsid w:val="00125D31"/>
    <w:rsid w:val="00126AE3"/>
    <w:rsid w:val="00141C51"/>
    <w:rsid w:val="00150766"/>
    <w:rsid w:val="001674D7"/>
    <w:rsid w:val="00175754"/>
    <w:rsid w:val="001A735F"/>
    <w:rsid w:val="001F0AA4"/>
    <w:rsid w:val="00214C6E"/>
    <w:rsid w:val="002252D9"/>
    <w:rsid w:val="002330AA"/>
    <w:rsid w:val="002565F7"/>
    <w:rsid w:val="00291BDD"/>
    <w:rsid w:val="002D786B"/>
    <w:rsid w:val="00362269"/>
    <w:rsid w:val="003B4E54"/>
    <w:rsid w:val="003C6288"/>
    <w:rsid w:val="003E01B6"/>
    <w:rsid w:val="003F35E3"/>
    <w:rsid w:val="004147AD"/>
    <w:rsid w:val="00417B3B"/>
    <w:rsid w:val="00435D46"/>
    <w:rsid w:val="00474799"/>
    <w:rsid w:val="00486F5B"/>
    <w:rsid w:val="004B62F8"/>
    <w:rsid w:val="004C4DBC"/>
    <w:rsid w:val="004D1B3E"/>
    <w:rsid w:val="004E2EDB"/>
    <w:rsid w:val="004F2F42"/>
    <w:rsid w:val="00506CC8"/>
    <w:rsid w:val="00536BD5"/>
    <w:rsid w:val="00570416"/>
    <w:rsid w:val="00572F0A"/>
    <w:rsid w:val="00635214"/>
    <w:rsid w:val="0064109E"/>
    <w:rsid w:val="006415B7"/>
    <w:rsid w:val="00645252"/>
    <w:rsid w:val="00692056"/>
    <w:rsid w:val="006A07A2"/>
    <w:rsid w:val="006A7F38"/>
    <w:rsid w:val="006B50C4"/>
    <w:rsid w:val="006D3D74"/>
    <w:rsid w:val="00703B58"/>
    <w:rsid w:val="007327C7"/>
    <w:rsid w:val="007459CD"/>
    <w:rsid w:val="00766927"/>
    <w:rsid w:val="007F411D"/>
    <w:rsid w:val="007F5E95"/>
    <w:rsid w:val="008225C4"/>
    <w:rsid w:val="0083569A"/>
    <w:rsid w:val="00844FA5"/>
    <w:rsid w:val="008E04A4"/>
    <w:rsid w:val="00917CBB"/>
    <w:rsid w:val="00937554"/>
    <w:rsid w:val="00946389"/>
    <w:rsid w:val="00962589"/>
    <w:rsid w:val="00975248"/>
    <w:rsid w:val="009A3F69"/>
    <w:rsid w:val="009C28ED"/>
    <w:rsid w:val="009C4BC0"/>
    <w:rsid w:val="00A213E4"/>
    <w:rsid w:val="00A3001C"/>
    <w:rsid w:val="00A448F4"/>
    <w:rsid w:val="00A9204E"/>
    <w:rsid w:val="00AD47C7"/>
    <w:rsid w:val="00AF00C9"/>
    <w:rsid w:val="00AF0576"/>
    <w:rsid w:val="00AF4441"/>
    <w:rsid w:val="00B452A6"/>
    <w:rsid w:val="00B47826"/>
    <w:rsid w:val="00BB2204"/>
    <w:rsid w:val="00BD3CF8"/>
    <w:rsid w:val="00C454B0"/>
    <w:rsid w:val="00C7406E"/>
    <w:rsid w:val="00CA5000"/>
    <w:rsid w:val="00CA6621"/>
    <w:rsid w:val="00CF0073"/>
    <w:rsid w:val="00D23590"/>
    <w:rsid w:val="00D54D9A"/>
    <w:rsid w:val="00D8448C"/>
    <w:rsid w:val="00DB17DE"/>
    <w:rsid w:val="00DB57AD"/>
    <w:rsid w:val="00DE3AEF"/>
    <w:rsid w:val="00DF2AE7"/>
    <w:rsid w:val="00EC26D8"/>
    <w:rsid w:val="00ED0D07"/>
    <w:rsid w:val="00F24EBE"/>
    <w:rsid w:val="00F55AFE"/>
    <w:rsid w:val="00FC0548"/>
    <w:rsid w:val="00FD6C5F"/>
    <w:rsid w:val="00FE3C17"/>
    <w:rsid w:val="00FF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79F2"/>
  <w15:chartTrackingRefBased/>
  <w15:docId w15:val="{C6512A85-9224-442F-891C-0426FA84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64109E"/>
    <w:pPr>
      <w:spacing w:before="100" w:beforeAutospacing="1" w:after="100" w:afterAutospacing="1"/>
    </w:pPr>
    <w:rPr>
      <w:rFonts w:ascii="Times New Roman" w:eastAsia="Times New Roman" w:hAnsi="Times New Roman" w:cs="Times New Roman"/>
      <w:sz w:val="24"/>
      <w:szCs w:val="24"/>
    </w:rPr>
  </w:style>
  <w:style w:type="paragraph" w:customStyle="1" w:styleId="jb">
    <w:name w:val="jb"/>
    <w:basedOn w:val="Normal"/>
    <w:rsid w:val="001674D7"/>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14C6E"/>
    <w:pPr>
      <w:spacing w:line="259" w:lineRule="auto"/>
      <w:outlineLvl w:val="9"/>
    </w:pPr>
    <w:rPr>
      <w:color w:val="2E74B5" w:themeColor="accent1" w:themeShade="BF"/>
    </w:rPr>
  </w:style>
  <w:style w:type="paragraph" w:styleId="TOC1">
    <w:name w:val="toc 1"/>
    <w:basedOn w:val="Normal"/>
    <w:next w:val="Normal"/>
    <w:autoRedefine/>
    <w:uiPriority w:val="39"/>
    <w:unhideWhenUsed/>
    <w:rsid w:val="00214C6E"/>
    <w:pPr>
      <w:spacing w:after="100"/>
    </w:pPr>
  </w:style>
  <w:style w:type="paragraph" w:styleId="TOC2">
    <w:name w:val="toc 2"/>
    <w:basedOn w:val="Normal"/>
    <w:next w:val="Normal"/>
    <w:autoRedefine/>
    <w:uiPriority w:val="39"/>
    <w:unhideWhenUsed/>
    <w:rsid w:val="00214C6E"/>
    <w:pPr>
      <w:spacing w:after="100"/>
      <w:ind w:left="220"/>
    </w:pPr>
  </w:style>
  <w:style w:type="character" w:styleId="UnresolvedMention">
    <w:name w:val="Unresolved Mention"/>
    <w:basedOn w:val="DefaultParagraphFont"/>
    <w:uiPriority w:val="99"/>
    <w:semiHidden/>
    <w:unhideWhenUsed/>
    <w:rsid w:val="009C28ED"/>
    <w:rPr>
      <w:color w:val="605E5C"/>
      <w:shd w:val="clear" w:color="auto" w:fill="E1DFDD"/>
    </w:rPr>
  </w:style>
  <w:style w:type="paragraph" w:customStyle="1" w:styleId="active">
    <w:name w:val="active"/>
    <w:basedOn w:val="Normal"/>
    <w:rsid w:val="00AD47C7"/>
    <w:pPr>
      <w:spacing w:before="100" w:beforeAutospacing="1" w:after="100" w:afterAutospacing="1"/>
    </w:pPr>
    <w:rPr>
      <w:rFonts w:ascii="Times New Roman" w:eastAsia="Times New Roman" w:hAnsi="Times New Roman" w:cs="Times New Roman"/>
      <w:sz w:val="24"/>
      <w:szCs w:val="24"/>
    </w:rPr>
  </w:style>
  <w:style w:type="character" w:customStyle="1" w:styleId="badge">
    <w:name w:val="badge"/>
    <w:basedOn w:val="DefaultParagraphFont"/>
    <w:rsid w:val="00AD47C7"/>
  </w:style>
  <w:style w:type="paragraph" w:customStyle="1" w:styleId="h4">
    <w:name w:val="h4"/>
    <w:basedOn w:val="Normal"/>
    <w:rsid w:val="00AD47C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A448F4"/>
    <w:pPr>
      <w:ind w:left="720"/>
      <w:contextualSpacing/>
    </w:pPr>
  </w:style>
  <w:style w:type="paragraph" w:customStyle="1" w:styleId="graf">
    <w:name w:val="graf"/>
    <w:basedOn w:val="Normal"/>
    <w:rsid w:val="0002319A"/>
    <w:pPr>
      <w:spacing w:before="100" w:beforeAutospacing="1" w:after="100" w:afterAutospacing="1"/>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1A735F"/>
    <w:pPr>
      <w:spacing w:after="100"/>
      <w:ind w:left="440"/>
    </w:pPr>
  </w:style>
  <w:style w:type="paragraph" w:customStyle="1" w:styleId="hv">
    <w:name w:val="hv"/>
    <w:basedOn w:val="Normal"/>
    <w:rsid w:val="0017575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174">
      <w:bodyDiv w:val="1"/>
      <w:marLeft w:val="0"/>
      <w:marRight w:val="0"/>
      <w:marTop w:val="0"/>
      <w:marBottom w:val="0"/>
      <w:divBdr>
        <w:top w:val="none" w:sz="0" w:space="0" w:color="auto"/>
        <w:left w:val="none" w:sz="0" w:space="0" w:color="auto"/>
        <w:bottom w:val="none" w:sz="0" w:space="0" w:color="auto"/>
        <w:right w:val="none" w:sz="0" w:space="0" w:color="auto"/>
      </w:divBdr>
    </w:div>
    <w:div w:id="60057888">
      <w:bodyDiv w:val="1"/>
      <w:marLeft w:val="0"/>
      <w:marRight w:val="0"/>
      <w:marTop w:val="0"/>
      <w:marBottom w:val="0"/>
      <w:divBdr>
        <w:top w:val="none" w:sz="0" w:space="0" w:color="auto"/>
        <w:left w:val="none" w:sz="0" w:space="0" w:color="auto"/>
        <w:bottom w:val="none" w:sz="0" w:space="0" w:color="auto"/>
        <w:right w:val="none" w:sz="0" w:space="0" w:color="auto"/>
      </w:divBdr>
    </w:div>
    <w:div w:id="64426336">
      <w:bodyDiv w:val="1"/>
      <w:marLeft w:val="0"/>
      <w:marRight w:val="0"/>
      <w:marTop w:val="0"/>
      <w:marBottom w:val="0"/>
      <w:divBdr>
        <w:top w:val="none" w:sz="0" w:space="0" w:color="auto"/>
        <w:left w:val="none" w:sz="0" w:space="0" w:color="auto"/>
        <w:bottom w:val="none" w:sz="0" w:space="0" w:color="auto"/>
        <w:right w:val="none" w:sz="0" w:space="0" w:color="auto"/>
      </w:divBdr>
    </w:div>
    <w:div w:id="67505073">
      <w:bodyDiv w:val="1"/>
      <w:marLeft w:val="0"/>
      <w:marRight w:val="0"/>
      <w:marTop w:val="0"/>
      <w:marBottom w:val="0"/>
      <w:divBdr>
        <w:top w:val="none" w:sz="0" w:space="0" w:color="auto"/>
        <w:left w:val="none" w:sz="0" w:space="0" w:color="auto"/>
        <w:bottom w:val="none" w:sz="0" w:space="0" w:color="auto"/>
        <w:right w:val="none" w:sz="0" w:space="0" w:color="auto"/>
      </w:divBdr>
    </w:div>
    <w:div w:id="271714437">
      <w:bodyDiv w:val="1"/>
      <w:marLeft w:val="0"/>
      <w:marRight w:val="0"/>
      <w:marTop w:val="0"/>
      <w:marBottom w:val="0"/>
      <w:divBdr>
        <w:top w:val="none" w:sz="0" w:space="0" w:color="auto"/>
        <w:left w:val="none" w:sz="0" w:space="0" w:color="auto"/>
        <w:bottom w:val="none" w:sz="0" w:space="0" w:color="auto"/>
        <w:right w:val="none" w:sz="0" w:space="0" w:color="auto"/>
      </w:divBdr>
    </w:div>
    <w:div w:id="385226584">
      <w:bodyDiv w:val="1"/>
      <w:marLeft w:val="0"/>
      <w:marRight w:val="0"/>
      <w:marTop w:val="0"/>
      <w:marBottom w:val="0"/>
      <w:divBdr>
        <w:top w:val="none" w:sz="0" w:space="0" w:color="auto"/>
        <w:left w:val="none" w:sz="0" w:space="0" w:color="auto"/>
        <w:bottom w:val="none" w:sz="0" w:space="0" w:color="auto"/>
        <w:right w:val="none" w:sz="0" w:space="0" w:color="auto"/>
      </w:divBdr>
    </w:div>
    <w:div w:id="416054631">
      <w:bodyDiv w:val="1"/>
      <w:marLeft w:val="0"/>
      <w:marRight w:val="0"/>
      <w:marTop w:val="0"/>
      <w:marBottom w:val="0"/>
      <w:divBdr>
        <w:top w:val="none" w:sz="0" w:space="0" w:color="auto"/>
        <w:left w:val="none" w:sz="0" w:space="0" w:color="auto"/>
        <w:bottom w:val="none" w:sz="0" w:space="0" w:color="auto"/>
        <w:right w:val="none" w:sz="0" w:space="0" w:color="auto"/>
      </w:divBdr>
    </w:div>
    <w:div w:id="419108426">
      <w:bodyDiv w:val="1"/>
      <w:marLeft w:val="0"/>
      <w:marRight w:val="0"/>
      <w:marTop w:val="0"/>
      <w:marBottom w:val="0"/>
      <w:divBdr>
        <w:top w:val="none" w:sz="0" w:space="0" w:color="auto"/>
        <w:left w:val="none" w:sz="0" w:space="0" w:color="auto"/>
        <w:bottom w:val="none" w:sz="0" w:space="0" w:color="auto"/>
        <w:right w:val="none" w:sz="0" w:space="0" w:color="auto"/>
      </w:divBdr>
    </w:div>
    <w:div w:id="443768946">
      <w:bodyDiv w:val="1"/>
      <w:marLeft w:val="0"/>
      <w:marRight w:val="0"/>
      <w:marTop w:val="0"/>
      <w:marBottom w:val="0"/>
      <w:divBdr>
        <w:top w:val="none" w:sz="0" w:space="0" w:color="auto"/>
        <w:left w:val="none" w:sz="0" w:space="0" w:color="auto"/>
        <w:bottom w:val="none" w:sz="0" w:space="0" w:color="auto"/>
        <w:right w:val="none" w:sz="0" w:space="0" w:color="auto"/>
      </w:divBdr>
    </w:div>
    <w:div w:id="446701968">
      <w:bodyDiv w:val="1"/>
      <w:marLeft w:val="0"/>
      <w:marRight w:val="0"/>
      <w:marTop w:val="0"/>
      <w:marBottom w:val="0"/>
      <w:divBdr>
        <w:top w:val="none" w:sz="0" w:space="0" w:color="auto"/>
        <w:left w:val="none" w:sz="0" w:space="0" w:color="auto"/>
        <w:bottom w:val="none" w:sz="0" w:space="0" w:color="auto"/>
        <w:right w:val="none" w:sz="0" w:space="0" w:color="auto"/>
      </w:divBdr>
    </w:div>
    <w:div w:id="459110722">
      <w:bodyDiv w:val="1"/>
      <w:marLeft w:val="0"/>
      <w:marRight w:val="0"/>
      <w:marTop w:val="0"/>
      <w:marBottom w:val="0"/>
      <w:divBdr>
        <w:top w:val="none" w:sz="0" w:space="0" w:color="auto"/>
        <w:left w:val="none" w:sz="0" w:space="0" w:color="auto"/>
        <w:bottom w:val="none" w:sz="0" w:space="0" w:color="auto"/>
        <w:right w:val="none" w:sz="0" w:space="0" w:color="auto"/>
      </w:divBdr>
    </w:div>
    <w:div w:id="512652103">
      <w:bodyDiv w:val="1"/>
      <w:marLeft w:val="0"/>
      <w:marRight w:val="0"/>
      <w:marTop w:val="0"/>
      <w:marBottom w:val="0"/>
      <w:divBdr>
        <w:top w:val="none" w:sz="0" w:space="0" w:color="auto"/>
        <w:left w:val="none" w:sz="0" w:space="0" w:color="auto"/>
        <w:bottom w:val="none" w:sz="0" w:space="0" w:color="auto"/>
        <w:right w:val="none" w:sz="0" w:space="0" w:color="auto"/>
      </w:divBdr>
      <w:divsChild>
        <w:div w:id="1580360248">
          <w:marLeft w:val="0"/>
          <w:marRight w:val="0"/>
          <w:marTop w:val="0"/>
          <w:marBottom w:val="0"/>
          <w:divBdr>
            <w:top w:val="none" w:sz="0" w:space="0" w:color="auto"/>
            <w:left w:val="none" w:sz="0" w:space="0" w:color="auto"/>
            <w:bottom w:val="none" w:sz="0" w:space="0" w:color="auto"/>
            <w:right w:val="none" w:sz="0" w:space="0" w:color="auto"/>
          </w:divBdr>
          <w:divsChild>
            <w:div w:id="1750156465">
              <w:marLeft w:val="0"/>
              <w:marRight w:val="0"/>
              <w:marTop w:val="100"/>
              <w:marBottom w:val="100"/>
              <w:divBdr>
                <w:top w:val="none" w:sz="0" w:space="0" w:color="auto"/>
                <w:left w:val="none" w:sz="0" w:space="0" w:color="auto"/>
                <w:bottom w:val="none" w:sz="0" w:space="0" w:color="auto"/>
                <w:right w:val="none" w:sz="0" w:space="0" w:color="auto"/>
              </w:divBdr>
              <w:divsChild>
                <w:div w:id="1871646026">
                  <w:marLeft w:val="0"/>
                  <w:marRight w:val="0"/>
                  <w:marTop w:val="0"/>
                  <w:marBottom w:val="0"/>
                  <w:divBdr>
                    <w:top w:val="none" w:sz="0" w:space="0" w:color="auto"/>
                    <w:left w:val="none" w:sz="0" w:space="0" w:color="auto"/>
                    <w:bottom w:val="none" w:sz="0" w:space="0" w:color="auto"/>
                    <w:right w:val="none" w:sz="0" w:space="0" w:color="auto"/>
                  </w:divBdr>
                  <w:divsChild>
                    <w:div w:id="464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3303">
      <w:bodyDiv w:val="1"/>
      <w:marLeft w:val="0"/>
      <w:marRight w:val="0"/>
      <w:marTop w:val="0"/>
      <w:marBottom w:val="0"/>
      <w:divBdr>
        <w:top w:val="none" w:sz="0" w:space="0" w:color="auto"/>
        <w:left w:val="none" w:sz="0" w:space="0" w:color="auto"/>
        <w:bottom w:val="none" w:sz="0" w:space="0" w:color="auto"/>
        <w:right w:val="none" w:sz="0" w:space="0" w:color="auto"/>
      </w:divBdr>
    </w:div>
    <w:div w:id="682635642">
      <w:bodyDiv w:val="1"/>
      <w:marLeft w:val="0"/>
      <w:marRight w:val="0"/>
      <w:marTop w:val="0"/>
      <w:marBottom w:val="0"/>
      <w:divBdr>
        <w:top w:val="none" w:sz="0" w:space="0" w:color="auto"/>
        <w:left w:val="none" w:sz="0" w:space="0" w:color="auto"/>
        <w:bottom w:val="none" w:sz="0" w:space="0" w:color="auto"/>
        <w:right w:val="none" w:sz="0" w:space="0" w:color="auto"/>
      </w:divBdr>
    </w:div>
    <w:div w:id="801460355">
      <w:bodyDiv w:val="1"/>
      <w:marLeft w:val="0"/>
      <w:marRight w:val="0"/>
      <w:marTop w:val="0"/>
      <w:marBottom w:val="0"/>
      <w:divBdr>
        <w:top w:val="none" w:sz="0" w:space="0" w:color="auto"/>
        <w:left w:val="none" w:sz="0" w:space="0" w:color="auto"/>
        <w:bottom w:val="none" w:sz="0" w:space="0" w:color="auto"/>
        <w:right w:val="none" w:sz="0" w:space="0" w:color="auto"/>
      </w:divBdr>
    </w:div>
    <w:div w:id="851534334">
      <w:bodyDiv w:val="1"/>
      <w:marLeft w:val="0"/>
      <w:marRight w:val="0"/>
      <w:marTop w:val="0"/>
      <w:marBottom w:val="0"/>
      <w:divBdr>
        <w:top w:val="none" w:sz="0" w:space="0" w:color="auto"/>
        <w:left w:val="none" w:sz="0" w:space="0" w:color="auto"/>
        <w:bottom w:val="none" w:sz="0" w:space="0" w:color="auto"/>
        <w:right w:val="none" w:sz="0" w:space="0" w:color="auto"/>
      </w:divBdr>
    </w:div>
    <w:div w:id="851841987">
      <w:bodyDiv w:val="1"/>
      <w:marLeft w:val="0"/>
      <w:marRight w:val="0"/>
      <w:marTop w:val="0"/>
      <w:marBottom w:val="0"/>
      <w:divBdr>
        <w:top w:val="none" w:sz="0" w:space="0" w:color="auto"/>
        <w:left w:val="none" w:sz="0" w:space="0" w:color="auto"/>
        <w:bottom w:val="none" w:sz="0" w:space="0" w:color="auto"/>
        <w:right w:val="none" w:sz="0" w:space="0" w:color="auto"/>
      </w:divBdr>
    </w:div>
    <w:div w:id="853227180">
      <w:bodyDiv w:val="1"/>
      <w:marLeft w:val="0"/>
      <w:marRight w:val="0"/>
      <w:marTop w:val="0"/>
      <w:marBottom w:val="0"/>
      <w:divBdr>
        <w:top w:val="none" w:sz="0" w:space="0" w:color="auto"/>
        <w:left w:val="none" w:sz="0" w:space="0" w:color="auto"/>
        <w:bottom w:val="none" w:sz="0" w:space="0" w:color="auto"/>
        <w:right w:val="none" w:sz="0" w:space="0" w:color="auto"/>
      </w:divBdr>
    </w:div>
    <w:div w:id="892348072">
      <w:bodyDiv w:val="1"/>
      <w:marLeft w:val="0"/>
      <w:marRight w:val="0"/>
      <w:marTop w:val="0"/>
      <w:marBottom w:val="0"/>
      <w:divBdr>
        <w:top w:val="none" w:sz="0" w:space="0" w:color="auto"/>
        <w:left w:val="none" w:sz="0" w:space="0" w:color="auto"/>
        <w:bottom w:val="none" w:sz="0" w:space="0" w:color="auto"/>
        <w:right w:val="none" w:sz="0" w:space="0" w:color="auto"/>
      </w:divBdr>
    </w:div>
    <w:div w:id="976378103">
      <w:bodyDiv w:val="1"/>
      <w:marLeft w:val="0"/>
      <w:marRight w:val="0"/>
      <w:marTop w:val="0"/>
      <w:marBottom w:val="0"/>
      <w:divBdr>
        <w:top w:val="none" w:sz="0" w:space="0" w:color="auto"/>
        <w:left w:val="none" w:sz="0" w:space="0" w:color="auto"/>
        <w:bottom w:val="none" w:sz="0" w:space="0" w:color="auto"/>
        <w:right w:val="none" w:sz="0" w:space="0" w:color="auto"/>
      </w:divBdr>
      <w:divsChild>
        <w:div w:id="936254457">
          <w:marLeft w:val="0"/>
          <w:marRight w:val="0"/>
          <w:marTop w:val="0"/>
          <w:marBottom w:val="0"/>
          <w:divBdr>
            <w:top w:val="none" w:sz="0" w:space="0" w:color="auto"/>
            <w:left w:val="none" w:sz="0" w:space="0" w:color="auto"/>
            <w:bottom w:val="none" w:sz="0" w:space="0" w:color="auto"/>
            <w:right w:val="none" w:sz="0" w:space="0" w:color="auto"/>
          </w:divBdr>
          <w:divsChild>
            <w:div w:id="1082530419">
              <w:marLeft w:val="0"/>
              <w:marRight w:val="0"/>
              <w:marTop w:val="0"/>
              <w:marBottom w:val="0"/>
              <w:divBdr>
                <w:top w:val="none" w:sz="0" w:space="0" w:color="auto"/>
                <w:left w:val="none" w:sz="0" w:space="0" w:color="auto"/>
                <w:bottom w:val="none" w:sz="0" w:space="0" w:color="auto"/>
                <w:right w:val="none" w:sz="0" w:space="0" w:color="auto"/>
              </w:divBdr>
              <w:divsChild>
                <w:div w:id="18436800">
                  <w:marLeft w:val="0"/>
                  <w:marRight w:val="0"/>
                  <w:marTop w:val="0"/>
                  <w:marBottom w:val="0"/>
                  <w:divBdr>
                    <w:top w:val="none" w:sz="0" w:space="0" w:color="auto"/>
                    <w:left w:val="none" w:sz="0" w:space="0" w:color="auto"/>
                    <w:bottom w:val="none" w:sz="0" w:space="0" w:color="auto"/>
                    <w:right w:val="none" w:sz="0" w:space="0" w:color="auto"/>
                  </w:divBdr>
                </w:div>
                <w:div w:id="20129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001">
      <w:bodyDiv w:val="1"/>
      <w:marLeft w:val="0"/>
      <w:marRight w:val="0"/>
      <w:marTop w:val="0"/>
      <w:marBottom w:val="0"/>
      <w:divBdr>
        <w:top w:val="none" w:sz="0" w:space="0" w:color="auto"/>
        <w:left w:val="none" w:sz="0" w:space="0" w:color="auto"/>
        <w:bottom w:val="none" w:sz="0" w:space="0" w:color="auto"/>
        <w:right w:val="none" w:sz="0" w:space="0" w:color="auto"/>
      </w:divBdr>
    </w:div>
    <w:div w:id="1148787124">
      <w:bodyDiv w:val="1"/>
      <w:marLeft w:val="0"/>
      <w:marRight w:val="0"/>
      <w:marTop w:val="0"/>
      <w:marBottom w:val="0"/>
      <w:divBdr>
        <w:top w:val="none" w:sz="0" w:space="0" w:color="auto"/>
        <w:left w:val="none" w:sz="0" w:space="0" w:color="auto"/>
        <w:bottom w:val="none" w:sz="0" w:space="0" w:color="auto"/>
        <w:right w:val="none" w:sz="0" w:space="0" w:color="auto"/>
      </w:divBdr>
    </w:div>
    <w:div w:id="1189293214">
      <w:bodyDiv w:val="1"/>
      <w:marLeft w:val="0"/>
      <w:marRight w:val="0"/>
      <w:marTop w:val="0"/>
      <w:marBottom w:val="0"/>
      <w:divBdr>
        <w:top w:val="none" w:sz="0" w:space="0" w:color="auto"/>
        <w:left w:val="none" w:sz="0" w:space="0" w:color="auto"/>
        <w:bottom w:val="none" w:sz="0" w:space="0" w:color="auto"/>
        <w:right w:val="none" w:sz="0" w:space="0" w:color="auto"/>
      </w:divBdr>
    </w:div>
    <w:div w:id="1238630513">
      <w:bodyDiv w:val="1"/>
      <w:marLeft w:val="0"/>
      <w:marRight w:val="0"/>
      <w:marTop w:val="0"/>
      <w:marBottom w:val="0"/>
      <w:divBdr>
        <w:top w:val="none" w:sz="0" w:space="0" w:color="auto"/>
        <w:left w:val="none" w:sz="0" w:space="0" w:color="auto"/>
        <w:bottom w:val="none" w:sz="0" w:space="0" w:color="auto"/>
        <w:right w:val="none" w:sz="0" w:space="0" w:color="auto"/>
      </w:divBdr>
    </w:div>
    <w:div w:id="1242332361">
      <w:bodyDiv w:val="1"/>
      <w:marLeft w:val="0"/>
      <w:marRight w:val="0"/>
      <w:marTop w:val="0"/>
      <w:marBottom w:val="0"/>
      <w:divBdr>
        <w:top w:val="none" w:sz="0" w:space="0" w:color="auto"/>
        <w:left w:val="none" w:sz="0" w:space="0" w:color="auto"/>
        <w:bottom w:val="none" w:sz="0" w:space="0" w:color="auto"/>
        <w:right w:val="none" w:sz="0" w:space="0" w:color="auto"/>
      </w:divBdr>
    </w:div>
    <w:div w:id="1244948893">
      <w:bodyDiv w:val="1"/>
      <w:marLeft w:val="0"/>
      <w:marRight w:val="0"/>
      <w:marTop w:val="0"/>
      <w:marBottom w:val="0"/>
      <w:divBdr>
        <w:top w:val="none" w:sz="0" w:space="0" w:color="auto"/>
        <w:left w:val="none" w:sz="0" w:space="0" w:color="auto"/>
        <w:bottom w:val="none" w:sz="0" w:space="0" w:color="auto"/>
        <w:right w:val="none" w:sz="0" w:space="0" w:color="auto"/>
      </w:divBdr>
    </w:div>
    <w:div w:id="1270351323">
      <w:bodyDiv w:val="1"/>
      <w:marLeft w:val="0"/>
      <w:marRight w:val="0"/>
      <w:marTop w:val="0"/>
      <w:marBottom w:val="0"/>
      <w:divBdr>
        <w:top w:val="none" w:sz="0" w:space="0" w:color="auto"/>
        <w:left w:val="none" w:sz="0" w:space="0" w:color="auto"/>
        <w:bottom w:val="none" w:sz="0" w:space="0" w:color="auto"/>
        <w:right w:val="none" w:sz="0" w:space="0" w:color="auto"/>
      </w:divBdr>
    </w:div>
    <w:div w:id="1356350150">
      <w:bodyDiv w:val="1"/>
      <w:marLeft w:val="0"/>
      <w:marRight w:val="0"/>
      <w:marTop w:val="0"/>
      <w:marBottom w:val="0"/>
      <w:divBdr>
        <w:top w:val="none" w:sz="0" w:space="0" w:color="auto"/>
        <w:left w:val="none" w:sz="0" w:space="0" w:color="auto"/>
        <w:bottom w:val="none" w:sz="0" w:space="0" w:color="auto"/>
        <w:right w:val="none" w:sz="0" w:space="0" w:color="auto"/>
      </w:divBdr>
    </w:div>
    <w:div w:id="1383944224">
      <w:bodyDiv w:val="1"/>
      <w:marLeft w:val="0"/>
      <w:marRight w:val="0"/>
      <w:marTop w:val="0"/>
      <w:marBottom w:val="0"/>
      <w:divBdr>
        <w:top w:val="none" w:sz="0" w:space="0" w:color="auto"/>
        <w:left w:val="none" w:sz="0" w:space="0" w:color="auto"/>
        <w:bottom w:val="none" w:sz="0" w:space="0" w:color="auto"/>
        <w:right w:val="none" w:sz="0" w:space="0" w:color="auto"/>
      </w:divBdr>
    </w:div>
    <w:div w:id="1400322203">
      <w:bodyDiv w:val="1"/>
      <w:marLeft w:val="0"/>
      <w:marRight w:val="0"/>
      <w:marTop w:val="0"/>
      <w:marBottom w:val="0"/>
      <w:divBdr>
        <w:top w:val="none" w:sz="0" w:space="0" w:color="auto"/>
        <w:left w:val="none" w:sz="0" w:space="0" w:color="auto"/>
        <w:bottom w:val="none" w:sz="0" w:space="0" w:color="auto"/>
        <w:right w:val="none" w:sz="0" w:space="0" w:color="auto"/>
      </w:divBdr>
    </w:div>
    <w:div w:id="1404908188">
      <w:bodyDiv w:val="1"/>
      <w:marLeft w:val="0"/>
      <w:marRight w:val="0"/>
      <w:marTop w:val="0"/>
      <w:marBottom w:val="0"/>
      <w:divBdr>
        <w:top w:val="none" w:sz="0" w:space="0" w:color="auto"/>
        <w:left w:val="none" w:sz="0" w:space="0" w:color="auto"/>
        <w:bottom w:val="none" w:sz="0" w:space="0" w:color="auto"/>
        <w:right w:val="none" w:sz="0" w:space="0" w:color="auto"/>
      </w:divBdr>
    </w:div>
    <w:div w:id="1410424218">
      <w:bodyDiv w:val="1"/>
      <w:marLeft w:val="0"/>
      <w:marRight w:val="0"/>
      <w:marTop w:val="0"/>
      <w:marBottom w:val="0"/>
      <w:divBdr>
        <w:top w:val="none" w:sz="0" w:space="0" w:color="auto"/>
        <w:left w:val="none" w:sz="0" w:space="0" w:color="auto"/>
        <w:bottom w:val="none" w:sz="0" w:space="0" w:color="auto"/>
        <w:right w:val="none" w:sz="0" w:space="0" w:color="auto"/>
      </w:divBdr>
    </w:div>
    <w:div w:id="1501431379">
      <w:bodyDiv w:val="1"/>
      <w:marLeft w:val="0"/>
      <w:marRight w:val="0"/>
      <w:marTop w:val="0"/>
      <w:marBottom w:val="0"/>
      <w:divBdr>
        <w:top w:val="none" w:sz="0" w:space="0" w:color="auto"/>
        <w:left w:val="none" w:sz="0" w:space="0" w:color="auto"/>
        <w:bottom w:val="none" w:sz="0" w:space="0" w:color="auto"/>
        <w:right w:val="none" w:sz="0" w:space="0" w:color="auto"/>
      </w:divBdr>
    </w:div>
    <w:div w:id="1527139181">
      <w:bodyDiv w:val="1"/>
      <w:marLeft w:val="0"/>
      <w:marRight w:val="0"/>
      <w:marTop w:val="0"/>
      <w:marBottom w:val="0"/>
      <w:divBdr>
        <w:top w:val="none" w:sz="0" w:space="0" w:color="auto"/>
        <w:left w:val="none" w:sz="0" w:space="0" w:color="auto"/>
        <w:bottom w:val="none" w:sz="0" w:space="0" w:color="auto"/>
        <w:right w:val="none" w:sz="0" w:space="0" w:color="auto"/>
      </w:divBdr>
    </w:div>
    <w:div w:id="1597859535">
      <w:bodyDiv w:val="1"/>
      <w:marLeft w:val="0"/>
      <w:marRight w:val="0"/>
      <w:marTop w:val="0"/>
      <w:marBottom w:val="0"/>
      <w:divBdr>
        <w:top w:val="none" w:sz="0" w:space="0" w:color="auto"/>
        <w:left w:val="none" w:sz="0" w:space="0" w:color="auto"/>
        <w:bottom w:val="none" w:sz="0" w:space="0" w:color="auto"/>
        <w:right w:val="none" w:sz="0" w:space="0" w:color="auto"/>
      </w:divBdr>
    </w:div>
    <w:div w:id="1615559130">
      <w:bodyDiv w:val="1"/>
      <w:marLeft w:val="0"/>
      <w:marRight w:val="0"/>
      <w:marTop w:val="0"/>
      <w:marBottom w:val="0"/>
      <w:divBdr>
        <w:top w:val="none" w:sz="0" w:space="0" w:color="auto"/>
        <w:left w:val="none" w:sz="0" w:space="0" w:color="auto"/>
        <w:bottom w:val="none" w:sz="0" w:space="0" w:color="auto"/>
        <w:right w:val="none" w:sz="0" w:space="0" w:color="auto"/>
      </w:divBdr>
    </w:div>
    <w:div w:id="1627658739">
      <w:bodyDiv w:val="1"/>
      <w:marLeft w:val="0"/>
      <w:marRight w:val="0"/>
      <w:marTop w:val="0"/>
      <w:marBottom w:val="0"/>
      <w:divBdr>
        <w:top w:val="none" w:sz="0" w:space="0" w:color="auto"/>
        <w:left w:val="none" w:sz="0" w:space="0" w:color="auto"/>
        <w:bottom w:val="none" w:sz="0" w:space="0" w:color="auto"/>
        <w:right w:val="none" w:sz="0" w:space="0" w:color="auto"/>
      </w:divBdr>
    </w:div>
    <w:div w:id="1649943697">
      <w:bodyDiv w:val="1"/>
      <w:marLeft w:val="0"/>
      <w:marRight w:val="0"/>
      <w:marTop w:val="0"/>
      <w:marBottom w:val="0"/>
      <w:divBdr>
        <w:top w:val="none" w:sz="0" w:space="0" w:color="auto"/>
        <w:left w:val="none" w:sz="0" w:space="0" w:color="auto"/>
        <w:bottom w:val="none" w:sz="0" w:space="0" w:color="auto"/>
        <w:right w:val="none" w:sz="0" w:space="0" w:color="auto"/>
      </w:divBdr>
    </w:div>
    <w:div w:id="1661814592">
      <w:bodyDiv w:val="1"/>
      <w:marLeft w:val="0"/>
      <w:marRight w:val="0"/>
      <w:marTop w:val="0"/>
      <w:marBottom w:val="0"/>
      <w:divBdr>
        <w:top w:val="none" w:sz="0" w:space="0" w:color="auto"/>
        <w:left w:val="none" w:sz="0" w:space="0" w:color="auto"/>
        <w:bottom w:val="none" w:sz="0" w:space="0" w:color="auto"/>
        <w:right w:val="none" w:sz="0" w:space="0" w:color="auto"/>
      </w:divBdr>
    </w:div>
    <w:div w:id="1720282070">
      <w:bodyDiv w:val="1"/>
      <w:marLeft w:val="0"/>
      <w:marRight w:val="0"/>
      <w:marTop w:val="0"/>
      <w:marBottom w:val="0"/>
      <w:divBdr>
        <w:top w:val="none" w:sz="0" w:space="0" w:color="auto"/>
        <w:left w:val="none" w:sz="0" w:space="0" w:color="auto"/>
        <w:bottom w:val="none" w:sz="0" w:space="0" w:color="auto"/>
        <w:right w:val="none" w:sz="0" w:space="0" w:color="auto"/>
      </w:divBdr>
    </w:div>
    <w:div w:id="1726218285">
      <w:bodyDiv w:val="1"/>
      <w:marLeft w:val="0"/>
      <w:marRight w:val="0"/>
      <w:marTop w:val="0"/>
      <w:marBottom w:val="0"/>
      <w:divBdr>
        <w:top w:val="none" w:sz="0" w:space="0" w:color="auto"/>
        <w:left w:val="none" w:sz="0" w:space="0" w:color="auto"/>
        <w:bottom w:val="none" w:sz="0" w:space="0" w:color="auto"/>
        <w:right w:val="none" w:sz="0" w:space="0" w:color="auto"/>
      </w:divBdr>
    </w:div>
    <w:div w:id="1731266041">
      <w:bodyDiv w:val="1"/>
      <w:marLeft w:val="0"/>
      <w:marRight w:val="0"/>
      <w:marTop w:val="0"/>
      <w:marBottom w:val="0"/>
      <w:divBdr>
        <w:top w:val="none" w:sz="0" w:space="0" w:color="auto"/>
        <w:left w:val="none" w:sz="0" w:space="0" w:color="auto"/>
        <w:bottom w:val="none" w:sz="0" w:space="0" w:color="auto"/>
        <w:right w:val="none" w:sz="0" w:space="0" w:color="auto"/>
      </w:divBdr>
    </w:div>
    <w:div w:id="1742871886">
      <w:bodyDiv w:val="1"/>
      <w:marLeft w:val="0"/>
      <w:marRight w:val="0"/>
      <w:marTop w:val="0"/>
      <w:marBottom w:val="0"/>
      <w:divBdr>
        <w:top w:val="none" w:sz="0" w:space="0" w:color="auto"/>
        <w:left w:val="none" w:sz="0" w:space="0" w:color="auto"/>
        <w:bottom w:val="none" w:sz="0" w:space="0" w:color="auto"/>
        <w:right w:val="none" w:sz="0" w:space="0" w:color="auto"/>
      </w:divBdr>
      <w:divsChild>
        <w:div w:id="1706634172">
          <w:marLeft w:val="0"/>
          <w:marRight w:val="0"/>
          <w:marTop w:val="0"/>
          <w:marBottom w:val="0"/>
          <w:divBdr>
            <w:top w:val="none" w:sz="0" w:space="0" w:color="auto"/>
            <w:left w:val="none" w:sz="0" w:space="0" w:color="auto"/>
            <w:bottom w:val="none" w:sz="0" w:space="0" w:color="auto"/>
            <w:right w:val="none" w:sz="0" w:space="0" w:color="auto"/>
          </w:divBdr>
          <w:divsChild>
            <w:div w:id="742947818">
              <w:marLeft w:val="0"/>
              <w:marRight w:val="0"/>
              <w:marTop w:val="0"/>
              <w:marBottom w:val="0"/>
              <w:divBdr>
                <w:top w:val="none" w:sz="0" w:space="0" w:color="auto"/>
                <w:left w:val="none" w:sz="0" w:space="0" w:color="auto"/>
                <w:bottom w:val="none" w:sz="0" w:space="0" w:color="auto"/>
                <w:right w:val="none" w:sz="0" w:space="0" w:color="auto"/>
              </w:divBdr>
              <w:divsChild>
                <w:div w:id="1947031555">
                  <w:marLeft w:val="0"/>
                  <w:marRight w:val="0"/>
                  <w:marTop w:val="0"/>
                  <w:marBottom w:val="0"/>
                  <w:divBdr>
                    <w:top w:val="none" w:sz="0" w:space="0" w:color="auto"/>
                    <w:left w:val="none" w:sz="0" w:space="0" w:color="auto"/>
                    <w:bottom w:val="none" w:sz="0" w:space="0" w:color="auto"/>
                    <w:right w:val="none" w:sz="0" w:space="0" w:color="auto"/>
                  </w:divBdr>
                </w:div>
                <w:div w:id="8662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58826">
      <w:bodyDiv w:val="1"/>
      <w:marLeft w:val="0"/>
      <w:marRight w:val="0"/>
      <w:marTop w:val="0"/>
      <w:marBottom w:val="0"/>
      <w:divBdr>
        <w:top w:val="none" w:sz="0" w:space="0" w:color="auto"/>
        <w:left w:val="none" w:sz="0" w:space="0" w:color="auto"/>
        <w:bottom w:val="none" w:sz="0" w:space="0" w:color="auto"/>
        <w:right w:val="none" w:sz="0" w:space="0" w:color="auto"/>
      </w:divBdr>
    </w:div>
    <w:div w:id="1820924896">
      <w:bodyDiv w:val="1"/>
      <w:marLeft w:val="0"/>
      <w:marRight w:val="0"/>
      <w:marTop w:val="0"/>
      <w:marBottom w:val="0"/>
      <w:divBdr>
        <w:top w:val="none" w:sz="0" w:space="0" w:color="auto"/>
        <w:left w:val="none" w:sz="0" w:space="0" w:color="auto"/>
        <w:bottom w:val="none" w:sz="0" w:space="0" w:color="auto"/>
        <w:right w:val="none" w:sz="0" w:space="0" w:color="auto"/>
      </w:divBdr>
    </w:div>
    <w:div w:id="1823691716">
      <w:bodyDiv w:val="1"/>
      <w:marLeft w:val="0"/>
      <w:marRight w:val="0"/>
      <w:marTop w:val="0"/>
      <w:marBottom w:val="0"/>
      <w:divBdr>
        <w:top w:val="none" w:sz="0" w:space="0" w:color="auto"/>
        <w:left w:val="none" w:sz="0" w:space="0" w:color="auto"/>
        <w:bottom w:val="none" w:sz="0" w:space="0" w:color="auto"/>
        <w:right w:val="none" w:sz="0" w:space="0" w:color="auto"/>
      </w:divBdr>
    </w:div>
    <w:div w:id="1829442385">
      <w:bodyDiv w:val="1"/>
      <w:marLeft w:val="0"/>
      <w:marRight w:val="0"/>
      <w:marTop w:val="0"/>
      <w:marBottom w:val="0"/>
      <w:divBdr>
        <w:top w:val="none" w:sz="0" w:space="0" w:color="auto"/>
        <w:left w:val="none" w:sz="0" w:space="0" w:color="auto"/>
        <w:bottom w:val="none" w:sz="0" w:space="0" w:color="auto"/>
        <w:right w:val="none" w:sz="0" w:space="0" w:color="auto"/>
      </w:divBdr>
    </w:div>
    <w:div w:id="1833175493">
      <w:bodyDiv w:val="1"/>
      <w:marLeft w:val="0"/>
      <w:marRight w:val="0"/>
      <w:marTop w:val="0"/>
      <w:marBottom w:val="0"/>
      <w:divBdr>
        <w:top w:val="none" w:sz="0" w:space="0" w:color="auto"/>
        <w:left w:val="none" w:sz="0" w:space="0" w:color="auto"/>
        <w:bottom w:val="none" w:sz="0" w:space="0" w:color="auto"/>
        <w:right w:val="none" w:sz="0" w:space="0" w:color="auto"/>
      </w:divBdr>
    </w:div>
    <w:div w:id="1951736645">
      <w:bodyDiv w:val="1"/>
      <w:marLeft w:val="0"/>
      <w:marRight w:val="0"/>
      <w:marTop w:val="0"/>
      <w:marBottom w:val="0"/>
      <w:divBdr>
        <w:top w:val="none" w:sz="0" w:space="0" w:color="auto"/>
        <w:left w:val="none" w:sz="0" w:space="0" w:color="auto"/>
        <w:bottom w:val="none" w:sz="0" w:space="0" w:color="auto"/>
        <w:right w:val="none" w:sz="0" w:space="0" w:color="auto"/>
      </w:divBdr>
    </w:div>
    <w:div w:id="1955012576">
      <w:bodyDiv w:val="1"/>
      <w:marLeft w:val="0"/>
      <w:marRight w:val="0"/>
      <w:marTop w:val="0"/>
      <w:marBottom w:val="0"/>
      <w:divBdr>
        <w:top w:val="none" w:sz="0" w:space="0" w:color="auto"/>
        <w:left w:val="none" w:sz="0" w:space="0" w:color="auto"/>
        <w:bottom w:val="none" w:sz="0" w:space="0" w:color="auto"/>
        <w:right w:val="none" w:sz="0" w:space="0" w:color="auto"/>
      </w:divBdr>
    </w:div>
    <w:div w:id="1999846135">
      <w:bodyDiv w:val="1"/>
      <w:marLeft w:val="0"/>
      <w:marRight w:val="0"/>
      <w:marTop w:val="0"/>
      <w:marBottom w:val="0"/>
      <w:divBdr>
        <w:top w:val="none" w:sz="0" w:space="0" w:color="auto"/>
        <w:left w:val="none" w:sz="0" w:space="0" w:color="auto"/>
        <w:bottom w:val="none" w:sz="0" w:space="0" w:color="auto"/>
        <w:right w:val="none" w:sz="0" w:space="0" w:color="auto"/>
      </w:divBdr>
    </w:div>
    <w:div w:id="2013219630">
      <w:bodyDiv w:val="1"/>
      <w:marLeft w:val="0"/>
      <w:marRight w:val="0"/>
      <w:marTop w:val="0"/>
      <w:marBottom w:val="0"/>
      <w:divBdr>
        <w:top w:val="none" w:sz="0" w:space="0" w:color="auto"/>
        <w:left w:val="none" w:sz="0" w:space="0" w:color="auto"/>
        <w:bottom w:val="none" w:sz="0" w:space="0" w:color="auto"/>
        <w:right w:val="none" w:sz="0" w:space="0" w:color="auto"/>
      </w:divBdr>
    </w:div>
    <w:div w:id="2048797287">
      <w:bodyDiv w:val="1"/>
      <w:marLeft w:val="0"/>
      <w:marRight w:val="0"/>
      <w:marTop w:val="0"/>
      <w:marBottom w:val="0"/>
      <w:divBdr>
        <w:top w:val="none" w:sz="0" w:space="0" w:color="auto"/>
        <w:left w:val="none" w:sz="0" w:space="0" w:color="auto"/>
        <w:bottom w:val="none" w:sz="0" w:space="0" w:color="auto"/>
        <w:right w:val="none" w:sz="0" w:space="0" w:color="auto"/>
      </w:divBdr>
    </w:div>
    <w:div w:id="20791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attle.gov/Documents/Departments/SDOT/GIS/Collisions_OD.pdf"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data-seattlecitygis.opendata.arcgis.com/datasets/5b5c745e0f1f48e7a53acec63a0022ab_0/data"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hyperlink" Target="http://www.nsc.org/Connect/NSCNewsReleases/Lists/Posts/Post.aspx?ID=18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dita\AppData\Local\Microsoft\Office\16.0\DTS\en-US%7b58042194-6613-4F56-9E37-BA771838070B%7d\%7b4C2A5470-E88C-4206-83ED-67D089CEC70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EBF639B-C6F3-4D50-BD4C-A3D4133CBBB5}">
  <ds:schemaRefs>
    <ds:schemaRef ds:uri="http://schemas.openxmlformats.org/officeDocument/2006/bibliography"/>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{4C2A5470-E88C-4206-83ED-67D089CEC709}tf02786999_win32.dotx</Template>
  <TotalTime>10958</TotalTime>
  <Pages>1</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Udita</dc:creator>
  <cp:keywords/>
  <dc:description/>
  <cp:lastModifiedBy>UDITA BANERJI</cp:lastModifiedBy>
  <cp:revision>31</cp:revision>
  <cp:lastPrinted>2020-09-12T16:09:00Z</cp:lastPrinted>
  <dcterms:created xsi:type="dcterms:W3CDTF">2020-08-24T14:39:00Z</dcterms:created>
  <dcterms:modified xsi:type="dcterms:W3CDTF">2020-09-18T08:38:00Z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