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Control structures ar</w:t>
      </w:r>
      <w:r>
        <w:t xml:space="preserve">e used to manage the flow of execution based on certain conditions or loops. In other words, control structure are rules that control the order in which statements in a program is executed. Without them, java would run code line by line from top to bottom.</w:t>
      </w:r>
      <w:r>
        <w:rPr>
          <w:highlight w:val="none"/>
        </w:rPr>
      </w:r>
    </w:p>
    <w:p w14:paraId="680C6ECB">
      <w:pPr>
        <w:pBdr/>
        <w:spacing/>
        <w:ind/>
        <w:rPr/>
      </w:pPr>
      <w:r/>
      <w:r/>
    </w:p>
    <w:p w14:paraId="5BFF9019">
      <w:pPr>
        <w:pBdr/>
        <w:spacing/>
        <w:ind/>
        <w:rPr>
          <w:highlight w:val="none"/>
        </w:rPr>
      </w:pPr>
      <w:r>
        <w:rPr>
          <w:highlight w:val="none"/>
        </w:rPr>
        <w:t xml:space="preserve">There are three primary types of control structures:</w:t>
      </w:r>
      <w:r>
        <w:rPr>
          <w:highlight w:val="none"/>
        </w:rPr>
      </w:r>
    </w:p>
    <w:p w14:paraId="2D79A23D">
      <w:pPr>
        <w:pStyle w:val="892"/>
        <w:numPr>
          <w:ilvl w:val="0"/>
          <w:numId w:val="1"/>
        </w:numPr>
        <w:pBdr/>
        <w:spacing/>
        <w:ind/>
        <w:rPr/>
      </w:pPr>
      <w:r>
        <w:rPr>
          <w:highlight w:val="none"/>
        </w:rPr>
        <w:t xml:space="preserve">Selection(decision making): these are known as branching statements. They are used to select a part of the program to be executed based on a condition. Java provides the following selection statements:</w:t>
      </w:r>
      <w:r/>
    </w:p>
    <w:p w14:paraId="5F4459D2">
      <w:pPr>
        <w:pStyle w:val="892"/>
        <w:numPr>
          <w:ilvl w:val="1"/>
          <w:numId w:val="1"/>
        </w:numPr>
        <w:pBdr/>
        <w:spacing/>
        <w:ind/>
        <w:rPr/>
      </w:pPr>
      <w:r>
        <w:rPr>
          <w:highlight w:val="none"/>
        </w:rPr>
        <w:t xml:space="preserve">Single selection: is used when you want a block of code only if a condition is true</w:t>
      </w:r>
      <w:r/>
    </w:p>
    <w:p w14:paraId="13A7B008">
      <w:pPr>
        <w:pStyle w:val="892"/>
        <w:numPr>
          <w:ilvl w:val="2"/>
          <w:numId w:val="1"/>
        </w:numPr>
        <w:pBdr/>
        <w:spacing/>
        <w:ind/>
        <w:rPr/>
      </w:pPr>
      <w:r>
        <w:rPr>
          <w:highlight w:val="none"/>
        </w:rPr>
        <w:t xml:space="preserve">If the condition is false, the statement is simply skipped (no alternative is taken)</w:t>
      </w:r>
      <w:r/>
    </w:p>
    <w:p w14:paraId="501BEC40">
      <w:pPr>
        <w:pStyle w:val="892"/>
        <w:numPr>
          <w:ilvl w:val="2"/>
          <w:numId w:val="1"/>
        </w:numPr>
        <w:pBdr/>
        <w:spacing/>
        <w:ind/>
        <w:rPr/>
      </w:pPr>
      <w:r>
        <w:rPr>
          <w:highlight w:val="none"/>
        </w:rPr>
        <w:t xml:space="preserve">Implemented using the if statement</w:t>
      </w:r>
      <w:r>
        <w:rPr>
          <w:highlight w:val="none"/>
        </w:rPr>
      </w:r>
      <w:r/>
    </w:p>
    <w:p w14:paraId="742D6763">
      <w:pPr>
        <w:pStyle w:val="892"/>
        <w:numPr>
          <w:ilvl w:val="1"/>
          <w:numId w:val="1"/>
        </w:numPr>
        <w:pBdr/>
        <w:spacing/>
        <w:ind/>
        <w:rPr/>
      </w:pPr>
      <w:r>
        <w:rPr>
          <w:highlight w:val="none"/>
        </w:rPr>
        <w:t xml:space="preserve">Double selection: allows the program choose between two paths</w:t>
      </w:r>
      <w:r/>
    </w:p>
    <w:p w14:paraId="1C7697C4">
      <w:pPr>
        <w:pStyle w:val="892"/>
        <w:numPr>
          <w:ilvl w:val="2"/>
          <w:numId w:val="1"/>
        </w:numPr>
        <w:pBdr/>
        <w:spacing/>
        <w:ind/>
        <w:rPr/>
      </w:pPr>
      <w:r>
        <w:rPr>
          <w:highlight w:val="none"/>
        </w:rPr>
        <w:t xml:space="preserve">One code clock executes if the condition is true</w:t>
      </w:r>
      <w:r/>
    </w:p>
    <w:p w14:paraId="226E8E41">
      <w:pPr>
        <w:pStyle w:val="892"/>
        <w:numPr>
          <w:ilvl w:val="2"/>
          <w:numId w:val="1"/>
        </w:numPr>
        <w:pBdr/>
        <w:spacing/>
        <w:ind/>
        <w:rPr/>
      </w:pPr>
      <w:r>
        <w:rPr>
          <w:highlight w:val="none"/>
        </w:rPr>
        <w:t xml:space="preserve">Another code block executes if the condition is false</w:t>
      </w:r>
      <w:r/>
    </w:p>
    <w:p w14:paraId="4688DCF1">
      <w:pPr>
        <w:pStyle w:val="892"/>
        <w:numPr>
          <w:ilvl w:val="2"/>
          <w:numId w:val="1"/>
        </w:numPr>
        <w:pBdr/>
        <w:spacing/>
        <w:ind/>
        <w:rPr/>
      </w:pPr>
      <w:r>
        <w:rPr>
          <w:highlight w:val="none"/>
        </w:rPr>
        <w:t xml:space="preserve">Implemented using if-else statement</w:t>
      </w:r>
      <w:r>
        <w:rPr>
          <w:highlight w:val="none"/>
        </w:rPr>
      </w:r>
      <w:r/>
    </w:p>
    <w:p w14:paraId="63CE0791">
      <w:pPr>
        <w:pStyle w:val="892"/>
        <w:numPr>
          <w:ilvl w:val="1"/>
          <w:numId w:val="1"/>
        </w:numPr>
        <w:pBdr/>
        <w:spacing/>
        <w:ind/>
        <w:rPr/>
      </w:pPr>
      <w:r>
        <w:rPr>
          <w:b/>
          <w:bCs/>
          <w:highlight w:val="none"/>
        </w:rPr>
        <w:t xml:space="preserve">Multiple selection</w:t>
      </w:r>
      <w:r>
        <w:rPr>
          <w:highlight w:val="none"/>
        </w:rPr>
        <w:t xml:space="preserve">: this is done using the if-else-if and switch case/statement.</w:t>
      </w:r>
      <w:r/>
      <w:r/>
    </w:p>
    <w:p w14:paraId="17D0F1CB">
      <w:pPr>
        <w:pStyle w:val="892"/>
        <w:numPr>
          <w:ilvl w:val="2"/>
          <w:numId w:val="1"/>
        </w:numPr>
        <w:pBdr/>
        <w:spacing/>
        <w:ind/>
        <w:rPr/>
      </w:pPr>
      <w:r>
        <w:rPr>
          <w:highlight w:val="none"/>
        </w:rPr>
        <w:t xml:space="preserve">The if-else-if ladder is used when you have multiple conditions to check</w:t>
      </w:r>
      <w:r/>
    </w:p>
    <w:p w14:paraId="2F30AB65">
      <w:pPr>
        <w:pStyle w:val="892"/>
        <w:numPr>
          <w:ilvl w:val="2"/>
          <w:numId w:val="1"/>
        </w:numPr>
        <w:pBdr/>
        <w:spacing/>
        <w:ind/>
        <w:rPr/>
      </w:pPr>
      <w:r>
        <w:rPr>
          <w:highlight w:val="none"/>
        </w:rPr>
        <w:t xml:space="preserve">Each condition is tested in order:</w:t>
      </w:r>
      <w:r>
        <w:rPr>
          <w:highlight w:val="none"/>
        </w:rPr>
      </w:r>
      <w:r>
        <w:rPr>
          <w:highlight w:val="none"/>
        </w:rPr>
      </w:r>
    </w:p>
    <w:p w14:paraId="3949C523">
      <w:pPr>
        <w:pStyle w:val="892"/>
        <w:numPr>
          <w:ilvl w:val="3"/>
          <w:numId w:val="1"/>
        </w:numPr>
        <w:pBdr/>
        <w:spacing/>
        <w:ind/>
        <w:rPr/>
      </w:pPr>
      <w:r>
        <w:rPr>
          <w:highlight w:val="none"/>
        </w:rPr>
        <w:t xml:space="preserve">If one condition is true, its block runs and the rest are skipped</w:t>
      </w:r>
      <w:r/>
    </w:p>
    <w:p w14:paraId="24CEF014">
      <w:pPr>
        <w:pStyle w:val="892"/>
        <w:numPr>
          <w:ilvl w:val="3"/>
          <w:numId w:val="1"/>
        </w:numPr>
        <w:pBdr/>
        <w:spacing/>
        <w:ind/>
        <w:rPr/>
      </w:pPr>
      <w:r>
        <w:rPr>
          <w:highlight w:val="none"/>
        </w:rPr>
        <w:t xml:space="preserve">If no condition is true, the optional else block executes</w:t>
      </w:r>
      <w:r/>
    </w:p>
    <w:p w14:paraId="5C53E9AF">
      <w:pPr>
        <w:pStyle w:val="892"/>
        <w:numPr>
          <w:ilvl w:val="2"/>
          <w:numId w:val="1"/>
        </w:numPr>
        <w:pBdr/>
        <w:spacing/>
        <w:ind/>
        <w:rPr/>
      </w:pPr>
      <w:r>
        <w:rPr>
          <w:highlight w:val="none"/>
        </w:rPr>
        <w:t xml:space="preserve">Useful when conditions are ranges or complex expressions</w:t>
      </w:r>
      <w:r>
        <w:rPr>
          <w:highlight w:val="none"/>
        </w:rPr>
      </w:r>
      <w:r/>
    </w:p>
    <w:p w14:paraId="051B3AEC">
      <w:pPr>
        <w:pStyle w:val="892"/>
        <w:numPr>
          <w:ilvl w:val="2"/>
          <w:numId w:val="1"/>
        </w:numPr>
        <w:pBdr/>
        <w:spacing/>
        <w:ind/>
        <w:rPr/>
      </w:pPr>
      <w:r>
        <w:rPr>
          <w:highlight w:val="none"/>
        </w:rPr>
        <w:t xml:space="preserve">Switch-case:</w:t>
      </w:r>
      <w:r/>
    </w:p>
    <w:p w14:paraId="039E17B5">
      <w:pPr>
        <w:pStyle w:val="892"/>
        <w:numPr>
          <w:ilvl w:val="3"/>
          <w:numId w:val="1"/>
        </w:numPr>
        <w:pBdr/>
        <w:spacing/>
        <w:ind/>
        <w:rPr/>
      </w:pPr>
      <w:r>
        <w:rPr>
          <w:highlight w:val="none"/>
        </w:rPr>
        <w:t xml:space="preserve">This allows you to select one option out of many based on the value of a single expression.</w:t>
      </w:r>
      <w:r/>
    </w:p>
    <w:p w14:paraId="68490BDD">
      <w:pPr>
        <w:pStyle w:val="892"/>
        <w:numPr>
          <w:ilvl w:val="3"/>
          <w:numId w:val="1"/>
        </w:numPr>
        <w:pBdr/>
        <w:spacing/>
        <w:ind/>
        <w:rPr/>
      </w:pPr>
      <w:r>
        <w:rPr>
          <w:highlight w:val="none"/>
        </w:rPr>
        <w:t xml:space="preserve">The value is compared with different cases</w:t>
      </w:r>
      <w:r/>
    </w:p>
    <w:p w14:paraId="7260E333">
      <w:pPr>
        <w:pStyle w:val="892"/>
        <w:numPr>
          <w:ilvl w:val="3"/>
          <w:numId w:val="1"/>
        </w:numPr>
        <w:pBdr/>
        <w:spacing/>
        <w:ind/>
        <w:rPr/>
      </w:pPr>
      <w:r>
        <w:rPr>
          <w:highlight w:val="none"/>
        </w:rPr>
        <w:t xml:space="preserve">If a match is found, that block of code runs</w:t>
      </w:r>
      <w:r/>
    </w:p>
    <w:p w14:paraId="2FC7EF6B">
      <w:pPr>
        <w:pStyle w:val="892"/>
        <w:numPr>
          <w:ilvl w:val="3"/>
          <w:numId w:val="1"/>
        </w:numPr>
        <w:pBdr/>
        <w:spacing/>
        <w:ind/>
        <w:rPr/>
      </w:pPr>
      <w:r>
        <w:rPr>
          <w:highlight w:val="none"/>
        </w:rPr>
        <w:t xml:space="preserve">A default case handles values not matched by any case</w:t>
      </w:r>
      <w:r/>
    </w:p>
    <w:p w14:paraId="76C8F756">
      <w:pPr>
        <w:pStyle w:val="892"/>
        <w:numPr>
          <w:ilvl w:val="3"/>
          <w:numId w:val="1"/>
        </w:numPr>
        <w:pBdr/>
        <w:spacing/>
        <w:ind/>
        <w:rPr/>
      </w:pPr>
      <w:r>
        <w:rPr>
          <w:highlight w:val="none"/>
        </w:rPr>
        <w:t xml:space="preserve">Works best with discrete values(numbers, chars, enums, strings)</w:t>
      </w:r>
      <w:r>
        <w:rPr>
          <w:highlight w:val="none"/>
        </w:rPr>
      </w:r>
      <w:r>
        <w:rPr>
          <w:highlight w:val="none"/>
        </w:rPr>
      </w:r>
    </w:p>
    <w:p w14:paraId="51AA9464">
      <w:pPr>
        <w:pStyle w:val="892"/>
        <w:numPr>
          <w:ilvl w:val="0"/>
          <w:numId w:val="1"/>
        </w:numPr>
        <w:pBdr/>
        <w:spacing/>
        <w:ind/>
        <w:rPr/>
      </w:pPr>
      <w:r>
        <w:rPr>
          <w:b/>
          <w:bCs/>
          <w:highlight w:val="none"/>
        </w:rPr>
        <w:t xml:space="preserve">Repeti</w:t>
      </w:r>
      <w:r>
        <w:rPr>
          <w:b/>
          <w:bCs/>
          <w:highlight w:val="none"/>
        </w:rPr>
        <w:t xml:space="preserve">tion(loop/iteration)</w:t>
      </w:r>
      <w:r>
        <w:rPr>
          <w:highlight w:val="none"/>
        </w:rPr>
        <w:t xml:space="preserve">: is used to execute a part of a program repeatedly as long as the given condition is true. Using iterative statements reduces the size of the code, reduces the code complexity, makes it more efficient and increases the execution speed.</w:t>
      </w:r>
      <w:r/>
    </w:p>
    <w:p w14:paraId="097C2A5B">
      <w:pPr>
        <w:pStyle w:val="892"/>
        <w:numPr>
          <w:ilvl w:val="1"/>
          <w:numId w:val="1"/>
        </w:numPr>
        <w:pBdr/>
        <w:spacing/>
        <w:ind/>
        <w:rPr/>
      </w:pPr>
      <w:r>
        <w:rPr>
          <w:b/>
          <w:bCs/>
          <w:highlight w:val="none"/>
        </w:rPr>
        <w:t xml:space="preserve">While loop</w:t>
      </w:r>
      <w:r>
        <w:rPr>
          <w:highlight w:val="none"/>
        </w:rPr>
        <w:t xml:space="preserve">: is used to repeat a block of code multiple times as long as a condition is true.</w:t>
      </w:r>
      <w:r/>
    </w:p>
    <w:p w14:paraId="16897AEE">
      <w:pPr>
        <w:pStyle w:val="892"/>
        <w:numPr>
          <w:ilvl w:val="1"/>
          <w:numId w:val="1"/>
        </w:numPr>
        <w:pBdr/>
        <w:spacing/>
        <w:ind/>
        <w:rPr/>
      </w:pPr>
      <w:r>
        <w:rPr>
          <w:highlight w:val="none"/>
        </w:rPr>
        <w:t xml:space="preserve">It is called pre-test loop</w:t>
      </w:r>
      <w:r>
        <w:rPr>
          <w:highlight w:val="none"/>
        </w:rPr>
      </w:r>
      <w:r/>
    </w:p>
    <w:p w14:paraId="3E47F040">
      <w:pPr>
        <w:pStyle w:val="892"/>
        <w:numPr>
          <w:ilvl w:val="1"/>
          <w:numId w:val="1"/>
        </w:numPr>
        <w:pBdr/>
        <w:spacing/>
        <w:ind/>
        <w:rPr/>
      </w:pPr>
      <w:r>
        <w:rPr>
          <w:b/>
          <w:bCs/>
          <w:highlight w:val="none"/>
        </w:rPr>
        <w:t xml:space="preserve">For loop</w:t>
      </w:r>
      <w:r>
        <w:rPr>
          <w:highlight w:val="none"/>
        </w:rPr>
        <w:t xml:space="preserve">: </w:t>
      </w:r>
      <w:r/>
    </w:p>
    <w:p w14:paraId="79801BCD">
      <w:pPr>
        <w:pStyle w:val="892"/>
        <w:numPr>
          <w:ilvl w:val="0"/>
          <w:numId w:val="1"/>
        </w:numPr>
        <w:pBdr/>
        <w:spacing/>
        <w:ind/>
        <w:rPr/>
      </w:pPr>
      <w:r>
        <w:rPr>
          <w:highlight w:val="none"/>
        </w:rPr>
        <w:t xml:space="preserve">Jump: </w:t>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AEC21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2026-05-21T13:53:15Z</dcterms:modified>
</cp:coreProperties>
</file>