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BEAE32A" w14:textId="54C68B40">
      <w:pPr>
        <w:pBdr/>
        <w:spacing/>
        <w:ind/>
        <w:jc w:val="center"/>
        <w:rPr>
          <w:rFonts w:ascii="Nunito" w:hAnsi="Nunito"/>
          <w:b/>
          <w:bCs/>
          <w:sz w:val="28"/>
          <w:szCs w:val="28"/>
        </w:rPr>
      </w:pPr>
      <w:r>
        <w:rPr>
          <w:rFonts w:ascii="Nunito" w:hAnsi="Nunito"/>
          <w:b/>
          <w:bCs/>
          <w:sz w:val="28"/>
          <w:szCs w:val="28"/>
        </w:rPr>
        <w:t xml:space="preserve">Chapter 1</w:t>
      </w:r>
      <w:r>
        <w:rPr>
          <w:rFonts w:ascii="Nunito" w:hAnsi="Nunito"/>
          <w:b/>
          <w:bCs/>
          <w:sz w:val="28"/>
          <w:szCs w:val="28"/>
        </w:rPr>
      </w:r>
      <w:r>
        <w:rPr>
          <w:rFonts w:ascii="Nunito" w:hAnsi="Nunito"/>
          <w:b/>
          <w:bCs/>
          <w:sz w:val="28"/>
          <w:szCs w:val="28"/>
        </w:rPr>
      </w:r>
    </w:p>
    <w:p w14:paraId="6D1341E0" w14:textId="77777777">
      <w:pPr>
        <w:pBdr/>
        <w:spacing/>
        <w:ind/>
        <w:rPr>
          <w:rFonts w:ascii="Nunito" w:hAnsi="Nunito"/>
          <w:b/>
          <w:bCs/>
          <w:sz w:val="28"/>
          <w:szCs w:val="28"/>
        </w:rPr>
      </w:pPr>
      <w:r>
        <w:rPr>
          <w:rFonts w:ascii="Nunito" w:hAnsi="Nunito"/>
          <w:b/>
          <w:bCs/>
          <w:sz w:val="28"/>
          <w:szCs w:val="28"/>
        </w:rPr>
        <w:t xml:space="preserve">Self-Review Exercises 1.1</w:t>
      </w:r>
      <w:r>
        <w:rPr>
          <w:rFonts w:ascii="Nunito" w:hAnsi="Nunito"/>
          <w:b/>
          <w:bCs/>
          <w:sz w:val="28"/>
          <w:szCs w:val="28"/>
        </w:rPr>
      </w:r>
      <w:r>
        <w:rPr>
          <w:rFonts w:ascii="Nunito" w:hAnsi="Nunito"/>
          <w:b/>
          <w:bCs/>
          <w:sz w:val="28"/>
          <w:szCs w:val="28"/>
        </w:rPr>
      </w:r>
    </w:p>
    <w:p w14:paraId="4C69985E" w14:textId="77777777">
      <w:pPr>
        <w:pBdr/>
        <w:spacing/>
        <w:ind/>
        <w:rPr>
          <w:rFonts w:ascii="Nunito" w:hAnsi="Nunito"/>
          <w:b/>
          <w:bCs/>
          <w:sz w:val="28"/>
          <w:szCs w:val="28"/>
        </w:rPr>
      </w:pPr>
      <w:r>
        <w:rPr>
          <w:rFonts w:ascii="Nunito" w:hAnsi="Nunito"/>
          <w:sz w:val="28"/>
          <w:szCs w:val="28"/>
        </w:rPr>
        <w:t xml:space="preserve"> </w:t>
      </w:r>
      <w:r>
        <w:rPr>
          <w:rFonts w:ascii="Nunito" w:hAnsi="Nunito"/>
          <w:b/>
          <w:bCs/>
          <w:sz w:val="28"/>
          <w:szCs w:val="28"/>
        </w:rPr>
        <w:t xml:space="preserve">Fill in the blanks in each of the following statements:</w:t>
      </w:r>
      <w:r>
        <w:rPr>
          <w:rFonts w:ascii="Nunito" w:hAnsi="Nunito"/>
          <w:b/>
          <w:bCs/>
          <w:sz w:val="28"/>
          <w:szCs w:val="28"/>
        </w:rPr>
      </w:r>
      <w:r>
        <w:rPr>
          <w:rFonts w:ascii="Nunito" w:hAnsi="Nunito"/>
          <w:b/>
          <w:bCs/>
          <w:sz w:val="28"/>
          <w:szCs w:val="28"/>
        </w:rPr>
      </w:r>
    </w:p>
    <w:p w14:paraId="4F0ECCA9" w14:textId="0831314E">
      <w:pPr>
        <w:pBdr/>
        <w:spacing/>
        <w:ind/>
        <w:rPr>
          <w:rFonts w:ascii="Nunito" w:hAnsi="Nunito"/>
          <w:sz w:val="28"/>
          <w:szCs w:val="28"/>
        </w:rPr>
      </w:pPr>
      <w:r>
        <w:rPr>
          <w:rFonts w:ascii="Nunito" w:hAnsi="Nunito"/>
          <w:sz w:val="28"/>
          <w:szCs w:val="28"/>
        </w:rPr>
        <w:t xml:space="preserve"> a) Computers process data under the control of sets of instructions called</w:t>
      </w:r>
      <w:r>
        <w:rPr>
          <w:rFonts w:ascii="Nunito" w:hAnsi="Nunito"/>
          <w:sz w:val="28"/>
          <w:szCs w:val="28"/>
        </w:rPr>
        <w:t xml:space="preserve"> _____</w:t>
      </w:r>
      <w:r>
        <w:rPr>
          <w:rFonts w:ascii="Nunito" w:hAnsi="Nunito"/>
          <w:sz w:val="28"/>
          <w:szCs w:val="28"/>
        </w:rPr>
        <w:t xml:space="preserve">Computer Programs</w:t>
      </w:r>
      <w:r>
        <w:rPr>
          <w:rFonts w:ascii="Nunito" w:hAnsi="Nunito"/>
          <w:sz w:val="28"/>
          <w:szCs w:val="28"/>
        </w:rPr>
        <w:t xml:space="preserve">_____</w:t>
      </w:r>
      <w:r>
        <w:rPr>
          <w:rFonts w:ascii="Nunito" w:hAnsi="Nunito"/>
          <w:sz w:val="28"/>
          <w:szCs w:val="28"/>
        </w:rPr>
        <w:t xml:space="preserve">_</w:t>
      </w:r>
      <w:r>
        <w:rPr>
          <w:rFonts w:ascii="Nunito" w:hAnsi="Nunito"/>
          <w:sz w:val="28"/>
          <w:szCs w:val="28"/>
        </w:rPr>
        <w:t xml:space="preserve"> .</w:t>
      </w:r>
      <w:r>
        <w:rPr>
          <w:rFonts w:ascii="Nunito" w:hAnsi="Nunito"/>
          <w:sz w:val="28"/>
          <w:szCs w:val="28"/>
        </w:rPr>
        <w:t xml:space="preserve"> </w:t>
      </w:r>
      <w:r>
        <w:rPr>
          <w:rFonts w:ascii="Nunito" w:hAnsi="Nunito"/>
          <w:sz w:val="28"/>
          <w:szCs w:val="28"/>
        </w:rPr>
      </w:r>
      <w:r>
        <w:rPr>
          <w:rFonts w:ascii="Nunito" w:hAnsi="Nunito"/>
          <w:sz w:val="28"/>
          <w:szCs w:val="28"/>
        </w:rPr>
      </w:r>
    </w:p>
    <w:p w14:paraId="5612F203" w14:textId="2AB2BD00">
      <w:pPr>
        <w:pBdr/>
        <w:spacing/>
        <w:ind/>
        <w:rPr>
          <w:rFonts w:ascii="Nunito" w:hAnsi="Nunito"/>
          <w:sz w:val="28"/>
          <w:szCs w:val="28"/>
        </w:rPr>
      </w:pPr>
      <w:r>
        <w:rPr>
          <w:rFonts w:ascii="Nunito" w:hAnsi="Nunito"/>
          <w:sz w:val="28"/>
          <w:szCs w:val="28"/>
        </w:rPr>
        <w:t xml:space="preserve">b) The key logical units of the computer are the </w:t>
      </w:r>
      <w:r>
        <w:rPr>
          <w:rFonts w:ascii="Nunito" w:hAnsi="Nunito"/>
          <w:sz w:val="28"/>
          <w:szCs w:val="28"/>
        </w:rPr>
        <w:t xml:space="preserve">___Input </w:t>
      </w:r>
      <w:r>
        <w:rPr>
          <w:rFonts w:ascii="Nunito" w:hAnsi="Nunito"/>
          <w:sz w:val="28"/>
          <w:szCs w:val="28"/>
        </w:rPr>
        <w:t xml:space="preserve">unit</w:t>
      </w:r>
      <w:r>
        <w:rPr>
          <w:rFonts w:ascii="Nunito" w:hAnsi="Nunito"/>
          <w:sz w:val="28"/>
          <w:szCs w:val="28"/>
        </w:rPr>
        <w:t xml:space="preserve">__</w:t>
      </w:r>
      <w:r>
        <w:rPr>
          <w:rFonts w:ascii="Nunito" w:hAnsi="Nunito"/>
          <w:sz w:val="28"/>
          <w:szCs w:val="28"/>
        </w:rPr>
        <w:t xml:space="preserve">_</w:t>
      </w:r>
      <w:r>
        <w:rPr>
          <w:rFonts w:ascii="Nunito" w:hAnsi="Nunito"/>
          <w:sz w:val="28"/>
          <w:szCs w:val="28"/>
        </w:rPr>
        <w:t xml:space="preserve">,</w:t>
      </w:r>
      <w:r>
        <w:rPr>
          <w:rFonts w:ascii="Nunito" w:hAnsi="Nunito"/>
          <w:sz w:val="28"/>
          <w:szCs w:val="28"/>
        </w:rPr>
        <w:t xml:space="preserve">_</w:t>
      </w:r>
      <w:r>
        <w:rPr>
          <w:rFonts w:ascii="Nunito" w:hAnsi="Nunito"/>
          <w:sz w:val="28"/>
          <w:szCs w:val="28"/>
        </w:rPr>
        <w:t xml:space="preserve">__Output </w:t>
      </w:r>
      <w:r>
        <w:rPr>
          <w:rFonts w:ascii="Nunito" w:hAnsi="Nunito"/>
          <w:sz w:val="28"/>
          <w:szCs w:val="28"/>
        </w:rPr>
        <w:t xml:space="preserve">unit</w:t>
      </w:r>
      <w:r>
        <w:rPr>
          <w:rFonts w:ascii="Nunito" w:hAnsi="Nunito"/>
          <w:sz w:val="28"/>
          <w:szCs w:val="28"/>
        </w:rPr>
        <w:t xml:space="preserve">____</w:t>
      </w:r>
      <w:r>
        <w:rPr>
          <w:rFonts w:ascii="Nunito" w:hAnsi="Nunito"/>
          <w:sz w:val="28"/>
          <w:szCs w:val="28"/>
        </w:rPr>
        <w:t xml:space="preserve">,</w:t>
      </w:r>
      <w:r>
        <w:rPr>
          <w:rFonts w:ascii="Nunito" w:hAnsi="Nunito"/>
          <w:sz w:val="28"/>
          <w:szCs w:val="28"/>
        </w:rPr>
        <w:t xml:space="preserve">____Memory </w:t>
      </w:r>
      <w:r>
        <w:rPr>
          <w:rFonts w:ascii="Nunito" w:hAnsi="Nunito"/>
          <w:sz w:val="28"/>
          <w:szCs w:val="28"/>
        </w:rPr>
        <w:t xml:space="preserve">unit</w:t>
      </w:r>
      <w:r>
        <w:rPr>
          <w:rFonts w:ascii="Nunito" w:hAnsi="Nunito"/>
          <w:sz w:val="28"/>
          <w:szCs w:val="28"/>
        </w:rPr>
        <w:t xml:space="preserve">____</w:t>
      </w:r>
      <w:r>
        <w:rPr>
          <w:rFonts w:ascii="Nunito" w:hAnsi="Nunito"/>
          <w:sz w:val="28"/>
          <w:szCs w:val="28"/>
        </w:rPr>
        <w:t xml:space="preserve"> ,</w:t>
      </w:r>
      <w:r>
        <w:rPr>
          <w:rFonts w:ascii="Nunito" w:hAnsi="Nunito"/>
          <w:sz w:val="28"/>
          <w:szCs w:val="28"/>
        </w:rPr>
        <w:t xml:space="preserve">___Arithmetic Logic unit__</w:t>
      </w:r>
      <w:r>
        <w:rPr>
          <w:rFonts w:ascii="Nunito" w:hAnsi="Nunito"/>
          <w:sz w:val="28"/>
          <w:szCs w:val="28"/>
        </w:rPr>
        <w:t xml:space="preserve"> ,</w:t>
      </w:r>
      <w:r>
        <w:rPr>
          <w:rFonts w:ascii="Nunito" w:hAnsi="Nunito"/>
          <w:sz w:val="28"/>
          <w:szCs w:val="28"/>
        </w:rPr>
        <w:t xml:space="preserve">____Control Unit__</w:t>
      </w:r>
      <w:r>
        <w:rPr>
          <w:rFonts w:ascii="Nunito" w:hAnsi="Nunito"/>
          <w:sz w:val="28"/>
          <w:szCs w:val="28"/>
        </w:rPr>
        <w:t xml:space="preserve"> and </w:t>
      </w:r>
      <w:r>
        <w:rPr>
          <w:rFonts w:ascii="Nunito" w:hAnsi="Nunito"/>
          <w:sz w:val="28"/>
          <w:szCs w:val="28"/>
        </w:rPr>
        <w:t xml:space="preserve">___Secondary storage unit___</w:t>
      </w:r>
      <w:r>
        <w:rPr>
          <w:rFonts w:ascii="Nunito" w:hAnsi="Nunito"/>
          <w:sz w:val="28"/>
          <w:szCs w:val="28"/>
        </w:rPr>
        <w:t xml:space="preserve">. </w:t>
      </w:r>
      <w:r>
        <w:rPr>
          <w:rFonts w:ascii="Nunito" w:hAnsi="Nunito"/>
          <w:sz w:val="28"/>
          <w:szCs w:val="28"/>
        </w:rPr>
      </w:r>
      <w:r>
        <w:rPr>
          <w:rFonts w:ascii="Nunito" w:hAnsi="Nunito"/>
          <w:sz w:val="28"/>
          <w:szCs w:val="28"/>
        </w:rPr>
      </w:r>
    </w:p>
    <w:p w14:paraId="07897DA1" w14:textId="44E15031">
      <w:pPr>
        <w:pBdr/>
        <w:spacing/>
        <w:ind/>
        <w:rPr>
          <w:rFonts w:ascii="Nunito" w:hAnsi="Nunito"/>
          <w:sz w:val="28"/>
          <w:szCs w:val="28"/>
        </w:rPr>
      </w:pPr>
      <w:r>
        <w:rPr>
          <w:rFonts w:ascii="Nunito" w:hAnsi="Nunito"/>
          <w:sz w:val="28"/>
          <w:szCs w:val="28"/>
        </w:rPr>
        <w:t xml:space="preserve">c) The three types of languages </w:t>
      </w:r>
      <w:r>
        <w:rPr>
          <w:rFonts w:ascii="Nunito" w:hAnsi="Nunito"/>
          <w:sz w:val="28"/>
          <w:szCs w:val="28"/>
        </w:rPr>
        <w:t xml:space="preserve">they </w:t>
      </w:r>
      <w:r>
        <w:rPr>
          <w:rFonts w:ascii="Nunito" w:hAnsi="Nunito"/>
          <w:sz w:val="28"/>
          <w:szCs w:val="28"/>
        </w:rPr>
        <w:t xml:space="preserve">are</w:t>
      </w:r>
      <w:r>
        <w:rPr>
          <w:rFonts w:ascii="Nunito" w:hAnsi="Nunito"/>
          <w:sz w:val="28"/>
          <w:szCs w:val="28"/>
        </w:rPr>
        <w:t xml:space="preserve">___High-level language___</w:t>
      </w:r>
      <w:r>
        <w:rPr>
          <w:rFonts w:ascii="Nunito" w:hAnsi="Nunito"/>
          <w:sz w:val="28"/>
          <w:szCs w:val="28"/>
        </w:rPr>
        <w:t xml:space="preserve">_</w:t>
      </w:r>
      <w:r>
        <w:rPr>
          <w:rFonts w:ascii="Nunito" w:hAnsi="Nunito"/>
          <w:sz w:val="28"/>
          <w:szCs w:val="28"/>
        </w:rPr>
        <w:t xml:space="preserve"> ,</w:t>
      </w:r>
      <w:r>
        <w:rPr>
          <w:rFonts w:ascii="Nunito" w:hAnsi="Nunito"/>
          <w:sz w:val="28"/>
          <w:szCs w:val="28"/>
        </w:rPr>
        <w:t xml:space="preserve"> </w:t>
      </w:r>
      <w:r>
        <w:rPr>
          <w:rFonts w:ascii="Nunito" w:hAnsi="Nunito"/>
          <w:sz w:val="28"/>
          <w:szCs w:val="28"/>
        </w:rPr>
        <w:t xml:space="preserve">____Machine language_____</w:t>
      </w:r>
      <w:r>
        <w:rPr>
          <w:rFonts w:ascii="Nunito" w:hAnsi="Nunito"/>
          <w:sz w:val="28"/>
          <w:szCs w:val="28"/>
        </w:rPr>
        <w:t xml:space="preserve">and </w:t>
      </w:r>
      <w:r>
        <w:rPr>
          <w:rFonts w:ascii="Nunito" w:hAnsi="Nunito"/>
          <w:sz w:val="28"/>
          <w:szCs w:val="28"/>
        </w:rPr>
        <w:t xml:space="preserve">____Assembly language____</w:t>
      </w:r>
      <w:r>
        <w:rPr>
          <w:rFonts w:ascii="Nunito" w:hAnsi="Nunito"/>
          <w:sz w:val="28"/>
          <w:szCs w:val="28"/>
        </w:rPr>
        <w:t xml:space="preserve">. </w:t>
      </w:r>
      <w:r>
        <w:rPr>
          <w:rFonts w:ascii="Nunito" w:hAnsi="Nunito"/>
          <w:sz w:val="28"/>
          <w:szCs w:val="28"/>
        </w:rPr>
      </w:r>
      <w:r>
        <w:rPr>
          <w:rFonts w:ascii="Nunito" w:hAnsi="Nunito"/>
          <w:sz w:val="28"/>
          <w:szCs w:val="28"/>
        </w:rPr>
      </w:r>
    </w:p>
    <w:p w14:paraId="02527EDB" w14:textId="4E7D652C">
      <w:pPr>
        <w:pBdr/>
        <w:spacing/>
        <w:ind/>
        <w:rPr>
          <w:rFonts w:ascii="Nunito" w:hAnsi="Nunito"/>
          <w:sz w:val="28"/>
          <w:szCs w:val="28"/>
        </w:rPr>
      </w:pPr>
      <w:r>
        <w:rPr>
          <w:rFonts w:ascii="Nunito" w:hAnsi="Nunito"/>
          <w:sz w:val="28"/>
          <w:szCs w:val="28"/>
        </w:rPr>
        <w:t xml:space="preserve">d) The programs that translate high-level language programs into machine language are called</w:t>
      </w:r>
      <w:r>
        <w:rPr>
          <w:rFonts w:ascii="Nunito" w:hAnsi="Nunito"/>
          <w:sz w:val="28"/>
          <w:szCs w:val="28"/>
        </w:rPr>
        <w:t xml:space="preserve"> ______Interpreter_____</w:t>
      </w:r>
      <w:r>
        <w:rPr>
          <w:rFonts w:ascii="Nunito" w:hAnsi="Nunito"/>
          <w:sz w:val="28"/>
          <w:szCs w:val="28"/>
        </w:rPr>
        <w:t xml:space="preserve">_</w:t>
      </w:r>
      <w:r>
        <w:rPr>
          <w:rFonts w:ascii="Nunito" w:hAnsi="Nunito"/>
          <w:sz w:val="28"/>
          <w:szCs w:val="28"/>
        </w:rPr>
        <w:t xml:space="preserve"> .</w:t>
      </w:r>
      <w:r>
        <w:rPr>
          <w:rFonts w:ascii="Nunito" w:hAnsi="Nunito"/>
          <w:sz w:val="28"/>
          <w:szCs w:val="28"/>
        </w:rPr>
        <w:t xml:space="preserve"> </w:t>
      </w:r>
      <w:r>
        <w:rPr>
          <w:rFonts w:ascii="Nunito" w:hAnsi="Nunito"/>
          <w:sz w:val="28"/>
          <w:szCs w:val="28"/>
        </w:rPr>
      </w:r>
      <w:r>
        <w:rPr>
          <w:rFonts w:ascii="Nunito" w:hAnsi="Nunito"/>
          <w:sz w:val="28"/>
          <w:szCs w:val="28"/>
        </w:rPr>
      </w:r>
    </w:p>
    <w:p w14:paraId="778AF0AA" w14:textId="2366BCA9">
      <w:pPr>
        <w:pBdr/>
        <w:spacing/>
        <w:ind/>
        <w:rPr>
          <w:rFonts w:ascii="Nunito" w:hAnsi="Nunito"/>
          <w:sz w:val="28"/>
          <w:szCs w:val="28"/>
        </w:rPr>
      </w:pPr>
      <w:r>
        <w:rPr>
          <w:rFonts w:ascii="Nunito" w:hAnsi="Nunito"/>
          <w:sz w:val="28"/>
          <w:szCs w:val="28"/>
        </w:rPr>
        <w:t xml:space="preserve">e) </w:t>
      </w:r>
      <w:r>
        <w:rPr>
          <w:rFonts w:ascii="Nunito" w:hAnsi="Nunito"/>
          <w:sz w:val="28"/>
          <w:szCs w:val="28"/>
        </w:rPr>
        <w:t xml:space="preserve">____Android____</w:t>
      </w:r>
      <w:r>
        <w:rPr>
          <w:rFonts w:ascii="Nunito" w:hAnsi="Nunito"/>
          <w:sz w:val="28"/>
          <w:szCs w:val="28"/>
        </w:rPr>
        <w:t xml:space="preserve">is an operating system for mobile devices based on the Linux kernel and Java. </w:t>
      </w:r>
      <w:r>
        <w:rPr>
          <w:rFonts w:ascii="Nunito" w:hAnsi="Nunito"/>
          <w:sz w:val="28"/>
          <w:szCs w:val="28"/>
        </w:rPr>
      </w:r>
      <w:r>
        <w:rPr>
          <w:rFonts w:ascii="Nunito" w:hAnsi="Nunito"/>
          <w:sz w:val="28"/>
          <w:szCs w:val="28"/>
        </w:rPr>
      </w:r>
    </w:p>
    <w:p w14:paraId="2E67E888" w14:textId="794EE46E">
      <w:pPr>
        <w:pBdr/>
        <w:spacing/>
        <w:ind/>
        <w:rPr>
          <w:rFonts w:ascii="Nunito" w:hAnsi="Nunito"/>
          <w:sz w:val="28"/>
          <w:szCs w:val="28"/>
        </w:rPr>
      </w:pPr>
      <w:r>
        <w:rPr>
          <w:rFonts w:ascii="Nunito" w:hAnsi="Nunito"/>
          <w:sz w:val="28"/>
          <w:szCs w:val="28"/>
        </w:rPr>
        <w:t xml:space="preserve">f) </w:t>
      </w:r>
      <w:r>
        <w:rPr>
          <w:rFonts w:ascii="Nunito" w:hAnsi="Nunito"/>
          <w:sz w:val="28"/>
          <w:szCs w:val="28"/>
        </w:rPr>
        <w:t xml:space="preserve">___Release Candidate(RC)___</w:t>
      </w:r>
      <w:r>
        <w:rPr>
          <w:rFonts w:ascii="Nunito" w:hAnsi="Nunito"/>
          <w:sz w:val="28"/>
          <w:szCs w:val="28"/>
        </w:rPr>
        <w:t xml:space="preserve">_  </w:t>
      </w:r>
      <w:r>
        <w:rPr>
          <w:rFonts w:ascii="Nunito" w:hAnsi="Nunito"/>
          <w:sz w:val="28"/>
          <w:szCs w:val="28"/>
        </w:rPr>
        <w:t xml:space="preserve">software</w:t>
      </w:r>
      <w:r>
        <w:rPr>
          <w:rFonts w:ascii="Nunito" w:hAnsi="Nunito"/>
          <w:sz w:val="28"/>
          <w:szCs w:val="28"/>
        </w:rPr>
        <w:t xml:space="preserve"> is generally feature complete, (supposedly) bug free and ready for use by the community. </w:t>
      </w:r>
      <w:r>
        <w:rPr>
          <w:rFonts w:ascii="Nunito" w:hAnsi="Nunito"/>
          <w:sz w:val="28"/>
          <w:szCs w:val="28"/>
        </w:rPr>
      </w:r>
      <w:r>
        <w:rPr>
          <w:rFonts w:ascii="Nunito" w:hAnsi="Nunito"/>
          <w:sz w:val="28"/>
          <w:szCs w:val="28"/>
        </w:rPr>
      </w:r>
    </w:p>
    <w:p w14:paraId="1F7D9F74" w14:textId="04F4AED4">
      <w:pPr>
        <w:pBdr/>
        <w:spacing/>
        <w:ind/>
        <w:rPr>
          <w:rFonts w:ascii="Nunito" w:hAnsi="Nunito"/>
          <w:sz w:val="28"/>
          <w:szCs w:val="28"/>
        </w:rPr>
      </w:pPr>
      <w:r>
        <w:rPr>
          <w:rFonts w:ascii="Nunito" w:hAnsi="Nunito"/>
          <w:sz w:val="28"/>
          <w:szCs w:val="28"/>
        </w:rPr>
        <w:t xml:space="preserve">g) The Wii Remote, as well as many smartphones, use a(n) </w:t>
      </w:r>
      <w:r>
        <w:rPr>
          <w:rFonts w:ascii="Nunito" w:hAnsi="Nunito"/>
          <w:sz w:val="28"/>
          <w:szCs w:val="28"/>
        </w:rPr>
        <w:t xml:space="preserve">____accelerometer____</w:t>
      </w:r>
      <w:r>
        <w:rPr>
          <w:rFonts w:ascii="Nunito" w:hAnsi="Nunito"/>
          <w:sz w:val="28"/>
          <w:szCs w:val="28"/>
        </w:rPr>
        <w:t xml:space="preserve">which allows the device to respond to motion. </w:t>
      </w:r>
      <w:r>
        <w:rPr>
          <w:rFonts w:ascii="Nunito" w:hAnsi="Nunito"/>
          <w:sz w:val="28"/>
          <w:szCs w:val="28"/>
        </w:rPr>
      </w:r>
      <w:r>
        <w:rPr>
          <w:rFonts w:ascii="Nunito" w:hAnsi="Nunito"/>
          <w:sz w:val="28"/>
          <w:szCs w:val="28"/>
        </w:rPr>
      </w:r>
    </w:p>
    <w:p w14:paraId="25291058" w14:textId="77777777">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74B12EF2" w14:textId="7C7810CA">
      <w:pPr>
        <w:pBdr/>
        <w:spacing/>
        <w:ind/>
        <w:rPr>
          <w:rFonts w:ascii="Nunito" w:hAnsi="Nunito"/>
          <w:b/>
          <w:bCs/>
          <w:sz w:val="28"/>
          <w:szCs w:val="28"/>
        </w:rPr>
      </w:pPr>
      <w:r>
        <w:rPr>
          <w:rFonts w:ascii="Nunito" w:hAnsi="Nunito"/>
          <w:b/>
          <w:bCs/>
          <w:sz w:val="28"/>
          <w:szCs w:val="28"/>
        </w:rPr>
        <w:t xml:space="preserve">1.2 Fill in the blanks in each of the following sentences about the Java environment:</w:t>
      </w:r>
      <w:r>
        <w:rPr>
          <w:rFonts w:ascii="Nunito" w:hAnsi="Nunito"/>
          <w:b/>
          <w:bCs/>
          <w:sz w:val="28"/>
          <w:szCs w:val="28"/>
        </w:rPr>
      </w:r>
      <w:r>
        <w:rPr>
          <w:rFonts w:ascii="Nunito" w:hAnsi="Nunito"/>
          <w:b/>
          <w:bCs/>
          <w:sz w:val="28"/>
          <w:szCs w:val="28"/>
        </w:rPr>
      </w:r>
    </w:p>
    <w:p w14:paraId="0839CFA8" w14:textId="16735FEB">
      <w:pPr>
        <w:pBdr/>
        <w:spacing/>
        <w:ind/>
        <w:rPr>
          <w:rFonts w:ascii="Nunito" w:hAnsi="Nunito"/>
          <w:sz w:val="28"/>
          <w:szCs w:val="28"/>
        </w:rPr>
      </w:pPr>
      <w:r>
        <w:rPr>
          <w:rFonts w:ascii="Nunito" w:hAnsi="Nunito"/>
          <w:sz w:val="28"/>
          <w:szCs w:val="28"/>
        </w:rPr>
        <w:t xml:space="preserve"> a) The </w:t>
      </w:r>
      <w:r>
        <w:rPr>
          <w:rFonts w:ascii="Nunito" w:hAnsi="Nunito"/>
          <w:sz w:val="28"/>
          <w:szCs w:val="28"/>
        </w:rPr>
        <w:t xml:space="preserve">____java___ </w:t>
      </w:r>
      <w:r>
        <w:rPr>
          <w:rFonts w:ascii="Nunito" w:hAnsi="Nunito"/>
          <w:sz w:val="28"/>
          <w:szCs w:val="28"/>
        </w:rPr>
        <w:t xml:space="preserve">command from the JDK executes a Java application. </w:t>
      </w:r>
      <w:r>
        <w:rPr>
          <w:rFonts w:ascii="Nunito" w:hAnsi="Nunito"/>
          <w:sz w:val="28"/>
          <w:szCs w:val="28"/>
        </w:rPr>
      </w:r>
      <w:r>
        <w:rPr>
          <w:rFonts w:ascii="Nunito" w:hAnsi="Nunito"/>
          <w:sz w:val="28"/>
          <w:szCs w:val="28"/>
        </w:rPr>
      </w:r>
    </w:p>
    <w:p w14:paraId="28C6F184" w14:textId="44012C21">
      <w:pPr>
        <w:pBdr/>
        <w:spacing/>
        <w:ind/>
        <w:rPr>
          <w:rFonts w:ascii="Nunito" w:hAnsi="Nunito"/>
          <w:sz w:val="28"/>
          <w:szCs w:val="28"/>
        </w:rPr>
      </w:pPr>
      <w:r>
        <w:rPr>
          <w:rFonts w:ascii="Nunito" w:hAnsi="Nunito"/>
          <w:sz w:val="28"/>
          <w:szCs w:val="28"/>
        </w:rPr>
        <w:t xml:space="preserve">b) The </w:t>
      </w:r>
      <w:r>
        <w:rPr>
          <w:rFonts w:ascii="Nunito" w:hAnsi="Nunito"/>
          <w:sz w:val="28"/>
          <w:szCs w:val="28"/>
        </w:rPr>
        <w:t xml:space="preserve">___javac____ </w:t>
      </w:r>
      <w:r>
        <w:rPr>
          <w:rFonts w:ascii="Nunito" w:hAnsi="Nunito"/>
          <w:sz w:val="28"/>
          <w:szCs w:val="28"/>
        </w:rPr>
        <w:t xml:space="preserve">command from the JDK compiles a Java program. </w:t>
      </w:r>
      <w:r>
        <w:rPr>
          <w:rFonts w:ascii="Nunito" w:hAnsi="Nunito"/>
          <w:sz w:val="28"/>
          <w:szCs w:val="28"/>
        </w:rPr>
      </w:r>
      <w:r>
        <w:rPr>
          <w:rFonts w:ascii="Nunito" w:hAnsi="Nunito"/>
          <w:sz w:val="28"/>
          <w:szCs w:val="28"/>
        </w:rPr>
      </w:r>
    </w:p>
    <w:p w14:paraId="7EAD6EB4" w14:textId="1889D532">
      <w:pPr>
        <w:pBdr/>
        <w:spacing/>
        <w:ind/>
        <w:rPr>
          <w:rFonts w:ascii="Nunito" w:hAnsi="Nunito"/>
          <w:sz w:val="28"/>
          <w:szCs w:val="28"/>
        </w:rPr>
      </w:pPr>
      <w:r>
        <w:rPr>
          <w:rFonts w:ascii="Nunito" w:hAnsi="Nunito"/>
          <w:sz w:val="28"/>
          <w:szCs w:val="28"/>
        </w:rPr>
        <w:t xml:space="preserve">c) A Java source code file must end with the </w:t>
      </w:r>
      <w:r>
        <w:rPr>
          <w:rFonts w:ascii="Nunito" w:hAnsi="Nunito"/>
          <w:sz w:val="28"/>
          <w:szCs w:val="28"/>
        </w:rPr>
        <w:t xml:space="preserve">___.java____ </w:t>
      </w:r>
      <w:r>
        <w:rPr>
          <w:rFonts w:ascii="Nunito" w:hAnsi="Nunito"/>
          <w:sz w:val="28"/>
          <w:szCs w:val="28"/>
        </w:rPr>
        <w:t xml:space="preserve">file extension. </w:t>
      </w:r>
      <w:r>
        <w:rPr>
          <w:rFonts w:ascii="Nunito" w:hAnsi="Nunito"/>
          <w:sz w:val="28"/>
          <w:szCs w:val="28"/>
        </w:rPr>
      </w:r>
      <w:r>
        <w:rPr>
          <w:rFonts w:ascii="Nunito" w:hAnsi="Nunito"/>
          <w:sz w:val="28"/>
          <w:szCs w:val="28"/>
        </w:rPr>
      </w:r>
    </w:p>
    <w:p w14:paraId="780682B9" w14:textId="538BC63E">
      <w:pPr>
        <w:pBdr/>
        <w:spacing/>
        <w:ind/>
        <w:rPr>
          <w:rFonts w:ascii="Nunito" w:hAnsi="Nunito"/>
          <w:sz w:val="28"/>
          <w:szCs w:val="28"/>
        </w:rPr>
      </w:pPr>
      <w:r>
        <w:rPr>
          <w:rFonts w:ascii="Nunito" w:hAnsi="Nunito"/>
          <w:sz w:val="28"/>
          <w:szCs w:val="28"/>
        </w:rPr>
        <w:t xml:space="preserve">d) When a Java program is compiled, the file produced by the compiler ends with the </w:t>
      </w:r>
      <w:r>
        <w:rPr>
          <w:rFonts w:ascii="Nunito" w:hAnsi="Nunito"/>
          <w:sz w:val="28"/>
          <w:szCs w:val="28"/>
        </w:rPr>
        <w:t xml:space="preserve">____.class____ </w:t>
      </w:r>
      <w:r>
        <w:rPr>
          <w:rFonts w:ascii="Nunito" w:hAnsi="Nunito"/>
          <w:sz w:val="28"/>
          <w:szCs w:val="28"/>
        </w:rPr>
        <w:t xml:space="preserve">file extension. </w:t>
      </w:r>
      <w:r>
        <w:rPr>
          <w:rFonts w:ascii="Nunito" w:hAnsi="Nunito"/>
          <w:sz w:val="28"/>
          <w:szCs w:val="28"/>
        </w:rPr>
      </w:r>
      <w:r>
        <w:rPr>
          <w:rFonts w:ascii="Nunito" w:hAnsi="Nunito"/>
          <w:sz w:val="28"/>
          <w:szCs w:val="28"/>
        </w:rPr>
      </w:r>
    </w:p>
    <w:p w14:paraId="0DE3EFED" w14:textId="191064FF">
      <w:pPr>
        <w:pBdr/>
        <w:spacing/>
        <w:ind/>
        <w:rPr>
          <w:rFonts w:ascii="Nunito" w:hAnsi="Nunito"/>
          <w:sz w:val="28"/>
          <w:szCs w:val="28"/>
        </w:rPr>
      </w:pPr>
      <w:r>
        <w:rPr>
          <w:rFonts w:ascii="Nunito" w:hAnsi="Nunito"/>
          <w:sz w:val="28"/>
          <w:szCs w:val="28"/>
        </w:rPr>
        <w:t xml:space="preserve">e) The file produced by the Java compiler contains</w:t>
      </w:r>
      <w:r>
        <w:rPr>
          <w:rFonts w:ascii="Nunito" w:hAnsi="Nunito"/>
          <w:sz w:val="28"/>
          <w:szCs w:val="28"/>
        </w:rPr>
        <w:t xml:space="preserve"> ____bytecode_____</w:t>
      </w:r>
      <w:r>
        <w:rPr>
          <w:rFonts w:ascii="Nunito" w:hAnsi="Nunito"/>
          <w:sz w:val="28"/>
          <w:szCs w:val="28"/>
        </w:rPr>
        <w:t xml:space="preserve"> that are executed by the Java Virtual Machine. </w:t>
      </w:r>
      <w:r>
        <w:rPr>
          <w:rFonts w:ascii="Nunito" w:hAnsi="Nunito"/>
          <w:sz w:val="28"/>
          <w:szCs w:val="28"/>
        </w:rPr>
      </w:r>
      <w:r>
        <w:rPr>
          <w:rFonts w:ascii="Nunito" w:hAnsi="Nunito"/>
          <w:sz w:val="28"/>
          <w:szCs w:val="28"/>
        </w:rPr>
      </w:r>
    </w:p>
    <w:p w14:paraId="39B2292C" w14:textId="77777777">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3F9FB488" w14:textId="2CAFDBF8">
      <w:pPr>
        <w:pBdr/>
        <w:spacing/>
        <w:ind/>
        <w:rPr>
          <w:rFonts w:ascii="Nunito" w:hAnsi="Nunito"/>
          <w:b/>
          <w:bCs/>
          <w:sz w:val="28"/>
          <w:szCs w:val="28"/>
        </w:rPr>
      </w:pPr>
      <w:r>
        <w:rPr>
          <w:rFonts w:ascii="Nunito" w:hAnsi="Nunito"/>
          <w:b/>
          <w:bCs/>
          <w:sz w:val="28"/>
          <w:szCs w:val="28"/>
        </w:rPr>
        <w:t xml:space="preserve">1.3 Fill in the blanks in each of the following statements </w:t>
      </w:r>
      <w:r>
        <w:rPr>
          <w:rFonts w:ascii="Nunito" w:hAnsi="Nunito"/>
          <w:b/>
          <w:bCs/>
          <w:sz w:val="28"/>
          <w:szCs w:val="28"/>
        </w:rPr>
      </w:r>
      <w:r>
        <w:rPr>
          <w:rFonts w:ascii="Nunito" w:hAnsi="Nunito"/>
          <w:b/>
          <w:bCs/>
          <w:sz w:val="28"/>
          <w:szCs w:val="28"/>
        </w:rPr>
      </w:r>
    </w:p>
    <w:p w14:paraId="71968AFD" w14:textId="77777777">
      <w:pPr>
        <w:pBdr/>
        <w:spacing/>
        <w:ind/>
        <w:rPr>
          <w:rFonts w:ascii="Nunito" w:hAnsi="Nunito"/>
          <w:b/>
          <w:bCs/>
          <w:sz w:val="28"/>
          <w:szCs w:val="28"/>
        </w:rPr>
      </w:pPr>
      <w:r>
        <w:rPr>
          <w:rFonts w:ascii="Nunito" w:hAnsi="Nunito"/>
          <w:b/>
          <w:bCs/>
          <w:sz w:val="28"/>
          <w:szCs w:val="28"/>
        </w:rPr>
      </w:r>
      <w:r>
        <w:rPr>
          <w:rFonts w:ascii="Nunito" w:hAnsi="Nunito"/>
          <w:b/>
          <w:bCs/>
          <w:sz w:val="28"/>
          <w:szCs w:val="28"/>
        </w:rPr>
      </w:r>
      <w:r>
        <w:rPr>
          <w:rFonts w:ascii="Nunito" w:hAnsi="Nunito"/>
          <w:b/>
          <w:bCs/>
          <w:sz w:val="28"/>
          <w:szCs w:val="28"/>
        </w:rPr>
      </w:r>
    </w:p>
    <w:p w14:paraId="0E07D2FF" w14:textId="76CFDC80">
      <w:pPr>
        <w:pBdr/>
        <w:spacing/>
        <w:ind/>
        <w:rPr>
          <w:rFonts w:ascii="Nunito" w:hAnsi="Nunito"/>
          <w:sz w:val="28"/>
          <w:szCs w:val="28"/>
        </w:rPr>
      </w:pPr>
      <w:r>
        <w:rPr>
          <w:rFonts w:ascii="Nunito" w:hAnsi="Nunito"/>
          <w:sz w:val="28"/>
          <w:szCs w:val="28"/>
        </w:rPr>
        <w:t xml:space="preserve">a) Objects enable the design practice of</w:t>
      </w:r>
      <w:r>
        <w:rPr>
          <w:rFonts w:ascii="Nunito" w:hAnsi="Nunito"/>
          <w:sz w:val="28"/>
          <w:szCs w:val="28"/>
        </w:rPr>
        <w:t xml:space="preserve">___encapsulation____</w:t>
      </w:r>
      <w:r>
        <w:rPr>
          <w:rFonts w:ascii="Nunito" w:hAnsi="Nunito"/>
          <w:sz w:val="28"/>
          <w:szCs w:val="28"/>
        </w:rPr>
        <w:t xml:space="preserve">_ although they may know how to communicate with one another across well-defined interfaces, they normally are not allowed to know how other objects are implemented. </w:t>
      </w:r>
      <w:r>
        <w:rPr>
          <w:rFonts w:ascii="Nunito" w:hAnsi="Nunito"/>
          <w:sz w:val="28"/>
          <w:szCs w:val="28"/>
        </w:rPr>
      </w:r>
      <w:r>
        <w:rPr>
          <w:rFonts w:ascii="Nunito" w:hAnsi="Nunito"/>
          <w:sz w:val="28"/>
          <w:szCs w:val="28"/>
        </w:rPr>
      </w:r>
    </w:p>
    <w:p w14:paraId="025A9B25" w14:textId="2FA7E58D">
      <w:pPr>
        <w:pBdr/>
        <w:spacing/>
        <w:ind/>
        <w:rPr>
          <w:rFonts w:ascii="Nunito" w:hAnsi="Nunito"/>
          <w:sz w:val="28"/>
          <w:szCs w:val="28"/>
        </w:rPr>
      </w:pPr>
      <w:r>
        <w:rPr>
          <w:rFonts w:ascii="Nunito" w:hAnsi="Nunito"/>
          <w:sz w:val="28"/>
          <w:szCs w:val="28"/>
        </w:rPr>
        <w:t xml:space="preserve">b) Java programmers concentrate on creating</w:t>
      </w:r>
      <w:r>
        <w:rPr>
          <w:rFonts w:ascii="Nunito" w:hAnsi="Nunito"/>
          <w:sz w:val="28"/>
          <w:szCs w:val="28"/>
        </w:rPr>
        <w:t xml:space="preserve"> __classes__</w:t>
      </w:r>
      <w:r>
        <w:rPr>
          <w:rFonts w:ascii="Nunito" w:hAnsi="Nunito"/>
          <w:sz w:val="28"/>
          <w:szCs w:val="28"/>
        </w:rPr>
        <w:t xml:space="preserve">_</w:t>
      </w:r>
      <w:r>
        <w:rPr>
          <w:rFonts w:ascii="Nunito" w:hAnsi="Nunito"/>
          <w:sz w:val="28"/>
          <w:szCs w:val="28"/>
        </w:rPr>
        <w:t xml:space="preserve"> ,</w:t>
      </w:r>
      <w:r>
        <w:rPr>
          <w:rFonts w:ascii="Nunito" w:hAnsi="Nunito"/>
          <w:sz w:val="28"/>
          <w:szCs w:val="28"/>
        </w:rPr>
        <w:t xml:space="preserve"> which contain fields and the set of methods that manipulate those fields and provide services to clients. </w:t>
      </w:r>
      <w:r>
        <w:rPr>
          <w:rFonts w:ascii="Nunito" w:hAnsi="Nunito"/>
          <w:sz w:val="28"/>
          <w:szCs w:val="28"/>
        </w:rPr>
      </w:r>
      <w:r>
        <w:rPr>
          <w:rFonts w:ascii="Nunito" w:hAnsi="Nunito"/>
          <w:sz w:val="28"/>
          <w:szCs w:val="28"/>
        </w:rPr>
      </w:r>
    </w:p>
    <w:p w14:paraId="070A93E5" w14:textId="50807A6B">
      <w:pPr>
        <w:pBdr/>
        <w:spacing/>
        <w:ind/>
        <w:rPr>
          <w:rFonts w:ascii="Nunito" w:hAnsi="Nunito"/>
          <w:sz w:val="28"/>
          <w:szCs w:val="28"/>
        </w:rPr>
      </w:pPr>
      <w:r>
        <w:rPr>
          <w:rFonts w:ascii="Nunito" w:hAnsi="Nunito"/>
          <w:sz w:val="28"/>
          <w:szCs w:val="28"/>
        </w:rPr>
        <w:t xml:space="preserve">c) The process of analyzing and designing a system from an object-oriented point of view is called </w:t>
      </w:r>
      <w:r>
        <w:rPr>
          <w:rFonts w:ascii="Nunito" w:hAnsi="Nunito"/>
          <w:sz w:val="28"/>
          <w:szCs w:val="28"/>
        </w:rPr>
        <w:t xml:space="preserve">___Object-Oriented Analysis and Design (OOAD)_____</w:t>
      </w:r>
      <w:r>
        <w:rPr>
          <w:rFonts w:ascii="Nunito" w:hAnsi="Nunito"/>
          <w:sz w:val="28"/>
          <w:szCs w:val="28"/>
        </w:rPr>
        <w:t xml:space="preserve">. </w:t>
      </w:r>
      <w:r>
        <w:rPr>
          <w:rFonts w:ascii="Nunito" w:hAnsi="Nunito"/>
          <w:sz w:val="28"/>
          <w:szCs w:val="28"/>
        </w:rPr>
      </w:r>
      <w:r>
        <w:rPr>
          <w:rFonts w:ascii="Nunito" w:hAnsi="Nunito"/>
          <w:sz w:val="28"/>
          <w:szCs w:val="28"/>
        </w:rPr>
      </w:r>
    </w:p>
    <w:p w14:paraId="794C5B92" w14:textId="61D1859B">
      <w:pPr>
        <w:pBdr/>
        <w:spacing/>
        <w:ind/>
        <w:rPr>
          <w:rFonts w:ascii="Nunito" w:hAnsi="Nunito"/>
          <w:sz w:val="28"/>
          <w:szCs w:val="28"/>
        </w:rPr>
      </w:pPr>
      <w:r>
        <w:rPr>
          <w:rFonts w:ascii="Nunito" w:hAnsi="Nunito"/>
          <w:sz w:val="28"/>
          <w:szCs w:val="28"/>
        </w:rPr>
        <w:t xml:space="preserve">d) A new class of objects can be created conveniently by</w:t>
      </w:r>
      <w:r>
        <w:rPr>
          <w:rFonts w:ascii="Nunito" w:hAnsi="Nunito"/>
          <w:sz w:val="28"/>
          <w:szCs w:val="28"/>
        </w:rPr>
        <w:t xml:space="preserve"> ____inheriting</w:t>
      </w:r>
      <w:r>
        <w:rPr>
          <w:rFonts w:ascii="Nunito" w:hAnsi="Nunito"/>
          <w:sz w:val="28"/>
          <w:szCs w:val="28"/>
        </w:rPr>
        <w:t xml:space="preserve">_____</w:t>
      </w:r>
      <w:r>
        <w:rPr>
          <w:rFonts w:ascii="Nunito" w:hAnsi="Nunito"/>
          <w:sz w:val="28"/>
          <w:szCs w:val="28"/>
        </w:rPr>
        <w:t xml:space="preserve">__ the new class (called the subclass) starts with the characteristics of an existing class (called the superclass), possibly customizing them and adding unique characteristics of its own. </w:t>
      </w:r>
      <w:r>
        <w:rPr>
          <w:rFonts w:ascii="Nunito" w:hAnsi="Nunito"/>
          <w:sz w:val="28"/>
          <w:szCs w:val="28"/>
        </w:rPr>
      </w:r>
      <w:r>
        <w:rPr>
          <w:rFonts w:ascii="Nunito" w:hAnsi="Nunito"/>
          <w:sz w:val="28"/>
          <w:szCs w:val="28"/>
        </w:rPr>
      </w:r>
    </w:p>
    <w:p w14:paraId="22564E36" w14:textId="09FD0DBA">
      <w:pPr>
        <w:pBdr/>
        <w:spacing/>
        <w:ind/>
        <w:rPr>
          <w:rFonts w:ascii="Nunito" w:hAnsi="Nunito"/>
          <w:sz w:val="28"/>
          <w:szCs w:val="28"/>
        </w:rPr>
      </w:pPr>
      <w:r>
        <w:rPr>
          <w:rFonts w:ascii="Nunito" w:hAnsi="Nunito"/>
          <w:sz w:val="28"/>
          <w:szCs w:val="28"/>
        </w:rPr>
        <w:t xml:space="preserve">e) </w:t>
      </w:r>
      <w:r>
        <w:rPr>
          <w:rFonts w:ascii="Nunito" w:hAnsi="Nunito"/>
          <w:sz w:val="28"/>
          <w:szCs w:val="28"/>
        </w:rPr>
        <w:t xml:space="preserve">____Unified Modeling Language (UML)____ </w:t>
      </w:r>
      <w:r>
        <w:rPr>
          <w:rFonts w:ascii="Nunito" w:hAnsi="Nunito"/>
          <w:sz w:val="28"/>
          <w:szCs w:val="28"/>
        </w:rPr>
        <w:t xml:space="preserve">is a graphical language that allows people who design software systems to use an industry-standard notation to represent them. </w:t>
      </w:r>
      <w:r>
        <w:rPr>
          <w:rFonts w:ascii="Nunito" w:hAnsi="Nunito"/>
          <w:sz w:val="28"/>
          <w:szCs w:val="28"/>
        </w:rPr>
      </w:r>
      <w:r>
        <w:rPr>
          <w:rFonts w:ascii="Nunito" w:hAnsi="Nunito"/>
          <w:sz w:val="28"/>
          <w:szCs w:val="28"/>
        </w:rPr>
      </w:r>
    </w:p>
    <w:p w14:paraId="5FD909DD" w14:textId="0DCA01BA">
      <w:pPr>
        <w:pBdr/>
        <w:spacing/>
        <w:ind/>
        <w:rPr>
          <w:rFonts w:ascii="Nunito" w:hAnsi="Nunito"/>
          <w:sz w:val="28"/>
          <w:szCs w:val="28"/>
        </w:rPr>
      </w:pPr>
      <w:r>
        <w:rPr>
          <w:rFonts w:ascii="Nunito" w:hAnsi="Nunito"/>
          <w:sz w:val="28"/>
          <w:szCs w:val="28"/>
        </w:rPr>
        <w:t xml:space="preserve">f) The size, shape, color and weight of an object are considered</w:t>
      </w:r>
      <w:r>
        <w:rPr>
          <w:rFonts w:ascii="Nunito" w:hAnsi="Nunito"/>
          <w:sz w:val="28"/>
          <w:szCs w:val="28"/>
        </w:rPr>
        <w:t xml:space="preserve">___attributes____</w:t>
      </w:r>
      <w:r>
        <w:rPr>
          <w:rFonts w:ascii="Nunito" w:hAnsi="Nunito"/>
          <w:sz w:val="28"/>
          <w:szCs w:val="28"/>
        </w:rPr>
        <w:t xml:space="preserve"> of the object’s class.</w:t>
      </w:r>
      <w:r>
        <w:rPr>
          <w:rFonts w:ascii="Nunito" w:hAnsi="Nunito"/>
          <w:sz w:val="28"/>
          <w:szCs w:val="28"/>
        </w:rPr>
      </w:r>
      <w:r>
        <w:rPr>
          <w:rFonts w:ascii="Nunito" w:hAnsi="Nunito"/>
          <w:sz w:val="28"/>
          <w:szCs w:val="28"/>
        </w:rPr>
      </w:r>
    </w:p>
    <w:p w14:paraId="5B18A8F5" w14:textId="5C16A069">
      <w:pPr>
        <w:pBdr/>
        <w:spacing/>
        <w:ind/>
        <w:rPr>
          <w:rFonts w:ascii="Nunito" w:hAnsi="Nunito"/>
          <w:b/>
          <w:bCs/>
          <w:sz w:val="28"/>
          <w:szCs w:val="28"/>
        </w:rPr>
      </w:pPr>
      <w:r>
        <w:rPr>
          <w:rFonts w:ascii="Nunito" w:hAnsi="Nunito"/>
          <w:b/>
          <w:bCs/>
          <w:sz w:val="28"/>
          <w:szCs w:val="28"/>
        </w:rPr>
      </w:r>
      <w:r>
        <w:rPr>
          <w:rFonts w:ascii="Nunito" w:hAnsi="Nunito"/>
          <w:b/>
          <w:bCs/>
          <w:sz w:val="28"/>
          <w:szCs w:val="28"/>
        </w:rPr>
      </w:r>
      <w:r>
        <w:rPr>
          <w:rFonts w:ascii="Nunito" w:hAnsi="Nunito"/>
          <w:b/>
          <w:bCs/>
          <w:sz w:val="28"/>
          <w:szCs w:val="28"/>
        </w:rPr>
      </w:r>
    </w:p>
    <w:p w14:paraId="2CEA47BE" w14:textId="77777777">
      <w:pPr>
        <w:pBdr/>
        <w:spacing/>
        <w:ind/>
        <w:rPr>
          <w:rFonts w:ascii="Nunito" w:hAnsi="Nunito"/>
          <w:b/>
          <w:bCs/>
          <w:sz w:val="28"/>
          <w:szCs w:val="28"/>
        </w:rPr>
      </w:pPr>
      <w:r>
        <w:rPr>
          <w:rFonts w:ascii="Nunito" w:hAnsi="Nunito"/>
          <w:b/>
          <w:bCs/>
          <w:sz w:val="28"/>
          <w:szCs w:val="28"/>
        </w:rPr>
        <w:t xml:space="preserve">Exercises 1.4 Fill in the blanks in each of the following statements: </w:t>
      </w:r>
      <w:r>
        <w:rPr>
          <w:rFonts w:ascii="Nunito" w:hAnsi="Nunito"/>
          <w:b/>
          <w:bCs/>
          <w:sz w:val="28"/>
          <w:szCs w:val="28"/>
        </w:rPr>
      </w:r>
      <w:r>
        <w:rPr>
          <w:rFonts w:ascii="Nunito" w:hAnsi="Nunito"/>
          <w:b/>
          <w:bCs/>
          <w:sz w:val="28"/>
          <w:szCs w:val="28"/>
        </w:rPr>
      </w:r>
    </w:p>
    <w:p w14:paraId="67D18996" w14:textId="44562C3A">
      <w:pPr>
        <w:pBdr/>
        <w:spacing/>
        <w:ind/>
        <w:rPr>
          <w:rFonts w:ascii="Nunito" w:hAnsi="Nunito"/>
          <w:sz w:val="28"/>
          <w:szCs w:val="28"/>
        </w:rPr>
      </w:pPr>
      <w:r>
        <w:rPr>
          <w:rFonts w:ascii="Nunito" w:hAnsi="Nunito"/>
          <w:sz w:val="28"/>
          <w:szCs w:val="28"/>
        </w:rPr>
        <w:t xml:space="preserve">a) The logical unit that receives information from outside the computer for use by the computer is the </w:t>
      </w:r>
      <w:r>
        <w:rPr>
          <w:rFonts w:ascii="Nunito" w:hAnsi="Nunito"/>
          <w:sz w:val="28"/>
          <w:szCs w:val="28"/>
        </w:rPr>
        <w:t xml:space="preserve">____input unit__</w:t>
      </w:r>
      <w:r>
        <w:rPr>
          <w:rFonts w:ascii="Nunito" w:hAnsi="Nunito"/>
          <w:sz w:val="28"/>
          <w:szCs w:val="28"/>
        </w:rPr>
        <w:t xml:space="preserve">_ </w:t>
      </w:r>
      <w:r>
        <w:rPr>
          <w:rFonts w:ascii="Nunito" w:hAnsi="Nunito"/>
          <w:sz w:val="28"/>
          <w:szCs w:val="28"/>
        </w:rPr>
        <w:t xml:space="preserve">.</w:t>
      </w:r>
      <w:r>
        <w:rPr>
          <w:rFonts w:ascii="Nunito" w:hAnsi="Nunito"/>
          <w:sz w:val="28"/>
          <w:szCs w:val="28"/>
        </w:rPr>
        <w:t xml:space="preserve"> </w:t>
      </w:r>
      <w:r>
        <w:rPr>
          <w:rFonts w:ascii="Nunito" w:hAnsi="Nunito"/>
          <w:sz w:val="28"/>
          <w:szCs w:val="28"/>
        </w:rPr>
      </w:r>
      <w:r>
        <w:rPr>
          <w:rFonts w:ascii="Nunito" w:hAnsi="Nunito"/>
          <w:sz w:val="28"/>
          <w:szCs w:val="28"/>
        </w:rPr>
      </w:r>
    </w:p>
    <w:p w14:paraId="4F4372C0" w14:textId="58822C74">
      <w:pPr>
        <w:pBdr/>
        <w:spacing/>
        <w:ind/>
        <w:rPr>
          <w:rFonts w:ascii="Nunito" w:hAnsi="Nunito"/>
          <w:sz w:val="28"/>
          <w:szCs w:val="28"/>
        </w:rPr>
      </w:pPr>
      <w:r>
        <w:rPr>
          <w:rFonts w:ascii="Nunito" w:hAnsi="Nunito"/>
          <w:sz w:val="28"/>
          <w:szCs w:val="28"/>
        </w:rPr>
        <w:t xml:space="preserve">b) The process of instructing the computer to solve a problem is called</w:t>
      </w:r>
      <w:r>
        <w:rPr>
          <w:rFonts w:ascii="Nunito" w:hAnsi="Nunito"/>
          <w:sz w:val="28"/>
          <w:szCs w:val="28"/>
        </w:rPr>
        <w:t xml:space="preserve"> ___programming_</w:t>
      </w:r>
      <w:r>
        <w:rPr>
          <w:rFonts w:ascii="Nunito" w:hAnsi="Nunito"/>
          <w:sz w:val="28"/>
          <w:szCs w:val="28"/>
        </w:rPr>
        <w:t xml:space="preserve">_</w:t>
      </w:r>
      <w:r>
        <w:rPr>
          <w:rFonts w:ascii="Nunito" w:hAnsi="Nunito"/>
          <w:sz w:val="28"/>
          <w:szCs w:val="28"/>
        </w:rPr>
        <w:t xml:space="preserve"> .</w:t>
      </w:r>
      <w:r>
        <w:rPr>
          <w:rFonts w:ascii="Nunito" w:hAnsi="Nunito"/>
          <w:sz w:val="28"/>
          <w:szCs w:val="28"/>
        </w:rPr>
        <w:t xml:space="preserve"> </w:t>
      </w:r>
      <w:r>
        <w:rPr>
          <w:rFonts w:ascii="Nunito" w:hAnsi="Nunito"/>
          <w:sz w:val="28"/>
          <w:szCs w:val="28"/>
        </w:rPr>
      </w:r>
      <w:r>
        <w:rPr>
          <w:rFonts w:ascii="Nunito" w:hAnsi="Nunito"/>
          <w:sz w:val="28"/>
          <w:szCs w:val="28"/>
        </w:rPr>
      </w:r>
    </w:p>
    <w:p w14:paraId="22F0D977" w14:textId="22513D25">
      <w:pPr>
        <w:pBdr/>
        <w:spacing/>
        <w:ind/>
        <w:rPr>
          <w:rFonts w:ascii="Nunito" w:hAnsi="Nunito"/>
          <w:sz w:val="28"/>
          <w:szCs w:val="28"/>
        </w:rPr>
      </w:pPr>
      <w:r>
        <w:rPr>
          <w:rFonts w:ascii="Nunito" w:hAnsi="Nunito"/>
          <w:sz w:val="28"/>
          <w:szCs w:val="28"/>
        </w:rPr>
        <w:t xml:space="preserve">c) </w:t>
      </w:r>
      <w:r>
        <w:rPr>
          <w:rFonts w:ascii="Nunito" w:hAnsi="Nunito"/>
          <w:sz w:val="28"/>
          <w:szCs w:val="28"/>
        </w:rPr>
        <w:t xml:space="preserve">___Assembly language___</w:t>
      </w:r>
      <w:r>
        <w:rPr>
          <w:rFonts w:ascii="Nunito" w:hAnsi="Nunito"/>
          <w:sz w:val="28"/>
          <w:szCs w:val="28"/>
        </w:rPr>
        <w:t xml:space="preserve"> </w:t>
      </w:r>
      <w:r>
        <w:rPr>
          <w:rFonts w:ascii="Nunito" w:hAnsi="Nunito"/>
          <w:sz w:val="28"/>
          <w:szCs w:val="28"/>
        </w:rPr>
        <w:t xml:space="preserve">is a type of computer language that uses </w:t>
      </w:r>
      <w:r>
        <w:rPr>
          <w:rFonts w:ascii="Nunito" w:hAnsi="Nunito"/>
          <w:sz w:val="28"/>
          <w:szCs w:val="28"/>
        </w:rPr>
        <w:t xml:space="preserve">English</w:t>
      </w:r>
      <w:r>
        <w:rPr>
          <w:rFonts w:ascii="Nunito" w:hAnsi="Nunito"/>
          <w:sz w:val="28"/>
          <w:szCs w:val="28"/>
        </w:rPr>
        <w:t xml:space="preserve">-</w:t>
      </w:r>
      <w:r>
        <w:rPr>
          <w:rFonts w:ascii="Nunito" w:hAnsi="Nunito"/>
          <w:sz w:val="28"/>
          <w:szCs w:val="28"/>
        </w:rPr>
        <w:t xml:space="preserve">like</w:t>
      </w:r>
      <w:r>
        <w:rPr>
          <w:rFonts w:ascii="Nunito" w:hAnsi="Nunito"/>
          <w:sz w:val="28"/>
          <w:szCs w:val="28"/>
        </w:rPr>
        <w:t xml:space="preserve"> abbreviations for machine-language instructions. </w:t>
      </w:r>
      <w:r>
        <w:rPr>
          <w:rFonts w:ascii="Nunito" w:hAnsi="Nunito"/>
          <w:sz w:val="28"/>
          <w:szCs w:val="28"/>
        </w:rPr>
      </w:r>
      <w:r>
        <w:rPr>
          <w:rFonts w:ascii="Nunito" w:hAnsi="Nunito"/>
          <w:sz w:val="28"/>
          <w:szCs w:val="28"/>
        </w:rPr>
      </w:r>
    </w:p>
    <w:p w14:paraId="3B0382A6" w14:textId="68D87FF3">
      <w:pPr>
        <w:pBdr/>
        <w:spacing/>
        <w:ind/>
        <w:rPr>
          <w:rFonts w:ascii="Nunito" w:hAnsi="Nunito"/>
          <w:sz w:val="28"/>
          <w:szCs w:val="28"/>
        </w:rPr>
      </w:pPr>
      <w:r>
        <w:rPr>
          <w:rFonts w:ascii="Nunito" w:hAnsi="Nunito"/>
          <w:sz w:val="28"/>
          <w:szCs w:val="28"/>
        </w:rPr>
        <w:t xml:space="preserve">d) </w:t>
      </w:r>
      <w:r>
        <w:rPr>
          <w:rFonts w:ascii="Nunito" w:hAnsi="Nunito"/>
          <w:sz w:val="28"/>
          <w:szCs w:val="28"/>
        </w:rPr>
        <w:t xml:space="preserve">____Output unit____ </w:t>
      </w:r>
      <w:r>
        <w:rPr>
          <w:rFonts w:ascii="Nunito" w:hAnsi="Nunito"/>
          <w:sz w:val="28"/>
          <w:szCs w:val="28"/>
        </w:rPr>
        <w:t xml:space="preserve">is a logical unit that sends information which has already been processed by the computer to various devices so that it may be used outside the computer. </w:t>
      </w:r>
      <w:r>
        <w:rPr>
          <w:rFonts w:ascii="Nunito" w:hAnsi="Nunito"/>
          <w:sz w:val="28"/>
          <w:szCs w:val="28"/>
        </w:rPr>
      </w:r>
      <w:r>
        <w:rPr>
          <w:rFonts w:ascii="Nunito" w:hAnsi="Nunito"/>
          <w:sz w:val="28"/>
          <w:szCs w:val="28"/>
        </w:rPr>
      </w:r>
    </w:p>
    <w:p w14:paraId="7D6B721C" w14:textId="07A30DC0">
      <w:pPr>
        <w:pBdr/>
        <w:spacing/>
        <w:ind/>
        <w:rPr>
          <w:rFonts w:ascii="Nunito" w:hAnsi="Nunito"/>
          <w:sz w:val="28"/>
          <w:szCs w:val="28"/>
        </w:rPr>
      </w:pPr>
      <w:r>
        <w:rPr>
          <w:rFonts w:ascii="Nunito" w:hAnsi="Nunito"/>
          <w:sz w:val="28"/>
          <w:szCs w:val="28"/>
        </w:rPr>
        <w:t xml:space="preserve">e) </w:t>
      </w:r>
      <w:r>
        <w:rPr>
          <w:rFonts w:ascii="Nunito" w:hAnsi="Nunito"/>
          <w:sz w:val="28"/>
          <w:szCs w:val="28"/>
        </w:rPr>
        <w:t xml:space="preserve">____ROM____</w:t>
      </w:r>
      <w:r>
        <w:rPr>
          <w:rFonts w:ascii="Nunito" w:hAnsi="Nunito"/>
          <w:sz w:val="28"/>
          <w:szCs w:val="28"/>
        </w:rPr>
        <w:t xml:space="preserve">and</w:t>
      </w:r>
      <w:r>
        <w:rPr>
          <w:rFonts w:ascii="Nunito" w:hAnsi="Nunito"/>
          <w:sz w:val="28"/>
          <w:szCs w:val="28"/>
        </w:rPr>
        <w:t xml:space="preserve"> ___RAM___</w:t>
      </w:r>
      <w:r>
        <w:rPr>
          <w:rFonts w:ascii="Nunito" w:hAnsi="Nunito"/>
          <w:sz w:val="28"/>
          <w:szCs w:val="28"/>
        </w:rPr>
        <w:t xml:space="preserve"> are logical units of the computer that retain information. </w:t>
      </w:r>
      <w:r>
        <w:rPr>
          <w:rFonts w:ascii="Nunito" w:hAnsi="Nunito"/>
          <w:sz w:val="28"/>
          <w:szCs w:val="28"/>
        </w:rPr>
      </w:r>
      <w:r>
        <w:rPr>
          <w:rFonts w:ascii="Nunito" w:hAnsi="Nunito"/>
          <w:sz w:val="28"/>
          <w:szCs w:val="28"/>
        </w:rPr>
      </w:r>
    </w:p>
    <w:p w14:paraId="56160226" w14:textId="09EE0B86">
      <w:pPr>
        <w:pBdr/>
        <w:spacing/>
        <w:ind/>
        <w:rPr>
          <w:rFonts w:ascii="Nunito" w:hAnsi="Nunito"/>
          <w:sz w:val="28"/>
          <w:szCs w:val="28"/>
        </w:rPr>
      </w:pPr>
      <w:r>
        <w:rPr>
          <w:rFonts w:ascii="Nunito" w:hAnsi="Nunito"/>
          <w:sz w:val="28"/>
          <w:szCs w:val="28"/>
        </w:rPr>
        <w:t xml:space="preserve">f) </w:t>
      </w:r>
      <w:r>
        <w:rPr>
          <w:rFonts w:ascii="Nunito" w:hAnsi="Nunito"/>
          <w:sz w:val="28"/>
          <w:szCs w:val="28"/>
        </w:rPr>
        <w:t xml:space="preserve">_____Arithmetic Logic Unit (ALU)_____ </w:t>
      </w:r>
      <w:r>
        <w:rPr>
          <w:rFonts w:ascii="Nunito" w:hAnsi="Nunito"/>
          <w:sz w:val="28"/>
          <w:szCs w:val="28"/>
        </w:rPr>
        <w:t xml:space="preserve">is a logical unit of the computer that performs calculations. </w:t>
      </w:r>
      <w:r>
        <w:rPr>
          <w:rFonts w:ascii="Nunito" w:hAnsi="Nunito"/>
          <w:sz w:val="28"/>
          <w:szCs w:val="28"/>
        </w:rPr>
      </w:r>
      <w:r>
        <w:rPr>
          <w:rFonts w:ascii="Nunito" w:hAnsi="Nunito"/>
          <w:sz w:val="28"/>
          <w:szCs w:val="28"/>
        </w:rPr>
      </w:r>
    </w:p>
    <w:p w14:paraId="62E40E1A">
      <w:pPr>
        <w:pBdr/>
        <w:spacing/>
        <w:ind/>
        <w:rPr>
          <w:rFonts w:ascii="Nunito" w:hAnsi="Nunito"/>
          <w:sz w:val="28"/>
          <w:szCs w:val="28"/>
        </w:rPr>
      </w:pPr>
      <w:r>
        <w:rPr>
          <w:rFonts w:ascii="Nunito" w:hAnsi="Nunito"/>
          <w:sz w:val="28"/>
          <w:szCs w:val="28"/>
        </w:rPr>
        <w:t xml:space="preserve">g) </w:t>
      </w:r>
      <w:r>
        <w:rPr>
          <w:rFonts w:ascii="Nunito" w:hAnsi="Nunito"/>
          <w:sz w:val="28"/>
          <w:szCs w:val="28"/>
        </w:rPr>
        <w:t xml:space="preserve">____Central Processing Unit (CPU)____ </w:t>
      </w:r>
      <w:r>
        <w:rPr>
          <w:rFonts w:ascii="Nunito" w:hAnsi="Nunito"/>
          <w:sz w:val="28"/>
          <w:szCs w:val="28"/>
        </w:rPr>
        <w:t xml:space="preserve">is a logical unit of the computer that makes logical decisions. </w:t>
      </w:r>
      <w:r>
        <w:rPr>
          <w:rFonts w:ascii="Nunito" w:hAnsi="Nunito"/>
          <w:sz w:val="28"/>
          <w:szCs w:val="28"/>
        </w:rPr>
      </w:r>
      <w:r>
        <w:rPr>
          <w:rFonts w:ascii="Nunito" w:hAnsi="Nunito"/>
          <w:sz w:val="28"/>
          <w:szCs w:val="28"/>
        </w:rPr>
      </w:r>
    </w:p>
    <w:p w14:paraId="69496C04" w14:textId="2DCE951B">
      <w:pPr>
        <w:pBdr/>
        <w:spacing/>
        <w:ind/>
        <w:rPr>
          <w:rFonts w:ascii="Nunito" w:hAnsi="Nunito"/>
          <w:sz w:val="28"/>
          <w:szCs w:val="28"/>
        </w:rPr>
      </w:pPr>
      <w:r>
        <w:rPr>
          <w:rFonts w:ascii="Nunito" w:hAnsi="Nunito"/>
          <w:sz w:val="28"/>
          <w:szCs w:val="28"/>
        </w:rPr>
        <w:t xml:space="preserve">h)</w:t>
      </w:r>
      <w:r>
        <w:rPr>
          <w:rFonts w:ascii="Nunito" w:hAnsi="Nunito"/>
          <w:sz w:val="28"/>
          <w:szCs w:val="28"/>
        </w:rPr>
        <w:t xml:space="preserve"> </w:t>
      </w:r>
      <w:r>
        <w:rPr>
          <w:rFonts w:ascii="Nunito" w:hAnsi="Nunito"/>
          <w:sz w:val="28"/>
          <w:szCs w:val="28"/>
        </w:rPr>
        <w:t xml:space="preserve">_____High-level_____ </w:t>
      </w:r>
      <w:r>
        <w:rPr>
          <w:rFonts w:ascii="Nunito" w:hAnsi="Nunito"/>
          <w:sz w:val="28"/>
          <w:szCs w:val="28"/>
        </w:rPr>
        <w:t xml:space="preserve">languages are most convenient to the programmer for writing programs quickly and easily. </w:t>
      </w:r>
      <w:r>
        <w:rPr>
          <w:rFonts w:ascii="Nunito" w:hAnsi="Nunito"/>
          <w:sz w:val="28"/>
          <w:szCs w:val="28"/>
        </w:rPr>
      </w:r>
      <w:r>
        <w:rPr>
          <w:rFonts w:ascii="Nunito" w:hAnsi="Nunito"/>
          <w:sz w:val="28"/>
          <w:szCs w:val="28"/>
        </w:rPr>
      </w:r>
    </w:p>
    <w:p w14:paraId="640983EA" w14:textId="068CD1C5">
      <w:pPr>
        <w:pBdr/>
        <w:spacing/>
        <w:ind/>
        <w:rPr>
          <w:rFonts w:ascii="Nunito" w:hAnsi="Nunito"/>
          <w:sz w:val="28"/>
          <w:szCs w:val="28"/>
        </w:rPr>
      </w:pPr>
      <w:r>
        <w:rPr>
          <w:rFonts w:ascii="Nunito" w:hAnsi="Nunito"/>
          <w:sz w:val="28"/>
          <w:szCs w:val="28"/>
        </w:rPr>
        <w:t xml:space="preserve">i</w:t>
      </w:r>
      <w:r>
        <w:rPr>
          <w:rFonts w:ascii="Nunito" w:hAnsi="Nunito"/>
          <w:sz w:val="28"/>
          <w:szCs w:val="28"/>
        </w:rPr>
        <w:t xml:space="preserve">) The only language a computer can directly understand is that computer’s</w:t>
      </w:r>
      <w:r>
        <w:rPr>
          <w:rFonts w:ascii="Nunito" w:hAnsi="Nunito"/>
          <w:sz w:val="28"/>
          <w:szCs w:val="28"/>
        </w:rPr>
        <w:t xml:space="preserve">____Machine Language_____</w:t>
      </w:r>
      <w:r>
        <w:rPr>
          <w:rFonts w:ascii="Nunito" w:hAnsi="Nunito"/>
          <w:sz w:val="28"/>
          <w:szCs w:val="28"/>
        </w:rPr>
        <w:t xml:space="preserve">. </w:t>
      </w:r>
      <w:r>
        <w:rPr>
          <w:rFonts w:ascii="Nunito" w:hAnsi="Nunito"/>
          <w:sz w:val="28"/>
          <w:szCs w:val="28"/>
        </w:rPr>
      </w:r>
      <w:r>
        <w:rPr>
          <w:rFonts w:ascii="Nunito" w:hAnsi="Nunito"/>
          <w:sz w:val="28"/>
          <w:szCs w:val="28"/>
        </w:rPr>
      </w:r>
    </w:p>
    <w:p w14:paraId="66E1EF1B" w14:textId="4DF336DE">
      <w:pPr>
        <w:pBdr/>
        <w:spacing/>
        <w:ind/>
        <w:rPr>
          <w:rFonts w:ascii="Nunito" w:hAnsi="Nunito"/>
          <w:sz w:val="28"/>
          <w:szCs w:val="28"/>
        </w:rPr>
      </w:pPr>
      <w:r>
        <w:rPr>
          <w:rFonts w:ascii="Nunito" w:hAnsi="Nunito"/>
          <w:sz w:val="28"/>
          <w:szCs w:val="28"/>
        </w:rPr>
        <w:t xml:space="preserve">j)</w:t>
      </w:r>
      <w:r>
        <w:rPr>
          <w:rFonts w:ascii="Nunito" w:hAnsi="Nunito"/>
          <w:sz w:val="28"/>
          <w:szCs w:val="28"/>
        </w:rPr>
        <w:t xml:space="preserve"> </w:t>
      </w:r>
      <w:r>
        <w:rPr>
          <w:rFonts w:ascii="Nunito" w:hAnsi="Nunito"/>
          <w:sz w:val="28"/>
          <w:szCs w:val="28"/>
        </w:rPr>
        <w:t xml:space="preserve">____Control Unit_____</w:t>
      </w:r>
      <w:r>
        <w:rPr>
          <w:rFonts w:ascii="Nunito" w:hAnsi="Nunito"/>
          <w:sz w:val="28"/>
          <w:szCs w:val="28"/>
        </w:rPr>
        <w:t xml:space="preserve"> is a logical unit of the computer that coordinates the activities of all the other logical units. </w:t>
      </w:r>
      <w:r>
        <w:rPr>
          <w:rFonts w:ascii="Nunito" w:hAnsi="Nunito"/>
          <w:sz w:val="28"/>
          <w:szCs w:val="28"/>
        </w:rPr>
      </w:r>
      <w:r>
        <w:rPr>
          <w:rFonts w:ascii="Nunito" w:hAnsi="Nunito"/>
          <w:sz w:val="28"/>
          <w:szCs w:val="28"/>
        </w:rPr>
      </w:r>
    </w:p>
    <w:p w14:paraId="3DE66C66" w14:textId="77777777">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5A0CF3BB" w14:textId="77777777">
      <w:pPr>
        <w:pBdr/>
        <w:spacing/>
        <w:ind/>
        <w:rPr>
          <w:rFonts w:ascii="Nunito" w:hAnsi="Nunito"/>
          <w:b/>
          <w:bCs/>
          <w:sz w:val="28"/>
          <w:szCs w:val="28"/>
        </w:rPr>
      </w:pPr>
      <w:r>
        <w:rPr>
          <w:rFonts w:ascii="Nunito" w:hAnsi="Nunito"/>
          <w:b/>
          <w:bCs/>
          <w:sz w:val="28"/>
          <w:szCs w:val="28"/>
        </w:rPr>
        <w:t xml:space="preserve">1.5 Fill in the blanks in each of the following statements: </w:t>
      </w:r>
      <w:r>
        <w:rPr>
          <w:rFonts w:ascii="Nunito" w:hAnsi="Nunito"/>
          <w:b/>
          <w:bCs/>
          <w:sz w:val="28"/>
          <w:szCs w:val="28"/>
        </w:rPr>
      </w:r>
      <w:r>
        <w:rPr>
          <w:rFonts w:ascii="Nunito" w:hAnsi="Nunito"/>
          <w:b/>
          <w:bCs/>
          <w:sz w:val="28"/>
          <w:szCs w:val="28"/>
        </w:rPr>
      </w:r>
    </w:p>
    <w:p w14:paraId="1DA069B8" w14:textId="129C81D0">
      <w:pPr>
        <w:pBdr/>
        <w:spacing/>
        <w:ind/>
        <w:rPr>
          <w:rFonts w:ascii="Nunito" w:hAnsi="Nunito"/>
          <w:sz w:val="28"/>
          <w:szCs w:val="28"/>
        </w:rPr>
      </w:pPr>
      <w:r>
        <w:rPr>
          <w:rFonts w:ascii="Nunito" w:hAnsi="Nunito"/>
          <w:sz w:val="28"/>
          <w:szCs w:val="28"/>
        </w:rPr>
        <w:t xml:space="preserve">a) The </w:t>
      </w:r>
      <w:r>
        <w:rPr>
          <w:rFonts w:ascii="Nunito" w:hAnsi="Nunito"/>
          <w:sz w:val="28"/>
          <w:szCs w:val="28"/>
        </w:rPr>
        <w:t xml:space="preserve">____Java_____ </w:t>
      </w:r>
      <w:r>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w:t>
      </w:r>
      <w:r>
        <w:rPr>
          <w:rFonts w:ascii="Nunito" w:hAnsi="Nunito"/>
          <w:sz w:val="28"/>
          <w:szCs w:val="28"/>
        </w:rPr>
      </w:r>
    </w:p>
    <w:p w14:paraId="74388A6F">
      <w:pPr>
        <w:pBdr/>
        <w:spacing/>
        <w:ind/>
        <w:rPr>
          <w:rFonts w:ascii="Nunito" w:hAnsi="Nunito"/>
          <w:sz w:val="28"/>
          <w:szCs w:val="28"/>
        </w:rPr>
      </w:pPr>
      <w:r>
        <w:rPr>
          <w:rFonts w:ascii="Nunito" w:hAnsi="Nunito"/>
          <w:sz w:val="28"/>
          <w:szCs w:val="28"/>
        </w:rPr>
        <w:t xml:space="preserve">b) </w:t>
      </w:r>
      <w:r>
        <w:rPr>
          <w:rFonts w:ascii="Nunito" w:hAnsi="Nunito"/>
          <w:sz w:val="28"/>
          <w:szCs w:val="28"/>
        </w:rPr>
        <w:t xml:space="preserve">____C_____ </w:t>
      </w:r>
      <w:r>
        <w:rPr>
          <w:rFonts w:ascii="Nunito" w:hAnsi="Nunito"/>
          <w:sz w:val="28"/>
          <w:szCs w:val="28"/>
        </w:rPr>
        <w:t xml:space="preserve">initially became widely known as the development language of the UNIX operating system. </w:t>
      </w:r>
      <w:r>
        <w:rPr>
          <w:rFonts w:ascii="Nunito" w:hAnsi="Nunito"/>
          <w:sz w:val="28"/>
          <w:szCs w:val="28"/>
        </w:rPr>
      </w:r>
    </w:p>
    <w:p w14:paraId="7E2D4D5C">
      <w:pPr>
        <w:pBdr/>
        <w:spacing/>
        <w:ind/>
        <w:rPr>
          <w:rFonts w:ascii="Nunito" w:hAnsi="Nunito"/>
          <w:sz w:val="28"/>
          <w:szCs w:val="28"/>
        </w:rPr>
      </w:pPr>
      <w:r>
        <w:rPr>
          <w:rFonts w:ascii="Nunito" w:hAnsi="Nunito"/>
          <w:sz w:val="28"/>
          <w:szCs w:val="28"/>
        </w:rPr>
      </w:r>
      <w:r>
        <w:rPr>
          <w:rFonts w:ascii="Nunito" w:hAnsi="Nunito"/>
          <w:sz w:val="28"/>
          <w:szCs w:val="28"/>
        </w:rPr>
        <w:t xml:space="preserve">c) The </w:t>
      </w:r>
      <w:r>
        <w:rPr>
          <w:rFonts w:ascii="Nunito" w:hAnsi="Nunito"/>
          <w:sz w:val="28"/>
          <w:szCs w:val="28"/>
        </w:rPr>
        <w:t xml:space="preserve">____Transmission Control Protocol (TCP)____ </w:t>
      </w:r>
      <w:r>
        <w:rPr>
          <w:rFonts w:ascii="Nunito" w:hAnsi="Nunito"/>
          <w:sz w:val="28"/>
          <w:szCs w:val="28"/>
        </w:rPr>
        <w:t xml:space="preserve">ensures that messages, consisting of sequentially numbered pieces called bytes, were properly routed from sender to receiver, arrived intact and were assembled in the correct order. </w:t>
      </w:r>
      <w:r>
        <w:rPr>
          <w:rFonts w:ascii="Nunito" w:hAnsi="Nunito"/>
          <w:sz w:val="28"/>
          <w:szCs w:val="28"/>
        </w:rPr>
      </w:r>
      <w:r/>
    </w:p>
    <w:p w14:paraId="7CCC3F7B" w14:textId="11149063">
      <w:pPr>
        <w:pBdr/>
        <w:spacing/>
        <w:ind/>
        <w:rPr>
          <w:rFonts w:ascii="Nunito" w:hAnsi="Nunito"/>
          <w:sz w:val="28"/>
          <w:szCs w:val="28"/>
        </w:rPr>
      </w:pPr>
      <w:r>
        <w:rPr>
          <w:rFonts w:ascii="Nunito" w:hAnsi="Nunito"/>
          <w:sz w:val="28"/>
          <w:szCs w:val="28"/>
        </w:rPr>
        <w:t xml:space="preserve">d) The</w:t>
      </w:r>
      <w:r>
        <w:rPr>
          <w:rFonts w:ascii="Nunito" w:hAnsi="Nunito"/>
          <w:sz w:val="28"/>
          <w:szCs w:val="28"/>
        </w:rPr>
        <w:t xml:space="preserve"> _____C++_______  </w:t>
      </w:r>
      <w:r>
        <w:rPr>
          <w:rFonts w:ascii="Nunito" w:hAnsi="Nunito"/>
          <w:sz w:val="28"/>
          <w:szCs w:val="28"/>
        </w:rPr>
        <w:t xml:space="preserve"> programming language was developed by Bjarne Stroustrup in the early 1980s at Bell Laboratories. </w:t>
      </w:r>
      <w:r>
        <w:rPr>
          <w:rFonts w:ascii="Nunito" w:hAnsi="Nunito"/>
          <w:sz w:val="28"/>
          <w:szCs w:val="28"/>
        </w:rPr>
      </w:r>
      <w:r>
        <w:rPr>
          <w:rFonts w:ascii="Nunito" w:hAnsi="Nunito"/>
          <w:sz w:val="28"/>
          <w:szCs w:val="28"/>
        </w:rPr>
      </w:r>
    </w:p>
    <w:p w14:paraId="686F3BF8" w14:textId="77777777">
      <w:pPr>
        <w:pBdr/>
        <w:spacing/>
        <w:ind/>
        <w:rPr>
          <w:rFonts w:ascii="Nunito" w:hAnsi="Nunito"/>
          <w:sz w:val="28"/>
          <w:szCs w:val="28"/>
        </w:rPr>
      </w:pPr>
      <w:r>
        <w:rPr>
          <w:rFonts w:ascii="Nunito" w:hAnsi="Nunito"/>
          <w:sz w:val="28"/>
          <w:szCs w:val="28"/>
        </w:rPr>
        <w:t xml:space="preserve">1.6 Fill in the blanks in each of the following statements: </w:t>
      </w:r>
      <w:r>
        <w:rPr>
          <w:rFonts w:ascii="Nunito" w:hAnsi="Nunito"/>
          <w:sz w:val="28"/>
          <w:szCs w:val="28"/>
        </w:rPr>
      </w:r>
      <w:r>
        <w:rPr>
          <w:rFonts w:ascii="Nunito" w:hAnsi="Nunito"/>
          <w:sz w:val="28"/>
          <w:szCs w:val="28"/>
        </w:rPr>
      </w:r>
    </w:p>
    <w:p w14:paraId="0C952248" w14:textId="0E9C35BF">
      <w:pPr>
        <w:pBdr/>
        <w:spacing/>
        <w:ind/>
        <w:rPr>
          <w:rFonts w:ascii="Nunito" w:hAnsi="Nunito"/>
          <w:sz w:val="28"/>
          <w:szCs w:val="28"/>
        </w:rPr>
      </w:pPr>
      <w:r>
        <w:rPr>
          <w:rFonts w:ascii="Nunito" w:hAnsi="Nunito"/>
          <w:sz w:val="28"/>
          <w:szCs w:val="28"/>
        </w:rPr>
        <w:t xml:space="preserve">a) Java programs normally go through five phase__</w:t>
      </w:r>
      <w:r>
        <w:rPr>
          <w:rFonts w:ascii="Nunito" w:hAnsi="Nunito"/>
          <w:sz w:val="28"/>
          <w:szCs w:val="28"/>
        </w:rPr>
        <w:t xml:space="preserve">__Edit____</w:t>
      </w:r>
      <w:r>
        <w:rPr>
          <w:rFonts w:ascii="Nunito" w:hAnsi="Nunito"/>
          <w:sz w:val="28"/>
          <w:szCs w:val="28"/>
        </w:rPr>
        <w:t xml:space="preserve">,</w:t>
      </w:r>
      <w:r>
        <w:rPr>
          <w:rFonts w:ascii="Nunito" w:hAnsi="Nunito"/>
          <w:sz w:val="28"/>
          <w:szCs w:val="28"/>
        </w:rPr>
        <w:t xml:space="preserve"> </w:t>
      </w:r>
      <w:r>
        <w:rPr>
          <w:rFonts w:ascii="Nunito" w:hAnsi="Nunito"/>
          <w:sz w:val="28"/>
          <w:szCs w:val="28"/>
        </w:rPr>
        <w:t xml:space="preserve">___Compile___</w:t>
      </w:r>
      <w:r>
        <w:rPr>
          <w:rFonts w:ascii="Nunito" w:hAnsi="Nunito"/>
          <w:sz w:val="28"/>
          <w:szCs w:val="28"/>
        </w:rPr>
        <w:t xml:space="preserve">_</w:t>
      </w:r>
      <w:r>
        <w:rPr>
          <w:rFonts w:ascii="Nunito" w:hAnsi="Nunito"/>
          <w:sz w:val="28"/>
          <w:szCs w:val="28"/>
        </w:rPr>
        <w:t xml:space="preserve"> ,</w:t>
      </w:r>
      <w:r>
        <w:rPr>
          <w:rFonts w:ascii="Nunito" w:hAnsi="Nunito"/>
          <w:sz w:val="28"/>
          <w:szCs w:val="28"/>
        </w:rPr>
        <w:t xml:space="preserve">___Load______</w:t>
      </w:r>
      <w:r>
        <w:rPr>
          <w:rFonts w:ascii="Nunito" w:hAnsi="Nunito"/>
          <w:sz w:val="28"/>
          <w:szCs w:val="28"/>
        </w:rPr>
        <w:t xml:space="preserve"> , </w:t>
      </w:r>
      <w:r>
        <w:rPr>
          <w:rFonts w:ascii="Nunito" w:hAnsi="Nunito"/>
          <w:sz w:val="28"/>
          <w:szCs w:val="28"/>
        </w:rPr>
        <w:t xml:space="preserve">____Verify_____ </w:t>
      </w:r>
      <w:r>
        <w:rPr>
          <w:rFonts w:ascii="Nunito" w:hAnsi="Nunito"/>
          <w:sz w:val="28"/>
          <w:szCs w:val="28"/>
        </w:rPr>
        <w:t xml:space="preserve">and</w:t>
      </w:r>
      <w:r>
        <w:rPr>
          <w:rFonts w:ascii="Nunito" w:hAnsi="Nunito"/>
          <w:sz w:val="28"/>
          <w:szCs w:val="28"/>
        </w:rPr>
        <w:t xml:space="preserve"> _____Execute____ </w:t>
      </w:r>
      <w:r>
        <w:rPr>
          <w:rFonts w:ascii="Nunito" w:hAnsi="Nunito"/>
          <w:sz w:val="28"/>
          <w:szCs w:val="28"/>
        </w:rPr>
        <w:t xml:space="preserve"> . </w:t>
      </w:r>
      <w:r>
        <w:rPr>
          <w:rFonts w:ascii="Nunito" w:hAnsi="Nunito"/>
          <w:sz w:val="28"/>
          <w:szCs w:val="28"/>
        </w:rPr>
      </w:r>
      <w:r>
        <w:rPr>
          <w:rFonts w:ascii="Nunito" w:hAnsi="Nunito"/>
          <w:sz w:val="28"/>
          <w:szCs w:val="28"/>
        </w:rPr>
      </w:r>
    </w:p>
    <w:p w14:paraId="4B4FF249" w14:textId="32717C14">
      <w:pPr>
        <w:pBdr/>
        <w:spacing/>
        <w:ind/>
        <w:rPr>
          <w:rFonts w:ascii="Nunito" w:hAnsi="Nunito"/>
          <w:sz w:val="28"/>
          <w:szCs w:val="28"/>
        </w:rPr>
      </w:pPr>
      <w:r>
        <w:rPr>
          <w:rFonts w:ascii="Nunito" w:hAnsi="Nunito"/>
          <w:sz w:val="28"/>
          <w:szCs w:val="28"/>
        </w:rPr>
        <w:t xml:space="preserve">b) A(n)</w:t>
      </w:r>
      <w:r>
        <w:rPr>
          <w:rFonts w:ascii="Nunito" w:hAnsi="Nunito"/>
          <w:sz w:val="28"/>
          <w:szCs w:val="28"/>
        </w:rPr>
        <w:t xml:space="preserve">_____Integrated Development Environment (IDE)____</w:t>
      </w:r>
      <w:r>
        <w:rPr>
          <w:rFonts w:ascii="Nunito" w:hAnsi="Nunito"/>
          <w:sz w:val="28"/>
          <w:szCs w:val="28"/>
        </w:rPr>
        <w:t xml:space="preserve">_ </w:t>
      </w:r>
      <w:r>
        <w:rPr>
          <w:rFonts w:ascii="Nunito" w:hAnsi="Nunito"/>
          <w:sz w:val="28"/>
          <w:szCs w:val="28"/>
        </w:rPr>
        <w:t xml:space="preserve"> provides</w:t>
      </w:r>
      <w:r>
        <w:rPr>
          <w:rFonts w:ascii="Nunito" w:hAnsi="Nunito"/>
          <w:sz w:val="28"/>
          <w:szCs w:val="28"/>
        </w:rPr>
        <w:t xml:space="preserve"> many tools that support the software development process, such as editors for writing and editing programs, debuggers for locating logic errors in programs, and many other features. </w:t>
      </w:r>
      <w:r>
        <w:rPr>
          <w:rFonts w:ascii="Nunito" w:hAnsi="Nunito"/>
          <w:sz w:val="28"/>
          <w:szCs w:val="28"/>
        </w:rPr>
      </w:r>
      <w:r>
        <w:rPr>
          <w:rFonts w:ascii="Nunito" w:hAnsi="Nunito"/>
          <w:sz w:val="28"/>
          <w:szCs w:val="28"/>
        </w:rPr>
      </w:r>
    </w:p>
    <w:p w14:paraId="325A85E0" w14:textId="1256D5A8">
      <w:pPr>
        <w:pBdr/>
        <w:spacing/>
        <w:ind/>
        <w:rPr>
          <w:rFonts w:ascii="Nunito" w:hAnsi="Nunito"/>
          <w:sz w:val="28"/>
          <w:szCs w:val="28"/>
        </w:rPr>
      </w:pPr>
      <w:r>
        <w:rPr>
          <w:rFonts w:ascii="Nunito" w:hAnsi="Nunito"/>
          <w:sz w:val="28"/>
          <w:szCs w:val="28"/>
        </w:rPr>
        <w:t xml:space="preserve">c) The command java invokes the</w:t>
      </w:r>
      <w:r>
        <w:rPr>
          <w:rFonts w:ascii="Nunito" w:hAnsi="Nunito"/>
          <w:sz w:val="28"/>
          <w:szCs w:val="28"/>
        </w:rPr>
        <w:t xml:space="preserve"> _____Java Virtual Machine (JVM)_____</w:t>
      </w:r>
      <w:r>
        <w:rPr>
          <w:rFonts w:ascii="Nunito" w:hAnsi="Nunito"/>
          <w:sz w:val="28"/>
          <w:szCs w:val="28"/>
        </w:rPr>
        <w:t xml:space="preserve">, which executes Java programs. </w:t>
      </w:r>
      <w:r>
        <w:rPr>
          <w:rFonts w:ascii="Nunito" w:hAnsi="Nunito"/>
          <w:sz w:val="28"/>
          <w:szCs w:val="28"/>
        </w:rPr>
      </w:r>
      <w:r>
        <w:rPr>
          <w:rFonts w:ascii="Nunito" w:hAnsi="Nunito"/>
          <w:sz w:val="28"/>
          <w:szCs w:val="28"/>
        </w:rPr>
      </w:r>
    </w:p>
    <w:p w14:paraId="7753B8EF" w14:textId="1B002A9D">
      <w:pPr>
        <w:pBdr/>
        <w:spacing/>
        <w:ind/>
        <w:rPr>
          <w:rFonts w:ascii="Nunito" w:hAnsi="Nunito"/>
          <w:sz w:val="28"/>
          <w:szCs w:val="28"/>
        </w:rPr>
      </w:pPr>
      <w:r>
        <w:rPr>
          <w:rFonts w:ascii="Nunito" w:hAnsi="Nunito"/>
          <w:sz w:val="28"/>
          <w:szCs w:val="28"/>
        </w:rPr>
        <w:t xml:space="preserve">d) A(n) </w:t>
      </w:r>
      <w:r>
        <w:rPr>
          <w:rFonts w:ascii="Nunito" w:hAnsi="Nunito"/>
          <w:sz w:val="28"/>
          <w:szCs w:val="28"/>
        </w:rPr>
        <w:t xml:space="preserve">___</w:t>
      </w:r>
      <w:r>
        <w:rPr>
          <w:rFonts w:ascii="Nunito" w:hAnsi="Nunito"/>
          <w:sz w:val="28"/>
          <w:szCs w:val="28"/>
        </w:rPr>
        <w:t xml:space="preserve">Java Virtual Machine (JVM)</w:t>
      </w:r>
      <w:r/>
      <w:r>
        <w:rPr>
          <w:rFonts w:ascii="Nunito" w:hAnsi="Nunito"/>
          <w:sz w:val="28"/>
          <w:szCs w:val="28"/>
        </w:rPr>
        <w:t xml:space="preserve">_____ </w:t>
      </w:r>
      <w:r>
        <w:rPr>
          <w:rFonts w:ascii="Nunito" w:hAnsi="Nunito"/>
          <w:sz w:val="28"/>
          <w:szCs w:val="28"/>
        </w:rPr>
        <w:t xml:space="preserve">is a software application that simulates a computer, but hides the underlying operating system and hardware from the programs that interact with it.</w:t>
      </w:r>
      <w:r>
        <w:rPr>
          <w:rFonts w:ascii="Nunito" w:hAnsi="Nunito"/>
          <w:sz w:val="28"/>
          <w:szCs w:val="28"/>
        </w:rPr>
      </w:r>
      <w:r>
        <w:rPr>
          <w:rFonts w:ascii="Nunito" w:hAnsi="Nunito"/>
          <w:sz w:val="28"/>
          <w:szCs w:val="28"/>
        </w:rPr>
      </w:r>
    </w:p>
    <w:p w14:paraId="6B14BB14" w14:textId="31D34443">
      <w:pPr>
        <w:pBdr/>
        <w:spacing/>
        <w:ind/>
        <w:rPr>
          <w:rFonts w:ascii="Nunito" w:hAnsi="Nunito"/>
          <w:sz w:val="28"/>
          <w:szCs w:val="28"/>
        </w:rPr>
      </w:pPr>
      <w:r>
        <w:rPr>
          <w:rFonts w:ascii="Nunito" w:hAnsi="Nunito"/>
          <w:sz w:val="28"/>
          <w:szCs w:val="28"/>
        </w:rPr>
        <w:t xml:space="preserve"> e) The</w:t>
      </w:r>
      <w:r>
        <w:rPr>
          <w:rFonts w:ascii="Nunito" w:hAnsi="Nunito"/>
          <w:sz w:val="28"/>
          <w:szCs w:val="28"/>
        </w:rPr>
        <w:t xml:space="preserve"> ____Class Loader_____</w:t>
      </w:r>
      <w:r>
        <w:rPr>
          <w:rFonts w:ascii="Nunito" w:hAnsi="Nunito"/>
          <w:sz w:val="28"/>
          <w:szCs w:val="28"/>
        </w:rPr>
        <w:t xml:space="preserve"> takes the .class files containing the program’s bytecodes and transfers them to primary memory. </w:t>
      </w:r>
      <w:r>
        <w:rPr>
          <w:rFonts w:ascii="Nunito" w:hAnsi="Nunito"/>
          <w:sz w:val="28"/>
          <w:szCs w:val="28"/>
        </w:rPr>
      </w:r>
    </w:p>
    <w:p w14:paraId="7CC1F707">
      <w:pPr>
        <w:pBdr/>
        <w:spacing/>
        <w:ind/>
        <w:rPr>
          <w:rFonts w:ascii="Nunito" w:hAnsi="Nunito"/>
          <w:sz w:val="28"/>
          <w:szCs w:val="28"/>
        </w:rPr>
      </w:pPr>
      <w:r>
        <w:rPr>
          <w:rFonts w:ascii="Nunito" w:hAnsi="Nunito"/>
          <w:sz w:val="28"/>
          <w:szCs w:val="28"/>
        </w:rPr>
        <w:t xml:space="preserve">f) The examines bytecodes to ensure that they’re valid.</w:t>
      </w:r>
      <w:r>
        <w:rPr>
          <w:rFonts w:ascii="Nunito" w:hAnsi="Nunito"/>
          <w:sz w:val="28"/>
          <w:szCs w:val="28"/>
        </w:rPr>
      </w:r>
      <w:r/>
    </w:p>
    <w:p w14:paraId="10EE9662" w14:textId="79D7D5F7">
      <w:pPr>
        <w:pBdr/>
        <w:spacing/>
        <w:ind/>
        <w:rPr>
          <w:rFonts w:ascii="Nunito" w:hAnsi="Nunito"/>
          <w:sz w:val="28"/>
          <w:szCs w:val="28"/>
        </w:rPr>
      </w:pPr>
      <w:r>
        <w:rPr>
          <w:rFonts w:ascii="Nunito" w:hAnsi="Nunito"/>
          <w:sz w:val="28"/>
          <w:szCs w:val="28"/>
        </w:rPr>
        <w:t xml:space="preserve">g) The </w:t>
      </w:r>
      <w:r>
        <w:rPr>
          <w:rFonts w:ascii="Nunito" w:hAnsi="Nunito"/>
          <w:sz w:val="28"/>
          <w:szCs w:val="28"/>
        </w:rPr>
        <w:t xml:space="preserve">_____bytecode verifier_____ </w:t>
      </w:r>
      <w:r>
        <w:rPr>
          <w:rFonts w:ascii="Nunito" w:hAnsi="Nunito"/>
          <w:sz w:val="28"/>
          <w:szCs w:val="28"/>
        </w:rPr>
        <w:t xml:space="preserve">examines bytecodes to ensure that they’re valid.</w:t>
      </w:r>
      <w:r>
        <w:rPr>
          <w:rFonts w:ascii="Nunito" w:hAnsi="Nunito"/>
          <w:sz w:val="28"/>
          <w:szCs w:val="28"/>
        </w:rPr>
      </w:r>
      <w:r>
        <w:rPr>
          <w:rFonts w:ascii="Nunito" w:hAnsi="Nunito"/>
          <w:sz w:val="28"/>
          <w:szCs w:val="28"/>
        </w:rPr>
      </w:r>
    </w:p>
    <w:p w14:paraId="4E03A8C6" w14:textId="28428119">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2773CAC0" w14:textId="77777777">
      <w:pPr>
        <w:pBdr/>
        <w:spacing/>
        <w:ind/>
        <w:rPr>
          <w:rFonts w:ascii="Nunito" w:hAnsi="Nunito"/>
          <w:sz w:val="28"/>
          <w:szCs w:val="28"/>
          <w:highlight w:val="none"/>
        </w:rPr>
      </w:pPr>
      <w:r>
        <w:rPr>
          <w:rFonts w:ascii="Nunito" w:hAnsi="Nunito"/>
          <w:sz w:val="28"/>
          <w:szCs w:val="28"/>
        </w:rPr>
        <w:t xml:space="preserve">1.7 Explain the two compilation phases of Java programs. </w:t>
      </w:r>
      <w:r>
        <w:rPr>
          <w:rFonts w:ascii="Nunito" w:hAnsi="Nunito"/>
          <w:sz w:val="28"/>
          <w:szCs w:val="28"/>
        </w:rPr>
      </w:r>
      <w:r>
        <w:rPr>
          <w:rFonts w:ascii="Nunito" w:hAnsi="Nunito"/>
          <w:sz w:val="28"/>
          <w:szCs w:val="28"/>
        </w:rPr>
      </w:r>
      <w:r>
        <w:rPr>
          <w:rFonts w:ascii="Nunito" w:hAnsi="Nunito"/>
          <w:sz w:val="28"/>
          <w:szCs w:val="28"/>
          <w:highlight w:val="none"/>
        </w:rPr>
      </w:r>
      <w:r>
        <w:rPr>
          <w:rFonts w:ascii="Nunito" w:hAnsi="Nunito"/>
          <w:sz w:val="28"/>
          <w:szCs w:val="28"/>
          <w:highlight w:val="none"/>
        </w:rPr>
      </w:r>
      <w:r>
        <w:rPr>
          <w:rFonts w:ascii="Nunito" w:hAnsi="Nunito"/>
          <w:sz w:val="28"/>
          <w:szCs w:val="28"/>
          <w:highlight w:val="none"/>
        </w:rPr>
      </w:r>
    </w:p>
    <w:p w14:paraId="1A5F678A" w14:textId="762C9597">
      <w:pPr>
        <w:pBdr/>
        <w:spacing/>
        <w:ind/>
        <w:rPr>
          <w:rFonts w:ascii="Nunito" w:hAnsi="Nunito"/>
          <w:sz w:val="28"/>
          <w:szCs w:val="28"/>
        </w:rPr>
      </w:pPr>
      <w:r>
        <w:rPr>
          <w:rFonts w:ascii="Nunito" w:hAnsi="Nunito"/>
          <w:sz w:val="28"/>
          <w:szCs w:val="28"/>
        </w:rPr>
        <w:t xml:space="preserve">1.8 One of the world’s most common objects is a wri</w:t>
      </w:r>
      <w:r>
        <w:rPr>
          <w:rFonts w:ascii="Nunito" w:hAnsi="Nunito"/>
          <w:sz w:val="28"/>
          <w:szCs w:val="28"/>
        </w:rPr>
        <w:t xml:space="preserve">st watch. Discuss how each of the following terms and concepts applies to the notion of a watch: object, attributes, behaviors, class, inheritance (consider, for example, an alarm clock), modeling, messages, encapsulation, interface and information hiding.</w:t>
      </w:r>
      <w:r>
        <w:rPr>
          <w:rFonts w:ascii="Nunito" w:hAnsi="Nunito"/>
          <w:sz w:val="28"/>
          <w:szCs w:val="28"/>
        </w:rPr>
      </w:r>
      <w:r>
        <w:rPr>
          <w:rFonts w:ascii="Nunito" w:hAnsi="Nunito"/>
          <w:sz w:val="28"/>
          <w:szCs w:val="28"/>
        </w:rPr>
      </w:r>
    </w:p>
    <w:p w14:paraId="3CBE0C01" w14:textId="432D0B3D">
      <w:pPr>
        <w:pBdr/>
        <w:spacing/>
        <w:ind/>
        <w:rPr>
          <w:rFonts w:ascii="Nunito" w:hAnsi="Nunito"/>
          <w:b/>
          <w:bCs/>
          <w:sz w:val="28"/>
          <w:szCs w:val="28"/>
        </w:rPr>
      </w:pPr>
      <w:r>
        <w:rPr>
          <w:rFonts w:ascii="Nunito" w:hAnsi="Nunito"/>
          <w:b/>
          <w:bCs/>
          <w:sz w:val="28"/>
          <w:szCs w:val="28"/>
        </w:rPr>
        <w:t xml:space="preserve">Making a Difference</w:t>
      </w:r>
      <w:r>
        <w:rPr>
          <w:rFonts w:ascii="Nunito" w:hAnsi="Nunito"/>
          <w:b/>
          <w:bCs/>
          <w:sz w:val="28"/>
          <w:szCs w:val="28"/>
        </w:rPr>
      </w:r>
      <w:r>
        <w:rPr>
          <w:rFonts w:ascii="Nunito" w:hAnsi="Nunito"/>
          <w:b/>
          <w:bCs/>
          <w:sz w:val="28"/>
          <w:szCs w:val="28"/>
        </w:rPr>
      </w:r>
    </w:p>
    <w:p w14:paraId="67D39658" w14:textId="77777777">
      <w:pPr>
        <w:pBdr/>
        <w:spacing/>
        <w:ind/>
        <w:rPr>
          <w:rFonts w:ascii="Nunito" w:hAnsi="Nunito"/>
          <w:b/>
          <w:bCs/>
          <w:i/>
          <w:iCs/>
          <w:sz w:val="28"/>
          <w:szCs w:val="28"/>
        </w:rPr>
      </w:pPr>
      <w:r>
        <w:rPr>
          <w:rFonts w:ascii="Nunito" w:hAnsi="Nunito"/>
          <w:b/>
          <w:bCs/>
          <w:i/>
          <w:iCs/>
          <w:sz w:val="28"/>
          <w:szCs w:val="28"/>
        </w:rPr>
        <w:t xml:space="preserve">1.9 (Test-Drive: Carbon Footprint Calculator) </w:t>
      </w:r>
      <w:r>
        <w:rPr>
          <w:rFonts w:ascii="Nunito" w:hAnsi="Nunito"/>
          <w:b/>
          <w:bCs/>
          <w:i/>
          <w:iCs/>
          <w:sz w:val="28"/>
          <w:szCs w:val="28"/>
        </w:rPr>
      </w:r>
      <w:r>
        <w:rPr>
          <w:rFonts w:ascii="Nunito" w:hAnsi="Nunito"/>
          <w:b/>
          <w:bCs/>
          <w:i/>
          <w:iCs/>
          <w:sz w:val="28"/>
          <w:szCs w:val="28"/>
        </w:rPr>
      </w:r>
    </w:p>
    <w:p w14:paraId="4FB61603" w14:textId="543FADD2">
      <w:pPr>
        <w:pBdr/>
        <w:spacing/>
        <w:ind/>
        <w:rPr>
          <w:rFonts w:ascii="Nunito" w:hAnsi="Nunito"/>
          <w:sz w:val="28"/>
          <w:szCs w:val="28"/>
        </w:rPr>
      </w:pPr>
      <w:r>
        <w:rPr>
          <w:rFonts w:ascii="Nunito" w:hAnsi="Nunito"/>
          <w:sz w:val="28"/>
          <w:szCs w:val="28"/>
        </w:rPr>
        <w:t xml:space="preserve">Some scientists believe that carbon emissions, especially from the burning of fossil </w:t>
      </w:r>
      <w:r>
        <w:rPr>
          <w:rFonts w:ascii="Nunito" w:hAnsi="Nunito"/>
          <w:sz w:val="28"/>
          <w:szCs w:val="28"/>
        </w:rPr>
        <w:t xml:space="preserve">fuels, contribute significantly to global warming and that this can be combatted if individuals take steps to limit their use of carbon-based fuels. Organizations and individuals are increasingly concerned about their “carbon footprints.” Websites such as </w:t>
      </w:r>
      <w:r>
        <w:rPr>
          <w:rFonts w:ascii="Nunito" w:hAnsi="Nunito"/>
          <w:sz w:val="28"/>
          <w:szCs w:val="28"/>
        </w:rPr>
        <w:t xml:space="preserve">TerraPass</w:t>
      </w:r>
      <w:r>
        <w:rPr>
          <w:rFonts w:ascii="Nunito" w:hAnsi="Nunito"/>
          <w:sz w:val="28"/>
          <w:szCs w:val="28"/>
        </w:rPr>
        <w:t xml:space="preserve"> http://www.terrapass.com/carbon-footprint-calculator/ and Carbon Footprint http://www.carbonfootprint.com/calculator.aspx</w:t>
      </w:r>
      <w:r>
        <w:rPr>
          <w:rFonts w:ascii="Nunito" w:hAnsi="Nunito"/>
          <w:sz w:val="28"/>
          <w:szCs w:val="28"/>
        </w:rPr>
        <w:t xml:space="preserve"> </w:t>
      </w:r>
      <w:r>
        <w:rPr>
          <w:rFonts w:ascii="Nunito" w:hAnsi="Nunito"/>
          <w:sz w:val="28"/>
          <w:szCs w:val="28"/>
        </w:rPr>
        <w:t xml:space="preserve">provide carbon-footprint calcu</w:t>
      </w:r>
      <w:r>
        <w:rPr>
          <w:rFonts w:ascii="Nunito" w:hAnsi="Nunito"/>
          <w:sz w:val="28"/>
          <w:szCs w:val="28"/>
        </w:rPr>
        <w:t xml:space="preserve">lators. Test-drive these calculators to determine your carbon footprint. Exercises in later chapters will ask you to program your own carbon-footprint calculator. To prepare for this, use the web to research the formulas for calculating carbon footprints. </w:t>
      </w:r>
      <w:r>
        <w:rPr>
          <w:rFonts w:ascii="Nunito" w:hAnsi="Nunito"/>
          <w:sz w:val="28"/>
          <w:szCs w:val="28"/>
        </w:rPr>
      </w:r>
      <w:r>
        <w:rPr>
          <w:rFonts w:ascii="Nunito" w:hAnsi="Nunito"/>
          <w:sz w:val="28"/>
          <w:szCs w:val="28"/>
        </w:rPr>
      </w:r>
    </w:p>
    <w:p w14:paraId="3E5889BE" w14:textId="77777777">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25249284" w14:textId="736BD589">
      <w:pPr>
        <w:pBdr/>
        <w:spacing/>
        <w:ind/>
        <w:rPr>
          <w:rFonts w:ascii="Nunito" w:hAnsi="Nunito"/>
          <w:b/>
          <w:bCs/>
          <w:i/>
          <w:iCs/>
          <w:sz w:val="28"/>
          <w:szCs w:val="28"/>
        </w:rPr>
      </w:pPr>
      <w:r>
        <w:rPr>
          <w:rFonts w:ascii="Nunito" w:hAnsi="Nunito"/>
          <w:b/>
          <w:bCs/>
          <w:i/>
          <w:iCs/>
          <w:sz w:val="28"/>
          <w:szCs w:val="28"/>
        </w:rPr>
        <w:t xml:space="preserve">1.10 (Test-Drive: Body Mass Index Calculator) </w:t>
      </w:r>
      <w:r>
        <w:rPr>
          <w:rFonts w:ascii="Nunito" w:hAnsi="Nunito"/>
          <w:b/>
          <w:bCs/>
          <w:i/>
          <w:iCs/>
          <w:sz w:val="28"/>
          <w:szCs w:val="28"/>
        </w:rPr>
      </w:r>
      <w:r>
        <w:rPr>
          <w:rFonts w:ascii="Nunito" w:hAnsi="Nunito"/>
          <w:b/>
          <w:bCs/>
          <w:i/>
          <w:iCs/>
          <w:sz w:val="28"/>
          <w:szCs w:val="28"/>
        </w:rPr>
      </w:r>
    </w:p>
    <w:p w14:paraId="576E1387" w14:textId="65A92606">
      <w:pPr>
        <w:pBdr/>
        <w:spacing/>
        <w:ind/>
        <w:rPr>
          <w:rFonts w:ascii="Nunito" w:hAnsi="Nunito"/>
          <w:sz w:val="28"/>
          <w:szCs w:val="28"/>
        </w:rPr>
      </w:pPr>
      <w:r>
        <w:rPr>
          <w:rFonts w:ascii="Nunito" w:hAnsi="Nunito"/>
          <w:sz w:val="28"/>
          <w:szCs w:val="28"/>
        </w:rPr>
        <w:t xml:space="preserve">Obesity causes sig</w:t>
      </w:r>
      <w:r>
        <w:rPr>
          <w:rFonts w:ascii="Nunito" w:hAnsi="Nunito"/>
          <w:sz w:val="28"/>
          <w:szCs w:val="28"/>
        </w:rPr>
        <w:t xml:space="preserve">nificant increases in illnesses such as diabetes and heart disease. To determine whether a person is overweight or obese, you can use a measure called the body mass index (BMI). The United States Department of Health and Human Services provides a BMI calcu</w:t>
      </w:r>
      <w:r>
        <w:rPr>
          <w:rFonts w:ascii="Nunito" w:hAnsi="Nunito"/>
          <w:sz w:val="28"/>
          <w:szCs w:val="28"/>
        </w:rPr>
        <w:t xml:space="preserve">lator at http://www.nhlbi.nih.gov/guidelines/obesity/BMI/ bmicalc.htm. Use it to calculate your own BMI. A forthcoming exercise will ask you to program your own BMI calculator. To prepare for this, use the web to research the formulas for calculating BMI. </w:t>
      </w:r>
      <w:r>
        <w:rPr>
          <w:rFonts w:ascii="Nunito" w:hAnsi="Nunito"/>
          <w:sz w:val="28"/>
          <w:szCs w:val="28"/>
        </w:rPr>
      </w:r>
      <w:r>
        <w:rPr>
          <w:rFonts w:ascii="Nunito" w:hAnsi="Nunito"/>
          <w:sz w:val="28"/>
          <w:szCs w:val="28"/>
        </w:rPr>
      </w:r>
    </w:p>
    <w:p w14:paraId="76A752DF" w14:textId="77777777">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66E40B21" w14:textId="77777777">
      <w:pPr>
        <w:pBdr/>
        <w:spacing/>
        <w:ind/>
        <w:rPr>
          <w:rFonts w:ascii="Nunito" w:hAnsi="Nunito"/>
          <w:b/>
          <w:bCs/>
          <w:i/>
          <w:iCs/>
          <w:sz w:val="28"/>
          <w:szCs w:val="28"/>
        </w:rPr>
      </w:pPr>
      <w:r>
        <w:rPr>
          <w:rFonts w:ascii="Nunito" w:hAnsi="Nunito"/>
          <w:b/>
          <w:bCs/>
          <w:i/>
          <w:iCs/>
          <w:sz w:val="28"/>
          <w:szCs w:val="28"/>
        </w:rPr>
        <w:t xml:space="preserve">1.11 (Attributes of Hybrid Vehicles) </w:t>
      </w:r>
      <w:r>
        <w:rPr>
          <w:rFonts w:ascii="Nunito" w:hAnsi="Nunito"/>
          <w:b/>
          <w:bCs/>
          <w:i/>
          <w:iCs/>
          <w:sz w:val="28"/>
          <w:szCs w:val="28"/>
        </w:rPr>
      </w:r>
      <w:r>
        <w:rPr>
          <w:rFonts w:ascii="Nunito" w:hAnsi="Nunito"/>
          <w:b/>
          <w:bCs/>
          <w:i/>
          <w:iCs/>
          <w:sz w:val="28"/>
          <w:szCs w:val="28"/>
        </w:rPr>
      </w:r>
    </w:p>
    <w:p w14:paraId="3A487032" w14:textId="77777777">
      <w:pPr>
        <w:pBdr/>
        <w:spacing/>
        <w:ind/>
        <w:rPr>
          <w:rFonts w:ascii="Nunito" w:hAnsi="Nunito"/>
          <w:sz w:val="28"/>
          <w:szCs w:val="28"/>
        </w:rPr>
      </w:pPr>
      <w:r>
        <w:rPr>
          <w:rFonts w:ascii="Nunito" w:hAnsi="Nunito"/>
          <w:sz w:val="28"/>
          <w:szCs w:val="28"/>
        </w:rPr>
        <w:t xml:space="preserve">Hybrid vehicles are becoming increasingly popular, because they often get much better mileage than purely gasoline-powered vehicles. Browse the web and study the features of f</w:t>
      </w:r>
      <w:r>
        <w:rPr>
          <w:rFonts w:ascii="Nunito" w:hAnsi="Nunito"/>
          <w:sz w:val="28"/>
          <w:szCs w:val="28"/>
        </w:rPr>
        <w:t xml:space="preserve">our or five of today’s popular hybrid cars, then list as many of their hybrid-related attributes as you can. Some common attributes include city-miles-per-gallon and highway-miles-per-gallon. Also list the attributes of the batteries (type, weight, etc.). </w:t>
      </w:r>
      <w:r>
        <w:rPr>
          <w:rFonts w:ascii="Nunito" w:hAnsi="Nunito"/>
          <w:sz w:val="28"/>
          <w:szCs w:val="28"/>
        </w:rPr>
      </w:r>
      <w:r>
        <w:rPr>
          <w:rFonts w:ascii="Nunito" w:hAnsi="Nunito"/>
          <w:sz w:val="28"/>
          <w:szCs w:val="28"/>
        </w:rPr>
      </w:r>
    </w:p>
    <w:p w14:paraId="429E10B8" w14:textId="77777777">
      <w:pPr>
        <w:pBdr/>
        <w:spacing/>
        <w:ind/>
        <w:rPr>
          <w:rFonts w:ascii="Nunito" w:hAnsi="Nunito"/>
          <w:sz w:val="28"/>
          <w:szCs w:val="28"/>
        </w:rPr>
      </w:pPr>
      <w:r>
        <w:rPr>
          <w:rFonts w:ascii="Nunito" w:hAnsi="Nunito"/>
          <w:sz w:val="28"/>
          <w:szCs w:val="28"/>
        </w:rPr>
      </w:r>
      <w:r>
        <w:rPr>
          <w:rFonts w:ascii="Nunito" w:hAnsi="Nunito"/>
          <w:sz w:val="28"/>
          <w:szCs w:val="28"/>
        </w:rPr>
      </w:r>
      <w:r>
        <w:rPr>
          <w:rFonts w:ascii="Nunito" w:hAnsi="Nunito"/>
          <w:sz w:val="28"/>
          <w:szCs w:val="28"/>
        </w:rPr>
      </w:r>
    </w:p>
    <w:p w14:paraId="67E5C176" w14:textId="77777777">
      <w:pPr>
        <w:pBdr/>
        <w:spacing/>
        <w:ind/>
        <w:rPr>
          <w:rFonts w:ascii="Nunito" w:hAnsi="Nunito"/>
          <w:b/>
          <w:bCs/>
          <w:i/>
          <w:iCs/>
          <w:sz w:val="28"/>
          <w:szCs w:val="28"/>
        </w:rPr>
      </w:pPr>
      <w:r>
        <w:rPr>
          <w:rFonts w:ascii="Nunito" w:hAnsi="Nunito"/>
          <w:b/>
          <w:bCs/>
          <w:i/>
          <w:iCs/>
          <w:sz w:val="28"/>
          <w:szCs w:val="28"/>
        </w:rPr>
        <w:t xml:space="preserve">1.12 (Gender Neutrality) </w:t>
      </w:r>
      <w:r>
        <w:rPr>
          <w:rFonts w:ascii="Nunito" w:hAnsi="Nunito"/>
          <w:b/>
          <w:bCs/>
          <w:i/>
          <w:iCs/>
          <w:sz w:val="28"/>
          <w:szCs w:val="28"/>
        </w:rPr>
      </w:r>
      <w:r>
        <w:rPr>
          <w:rFonts w:ascii="Nunito" w:hAnsi="Nunito"/>
          <w:b/>
          <w:bCs/>
          <w:i/>
          <w:iCs/>
          <w:sz w:val="28"/>
          <w:szCs w:val="28"/>
        </w:rPr>
      </w:r>
    </w:p>
    <w:p w14:paraId="17E7F1B8" w14:textId="44F436C3">
      <w:pPr>
        <w:pBdr/>
        <w:spacing/>
        <w:ind/>
        <w:rPr>
          <w:rFonts w:ascii="Nunito" w:hAnsi="Nunito"/>
          <w:sz w:val="28"/>
          <w:szCs w:val="28"/>
        </w:rPr>
      </w:pPr>
      <w:r>
        <w:rPr>
          <w:rFonts w:ascii="Nunito" w:hAnsi="Nunito"/>
          <w:sz w:val="28"/>
          <w:szCs w:val="28"/>
        </w:rPr>
        <w:t xml:space="preserve">Many people want to eliminate sexism in all forms of communication. You’ve been as</w:t>
      </w:r>
      <w:r>
        <w:rPr>
          <w:rFonts w:ascii="Nunito" w:hAnsi="Nunito"/>
          <w:sz w:val="28"/>
          <w:szCs w:val="28"/>
        </w:rPr>
        <w:t xml:space="preserve">ked to create a program that can process a paragraph of text and replace gender-specific words with gender-neutral ones. Assuming that you’ve been given a list of gender-specific words and their gender-neutral replacements (e.g., replace both “wife” and “h</w:t>
      </w:r>
      <w:r>
        <w:rPr>
          <w:rFonts w:ascii="Nunito" w:hAnsi="Nunito"/>
          <w:sz w:val="28"/>
          <w:szCs w:val="28"/>
        </w:rPr>
        <w:t xml:space="preserve">usband” with “spouse,” “man” and “woman” with “person,” “daughter” and “son” with “child”), explain the procedure you’d use to read through a paragraph of text and manually perform these replacements. How might your procedure generate a strange term like “</w:t>
      </w:r>
      <w:r>
        <w:rPr>
          <w:rFonts w:ascii="Nunito" w:hAnsi="Nunito"/>
          <w:sz w:val="28"/>
          <w:szCs w:val="28"/>
        </w:rPr>
        <w:t xml:space="preserve">woperchild</w:t>
      </w:r>
      <w:r>
        <w:rPr>
          <w:rFonts w:ascii="Nunito" w:hAnsi="Nunito"/>
          <w:sz w:val="28"/>
          <w:szCs w:val="28"/>
        </w:rPr>
        <w:t xml:space="preserve">?” You’ll soon learn </w:t>
      </w:r>
      <w:r>
        <w:rPr>
          <w:rFonts w:ascii="Nunito" w:hAnsi="Nunito"/>
          <w:sz w:val="28"/>
          <w:szCs w:val="28"/>
        </w:rPr>
        <w:t xml:space="preserve">that a more formal term for “procedure” is “algorithm,” and that an algorithm specifies the steps to be performed and the order in which to perform them. We’ll show how to develop algorithms then convert them to Java programs which can be run on computers.</w:t>
      </w:r>
      <w:r>
        <w:rPr>
          <w:rFonts w:ascii="Nunito" w:hAnsi="Nunito"/>
          <w:sz w:val="28"/>
          <w:szCs w:val="28"/>
        </w:rPr>
      </w:r>
      <w:r>
        <w:rPr>
          <w:rFonts w:ascii="Nunito" w:hAnsi="Nunito"/>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unito">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5"/>
    <w:next w:val="885"/>
    <w:link w:val="83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5"/>
    <w:next w:val="885"/>
    <w:link w:val="83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5"/>
    <w:next w:val="885"/>
    <w:link w:val="83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5"/>
    <w:next w:val="885"/>
    <w:link w:val="83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5"/>
    <w:next w:val="885"/>
    <w:link w:val="84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5"/>
    <w:next w:val="885"/>
    <w:link w:val="84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5"/>
    <w:next w:val="885"/>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5"/>
    <w:next w:val="885"/>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5"/>
    <w:next w:val="885"/>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name w:val="Heading 1 Char"/>
    <w:basedOn w:val="886"/>
    <w:link w:val="827"/>
    <w:uiPriority w:val="9"/>
    <w:pPr>
      <w:pBdr/>
      <w:spacing/>
      <w:ind/>
    </w:pPr>
    <w:rPr>
      <w:rFonts w:ascii="Arial" w:hAnsi="Arial" w:eastAsia="Arial" w:cs="Arial"/>
      <w:color w:val="0f4761" w:themeColor="accent1" w:themeShade="BF"/>
      <w:sz w:val="40"/>
      <w:szCs w:val="40"/>
    </w:rPr>
  </w:style>
  <w:style w:type="character" w:styleId="837">
    <w:name w:val="Heading 2 Char"/>
    <w:basedOn w:val="886"/>
    <w:link w:val="828"/>
    <w:uiPriority w:val="9"/>
    <w:pPr>
      <w:pBdr/>
      <w:spacing/>
      <w:ind/>
    </w:pPr>
    <w:rPr>
      <w:rFonts w:ascii="Arial" w:hAnsi="Arial" w:eastAsia="Arial" w:cs="Arial"/>
      <w:color w:val="0f4761" w:themeColor="accent1" w:themeShade="BF"/>
      <w:sz w:val="32"/>
      <w:szCs w:val="32"/>
    </w:rPr>
  </w:style>
  <w:style w:type="character" w:styleId="838">
    <w:name w:val="Heading 3 Char"/>
    <w:basedOn w:val="886"/>
    <w:link w:val="829"/>
    <w:uiPriority w:val="9"/>
    <w:pPr>
      <w:pBdr/>
      <w:spacing/>
      <w:ind/>
    </w:pPr>
    <w:rPr>
      <w:rFonts w:ascii="Arial" w:hAnsi="Arial" w:eastAsia="Arial" w:cs="Arial"/>
      <w:color w:val="0f4761" w:themeColor="accent1" w:themeShade="BF"/>
      <w:sz w:val="28"/>
      <w:szCs w:val="28"/>
    </w:rPr>
  </w:style>
  <w:style w:type="character" w:styleId="839">
    <w:name w:val="Heading 4 Char"/>
    <w:basedOn w:val="886"/>
    <w:link w:val="830"/>
    <w:uiPriority w:val="9"/>
    <w:pPr>
      <w:pBdr/>
      <w:spacing/>
      <w:ind/>
    </w:pPr>
    <w:rPr>
      <w:rFonts w:ascii="Arial" w:hAnsi="Arial" w:eastAsia="Arial" w:cs="Arial"/>
      <w:i/>
      <w:iCs/>
      <w:color w:val="0f4761" w:themeColor="accent1" w:themeShade="BF"/>
    </w:rPr>
  </w:style>
  <w:style w:type="character" w:styleId="840">
    <w:name w:val="Heading 5 Char"/>
    <w:basedOn w:val="886"/>
    <w:link w:val="831"/>
    <w:uiPriority w:val="9"/>
    <w:pPr>
      <w:pBdr/>
      <w:spacing/>
      <w:ind/>
    </w:pPr>
    <w:rPr>
      <w:rFonts w:ascii="Arial" w:hAnsi="Arial" w:eastAsia="Arial" w:cs="Arial"/>
      <w:color w:val="0f4761" w:themeColor="accent1" w:themeShade="BF"/>
    </w:rPr>
  </w:style>
  <w:style w:type="character" w:styleId="841">
    <w:name w:val="Heading 6 Char"/>
    <w:basedOn w:val="886"/>
    <w:link w:val="832"/>
    <w:uiPriority w:val="9"/>
    <w:pPr>
      <w:pBdr/>
      <w:spacing/>
      <w:ind/>
    </w:pPr>
    <w:rPr>
      <w:rFonts w:ascii="Arial" w:hAnsi="Arial" w:eastAsia="Arial" w:cs="Arial"/>
      <w:i/>
      <w:iCs/>
      <w:color w:val="595959" w:themeColor="text1" w:themeTint="A6"/>
    </w:rPr>
  </w:style>
  <w:style w:type="character" w:styleId="842">
    <w:name w:val="Heading 7 Char"/>
    <w:basedOn w:val="886"/>
    <w:link w:val="833"/>
    <w:uiPriority w:val="9"/>
    <w:pPr>
      <w:pBdr/>
      <w:spacing/>
      <w:ind/>
    </w:pPr>
    <w:rPr>
      <w:rFonts w:ascii="Arial" w:hAnsi="Arial" w:eastAsia="Arial" w:cs="Arial"/>
      <w:color w:val="595959" w:themeColor="text1" w:themeTint="A6"/>
    </w:rPr>
  </w:style>
  <w:style w:type="character" w:styleId="843">
    <w:name w:val="Heading 8 Char"/>
    <w:basedOn w:val="886"/>
    <w:link w:val="834"/>
    <w:uiPriority w:val="9"/>
    <w:pPr>
      <w:pBdr/>
      <w:spacing/>
      <w:ind/>
    </w:pPr>
    <w:rPr>
      <w:rFonts w:ascii="Arial" w:hAnsi="Arial" w:eastAsia="Arial" w:cs="Arial"/>
      <w:i/>
      <w:iCs/>
      <w:color w:val="272727" w:themeColor="text1" w:themeTint="D8"/>
    </w:rPr>
  </w:style>
  <w:style w:type="character" w:styleId="844">
    <w:name w:val="Heading 9 Char"/>
    <w:basedOn w:val="886"/>
    <w:link w:val="835"/>
    <w:uiPriority w:val="9"/>
    <w:pPr>
      <w:pBdr/>
      <w:spacing/>
      <w:ind/>
    </w:pPr>
    <w:rPr>
      <w:rFonts w:ascii="Arial" w:hAnsi="Arial" w:eastAsia="Arial" w:cs="Arial"/>
      <w:i/>
      <w:iCs/>
      <w:color w:val="272727" w:themeColor="text1" w:themeTint="D8"/>
    </w:rPr>
  </w:style>
  <w:style w:type="paragraph" w:styleId="845">
    <w:name w:val="Title"/>
    <w:basedOn w:val="885"/>
    <w:next w:val="885"/>
    <w:link w:val="846"/>
    <w:uiPriority w:val="10"/>
    <w:qFormat/>
    <w:pPr>
      <w:pBdr/>
      <w:spacing w:after="80" w:line="240" w:lineRule="auto"/>
      <w:ind/>
      <w:contextualSpacing w:val="true"/>
    </w:pPr>
    <w:rPr>
      <w:rFonts w:ascii="Arial" w:hAnsi="Arial" w:eastAsia="Arial" w:cs="Arial"/>
      <w:spacing w:val="-10"/>
      <w:sz w:val="56"/>
      <w:szCs w:val="56"/>
    </w:rPr>
  </w:style>
  <w:style w:type="character" w:styleId="846">
    <w:name w:val="Title Char"/>
    <w:basedOn w:val="886"/>
    <w:link w:val="845"/>
    <w:uiPriority w:val="10"/>
    <w:pPr>
      <w:pBdr/>
      <w:spacing/>
      <w:ind/>
    </w:pPr>
    <w:rPr>
      <w:rFonts w:ascii="Arial" w:hAnsi="Arial" w:eastAsia="Arial" w:cs="Arial"/>
      <w:spacing w:val="-10"/>
      <w:sz w:val="56"/>
      <w:szCs w:val="56"/>
    </w:rPr>
  </w:style>
  <w:style w:type="paragraph" w:styleId="847">
    <w:name w:val="Subtitle"/>
    <w:basedOn w:val="885"/>
    <w:next w:val="885"/>
    <w:link w:val="848"/>
    <w:uiPriority w:val="11"/>
    <w:qFormat/>
    <w:pPr>
      <w:numPr>
        <w:ilvl w:val="1"/>
      </w:numPr>
      <w:pBdr/>
      <w:spacing/>
      <w:ind/>
    </w:pPr>
    <w:rPr>
      <w:color w:val="595959" w:themeColor="text1" w:themeTint="A6"/>
      <w:spacing w:val="15"/>
      <w:sz w:val="28"/>
      <w:szCs w:val="28"/>
    </w:rPr>
  </w:style>
  <w:style w:type="character" w:styleId="848">
    <w:name w:val="Subtitle Char"/>
    <w:basedOn w:val="886"/>
    <w:link w:val="847"/>
    <w:uiPriority w:val="11"/>
    <w:pPr>
      <w:pBdr/>
      <w:spacing/>
      <w:ind/>
    </w:pPr>
    <w:rPr>
      <w:color w:val="595959" w:themeColor="text1" w:themeTint="A6"/>
      <w:spacing w:val="15"/>
      <w:sz w:val="28"/>
      <w:szCs w:val="28"/>
    </w:rPr>
  </w:style>
  <w:style w:type="paragraph" w:styleId="849">
    <w:name w:val="Quote"/>
    <w:basedOn w:val="885"/>
    <w:next w:val="885"/>
    <w:link w:val="850"/>
    <w:uiPriority w:val="29"/>
    <w:qFormat/>
    <w:pPr>
      <w:pBdr/>
      <w:spacing w:before="160"/>
      <w:ind/>
      <w:jc w:val="center"/>
    </w:pPr>
    <w:rPr>
      <w:i/>
      <w:iCs/>
      <w:color w:val="404040" w:themeColor="text1" w:themeTint="BF"/>
    </w:rPr>
  </w:style>
  <w:style w:type="character" w:styleId="850">
    <w:name w:val="Quote Char"/>
    <w:basedOn w:val="886"/>
    <w:link w:val="849"/>
    <w:uiPriority w:val="29"/>
    <w:pPr>
      <w:pBdr/>
      <w:spacing/>
      <w:ind/>
    </w:pPr>
    <w:rPr>
      <w:i/>
      <w:iCs/>
      <w:color w:val="404040" w:themeColor="text1" w:themeTint="BF"/>
    </w:rPr>
  </w:style>
  <w:style w:type="character" w:styleId="851">
    <w:name w:val="Intense Emphasis"/>
    <w:basedOn w:val="886"/>
    <w:uiPriority w:val="21"/>
    <w:qFormat/>
    <w:pPr>
      <w:pBdr/>
      <w:spacing/>
      <w:ind/>
    </w:pPr>
    <w:rPr>
      <w:i/>
      <w:iCs/>
      <w:color w:val="0f4761" w:themeColor="accent1" w:themeShade="BF"/>
    </w:rPr>
  </w:style>
  <w:style w:type="paragraph" w:styleId="852">
    <w:name w:val="Intense Quote"/>
    <w:basedOn w:val="885"/>
    <w:next w:val="885"/>
    <w:link w:val="85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3">
    <w:name w:val="Intense Quote Char"/>
    <w:basedOn w:val="886"/>
    <w:link w:val="852"/>
    <w:uiPriority w:val="30"/>
    <w:pPr>
      <w:pBdr/>
      <w:spacing/>
      <w:ind/>
    </w:pPr>
    <w:rPr>
      <w:i/>
      <w:iCs/>
      <w:color w:val="0f4761" w:themeColor="accent1" w:themeShade="BF"/>
    </w:rPr>
  </w:style>
  <w:style w:type="character" w:styleId="854">
    <w:name w:val="Intense Reference"/>
    <w:basedOn w:val="886"/>
    <w:uiPriority w:val="32"/>
    <w:qFormat/>
    <w:pPr>
      <w:pBdr/>
      <w:spacing/>
      <w:ind/>
    </w:pPr>
    <w:rPr>
      <w:b/>
      <w:bCs/>
      <w:smallCaps/>
      <w:color w:val="0f4761" w:themeColor="accent1" w:themeShade="BF"/>
      <w:spacing w:val="5"/>
    </w:rPr>
  </w:style>
  <w:style w:type="paragraph" w:styleId="855">
    <w:name w:val="No Spacing"/>
    <w:basedOn w:val="885"/>
    <w:uiPriority w:val="1"/>
    <w:qFormat/>
    <w:pPr>
      <w:pBdr/>
      <w:spacing w:after="0" w:line="240" w:lineRule="auto"/>
      <w:ind/>
    </w:pPr>
  </w:style>
  <w:style w:type="character" w:styleId="856">
    <w:name w:val="Subtle Emphasis"/>
    <w:basedOn w:val="886"/>
    <w:uiPriority w:val="19"/>
    <w:qFormat/>
    <w:pPr>
      <w:pBdr/>
      <w:spacing/>
      <w:ind/>
    </w:pPr>
    <w:rPr>
      <w:i/>
      <w:iCs/>
      <w:color w:val="404040" w:themeColor="text1" w:themeTint="BF"/>
    </w:rPr>
  </w:style>
  <w:style w:type="character" w:styleId="857">
    <w:name w:val="Emphasis"/>
    <w:basedOn w:val="886"/>
    <w:uiPriority w:val="20"/>
    <w:qFormat/>
    <w:pPr>
      <w:pBdr/>
      <w:spacing/>
      <w:ind/>
    </w:pPr>
    <w:rPr>
      <w:i/>
      <w:iCs/>
    </w:rPr>
  </w:style>
  <w:style w:type="character" w:styleId="858">
    <w:name w:val="Strong"/>
    <w:basedOn w:val="886"/>
    <w:uiPriority w:val="22"/>
    <w:qFormat/>
    <w:pPr>
      <w:pBdr/>
      <w:spacing/>
      <w:ind/>
    </w:pPr>
    <w:rPr>
      <w:b/>
      <w:bCs/>
    </w:rPr>
  </w:style>
  <w:style w:type="character" w:styleId="859">
    <w:name w:val="Subtle Reference"/>
    <w:basedOn w:val="886"/>
    <w:uiPriority w:val="31"/>
    <w:qFormat/>
    <w:pPr>
      <w:pBdr/>
      <w:spacing/>
      <w:ind/>
    </w:pPr>
    <w:rPr>
      <w:smallCaps/>
      <w:color w:val="5a5a5a" w:themeColor="text1" w:themeTint="A5"/>
    </w:rPr>
  </w:style>
  <w:style w:type="character" w:styleId="860">
    <w:name w:val="Book Title"/>
    <w:basedOn w:val="886"/>
    <w:uiPriority w:val="33"/>
    <w:qFormat/>
    <w:pPr>
      <w:pBdr/>
      <w:spacing/>
      <w:ind/>
    </w:pPr>
    <w:rPr>
      <w:b/>
      <w:bCs/>
      <w:i/>
      <w:iCs/>
      <w:spacing w:val="5"/>
    </w:rPr>
  </w:style>
  <w:style w:type="paragraph" w:styleId="861">
    <w:name w:val="Header"/>
    <w:basedOn w:val="885"/>
    <w:link w:val="862"/>
    <w:uiPriority w:val="99"/>
    <w:unhideWhenUsed/>
    <w:pPr>
      <w:pBdr/>
      <w:tabs>
        <w:tab w:val="center" w:leader="none" w:pos="4844"/>
        <w:tab w:val="right" w:leader="none" w:pos="9689"/>
      </w:tabs>
      <w:spacing w:after="0" w:line="240" w:lineRule="auto"/>
      <w:ind/>
    </w:pPr>
  </w:style>
  <w:style w:type="character" w:styleId="862">
    <w:name w:val="Header Char"/>
    <w:basedOn w:val="886"/>
    <w:link w:val="861"/>
    <w:uiPriority w:val="99"/>
    <w:pPr>
      <w:pBdr/>
      <w:spacing/>
      <w:ind/>
    </w:pPr>
  </w:style>
  <w:style w:type="paragraph" w:styleId="863">
    <w:name w:val="Footer"/>
    <w:basedOn w:val="885"/>
    <w:link w:val="864"/>
    <w:uiPriority w:val="99"/>
    <w:unhideWhenUsed/>
    <w:pPr>
      <w:pBdr/>
      <w:tabs>
        <w:tab w:val="center" w:leader="none" w:pos="4844"/>
        <w:tab w:val="right" w:leader="none" w:pos="9689"/>
      </w:tabs>
      <w:spacing w:after="0" w:line="240" w:lineRule="auto"/>
      <w:ind/>
    </w:pPr>
  </w:style>
  <w:style w:type="character" w:styleId="864">
    <w:name w:val="Footer Char"/>
    <w:basedOn w:val="886"/>
    <w:link w:val="863"/>
    <w:uiPriority w:val="99"/>
    <w:pPr>
      <w:pBdr/>
      <w:spacing/>
      <w:ind/>
    </w:pPr>
  </w:style>
  <w:style w:type="paragraph" w:styleId="865">
    <w:name w:val="Caption"/>
    <w:basedOn w:val="885"/>
    <w:next w:val="885"/>
    <w:uiPriority w:val="35"/>
    <w:unhideWhenUsed/>
    <w:qFormat/>
    <w:pPr>
      <w:pBdr/>
      <w:spacing w:after="200" w:line="240" w:lineRule="auto"/>
      <w:ind/>
    </w:pPr>
    <w:rPr>
      <w:i/>
      <w:iCs/>
      <w:color w:val="0e2841" w:themeColor="text2"/>
      <w:sz w:val="18"/>
      <w:szCs w:val="18"/>
    </w:rPr>
  </w:style>
  <w:style w:type="paragraph" w:styleId="866">
    <w:name w:val="footnote text"/>
    <w:basedOn w:val="885"/>
    <w:link w:val="867"/>
    <w:uiPriority w:val="99"/>
    <w:semiHidden/>
    <w:unhideWhenUsed/>
    <w:pPr>
      <w:pBdr/>
      <w:spacing w:after="0" w:line="240" w:lineRule="auto"/>
      <w:ind/>
    </w:pPr>
    <w:rPr>
      <w:sz w:val="20"/>
      <w:szCs w:val="20"/>
    </w:rPr>
  </w:style>
  <w:style w:type="character" w:styleId="867">
    <w:name w:val="Footnote Text Char"/>
    <w:basedOn w:val="886"/>
    <w:link w:val="866"/>
    <w:uiPriority w:val="99"/>
    <w:semiHidden/>
    <w:pPr>
      <w:pBdr/>
      <w:spacing/>
      <w:ind/>
    </w:pPr>
    <w:rPr>
      <w:sz w:val="20"/>
      <w:szCs w:val="20"/>
    </w:rPr>
  </w:style>
  <w:style w:type="character" w:styleId="868">
    <w:name w:val="footnote reference"/>
    <w:basedOn w:val="886"/>
    <w:uiPriority w:val="99"/>
    <w:semiHidden/>
    <w:unhideWhenUsed/>
    <w:pPr>
      <w:pBdr/>
      <w:spacing/>
      <w:ind/>
    </w:pPr>
    <w:rPr>
      <w:vertAlign w:val="superscript"/>
    </w:rPr>
  </w:style>
  <w:style w:type="paragraph" w:styleId="869">
    <w:name w:val="endnote text"/>
    <w:basedOn w:val="885"/>
    <w:link w:val="870"/>
    <w:uiPriority w:val="99"/>
    <w:semiHidden/>
    <w:unhideWhenUsed/>
    <w:pPr>
      <w:pBdr/>
      <w:spacing w:after="0" w:line="240" w:lineRule="auto"/>
      <w:ind/>
    </w:pPr>
    <w:rPr>
      <w:sz w:val="20"/>
      <w:szCs w:val="20"/>
    </w:rPr>
  </w:style>
  <w:style w:type="character" w:styleId="870">
    <w:name w:val="Endnote Text Char"/>
    <w:basedOn w:val="886"/>
    <w:link w:val="869"/>
    <w:uiPriority w:val="99"/>
    <w:semiHidden/>
    <w:pPr>
      <w:pBdr/>
      <w:spacing/>
      <w:ind/>
    </w:pPr>
    <w:rPr>
      <w:sz w:val="20"/>
      <w:szCs w:val="20"/>
    </w:rPr>
  </w:style>
  <w:style w:type="character" w:styleId="871">
    <w:name w:val="endnote reference"/>
    <w:basedOn w:val="886"/>
    <w:uiPriority w:val="99"/>
    <w:semiHidden/>
    <w:unhideWhenUsed/>
    <w:pPr>
      <w:pBdr/>
      <w:spacing/>
      <w:ind/>
    </w:pPr>
    <w:rPr>
      <w:vertAlign w:val="superscript"/>
    </w:rPr>
  </w:style>
  <w:style w:type="character" w:styleId="872">
    <w:name w:val="FollowedHyperlink"/>
    <w:basedOn w:val="886"/>
    <w:uiPriority w:val="99"/>
    <w:semiHidden/>
    <w:unhideWhenUsed/>
    <w:pPr>
      <w:pBdr/>
      <w:spacing/>
      <w:ind/>
    </w:pPr>
    <w:rPr>
      <w:color w:val="954f72" w:themeColor="followedHyperlink"/>
      <w:u w:val="single"/>
    </w:rPr>
  </w:style>
  <w:style w:type="paragraph" w:styleId="873">
    <w:name w:val="toc 1"/>
    <w:basedOn w:val="885"/>
    <w:next w:val="885"/>
    <w:uiPriority w:val="39"/>
    <w:unhideWhenUsed/>
    <w:pPr>
      <w:pBdr/>
      <w:spacing w:after="100"/>
      <w:ind/>
    </w:pPr>
  </w:style>
  <w:style w:type="paragraph" w:styleId="874">
    <w:name w:val="toc 2"/>
    <w:basedOn w:val="885"/>
    <w:next w:val="885"/>
    <w:uiPriority w:val="39"/>
    <w:unhideWhenUsed/>
    <w:pPr>
      <w:pBdr/>
      <w:spacing w:after="100"/>
      <w:ind w:left="220"/>
    </w:pPr>
  </w:style>
  <w:style w:type="paragraph" w:styleId="875">
    <w:name w:val="toc 3"/>
    <w:basedOn w:val="885"/>
    <w:next w:val="885"/>
    <w:uiPriority w:val="39"/>
    <w:unhideWhenUsed/>
    <w:pPr>
      <w:pBdr/>
      <w:spacing w:after="100"/>
      <w:ind w:left="440"/>
    </w:pPr>
  </w:style>
  <w:style w:type="paragraph" w:styleId="876">
    <w:name w:val="toc 4"/>
    <w:basedOn w:val="885"/>
    <w:next w:val="885"/>
    <w:uiPriority w:val="39"/>
    <w:unhideWhenUsed/>
    <w:pPr>
      <w:pBdr/>
      <w:spacing w:after="100"/>
      <w:ind w:left="660"/>
    </w:pPr>
  </w:style>
  <w:style w:type="paragraph" w:styleId="877">
    <w:name w:val="toc 5"/>
    <w:basedOn w:val="885"/>
    <w:next w:val="885"/>
    <w:uiPriority w:val="39"/>
    <w:unhideWhenUsed/>
    <w:pPr>
      <w:pBdr/>
      <w:spacing w:after="100"/>
      <w:ind w:left="880"/>
    </w:pPr>
  </w:style>
  <w:style w:type="paragraph" w:styleId="878">
    <w:name w:val="toc 6"/>
    <w:basedOn w:val="885"/>
    <w:next w:val="885"/>
    <w:uiPriority w:val="39"/>
    <w:unhideWhenUsed/>
    <w:pPr>
      <w:pBdr/>
      <w:spacing w:after="100"/>
      <w:ind w:left="1100"/>
    </w:pPr>
  </w:style>
  <w:style w:type="paragraph" w:styleId="879">
    <w:name w:val="toc 7"/>
    <w:basedOn w:val="885"/>
    <w:next w:val="885"/>
    <w:uiPriority w:val="39"/>
    <w:unhideWhenUsed/>
    <w:pPr>
      <w:pBdr/>
      <w:spacing w:after="100"/>
      <w:ind w:left="1320"/>
    </w:pPr>
  </w:style>
  <w:style w:type="paragraph" w:styleId="880">
    <w:name w:val="toc 8"/>
    <w:basedOn w:val="885"/>
    <w:next w:val="885"/>
    <w:uiPriority w:val="39"/>
    <w:unhideWhenUsed/>
    <w:pPr>
      <w:pBdr/>
      <w:spacing w:after="100"/>
      <w:ind w:left="1540"/>
    </w:pPr>
  </w:style>
  <w:style w:type="paragraph" w:styleId="881">
    <w:name w:val="toc 9"/>
    <w:basedOn w:val="885"/>
    <w:next w:val="885"/>
    <w:uiPriority w:val="39"/>
    <w:unhideWhenUsed/>
    <w:pPr>
      <w:pBdr/>
      <w:spacing w:after="100"/>
      <w:ind w:left="1760"/>
    </w:pPr>
  </w:style>
  <w:style w:type="character" w:styleId="882">
    <w:name w:val="Placeholder Text"/>
    <w:basedOn w:val="886"/>
    <w:uiPriority w:val="99"/>
    <w:semiHidden/>
    <w:pPr>
      <w:pBdr/>
      <w:spacing/>
      <w:ind/>
    </w:pPr>
    <w:rPr>
      <w:color w:val="666666"/>
    </w:rPr>
  </w:style>
  <w:style w:type="paragraph" w:styleId="883">
    <w:name w:val="TOC Heading"/>
    <w:uiPriority w:val="39"/>
    <w:unhideWhenUsed/>
    <w:pPr>
      <w:pBdr/>
      <w:spacing/>
      <w:ind/>
    </w:pPr>
  </w:style>
  <w:style w:type="paragraph" w:styleId="884">
    <w:name w:val="table of figures"/>
    <w:basedOn w:val="885"/>
    <w:next w:val="885"/>
    <w:uiPriority w:val="99"/>
    <w:unhideWhenUsed/>
    <w:pPr>
      <w:pBdr/>
      <w:spacing w:after="0" w:afterAutospacing="0"/>
      <w:ind/>
    </w:pPr>
  </w:style>
  <w:style w:type="paragraph" w:styleId="885" w:default="1">
    <w:name w:val="Normal"/>
    <w:qFormat/>
    <w:pPr>
      <w:pBdr/>
      <w:spacing/>
      <w:ind/>
    </w:pPr>
  </w:style>
  <w:style w:type="character" w:styleId="886" w:default="1">
    <w:name w:val="Default Paragraph Font"/>
    <w:uiPriority w:val="1"/>
    <w:semiHidden/>
    <w:unhideWhenUsed/>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List Paragraph"/>
    <w:basedOn w:val="885"/>
    <w:uiPriority w:val="34"/>
    <w:qFormat/>
    <w:pPr>
      <w:pBdr/>
      <w:spacing/>
      <w:ind w:left="720"/>
      <w:contextualSpacing w:val="true"/>
    </w:pPr>
  </w:style>
  <w:style w:type="character" w:styleId="890">
    <w:name w:val="Hyperlink"/>
    <w:basedOn w:val="886"/>
    <w:uiPriority w:val="99"/>
    <w:unhideWhenUsed/>
    <w:pPr>
      <w:pBdr/>
      <w:spacing/>
      <w:ind/>
    </w:pPr>
    <w:rPr>
      <w:color w:val="0563c1" w:themeColor="hyperlink"/>
      <w:u w:val="single"/>
    </w:rPr>
  </w:style>
  <w:style w:type="character" w:styleId="891">
    <w:name w:val="Unresolved Mention"/>
    <w:basedOn w:val="886"/>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revision>31</cp:revision>
  <dcterms:created xsi:type="dcterms:W3CDTF">2024-11-16T20:52:00Z</dcterms:created>
  <dcterms:modified xsi:type="dcterms:W3CDTF">2026-05-10T22:16:01Z</dcterms:modified>
</cp:coreProperties>
</file>